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89818" w14:textId="77777777" w:rsidR="005933CA" w:rsidRPr="00113FE5" w:rsidRDefault="000622AB" w:rsidP="00CB30CD">
      <w:pPr>
        <w:pStyle w:val="Heading1"/>
        <w:jc w:val="center"/>
        <w:rPr>
          <w:sz w:val="36"/>
          <w:szCs w:val="36"/>
          <w:lang w:val="bg-BG"/>
        </w:rPr>
      </w:pPr>
      <w:r w:rsidRPr="00113FE5">
        <w:rPr>
          <w:sz w:val="36"/>
          <w:szCs w:val="36"/>
          <w:lang w:val="bg-BG"/>
        </w:rPr>
        <w:t>Клас</w:t>
      </w:r>
      <w:r w:rsidR="00FD6D08" w:rsidRPr="00113FE5">
        <w:rPr>
          <w:sz w:val="36"/>
          <w:szCs w:val="36"/>
        </w:rPr>
        <w:t xml:space="preserve"> </w:t>
      </w:r>
      <w:r w:rsidR="00CB30CD" w:rsidRPr="00113FE5">
        <w:rPr>
          <w:sz w:val="36"/>
          <w:szCs w:val="36"/>
        </w:rPr>
        <w:t>String Builder</w:t>
      </w:r>
      <w:r w:rsidR="00FD6D08" w:rsidRPr="00113FE5">
        <w:rPr>
          <w:sz w:val="36"/>
          <w:szCs w:val="36"/>
          <w:lang w:val="bg-BG"/>
        </w:rPr>
        <w:t xml:space="preserve"> </w:t>
      </w:r>
      <w:r w:rsidR="000F2899">
        <w:rPr>
          <w:sz w:val="36"/>
          <w:szCs w:val="36"/>
          <w:lang w:val="bg-BG"/>
        </w:rPr>
        <w:t>– преговор с допълнение</w:t>
      </w:r>
    </w:p>
    <w:p w14:paraId="3FBF8971" w14:textId="77777777" w:rsidR="00CB30CD" w:rsidRPr="00113FE5" w:rsidRDefault="00CB30CD" w:rsidP="00CB30CD">
      <w:pPr>
        <w:rPr>
          <w:sz w:val="24"/>
          <w:szCs w:val="24"/>
        </w:rPr>
      </w:pPr>
    </w:p>
    <w:p w14:paraId="32087AC9" w14:textId="77777777" w:rsidR="00C06279" w:rsidRDefault="00C06279" w:rsidP="00CB30CD">
      <w:pPr>
        <w:rPr>
          <w:sz w:val="24"/>
          <w:szCs w:val="24"/>
          <w:lang w:val="bg-BG"/>
        </w:rPr>
      </w:pPr>
    </w:p>
    <w:p w14:paraId="0A5B367B" w14:textId="77777777" w:rsidR="00C06279" w:rsidRDefault="00C06279" w:rsidP="00CB30CD">
      <w:pPr>
        <w:rPr>
          <w:sz w:val="24"/>
          <w:szCs w:val="24"/>
        </w:rPr>
      </w:pPr>
      <w:r>
        <w:rPr>
          <w:sz w:val="24"/>
          <w:szCs w:val="24"/>
        </w:rPr>
        <w:t xml:space="preserve">SoftUni – Judge – </w:t>
      </w:r>
      <w:r>
        <w:rPr>
          <w:sz w:val="24"/>
          <w:szCs w:val="24"/>
          <w:lang w:val="bg-BG"/>
        </w:rPr>
        <w:t xml:space="preserve">Безплатен по книгата </w:t>
      </w:r>
      <w:hyperlink r:id="rId5" w:anchor="0" w:history="1">
        <w:r w:rsidRPr="00D404A0">
          <w:rPr>
            <w:rStyle w:val="Hyperlink"/>
            <w:sz w:val="24"/>
            <w:szCs w:val="24"/>
          </w:rPr>
          <w:t>https://judge.softuni.org/Contests/Practice/Index/320#0</w:t>
        </w:r>
      </w:hyperlink>
    </w:p>
    <w:p w14:paraId="6845CEC5" w14:textId="77777777" w:rsidR="00C06279" w:rsidRDefault="00C06279" w:rsidP="00CB30CD">
      <w:pPr>
        <w:rPr>
          <w:sz w:val="24"/>
          <w:szCs w:val="24"/>
        </w:rPr>
      </w:pPr>
    </w:p>
    <w:p w14:paraId="591A3D59" w14:textId="77777777" w:rsidR="00C06279" w:rsidRPr="00C06279" w:rsidRDefault="00C06279" w:rsidP="00CB30CD">
      <w:pPr>
        <w:rPr>
          <w:sz w:val="24"/>
          <w:szCs w:val="24"/>
        </w:rPr>
      </w:pPr>
      <w:r w:rsidRPr="00C06279">
        <w:rPr>
          <w:noProof/>
          <w:sz w:val="24"/>
          <w:szCs w:val="24"/>
        </w:rPr>
        <w:drawing>
          <wp:inline distT="0" distB="0" distL="0" distR="0" wp14:anchorId="651E0D42" wp14:editId="4CEF83B4">
            <wp:extent cx="5972810" cy="5821680"/>
            <wp:effectExtent l="0" t="0" r="8890" b="762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5ABE" w14:textId="77777777" w:rsidR="00C06279" w:rsidRDefault="00C06279" w:rsidP="00CB30CD">
      <w:pPr>
        <w:rPr>
          <w:sz w:val="24"/>
          <w:szCs w:val="24"/>
          <w:lang w:val="bg-BG"/>
        </w:rPr>
      </w:pPr>
    </w:p>
    <w:p w14:paraId="2E961BF1" w14:textId="77777777" w:rsidR="00C26A21" w:rsidRPr="007A13E4" w:rsidRDefault="007A13E4" w:rsidP="006C1CEB">
      <w:pPr>
        <w:jc w:val="center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Най-често сме сравнявали два низа чрез </w:t>
      </w:r>
      <w:r w:rsidRPr="00704007">
        <w:rPr>
          <w:sz w:val="24"/>
          <w:szCs w:val="24"/>
          <w:highlight w:val="yellow"/>
        </w:rPr>
        <w:t>==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или </w:t>
      </w:r>
      <w:r w:rsidRPr="00704007">
        <w:rPr>
          <w:sz w:val="24"/>
          <w:szCs w:val="24"/>
          <w:highlight w:val="yellow"/>
        </w:rPr>
        <w:t>!=</w:t>
      </w:r>
    </w:p>
    <w:p w14:paraId="4FBABC20" w14:textId="77777777" w:rsidR="007A13E4" w:rsidRPr="00C26A21" w:rsidRDefault="007A13E4" w:rsidP="00CB30CD">
      <w:pPr>
        <w:rPr>
          <w:sz w:val="24"/>
          <w:szCs w:val="24"/>
          <w:lang w:val="bg-BG"/>
        </w:rPr>
      </w:pPr>
    </w:p>
    <w:p w14:paraId="49CFEDB8" w14:textId="77777777" w:rsidR="00C35AC8" w:rsidRPr="00113FE5" w:rsidRDefault="00347E8F" w:rsidP="00CB30CD">
      <w:pPr>
        <w:rPr>
          <w:sz w:val="24"/>
          <w:szCs w:val="24"/>
          <w:lang w:val="bg-BG"/>
        </w:rPr>
      </w:pPr>
      <w:r w:rsidRPr="00C26A21">
        <w:rPr>
          <w:sz w:val="24"/>
          <w:szCs w:val="24"/>
          <w:highlight w:val="yellow"/>
        </w:rPr>
        <w:t>.Compare()</w:t>
      </w:r>
      <w:r w:rsidR="00C35AC8" w:rsidRPr="00113FE5">
        <w:rPr>
          <w:sz w:val="24"/>
          <w:szCs w:val="24"/>
        </w:rPr>
        <w:t xml:space="preserve"> – </w:t>
      </w:r>
      <w:r w:rsidR="00C35AC8" w:rsidRPr="00113FE5">
        <w:rPr>
          <w:sz w:val="24"/>
          <w:szCs w:val="24"/>
          <w:lang w:val="bg-BG"/>
        </w:rPr>
        <w:t>сравнява 2 низа</w:t>
      </w:r>
      <w:r w:rsidR="005A371A">
        <w:rPr>
          <w:sz w:val="24"/>
          <w:szCs w:val="24"/>
        </w:rPr>
        <w:t xml:space="preserve"> </w:t>
      </w:r>
      <w:r w:rsidR="005A371A" w:rsidRPr="00D304FF">
        <w:rPr>
          <w:b/>
          <w:sz w:val="24"/>
          <w:szCs w:val="24"/>
          <w:lang w:val="bg-BG"/>
        </w:rPr>
        <w:t>лексикографски</w:t>
      </w:r>
      <w:r w:rsidR="005A371A">
        <w:rPr>
          <w:sz w:val="24"/>
          <w:szCs w:val="24"/>
          <w:lang w:val="bg-BG"/>
        </w:rPr>
        <w:t xml:space="preserve"> (по азбучен ред)</w:t>
      </w:r>
      <w:r w:rsidR="00C35AC8" w:rsidRPr="00113FE5">
        <w:rPr>
          <w:sz w:val="24"/>
          <w:szCs w:val="24"/>
          <w:lang w:val="bg-BG"/>
        </w:rPr>
        <w:t xml:space="preserve">, като резултатът е </w:t>
      </w:r>
      <w:r w:rsidR="00C35AC8" w:rsidRPr="00113FE5">
        <w:rPr>
          <w:sz w:val="24"/>
          <w:szCs w:val="24"/>
        </w:rPr>
        <w:t xml:space="preserve">int: </w:t>
      </w:r>
      <w:r w:rsidR="00C35AC8" w:rsidRPr="00113FE5">
        <w:rPr>
          <w:sz w:val="24"/>
          <w:szCs w:val="24"/>
        </w:rPr>
        <w:br/>
        <w:t xml:space="preserve">0 – </w:t>
      </w:r>
      <w:r w:rsidR="00C35AC8" w:rsidRPr="00113FE5">
        <w:rPr>
          <w:sz w:val="24"/>
          <w:szCs w:val="24"/>
          <w:lang w:val="bg-BG"/>
        </w:rPr>
        <w:t>двата са с равна дължина</w:t>
      </w:r>
    </w:p>
    <w:p w14:paraId="48DF7A5E" w14:textId="77777777" w:rsidR="00347E8F" w:rsidRPr="00113FE5" w:rsidRDefault="00C35AC8" w:rsidP="00CB30CD">
      <w:pPr>
        <w:rPr>
          <w:sz w:val="24"/>
          <w:szCs w:val="24"/>
        </w:rPr>
      </w:pPr>
      <w:r w:rsidRPr="00113FE5">
        <w:rPr>
          <w:sz w:val="24"/>
          <w:szCs w:val="24"/>
          <w:lang w:val="bg-BG"/>
        </w:rPr>
        <w:t>&gt; 0 – вторият е по-дълъг</w:t>
      </w:r>
      <w:r w:rsidRPr="00113FE5">
        <w:rPr>
          <w:sz w:val="24"/>
          <w:szCs w:val="24"/>
          <w:lang w:val="bg-BG"/>
        </w:rPr>
        <w:br/>
        <w:t>&lt; 0 – вторият е по-къс</w:t>
      </w:r>
    </w:p>
    <w:p w14:paraId="40664FC6" w14:textId="77777777" w:rsidR="00347E8F" w:rsidRPr="00113FE5" w:rsidRDefault="00347E8F" w:rsidP="006C1CEB">
      <w:pPr>
        <w:jc w:val="both"/>
        <w:rPr>
          <w:sz w:val="24"/>
          <w:szCs w:val="24"/>
        </w:rPr>
      </w:pPr>
    </w:p>
    <w:p w14:paraId="300F40CA" w14:textId="77777777" w:rsidR="00C16D60" w:rsidRPr="00113FE5" w:rsidRDefault="00C16D60" w:rsidP="00CB30CD">
      <w:pPr>
        <w:rPr>
          <w:sz w:val="24"/>
          <w:szCs w:val="24"/>
          <w:lang w:val="bg-BG"/>
        </w:rPr>
      </w:pPr>
      <w:r w:rsidRPr="00113FE5">
        <w:rPr>
          <w:sz w:val="24"/>
          <w:szCs w:val="24"/>
        </w:rPr>
        <w:t xml:space="preserve">.Compare() </w:t>
      </w:r>
      <w:r w:rsidRPr="00113FE5">
        <w:rPr>
          <w:sz w:val="24"/>
          <w:szCs w:val="24"/>
          <w:lang w:val="bg-BG"/>
        </w:rPr>
        <w:t xml:space="preserve">+ </w:t>
      </w:r>
      <w:r w:rsidRPr="00113FE5">
        <w:rPr>
          <w:sz w:val="24"/>
          <w:szCs w:val="24"/>
        </w:rPr>
        <w:t xml:space="preserve">bool ignoreCase – </w:t>
      </w:r>
      <w:r w:rsidRPr="00113FE5">
        <w:rPr>
          <w:sz w:val="24"/>
          <w:szCs w:val="24"/>
          <w:lang w:val="bg-BG"/>
        </w:rPr>
        <w:t xml:space="preserve">за </w:t>
      </w:r>
      <w:r w:rsidRPr="00113FE5">
        <w:rPr>
          <w:sz w:val="24"/>
          <w:szCs w:val="24"/>
        </w:rPr>
        <w:t xml:space="preserve">case sensitive – </w:t>
      </w:r>
      <w:r w:rsidRPr="00113FE5">
        <w:rPr>
          <w:sz w:val="24"/>
          <w:szCs w:val="24"/>
          <w:lang w:val="bg-BG"/>
        </w:rPr>
        <w:t>дали да игнорира/различава главни от малки букви</w:t>
      </w:r>
    </w:p>
    <w:p w14:paraId="54354166" w14:textId="77777777" w:rsidR="00890AE4" w:rsidRPr="00113FE5" w:rsidRDefault="00890AE4" w:rsidP="00CB30CD">
      <w:pPr>
        <w:rPr>
          <w:sz w:val="24"/>
          <w:szCs w:val="24"/>
          <w:lang w:val="bg-BG"/>
        </w:rPr>
      </w:pPr>
    </w:p>
    <w:p w14:paraId="1A1AD2DA" w14:textId="77777777" w:rsidR="00890AE4" w:rsidRPr="00113FE5" w:rsidRDefault="00890AE4" w:rsidP="006C1CEB">
      <w:pPr>
        <w:jc w:val="center"/>
        <w:rPr>
          <w:sz w:val="24"/>
          <w:szCs w:val="24"/>
        </w:rPr>
      </w:pPr>
      <w:r w:rsidRPr="00113FE5">
        <w:rPr>
          <w:noProof/>
          <w:sz w:val="24"/>
          <w:szCs w:val="24"/>
        </w:rPr>
        <w:drawing>
          <wp:inline distT="0" distB="0" distL="0" distR="0" wp14:anchorId="1B9C6B5B" wp14:editId="5ACF492A">
            <wp:extent cx="5972810" cy="269176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C526" w14:textId="77777777" w:rsidR="00113FE5" w:rsidRPr="00113FE5" w:rsidRDefault="00113FE5" w:rsidP="00CB30CD">
      <w:pPr>
        <w:rPr>
          <w:sz w:val="24"/>
          <w:szCs w:val="24"/>
        </w:rPr>
      </w:pPr>
    </w:p>
    <w:p w14:paraId="34F2EF03" w14:textId="62780FC8" w:rsidR="00DA761A" w:rsidRDefault="00113FE5" w:rsidP="006C1CEB">
      <w:pPr>
        <w:jc w:val="center"/>
        <w:rPr>
          <w:sz w:val="24"/>
          <w:szCs w:val="24"/>
        </w:rPr>
      </w:pPr>
      <w:r w:rsidRPr="00113FE5">
        <w:rPr>
          <w:sz w:val="24"/>
          <w:szCs w:val="24"/>
          <w:lang w:val="bg-BG"/>
        </w:rPr>
        <w:t xml:space="preserve">Разгледахме съединяване на низове чрез </w:t>
      </w:r>
      <w:r w:rsidRPr="00113FE5">
        <w:rPr>
          <w:sz w:val="24"/>
          <w:szCs w:val="24"/>
          <w:highlight w:val="yellow"/>
          <w:lang w:val="bg-BG"/>
        </w:rPr>
        <w:t>+</w:t>
      </w:r>
      <w:r w:rsidRPr="00113FE5">
        <w:rPr>
          <w:sz w:val="24"/>
          <w:szCs w:val="24"/>
          <w:lang w:val="bg-BG"/>
        </w:rPr>
        <w:t xml:space="preserve">, но може да се използва и </w:t>
      </w:r>
      <w:r w:rsidRPr="00113FE5">
        <w:rPr>
          <w:sz w:val="24"/>
          <w:szCs w:val="24"/>
          <w:highlight w:val="yellow"/>
          <w:lang w:val="bg-BG"/>
        </w:rPr>
        <w:t>+=</w:t>
      </w:r>
      <w:r w:rsidR="00C26A21">
        <w:rPr>
          <w:sz w:val="24"/>
          <w:szCs w:val="24"/>
        </w:rPr>
        <w:t xml:space="preserve"> .</w:t>
      </w:r>
    </w:p>
    <w:p w14:paraId="66C8265F" w14:textId="77777777" w:rsidR="00113FE5" w:rsidRPr="00C26A21" w:rsidRDefault="00C26A21" w:rsidP="006C1CEB">
      <w:pPr>
        <w:jc w:val="center"/>
        <w:rPr>
          <w:sz w:val="24"/>
          <w:szCs w:val="24"/>
        </w:rPr>
      </w:pPr>
      <w:r w:rsidRPr="00DA761A">
        <w:rPr>
          <w:b/>
          <w:sz w:val="24"/>
          <w:szCs w:val="24"/>
          <w:lang w:val="bg-BG"/>
        </w:rPr>
        <w:t>Знакът + е бавен</w:t>
      </w:r>
      <w:r>
        <w:rPr>
          <w:sz w:val="24"/>
          <w:szCs w:val="24"/>
        </w:rPr>
        <w:t>.</w:t>
      </w:r>
    </w:p>
    <w:p w14:paraId="2774F403" w14:textId="77777777" w:rsidR="00890AE4" w:rsidRPr="00113FE5" w:rsidRDefault="00890AE4" w:rsidP="00CB30CD">
      <w:pPr>
        <w:rPr>
          <w:sz w:val="24"/>
          <w:szCs w:val="24"/>
        </w:rPr>
      </w:pPr>
    </w:p>
    <w:p w14:paraId="4CC1E756" w14:textId="77777777" w:rsidR="00890AE4" w:rsidRPr="00DA761A" w:rsidRDefault="00411F08" w:rsidP="006C1CEB">
      <w:pPr>
        <w:jc w:val="center"/>
        <w:rPr>
          <w:sz w:val="24"/>
          <w:szCs w:val="24"/>
          <w:lang w:val="bg-BG"/>
        </w:rPr>
      </w:pPr>
      <w:r w:rsidRPr="00D8271D">
        <w:rPr>
          <w:sz w:val="24"/>
          <w:szCs w:val="24"/>
          <w:highlight w:val="yellow"/>
        </w:rPr>
        <w:t>.Concat()</w:t>
      </w:r>
      <w:r w:rsidR="00DA761A">
        <w:rPr>
          <w:sz w:val="24"/>
          <w:szCs w:val="24"/>
        </w:rPr>
        <w:t xml:space="preserve"> – </w:t>
      </w:r>
      <w:r w:rsidR="00DA761A">
        <w:rPr>
          <w:sz w:val="24"/>
          <w:szCs w:val="24"/>
          <w:lang w:val="bg-BG"/>
        </w:rPr>
        <w:t>значително по-бърз</w:t>
      </w:r>
    </w:p>
    <w:p w14:paraId="45D4BCB0" w14:textId="77777777" w:rsidR="00411F08" w:rsidRDefault="00411F08" w:rsidP="00CB30CD">
      <w:pPr>
        <w:rPr>
          <w:sz w:val="24"/>
          <w:szCs w:val="24"/>
        </w:rPr>
      </w:pPr>
    </w:p>
    <w:p w14:paraId="0D577BBD" w14:textId="77777777" w:rsidR="00411F08" w:rsidRPr="00113FE5" w:rsidRDefault="00411F08" w:rsidP="00A01D90">
      <w:pPr>
        <w:jc w:val="center"/>
        <w:rPr>
          <w:sz w:val="24"/>
          <w:szCs w:val="24"/>
        </w:rPr>
      </w:pPr>
      <w:r w:rsidRPr="00411F08">
        <w:rPr>
          <w:noProof/>
          <w:sz w:val="24"/>
          <w:szCs w:val="24"/>
        </w:rPr>
        <w:drawing>
          <wp:inline distT="0" distB="0" distL="0" distR="0" wp14:anchorId="5D36B88E" wp14:editId="175319CC">
            <wp:extent cx="5734850" cy="847843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64B" w14:textId="77777777" w:rsidR="00C35AC8" w:rsidRPr="00113FE5" w:rsidRDefault="00C35AC8" w:rsidP="00A01D90">
      <w:pPr>
        <w:jc w:val="center"/>
        <w:rPr>
          <w:sz w:val="24"/>
          <w:szCs w:val="24"/>
        </w:rPr>
      </w:pPr>
    </w:p>
    <w:p w14:paraId="66EE13C5" w14:textId="77777777" w:rsidR="00347E8F" w:rsidRDefault="00411F08" w:rsidP="00A01D90">
      <w:pPr>
        <w:jc w:val="center"/>
        <w:rPr>
          <w:sz w:val="24"/>
          <w:szCs w:val="24"/>
        </w:rPr>
      </w:pPr>
      <w:r w:rsidRPr="00411F08">
        <w:rPr>
          <w:noProof/>
          <w:sz w:val="24"/>
          <w:szCs w:val="24"/>
        </w:rPr>
        <w:drawing>
          <wp:inline distT="0" distB="0" distL="0" distR="0" wp14:anchorId="6A116466" wp14:editId="38458D39">
            <wp:extent cx="5972810" cy="226060"/>
            <wp:effectExtent l="0" t="0" r="8890" b="254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5564" w14:textId="77777777" w:rsidR="00411F08" w:rsidRDefault="00411F08" w:rsidP="00A01D90">
      <w:pPr>
        <w:jc w:val="center"/>
        <w:rPr>
          <w:sz w:val="24"/>
          <w:szCs w:val="24"/>
        </w:rPr>
      </w:pPr>
    </w:p>
    <w:p w14:paraId="07CDBB97" w14:textId="77777777" w:rsidR="00411F08" w:rsidRDefault="00411F08" w:rsidP="00A01D90">
      <w:pPr>
        <w:jc w:val="center"/>
        <w:rPr>
          <w:sz w:val="24"/>
          <w:szCs w:val="24"/>
        </w:rPr>
      </w:pPr>
      <w:r w:rsidRPr="00411F08">
        <w:rPr>
          <w:noProof/>
          <w:sz w:val="24"/>
          <w:szCs w:val="24"/>
        </w:rPr>
        <w:drawing>
          <wp:inline distT="0" distB="0" distL="0" distR="0" wp14:anchorId="5F479A53" wp14:editId="58F83B17">
            <wp:extent cx="2124371" cy="238158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56A9" w14:textId="77777777" w:rsidR="00411F08" w:rsidRDefault="00411F08" w:rsidP="00A01D90">
      <w:pPr>
        <w:jc w:val="center"/>
        <w:rPr>
          <w:sz w:val="24"/>
          <w:szCs w:val="24"/>
        </w:rPr>
      </w:pPr>
    </w:p>
    <w:p w14:paraId="40E3842F" w14:textId="77777777" w:rsidR="002C3E20" w:rsidRPr="003967C3" w:rsidRDefault="004355FD" w:rsidP="00A01D90">
      <w:pPr>
        <w:jc w:val="center"/>
        <w:rPr>
          <w:sz w:val="24"/>
          <w:szCs w:val="24"/>
          <w:lang w:val="bg-BG"/>
        </w:rPr>
      </w:pPr>
      <w:r>
        <w:rPr>
          <w:noProof/>
          <w:sz w:val="24"/>
          <w:szCs w:val="24"/>
        </w:rPr>
        <w:drawing>
          <wp:inline distT="0" distB="0" distL="0" distR="0" wp14:anchorId="45FFD27F" wp14:editId="023B369F">
            <wp:extent cx="5961380" cy="1406525"/>
            <wp:effectExtent l="0" t="0" r="1270" b="317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E367" w14:textId="77777777" w:rsidR="0042784E" w:rsidRDefault="0042784E" w:rsidP="00A01D90">
      <w:pPr>
        <w:jc w:val="center"/>
        <w:rPr>
          <w:sz w:val="24"/>
          <w:szCs w:val="24"/>
        </w:rPr>
      </w:pPr>
    </w:p>
    <w:p w14:paraId="4DEAC893" w14:textId="77777777" w:rsidR="0042784E" w:rsidRDefault="0042784E" w:rsidP="00A01D90">
      <w:pPr>
        <w:jc w:val="center"/>
        <w:rPr>
          <w:sz w:val="24"/>
          <w:szCs w:val="24"/>
        </w:rPr>
      </w:pPr>
      <w:r>
        <w:rPr>
          <w:sz w:val="24"/>
          <w:szCs w:val="24"/>
          <w:lang w:val="bg-BG"/>
        </w:rPr>
        <w:t>Прозорецът с подробното описание се отваря вдясно:</w:t>
      </w:r>
    </w:p>
    <w:p w14:paraId="431D8771" w14:textId="77777777" w:rsidR="00411F08" w:rsidRDefault="002C3E20" w:rsidP="00CB30CD">
      <w:pPr>
        <w:rPr>
          <w:sz w:val="24"/>
          <w:szCs w:val="24"/>
          <w:lang w:val="bg-BG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4AB1521" wp14:editId="225662A4">
            <wp:extent cx="5970270" cy="2628900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E44C" w14:textId="77777777" w:rsidR="003967C3" w:rsidRDefault="003967C3" w:rsidP="00CB30CD">
      <w:pPr>
        <w:rPr>
          <w:sz w:val="24"/>
          <w:szCs w:val="24"/>
          <w:lang w:val="bg-BG"/>
        </w:rPr>
      </w:pPr>
    </w:p>
    <w:p w14:paraId="1B00272E" w14:textId="77777777" w:rsidR="002C3E20" w:rsidRPr="00685C5D" w:rsidRDefault="002C3E20" w:rsidP="00A01D90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Можем да разлистим и прочетем подробно </w:t>
      </w:r>
      <w:r w:rsidR="003967C3">
        <w:rPr>
          <w:sz w:val="24"/>
          <w:szCs w:val="24"/>
        </w:rPr>
        <w:t xml:space="preserve">summary </w:t>
      </w:r>
      <w:r>
        <w:rPr>
          <w:sz w:val="24"/>
          <w:szCs w:val="24"/>
          <w:lang w:val="bg-BG"/>
        </w:rPr>
        <w:t>над метода. Познато?</w:t>
      </w:r>
      <w:r w:rsidR="003967C3">
        <w:rPr>
          <w:sz w:val="24"/>
          <w:szCs w:val="24"/>
          <w:lang w:val="bg-BG"/>
        </w:rPr>
        <w:t xml:space="preserve"> </w:t>
      </w:r>
      <w:r w:rsidR="003967C3" w:rsidRPr="00D8271D">
        <w:rPr>
          <w:sz w:val="24"/>
          <w:szCs w:val="24"/>
          <w:highlight w:val="yellow"/>
          <w:lang w:val="bg-BG"/>
        </w:rPr>
        <w:t>///</w:t>
      </w:r>
      <w:r w:rsidR="003967C3">
        <w:rPr>
          <w:sz w:val="24"/>
          <w:szCs w:val="24"/>
          <w:lang w:val="bg-BG"/>
        </w:rPr>
        <w:t xml:space="preserve"> </w:t>
      </w:r>
      <w:r w:rsidR="003967C3">
        <w:rPr>
          <w:sz w:val="24"/>
          <w:szCs w:val="24"/>
        </w:rPr>
        <w:t xml:space="preserve">XML </w:t>
      </w:r>
      <w:r w:rsidR="003967C3">
        <w:rPr>
          <w:sz w:val="24"/>
          <w:szCs w:val="24"/>
          <w:lang w:val="bg-BG"/>
        </w:rPr>
        <w:t xml:space="preserve">над </w:t>
      </w:r>
      <w:r w:rsidR="003967C3">
        <w:rPr>
          <w:sz w:val="24"/>
          <w:szCs w:val="24"/>
        </w:rPr>
        <w:t>class</w:t>
      </w:r>
      <w:r w:rsidR="00685C5D">
        <w:rPr>
          <w:sz w:val="24"/>
          <w:szCs w:val="24"/>
        </w:rPr>
        <w:t xml:space="preserve"> – </w:t>
      </w:r>
      <w:r w:rsidR="00685C5D">
        <w:rPr>
          <w:sz w:val="24"/>
          <w:szCs w:val="24"/>
          <w:lang w:val="bg-BG"/>
        </w:rPr>
        <w:t xml:space="preserve">персонални </w:t>
      </w:r>
      <w:r w:rsidR="00776C26">
        <w:rPr>
          <w:sz w:val="24"/>
          <w:szCs w:val="24"/>
          <w:lang w:val="bg-BG"/>
        </w:rPr>
        <w:t>подсказки</w:t>
      </w:r>
    </w:p>
    <w:p w14:paraId="6FEBD4F1" w14:textId="77777777" w:rsidR="00B00840" w:rsidRDefault="00B00840" w:rsidP="00CB30CD">
      <w:pPr>
        <w:rPr>
          <w:sz w:val="24"/>
          <w:szCs w:val="24"/>
        </w:rPr>
      </w:pPr>
    </w:p>
    <w:p w14:paraId="45551B76" w14:textId="77777777" w:rsidR="002C3E20" w:rsidRPr="00113FE5" w:rsidRDefault="002C3E20" w:rsidP="00CB30CD">
      <w:pPr>
        <w:rPr>
          <w:sz w:val="24"/>
          <w:szCs w:val="24"/>
        </w:rPr>
      </w:pPr>
      <w:r w:rsidRPr="002C3E20">
        <w:rPr>
          <w:noProof/>
          <w:sz w:val="24"/>
          <w:szCs w:val="24"/>
        </w:rPr>
        <w:drawing>
          <wp:inline distT="0" distB="0" distL="0" distR="0" wp14:anchorId="6712FB47" wp14:editId="5E3EBA7E">
            <wp:extent cx="5972810" cy="1957705"/>
            <wp:effectExtent l="0" t="0" r="8890" b="444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45B9" w14:textId="77777777" w:rsidR="00B00840" w:rsidRPr="00113FE5" w:rsidRDefault="00B00840" w:rsidP="00CB30CD">
      <w:pPr>
        <w:rPr>
          <w:sz w:val="24"/>
          <w:szCs w:val="24"/>
        </w:rPr>
      </w:pPr>
    </w:p>
    <w:p w14:paraId="647EAB76" w14:textId="77777777" w:rsidR="003573E7" w:rsidRDefault="003967C3" w:rsidP="00CB30CD">
      <w:pPr>
        <w:rPr>
          <w:sz w:val="24"/>
          <w:szCs w:val="24"/>
        </w:rPr>
      </w:pPr>
      <w:r w:rsidRPr="003967C3">
        <w:rPr>
          <w:noProof/>
          <w:sz w:val="24"/>
          <w:szCs w:val="24"/>
        </w:rPr>
        <w:drawing>
          <wp:inline distT="0" distB="0" distL="0" distR="0" wp14:anchorId="27855C9A" wp14:editId="423E37D8">
            <wp:extent cx="5972810" cy="254635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C560" w14:textId="77777777" w:rsidR="00D8271D" w:rsidRDefault="00D8271D" w:rsidP="00CB30CD">
      <w:pPr>
        <w:rPr>
          <w:sz w:val="24"/>
          <w:szCs w:val="24"/>
        </w:rPr>
      </w:pPr>
    </w:p>
    <w:p w14:paraId="0294E937" w14:textId="77777777" w:rsidR="00D8271D" w:rsidRPr="00D8271D" w:rsidRDefault="00D8271D" w:rsidP="00A01D90">
      <w:pPr>
        <w:jc w:val="center"/>
        <w:rPr>
          <w:sz w:val="24"/>
          <w:szCs w:val="24"/>
          <w:lang w:val="bg-BG"/>
        </w:rPr>
      </w:pPr>
      <w:r w:rsidRPr="00D8271D">
        <w:rPr>
          <w:sz w:val="24"/>
          <w:szCs w:val="24"/>
          <w:highlight w:val="yellow"/>
          <w:lang w:val="bg-BG"/>
        </w:rPr>
        <w:t>.</w:t>
      </w:r>
      <w:r w:rsidRPr="00D8271D">
        <w:rPr>
          <w:sz w:val="24"/>
          <w:szCs w:val="24"/>
          <w:highlight w:val="yellow"/>
        </w:rPr>
        <w:t>Reverse()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обръщане на текст </w:t>
      </w:r>
      <w:r w:rsidRPr="00D8271D">
        <w:rPr>
          <w:sz w:val="24"/>
          <w:szCs w:val="24"/>
          <w:highlight w:val="yellow"/>
          <w:lang w:val="bg-BG"/>
        </w:rPr>
        <w:t>.</w:t>
      </w:r>
      <w:r w:rsidRPr="00D8271D">
        <w:rPr>
          <w:sz w:val="24"/>
          <w:szCs w:val="24"/>
          <w:highlight w:val="yellow"/>
        </w:rPr>
        <w:t>ToCharArray()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добавяне на символи в масив</w:t>
      </w:r>
    </w:p>
    <w:p w14:paraId="25C3A7B1" w14:textId="77777777" w:rsidR="00D8271D" w:rsidRDefault="00D8271D" w:rsidP="00CB30CD">
      <w:pPr>
        <w:rPr>
          <w:sz w:val="24"/>
          <w:szCs w:val="24"/>
          <w:lang w:val="bg-BG"/>
        </w:rPr>
      </w:pPr>
    </w:p>
    <w:p w14:paraId="5E04FA6E" w14:textId="77777777" w:rsidR="00D8271D" w:rsidRDefault="00D8271D" w:rsidP="00760262">
      <w:pPr>
        <w:jc w:val="center"/>
        <w:rPr>
          <w:sz w:val="24"/>
          <w:szCs w:val="24"/>
          <w:lang w:val="bg-BG"/>
        </w:rPr>
      </w:pPr>
      <w:r w:rsidRPr="00D8271D">
        <w:rPr>
          <w:noProof/>
          <w:sz w:val="24"/>
          <w:szCs w:val="24"/>
        </w:rPr>
        <w:drawing>
          <wp:inline distT="0" distB="0" distL="0" distR="0" wp14:anchorId="67F12046" wp14:editId="28701039">
            <wp:extent cx="4115374" cy="107647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4999" w14:textId="77777777" w:rsidR="00D8271D" w:rsidRDefault="00D8271D" w:rsidP="00CB30CD">
      <w:pPr>
        <w:rPr>
          <w:sz w:val="24"/>
          <w:szCs w:val="24"/>
          <w:lang w:val="bg-BG"/>
        </w:rPr>
      </w:pPr>
    </w:p>
    <w:p w14:paraId="58FC1AD1" w14:textId="77777777" w:rsidR="004C2994" w:rsidRPr="004C2994" w:rsidRDefault="004C2994" w:rsidP="004C2994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C2994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C2994">
        <w:rPr>
          <w:rFonts w:ascii="Cascadia Mono" w:hAnsi="Cascadia Mono" w:cs="Cascadia Mono"/>
          <w:color w:val="A31515"/>
          <w:sz w:val="19"/>
          <w:szCs w:val="19"/>
        </w:rPr>
        <w:t>"Въведете текст: "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A9DB285" w14:textId="77777777" w:rsidR="004C2994" w:rsidRPr="004C2994" w:rsidRDefault="004C2994" w:rsidP="004C2994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414F9">
        <w:rPr>
          <w:rFonts w:ascii="Cascadia Mono" w:hAnsi="Cascadia Mono" w:cs="Cascadia Mono"/>
          <w:color w:val="0000FF"/>
          <w:sz w:val="19"/>
          <w:szCs w:val="19"/>
          <w:highlight w:val="yellow"/>
        </w:rPr>
        <w:t>char</w:t>
      </w:r>
      <w:r w:rsidRPr="002414F9">
        <w:rPr>
          <w:rFonts w:ascii="Cascadia Mono" w:hAnsi="Cascadia Mono" w:cs="Cascadia Mono"/>
          <w:color w:val="000000"/>
          <w:sz w:val="19"/>
          <w:szCs w:val="19"/>
          <w:highlight w:val="yellow"/>
        </w:rPr>
        <w:t>[]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 xml:space="preserve"> text = </w:t>
      </w:r>
      <w:r w:rsidRPr="004C2994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.ReadLine()</w:t>
      </w:r>
      <w:r w:rsidRPr="002414F9">
        <w:rPr>
          <w:rFonts w:ascii="Cascadia Mono" w:hAnsi="Cascadia Mono" w:cs="Cascadia Mono"/>
          <w:color w:val="000000"/>
          <w:sz w:val="19"/>
          <w:szCs w:val="19"/>
          <w:highlight w:val="yellow"/>
        </w:rPr>
        <w:t>.ToCharArray()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D683B0" w14:textId="77777777" w:rsidR="004C2994" w:rsidRPr="004C2994" w:rsidRDefault="004C2994" w:rsidP="004C2994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4C2994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4C2994">
        <w:rPr>
          <w:rFonts w:ascii="Cascadia Mono" w:hAnsi="Cascadia Mono" w:cs="Cascadia Mono"/>
          <w:color w:val="A31515"/>
          <w:sz w:val="19"/>
          <w:szCs w:val="19"/>
        </w:rPr>
        <w:t>"Обърнат текст: "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686DBF1" w14:textId="77777777" w:rsidR="004C2994" w:rsidRPr="004C2994" w:rsidRDefault="004C2994" w:rsidP="004C2994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414F9">
        <w:rPr>
          <w:rFonts w:ascii="Cascadia Mono" w:hAnsi="Cascadia Mono" w:cs="Cascadia Mono"/>
          <w:color w:val="2B91AF"/>
          <w:sz w:val="19"/>
          <w:szCs w:val="19"/>
          <w:highlight w:val="yellow"/>
        </w:rPr>
        <w:t>Array</w:t>
      </w:r>
      <w:r w:rsidRPr="002414F9">
        <w:rPr>
          <w:rFonts w:ascii="Cascadia Mono" w:hAnsi="Cascadia Mono" w:cs="Cascadia Mono"/>
          <w:color w:val="000000"/>
          <w:sz w:val="19"/>
          <w:szCs w:val="19"/>
          <w:highlight w:val="yellow"/>
        </w:rPr>
        <w:t>.Reverse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(text);</w:t>
      </w:r>
    </w:p>
    <w:p w14:paraId="6EB080B1" w14:textId="77777777" w:rsidR="00D8271D" w:rsidRDefault="004C2994" w:rsidP="004C2994">
      <w:pPr>
        <w:shd w:val="clear" w:color="auto" w:fill="FFF2CC" w:themeFill="accent4" w:themeFillTint="33"/>
        <w:rPr>
          <w:rFonts w:ascii="Cascadia Mono" w:hAnsi="Cascadia Mono" w:cs="Cascadia Mono"/>
          <w:color w:val="000000"/>
          <w:sz w:val="19"/>
          <w:szCs w:val="19"/>
        </w:rPr>
      </w:pPr>
      <w:r w:rsidRPr="004C2994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2414F9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2414F9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2414F9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4C2994">
        <w:rPr>
          <w:rFonts w:ascii="Cascadia Mono" w:hAnsi="Cascadia Mono" w:cs="Cascadia Mono"/>
          <w:color w:val="000000"/>
          <w:sz w:val="19"/>
          <w:szCs w:val="19"/>
        </w:rPr>
        <w:t>(text));</w:t>
      </w:r>
    </w:p>
    <w:p w14:paraId="044605D5" w14:textId="77777777" w:rsidR="004C2994" w:rsidRDefault="004C2994" w:rsidP="004C299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D5A75DA" w14:textId="77777777" w:rsidR="00737E90" w:rsidRDefault="00737E90" w:rsidP="00760262">
      <w:pPr>
        <w:jc w:val="both"/>
        <w:rPr>
          <w:color w:val="000000"/>
          <w:sz w:val="24"/>
          <w:szCs w:val="24"/>
          <w:lang w:val="bg-BG"/>
        </w:rPr>
      </w:pPr>
      <w:r w:rsidRPr="00737E90">
        <w:rPr>
          <w:color w:val="000000"/>
          <w:sz w:val="24"/>
          <w:szCs w:val="24"/>
          <w:lang w:val="bg-BG"/>
        </w:rPr>
        <w:t xml:space="preserve">Последно </w:t>
      </w:r>
      <w:r>
        <w:rPr>
          <w:color w:val="000000"/>
          <w:sz w:val="24"/>
          <w:szCs w:val="24"/>
          <w:lang w:val="bg-BG"/>
        </w:rPr>
        <w:t xml:space="preserve">за </w:t>
      </w:r>
      <w:r>
        <w:rPr>
          <w:color w:val="000000"/>
          <w:sz w:val="24"/>
          <w:szCs w:val="24"/>
        </w:rPr>
        <w:t xml:space="preserve">string </w:t>
      </w:r>
      <w:r>
        <w:rPr>
          <w:color w:val="000000"/>
          <w:sz w:val="24"/>
          <w:szCs w:val="24"/>
          <w:lang w:val="bg-BG"/>
        </w:rPr>
        <w:t>–</w:t>
      </w:r>
      <w:r w:rsidRPr="00737E90">
        <w:rPr>
          <w:color w:val="000000"/>
          <w:sz w:val="24"/>
          <w:szCs w:val="24"/>
          <w:lang w:val="bg-BG"/>
        </w:rPr>
        <w:t xml:space="preserve"> </w:t>
      </w:r>
      <w:r>
        <w:rPr>
          <w:color w:val="000000"/>
          <w:sz w:val="24"/>
          <w:szCs w:val="24"/>
          <w:lang w:val="bg-BG"/>
        </w:rPr>
        <w:t>да припомним как сме обединявали функционалности, например за автоматично подчертаване на заглавие:</w:t>
      </w:r>
    </w:p>
    <w:p w14:paraId="6267EBE2" w14:textId="77777777" w:rsidR="00737E90" w:rsidRDefault="00737E90" w:rsidP="004C2994">
      <w:pPr>
        <w:rPr>
          <w:color w:val="000000"/>
          <w:sz w:val="24"/>
          <w:szCs w:val="24"/>
          <w:lang w:val="bg-BG"/>
        </w:rPr>
      </w:pPr>
    </w:p>
    <w:p w14:paraId="47D12613" w14:textId="77777777" w:rsidR="00737E90" w:rsidRDefault="00737E90" w:rsidP="00760262">
      <w:pPr>
        <w:jc w:val="center"/>
        <w:rPr>
          <w:color w:val="000000"/>
          <w:sz w:val="24"/>
          <w:szCs w:val="24"/>
          <w:lang w:val="bg-BG"/>
        </w:rPr>
      </w:pPr>
      <w:r w:rsidRPr="00737E90">
        <w:rPr>
          <w:noProof/>
          <w:color w:val="000000"/>
          <w:sz w:val="24"/>
          <w:szCs w:val="24"/>
        </w:rPr>
        <w:drawing>
          <wp:inline distT="0" distB="0" distL="0" distR="0" wp14:anchorId="6E2B18AC" wp14:editId="065E60A5">
            <wp:extent cx="4410691" cy="609685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9319" w14:textId="77777777" w:rsidR="001C7885" w:rsidRDefault="001C7885" w:rsidP="004C2994">
      <w:pPr>
        <w:rPr>
          <w:color w:val="000000"/>
          <w:sz w:val="24"/>
          <w:szCs w:val="24"/>
          <w:lang w:val="bg-BG"/>
        </w:rPr>
      </w:pPr>
    </w:p>
    <w:p w14:paraId="19186384" w14:textId="77777777" w:rsidR="00760262" w:rsidRDefault="00D304FF" w:rsidP="00760262">
      <w:pPr>
        <w:jc w:val="both"/>
        <w:rPr>
          <w:color w:val="000000"/>
          <w:sz w:val="24"/>
          <w:szCs w:val="24"/>
          <w:lang w:val="bg-BG"/>
        </w:rPr>
      </w:pPr>
      <w:r>
        <w:rPr>
          <w:color w:val="000000"/>
          <w:sz w:val="24"/>
          <w:szCs w:val="24"/>
          <w:lang w:val="bg-BG"/>
        </w:rPr>
        <w:t>По-точно обяснено, к</w:t>
      </w:r>
      <w:r w:rsidR="001C7885">
        <w:rPr>
          <w:color w:val="000000"/>
          <w:sz w:val="24"/>
          <w:szCs w:val="24"/>
          <w:lang w:val="bg-BG"/>
        </w:rPr>
        <w:t xml:space="preserve">лас </w:t>
      </w:r>
      <w:r w:rsidRPr="00D304FF">
        <w:rPr>
          <w:color w:val="000000"/>
          <w:sz w:val="24"/>
          <w:szCs w:val="24"/>
          <w:highlight w:val="yellow"/>
        </w:rPr>
        <w:t>S</w:t>
      </w:r>
      <w:r w:rsidR="001C7885">
        <w:rPr>
          <w:color w:val="000000"/>
          <w:sz w:val="24"/>
          <w:szCs w:val="24"/>
        </w:rPr>
        <w:t xml:space="preserve">tring </w:t>
      </w:r>
      <w:r>
        <w:rPr>
          <w:color w:val="000000"/>
          <w:sz w:val="24"/>
          <w:szCs w:val="24"/>
          <w:lang w:val="bg-BG"/>
        </w:rPr>
        <w:t xml:space="preserve">предоставя вградени функционалности – той е библиотека, а </w:t>
      </w:r>
      <w:r w:rsidRPr="00D304FF">
        <w:rPr>
          <w:color w:val="000000"/>
          <w:sz w:val="24"/>
          <w:szCs w:val="24"/>
          <w:highlight w:val="yellow"/>
        </w:rPr>
        <w:t>s</w:t>
      </w:r>
      <w:r>
        <w:rPr>
          <w:color w:val="000000"/>
          <w:sz w:val="24"/>
          <w:szCs w:val="24"/>
        </w:rPr>
        <w:t xml:space="preserve">tring </w:t>
      </w:r>
      <w:r>
        <w:rPr>
          <w:color w:val="000000"/>
          <w:sz w:val="24"/>
          <w:szCs w:val="24"/>
          <w:lang w:val="bg-BG"/>
        </w:rPr>
        <w:t>е псевдоним (</w:t>
      </w:r>
      <w:r>
        <w:rPr>
          <w:color w:val="000000"/>
          <w:sz w:val="24"/>
          <w:szCs w:val="24"/>
        </w:rPr>
        <w:t>alias)</w:t>
      </w:r>
      <w:r>
        <w:rPr>
          <w:color w:val="000000"/>
          <w:sz w:val="24"/>
          <w:szCs w:val="24"/>
          <w:lang w:val="bg-BG"/>
        </w:rPr>
        <w:t xml:space="preserve">. </w:t>
      </w:r>
    </w:p>
    <w:p w14:paraId="6D4E0B02" w14:textId="599DE2F3" w:rsidR="001C7885" w:rsidRPr="001C7885" w:rsidRDefault="00D304FF" w:rsidP="00760262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bg-BG"/>
        </w:rPr>
        <w:br/>
      </w:r>
      <w:r>
        <w:rPr>
          <w:color w:val="000000"/>
          <w:sz w:val="24"/>
          <w:szCs w:val="24"/>
        </w:rPr>
        <w:t xml:space="preserve">String </w:t>
      </w:r>
      <w:r w:rsidR="001C7885">
        <w:rPr>
          <w:color w:val="000000"/>
          <w:sz w:val="24"/>
          <w:szCs w:val="24"/>
          <w:lang w:val="bg-BG"/>
        </w:rPr>
        <w:t xml:space="preserve">се състои от по-прост тип данни </w:t>
      </w:r>
      <w:r w:rsidR="001C7885">
        <w:rPr>
          <w:color w:val="000000"/>
          <w:sz w:val="24"/>
          <w:szCs w:val="24"/>
        </w:rPr>
        <w:t>char</w:t>
      </w:r>
      <w:r w:rsidR="001C7885">
        <w:rPr>
          <w:color w:val="000000"/>
          <w:sz w:val="24"/>
          <w:szCs w:val="24"/>
          <w:lang w:val="bg-BG"/>
        </w:rPr>
        <w:t xml:space="preserve"> и затова може да създава нови обекти чрез </w:t>
      </w:r>
      <w:r w:rsidR="001C7885">
        <w:rPr>
          <w:color w:val="000000"/>
          <w:sz w:val="24"/>
          <w:szCs w:val="24"/>
        </w:rPr>
        <w:t>new.</w:t>
      </w:r>
    </w:p>
    <w:p w14:paraId="66093F44" w14:textId="77777777" w:rsidR="004C2994" w:rsidRDefault="004C2994" w:rsidP="004C2994">
      <w:pPr>
        <w:rPr>
          <w:sz w:val="24"/>
          <w:szCs w:val="24"/>
        </w:rPr>
      </w:pPr>
    </w:p>
    <w:p w14:paraId="0BCCF124" w14:textId="77777777" w:rsidR="00B7647F" w:rsidRPr="00FE5427" w:rsidRDefault="00B7647F" w:rsidP="00B7647F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FE5427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 xml:space="preserve"> title = </w:t>
      </w:r>
      <w:r w:rsidRPr="00FE5427">
        <w:rPr>
          <w:rFonts w:ascii="Cascadia Mono" w:hAnsi="Cascadia Mono" w:cs="Cascadia Mono"/>
          <w:color w:val="A31515"/>
          <w:sz w:val="19"/>
          <w:szCs w:val="19"/>
        </w:rPr>
        <w:t>"String Builder"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4BB8F6" w14:textId="77777777" w:rsidR="00B7647F" w:rsidRPr="00FE5427" w:rsidRDefault="00B7647F" w:rsidP="00B7647F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FE5427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FE5427">
        <w:rPr>
          <w:rFonts w:ascii="Cascadia Mono" w:hAnsi="Cascadia Mono" w:cs="Cascadia Mono"/>
          <w:color w:val="A31515"/>
          <w:sz w:val="19"/>
          <w:szCs w:val="19"/>
        </w:rPr>
        <w:t xml:space="preserve">$"=== 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{title.ToUpper()}</w:t>
      </w:r>
      <w:r w:rsidRPr="00FE5427">
        <w:rPr>
          <w:rFonts w:ascii="Cascadia Mono" w:hAnsi="Cascadia Mono" w:cs="Cascadia Mono"/>
          <w:color w:val="A31515"/>
          <w:sz w:val="19"/>
          <w:szCs w:val="19"/>
        </w:rPr>
        <w:t xml:space="preserve"> ==="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40388C4" w14:textId="77777777" w:rsidR="00B7647F" w:rsidRDefault="00B7647F" w:rsidP="00B7647F">
      <w:pPr>
        <w:shd w:val="clear" w:color="auto" w:fill="FFF2CC" w:themeFill="accent4" w:themeFillTint="33"/>
        <w:rPr>
          <w:sz w:val="24"/>
          <w:szCs w:val="24"/>
        </w:rPr>
      </w:pPr>
      <w:r w:rsidRPr="00FE5427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C7885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C7885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(</w:t>
      </w:r>
      <w:r w:rsidR="00E35355">
        <w:rPr>
          <w:rFonts w:ascii="Cascadia Mono" w:hAnsi="Cascadia Mono" w:cs="Cascadia Mono"/>
          <w:color w:val="A31515"/>
          <w:sz w:val="19"/>
          <w:szCs w:val="19"/>
        </w:rPr>
        <w:t>'-</w:t>
      </w:r>
      <w:r w:rsidRPr="00FE5427">
        <w:rPr>
          <w:rFonts w:ascii="Cascadia Mono" w:hAnsi="Cascadia Mono" w:cs="Cascadia Mono"/>
          <w:color w:val="A31515"/>
          <w:sz w:val="19"/>
          <w:szCs w:val="19"/>
        </w:rPr>
        <w:t>'</w:t>
      </w:r>
      <w:r w:rsidRPr="00FE5427">
        <w:rPr>
          <w:rFonts w:ascii="Cascadia Mono" w:hAnsi="Cascadia Mono" w:cs="Cascadia Mono"/>
          <w:color w:val="000000"/>
          <w:sz w:val="19"/>
          <w:szCs w:val="19"/>
        </w:rPr>
        <w:t>, title.Length + 8));</w:t>
      </w:r>
    </w:p>
    <w:p w14:paraId="16A2810D" w14:textId="77777777" w:rsidR="00737E90" w:rsidRDefault="00737E90" w:rsidP="004C2994">
      <w:pPr>
        <w:rPr>
          <w:sz w:val="24"/>
          <w:szCs w:val="24"/>
        </w:rPr>
      </w:pPr>
    </w:p>
    <w:p w14:paraId="733D8BE3" w14:textId="455F10C9" w:rsidR="00FE5427" w:rsidRDefault="00FE5427" w:rsidP="00FE5427">
      <w:pPr>
        <w:pStyle w:val="Heading1"/>
        <w:jc w:val="center"/>
      </w:pPr>
      <w:r w:rsidRPr="001C7885">
        <w:t>StringBuilder</w:t>
      </w:r>
    </w:p>
    <w:p w14:paraId="1B2C7E33" w14:textId="77777777" w:rsidR="00FE5427" w:rsidRDefault="00FE5427" w:rsidP="001D605F">
      <w:pPr>
        <w:rPr>
          <w:sz w:val="24"/>
          <w:szCs w:val="24"/>
        </w:rPr>
      </w:pPr>
    </w:p>
    <w:p w14:paraId="14F23263" w14:textId="77777777" w:rsidR="001653D3" w:rsidRPr="001653D3" w:rsidRDefault="001653D3" w:rsidP="001653D3">
      <w:pPr>
        <w:jc w:val="both"/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Урок от </w:t>
      </w:r>
      <w:r>
        <w:rPr>
          <w:sz w:val="24"/>
          <w:szCs w:val="24"/>
        </w:rPr>
        <w:t xml:space="preserve">SoftUni: </w:t>
      </w:r>
      <w:hyperlink r:id="rId17" w:history="1">
        <w:r w:rsidRPr="00D404A0">
          <w:rPr>
            <w:rStyle w:val="Hyperlink"/>
            <w:sz w:val="24"/>
            <w:szCs w:val="24"/>
          </w:rPr>
          <w:t>https://introprogramming.info/intro-csharp-book/read-online/glava13-simvolni-nizove/</w:t>
        </w:r>
      </w:hyperlink>
      <w:r>
        <w:rPr>
          <w:sz w:val="24"/>
          <w:szCs w:val="24"/>
        </w:rPr>
        <w:t xml:space="preserve"> </w:t>
      </w:r>
    </w:p>
    <w:p w14:paraId="2A83BADC" w14:textId="77777777" w:rsidR="001653D3" w:rsidRDefault="001653D3" w:rsidP="001653D3">
      <w:pPr>
        <w:jc w:val="both"/>
        <w:rPr>
          <w:sz w:val="24"/>
          <w:szCs w:val="24"/>
        </w:rPr>
      </w:pPr>
    </w:p>
    <w:p w14:paraId="1AA45AEC" w14:textId="77777777" w:rsidR="00761749" w:rsidRPr="001D605F" w:rsidRDefault="00761749" w:rsidP="001653D3">
      <w:pPr>
        <w:jc w:val="both"/>
        <w:rPr>
          <w:sz w:val="24"/>
          <w:szCs w:val="24"/>
          <w:lang w:val="bg-BG"/>
        </w:rPr>
      </w:pPr>
      <w:r w:rsidRPr="001D605F">
        <w:rPr>
          <w:sz w:val="24"/>
          <w:szCs w:val="24"/>
        </w:rPr>
        <w:t xml:space="preserve">Понеже string е </w:t>
      </w:r>
      <w:r w:rsidR="001D605F" w:rsidRPr="001653D3">
        <w:rPr>
          <w:sz w:val="24"/>
          <w:szCs w:val="24"/>
          <w:highlight w:val="yellow"/>
        </w:rPr>
        <w:t>{ get; }</w:t>
      </w:r>
      <w:r w:rsidR="001D605F" w:rsidRPr="001D605F">
        <w:rPr>
          <w:sz w:val="24"/>
          <w:szCs w:val="24"/>
        </w:rPr>
        <w:t xml:space="preserve"> – read-only и не може да бъде презаписван, </w:t>
      </w:r>
      <w:r w:rsidR="001D605F">
        <w:rPr>
          <w:sz w:val="24"/>
          <w:szCs w:val="24"/>
          <w:lang w:val="bg-BG"/>
        </w:rPr>
        <w:t>в</w:t>
      </w:r>
      <w:r w:rsidR="001D605F">
        <w:rPr>
          <w:sz w:val="24"/>
          <w:szCs w:val="24"/>
        </w:rPr>
        <w:t xml:space="preserve">секи път, когато </w:t>
      </w:r>
      <w:r w:rsidR="001D605F">
        <w:rPr>
          <w:sz w:val="24"/>
          <w:szCs w:val="24"/>
          <w:lang w:val="bg-BG"/>
        </w:rPr>
        <w:t>„</w:t>
      </w:r>
      <w:r w:rsidRPr="001D605F">
        <w:rPr>
          <w:sz w:val="24"/>
          <w:szCs w:val="24"/>
        </w:rPr>
        <w:t>променим</w:t>
      </w:r>
      <w:r w:rsidR="001D605F">
        <w:rPr>
          <w:sz w:val="24"/>
          <w:szCs w:val="24"/>
          <w:lang w:val="bg-BG"/>
        </w:rPr>
        <w:t>“</w:t>
      </w:r>
      <w:r w:rsidRPr="001D605F">
        <w:rPr>
          <w:sz w:val="24"/>
          <w:szCs w:val="24"/>
        </w:rPr>
        <w:t xml:space="preserve"> низ, всъщност се създава НОВ низ в паметта</w:t>
      </w:r>
      <w:r w:rsidR="001D605F">
        <w:rPr>
          <w:sz w:val="24"/>
          <w:szCs w:val="24"/>
          <w:lang w:val="bg-BG"/>
        </w:rPr>
        <w:t xml:space="preserve">. </w:t>
      </w:r>
      <w:r w:rsidRPr="001D605F">
        <w:rPr>
          <w:sz w:val="24"/>
          <w:szCs w:val="24"/>
        </w:rPr>
        <w:t>Старият низ остава в паметта, докато Garbage Collector го почисти</w:t>
      </w:r>
      <w:r w:rsidR="001D605F">
        <w:rPr>
          <w:sz w:val="24"/>
          <w:szCs w:val="24"/>
          <w:lang w:val="bg-BG"/>
        </w:rPr>
        <w:t xml:space="preserve">. </w:t>
      </w:r>
      <w:r w:rsidRPr="001D605F">
        <w:rPr>
          <w:sz w:val="24"/>
          <w:szCs w:val="24"/>
        </w:rPr>
        <w:t>Това е много бавно при големи обеми от данни</w:t>
      </w:r>
      <w:r w:rsidR="001D605F">
        <w:rPr>
          <w:sz w:val="24"/>
          <w:szCs w:val="24"/>
          <w:lang w:val="bg-BG"/>
        </w:rPr>
        <w:t>.</w:t>
      </w:r>
    </w:p>
    <w:p w14:paraId="2E40D0C6" w14:textId="77777777" w:rsidR="00761749" w:rsidRDefault="00761749" w:rsidP="001D605F">
      <w:pPr>
        <w:rPr>
          <w:sz w:val="24"/>
          <w:szCs w:val="24"/>
        </w:rPr>
      </w:pPr>
    </w:p>
    <w:p w14:paraId="079608E3" w14:textId="77777777" w:rsidR="001653D3" w:rsidRDefault="001653D3" w:rsidP="001653D3">
      <w:pPr>
        <w:jc w:val="center"/>
        <w:rPr>
          <w:sz w:val="24"/>
          <w:szCs w:val="24"/>
        </w:rPr>
      </w:pPr>
      <w:r w:rsidRPr="001653D3">
        <w:rPr>
          <w:noProof/>
          <w:sz w:val="24"/>
          <w:szCs w:val="24"/>
        </w:rPr>
        <w:drawing>
          <wp:inline distT="0" distB="0" distL="0" distR="0" wp14:anchorId="6DAE4B9E" wp14:editId="5297D6A5">
            <wp:extent cx="5115639" cy="2772162"/>
            <wp:effectExtent l="0" t="0" r="889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8E7C" w14:textId="77777777" w:rsidR="001653D3" w:rsidRDefault="001653D3" w:rsidP="001D605F">
      <w:pPr>
        <w:rPr>
          <w:sz w:val="24"/>
          <w:szCs w:val="24"/>
        </w:rPr>
      </w:pPr>
    </w:p>
    <w:p w14:paraId="1869F05C" w14:textId="77777777" w:rsidR="005A5BF6" w:rsidRPr="005A5BF6" w:rsidRDefault="005A5BF6" w:rsidP="001D605F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Класове:</w:t>
      </w:r>
    </w:p>
    <w:p w14:paraId="3336AD93" w14:textId="77777777" w:rsidR="000F3FAC" w:rsidRPr="001D605F" w:rsidRDefault="000F3FAC" w:rsidP="001D605F">
      <w:pPr>
        <w:rPr>
          <w:sz w:val="24"/>
          <w:szCs w:val="24"/>
        </w:rPr>
      </w:pPr>
      <w:r w:rsidRPr="005A5BF6">
        <w:rPr>
          <w:sz w:val="24"/>
          <w:szCs w:val="24"/>
          <w:highlight w:val="yellow"/>
        </w:rPr>
        <w:t>String</w:t>
      </w:r>
      <w:r w:rsidRPr="001D605F">
        <w:rPr>
          <w:sz w:val="24"/>
          <w:szCs w:val="24"/>
        </w:rPr>
        <w:t xml:space="preserve"> - използва се за фиксирани текстове или малки промени</w:t>
      </w:r>
    </w:p>
    <w:p w14:paraId="53ADA410" w14:textId="77777777" w:rsidR="000F3FAC" w:rsidRDefault="000F3FAC" w:rsidP="009A08FB">
      <w:pPr>
        <w:jc w:val="both"/>
        <w:rPr>
          <w:sz w:val="24"/>
          <w:szCs w:val="24"/>
          <w:lang w:val="bg-BG"/>
        </w:rPr>
      </w:pPr>
      <w:r w:rsidRPr="00803DE7">
        <w:rPr>
          <w:sz w:val="24"/>
          <w:szCs w:val="24"/>
          <w:highlight w:val="yellow"/>
        </w:rPr>
        <w:lastRenderedPageBreak/>
        <w:t>StringBuilder</w:t>
      </w:r>
      <w:r w:rsidRPr="001D605F">
        <w:rPr>
          <w:sz w:val="24"/>
          <w:szCs w:val="24"/>
        </w:rPr>
        <w:t xml:space="preserve"> - използва се за динамично конструиране на големи текстове</w:t>
      </w:r>
      <w:r w:rsidR="005A5BF6">
        <w:rPr>
          <w:sz w:val="24"/>
          <w:szCs w:val="24"/>
          <w:lang w:val="bg-BG"/>
        </w:rPr>
        <w:t>. Той пази символите в масив, който може да расте динамично (т.к. има буфер от допълнителна свободна памет като резерв. Позволява директни промени без да създава нови обекти и е много по-бърз при множество операции.</w:t>
      </w:r>
    </w:p>
    <w:p w14:paraId="477BD47A" w14:textId="77777777" w:rsidR="009A08FB" w:rsidRDefault="009A08FB" w:rsidP="009A08FB">
      <w:pPr>
        <w:jc w:val="both"/>
        <w:rPr>
          <w:sz w:val="24"/>
          <w:szCs w:val="24"/>
          <w:lang w:val="bg-BG"/>
        </w:rPr>
      </w:pPr>
    </w:p>
    <w:p w14:paraId="74931DEA" w14:textId="77777777" w:rsidR="009A08FB" w:rsidRPr="005A5BF6" w:rsidRDefault="009A08FB" w:rsidP="009A08FB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Като асоциации за гъвкавост, </w:t>
      </w:r>
      <w:r>
        <w:rPr>
          <w:sz w:val="24"/>
          <w:szCs w:val="24"/>
        </w:rPr>
        <w:t xml:space="preserve">String </w:t>
      </w:r>
      <w:r>
        <w:rPr>
          <w:sz w:val="24"/>
          <w:szCs w:val="24"/>
          <w:lang w:val="bg-BG"/>
        </w:rPr>
        <w:t>е подобен на масив</w:t>
      </w:r>
      <w:r>
        <w:rPr>
          <w:sz w:val="24"/>
          <w:szCs w:val="24"/>
        </w:rPr>
        <w:t>[]</w:t>
      </w:r>
      <w:r>
        <w:rPr>
          <w:sz w:val="24"/>
          <w:szCs w:val="24"/>
          <w:lang w:val="bg-BG"/>
        </w:rPr>
        <w:t xml:space="preserve"> – с ограничения</w:t>
      </w:r>
      <w:r w:rsidR="002142DF">
        <w:rPr>
          <w:sz w:val="24"/>
          <w:szCs w:val="24"/>
          <w:lang w:val="bg-BG"/>
        </w:rPr>
        <w:t>, докато</w:t>
      </w:r>
      <w:r>
        <w:rPr>
          <w:sz w:val="24"/>
          <w:szCs w:val="24"/>
          <w:lang w:val="bg-BG"/>
        </w:rPr>
        <w:t xml:space="preserve"> </w:t>
      </w:r>
      <w:r w:rsidR="002142DF">
        <w:rPr>
          <w:sz w:val="24"/>
          <w:szCs w:val="24"/>
        </w:rPr>
        <w:t>StringBuilder наподобява повече</w:t>
      </w:r>
      <w:r>
        <w:rPr>
          <w:sz w:val="24"/>
          <w:szCs w:val="24"/>
          <w:lang w:val="bg-BG"/>
        </w:rPr>
        <w:t xml:space="preserve"> списък</w:t>
      </w:r>
      <w:r>
        <w:rPr>
          <w:sz w:val="24"/>
          <w:szCs w:val="24"/>
        </w:rPr>
        <w:t xml:space="preserve">&lt;&gt; </w:t>
      </w:r>
      <w:r>
        <w:rPr>
          <w:sz w:val="24"/>
          <w:szCs w:val="24"/>
          <w:lang w:val="bg-BG"/>
        </w:rPr>
        <w:t>- с повече вградени възможности.</w:t>
      </w:r>
    </w:p>
    <w:p w14:paraId="4AEF92CB" w14:textId="77777777" w:rsidR="001D605F" w:rsidRPr="001D605F" w:rsidRDefault="001D605F" w:rsidP="001D605F">
      <w:pPr>
        <w:rPr>
          <w:sz w:val="24"/>
          <w:szCs w:val="24"/>
        </w:rPr>
      </w:pPr>
    </w:p>
    <w:p w14:paraId="63DF4817" w14:textId="77777777" w:rsidR="000F3FAC" w:rsidRDefault="000F3FAC" w:rsidP="001D605F">
      <w:pPr>
        <w:rPr>
          <w:sz w:val="24"/>
          <w:szCs w:val="24"/>
        </w:rPr>
      </w:pPr>
      <w:r w:rsidRPr="001D605F">
        <w:rPr>
          <w:sz w:val="24"/>
          <w:szCs w:val="24"/>
        </w:rPr>
        <w:t>Ако имате повече от 3 конкатенации в цикъл, използвайте StringBuilder!</w:t>
      </w:r>
    </w:p>
    <w:p w14:paraId="07DD8C1A" w14:textId="77777777" w:rsidR="001D605F" w:rsidRDefault="001D605F" w:rsidP="001D605F">
      <w:pPr>
        <w:rPr>
          <w:sz w:val="24"/>
          <w:szCs w:val="24"/>
        </w:rPr>
      </w:pPr>
    </w:p>
    <w:p w14:paraId="59546A94" w14:textId="77777777" w:rsidR="001D605F" w:rsidRDefault="00A015CC" w:rsidP="001D605F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Създаване на нов обект от КЛАС </w:t>
      </w:r>
      <w:r>
        <w:rPr>
          <w:sz w:val="24"/>
          <w:szCs w:val="24"/>
        </w:rPr>
        <w:t xml:space="preserve">StringBuilder чрез </w:t>
      </w:r>
      <w:r w:rsidRPr="0061205E">
        <w:rPr>
          <w:sz w:val="24"/>
          <w:szCs w:val="24"/>
          <w:highlight w:val="yellow"/>
        </w:rPr>
        <w:t>new</w:t>
      </w:r>
      <w:r>
        <w:rPr>
          <w:sz w:val="24"/>
          <w:szCs w:val="24"/>
        </w:rPr>
        <w:t>:</w:t>
      </w:r>
    </w:p>
    <w:p w14:paraId="1689A542" w14:textId="77777777" w:rsidR="00A015CC" w:rsidRDefault="00A015CC" w:rsidP="001D605F">
      <w:pPr>
        <w:rPr>
          <w:sz w:val="24"/>
          <w:szCs w:val="24"/>
        </w:rPr>
      </w:pPr>
    </w:p>
    <w:p w14:paraId="39958143" w14:textId="77777777" w:rsidR="00A015CC" w:rsidRDefault="00A015CC" w:rsidP="001D605F">
      <w:pPr>
        <w:rPr>
          <w:sz w:val="24"/>
          <w:szCs w:val="24"/>
          <w:lang w:val="bg-BG"/>
        </w:rPr>
      </w:pPr>
      <w:r w:rsidRPr="00A015CC">
        <w:rPr>
          <w:noProof/>
          <w:sz w:val="24"/>
          <w:szCs w:val="24"/>
        </w:rPr>
        <w:drawing>
          <wp:inline distT="0" distB="0" distL="0" distR="0" wp14:anchorId="261267A9" wp14:editId="2B1F9191">
            <wp:extent cx="5972810" cy="616585"/>
            <wp:effectExtent l="0" t="0" r="889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A83B" w14:textId="77777777" w:rsidR="00A015CC" w:rsidRDefault="00A015CC" w:rsidP="001D605F">
      <w:pPr>
        <w:rPr>
          <w:sz w:val="24"/>
          <w:szCs w:val="24"/>
          <w:lang w:val="bg-BG"/>
        </w:rPr>
      </w:pPr>
    </w:p>
    <w:p w14:paraId="2A1E9E73" w14:textId="77777777" w:rsidR="00A015CC" w:rsidRPr="00A015CC" w:rsidRDefault="00A015CC" w:rsidP="00A015CC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strBuild1 = </w:t>
      </w:r>
      <w:r w:rsidRPr="00A015CC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();     </w:t>
      </w:r>
      <w:r w:rsidRPr="00A015CC">
        <w:rPr>
          <w:rFonts w:ascii="Cascadia Mono" w:hAnsi="Cascadia Mono" w:cs="Cascadia Mono"/>
          <w:color w:val="008000"/>
          <w:sz w:val="19"/>
          <w:szCs w:val="19"/>
        </w:rPr>
        <w:t>// Нов, празен</w:t>
      </w:r>
    </w:p>
    <w:p w14:paraId="73B17266" w14:textId="77777777" w:rsidR="00A015CC" w:rsidRPr="00A015CC" w:rsidRDefault="00A015CC" w:rsidP="00A015CC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strBuild2 =  </w:t>
      </w:r>
      <w:r w:rsidRPr="00A015CC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A015CC">
        <w:rPr>
          <w:rFonts w:ascii="Cascadia Mono" w:hAnsi="Cascadia Mono" w:cs="Cascadia Mono"/>
          <w:color w:val="A31515"/>
          <w:sz w:val="19"/>
          <w:szCs w:val="19"/>
        </w:rPr>
        <w:t>"Нашият първи дълъг текст!"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97E9DF9" w14:textId="77777777" w:rsidR="00A015CC" w:rsidRPr="00A015CC" w:rsidRDefault="00A015CC" w:rsidP="00A015CC">
      <w:pPr>
        <w:shd w:val="clear" w:color="auto" w:fill="FFF2CC" w:themeFill="accent4" w:themeFillTint="33"/>
        <w:rPr>
          <w:sz w:val="24"/>
          <w:szCs w:val="24"/>
          <w:lang w:val="bg-BG"/>
        </w:rPr>
      </w:pP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strBuild3 = </w:t>
      </w:r>
      <w:r w:rsidRPr="00A015CC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A015CC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A015CC">
        <w:rPr>
          <w:rFonts w:ascii="Cascadia Mono" w:hAnsi="Cascadia Mono" w:cs="Cascadia Mono"/>
          <w:color w:val="000000"/>
          <w:sz w:val="19"/>
          <w:szCs w:val="19"/>
        </w:rPr>
        <w:t xml:space="preserve">(100);  </w:t>
      </w:r>
      <w:r w:rsidRPr="00A015CC">
        <w:rPr>
          <w:rFonts w:ascii="Cascadia Mono" w:hAnsi="Cascadia Mono" w:cs="Cascadia Mono"/>
          <w:color w:val="008000"/>
          <w:sz w:val="19"/>
          <w:szCs w:val="19"/>
        </w:rPr>
        <w:t>// първоначален капацитет</w:t>
      </w:r>
    </w:p>
    <w:p w14:paraId="097F6175" w14:textId="77777777" w:rsidR="000F3FAC" w:rsidRDefault="000F3FAC" w:rsidP="004C2994">
      <w:pPr>
        <w:rPr>
          <w:sz w:val="24"/>
          <w:szCs w:val="24"/>
        </w:rPr>
      </w:pPr>
    </w:p>
    <w:p w14:paraId="76CA6CB0" w14:textId="77777777" w:rsidR="00A015CC" w:rsidRDefault="0061205E" w:rsidP="004C2994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Добавяне на текст чрез </w:t>
      </w:r>
      <w:r w:rsidRPr="003914D9">
        <w:rPr>
          <w:sz w:val="24"/>
          <w:szCs w:val="24"/>
          <w:highlight w:val="yellow"/>
        </w:rPr>
        <w:t>.Append()</w:t>
      </w:r>
      <w:r>
        <w:rPr>
          <w:sz w:val="24"/>
          <w:szCs w:val="24"/>
        </w:rPr>
        <w:t xml:space="preserve"> - </w:t>
      </w:r>
      <w:r>
        <w:rPr>
          <w:sz w:val="24"/>
          <w:szCs w:val="24"/>
          <w:lang w:val="bg-BG"/>
        </w:rPr>
        <w:t>// Апендикс = апандисит = придатък</w:t>
      </w:r>
    </w:p>
    <w:p w14:paraId="4EB89C10" w14:textId="77777777" w:rsidR="0061205E" w:rsidRPr="00CF7717" w:rsidRDefault="00CF7717" w:rsidP="004C2994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Има разновидност </w:t>
      </w:r>
      <w:r w:rsidRPr="007C7D5F">
        <w:rPr>
          <w:sz w:val="24"/>
          <w:szCs w:val="24"/>
          <w:highlight w:val="yellow"/>
          <w:lang w:val="bg-BG"/>
        </w:rPr>
        <w:t>.</w:t>
      </w:r>
      <w:r w:rsidRPr="007C7D5F">
        <w:rPr>
          <w:sz w:val="24"/>
          <w:szCs w:val="24"/>
          <w:highlight w:val="yellow"/>
        </w:rPr>
        <w:t>AppendLine()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 xml:space="preserve">, която добавя празен ред в края, подобно на </w:t>
      </w:r>
      <w:r w:rsidR="009D793D">
        <w:rPr>
          <w:sz w:val="24"/>
          <w:szCs w:val="24"/>
        </w:rPr>
        <w:t>CW</w:t>
      </w:r>
    </w:p>
    <w:p w14:paraId="1B480308" w14:textId="77777777" w:rsidR="003914D9" w:rsidRDefault="00A60933" w:rsidP="004C2994">
      <w:pPr>
        <w:rPr>
          <w:sz w:val="24"/>
          <w:szCs w:val="24"/>
          <w:lang w:val="bg-BG"/>
        </w:rPr>
      </w:pPr>
      <w:r w:rsidRPr="00A60933">
        <w:rPr>
          <w:noProof/>
          <w:sz w:val="24"/>
          <w:szCs w:val="24"/>
        </w:rPr>
        <w:drawing>
          <wp:inline distT="0" distB="0" distL="0" distR="0" wp14:anchorId="752032FA" wp14:editId="6F508FB6">
            <wp:extent cx="5972810" cy="1384300"/>
            <wp:effectExtent l="0" t="0" r="8890" b="635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0EFE" w14:textId="77777777" w:rsidR="007C7D5F" w:rsidRDefault="007C7D5F" w:rsidP="004C2994">
      <w:pPr>
        <w:rPr>
          <w:sz w:val="24"/>
          <w:szCs w:val="24"/>
          <w:lang w:val="bg-BG"/>
        </w:rPr>
      </w:pPr>
    </w:p>
    <w:p w14:paraId="54B0EBE2" w14:textId="77777777" w:rsidR="007C7D5F" w:rsidRDefault="00B51007" w:rsidP="004C2994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Пример за замяна, свързване, </w:t>
      </w:r>
      <w:r w:rsidR="00CD3256">
        <w:rPr>
          <w:sz w:val="24"/>
          <w:szCs w:val="24"/>
          <w:lang w:val="bg-BG"/>
        </w:rPr>
        <w:t xml:space="preserve">верижно </w:t>
      </w:r>
      <w:r>
        <w:rPr>
          <w:sz w:val="24"/>
          <w:szCs w:val="24"/>
          <w:lang w:val="bg-BG"/>
        </w:rPr>
        <w:t>подреждане</w:t>
      </w:r>
      <w:r w:rsidR="00CD3256">
        <w:rPr>
          <w:sz w:val="24"/>
          <w:szCs w:val="24"/>
          <w:lang w:val="bg-BG"/>
        </w:rPr>
        <w:t xml:space="preserve"> едно под друго за по-добра четимост </w:t>
      </w:r>
      <w:r w:rsidR="00CD3256" w:rsidRPr="00CD3256">
        <w:rPr>
          <w:sz w:val="24"/>
          <w:szCs w:val="24"/>
          <w:highlight w:val="yellow"/>
          <w:lang w:val="bg-BG"/>
        </w:rPr>
        <w:t>(</w:t>
      </w:r>
      <w:r w:rsidR="00CD3256" w:rsidRPr="00CD3256">
        <w:rPr>
          <w:sz w:val="24"/>
          <w:szCs w:val="24"/>
          <w:highlight w:val="yellow"/>
        </w:rPr>
        <w:t>chaining)</w:t>
      </w:r>
      <w:r w:rsidRPr="00CD3256">
        <w:rPr>
          <w:sz w:val="24"/>
          <w:szCs w:val="24"/>
          <w:highlight w:val="yellow"/>
          <w:lang w:val="bg-BG"/>
        </w:rPr>
        <w:t>,</w:t>
      </w:r>
      <w:r>
        <w:rPr>
          <w:sz w:val="24"/>
          <w:szCs w:val="24"/>
          <w:lang w:val="bg-BG"/>
        </w:rPr>
        <w:t xml:space="preserve"> отпечатване:</w:t>
      </w:r>
    </w:p>
    <w:p w14:paraId="22560D21" w14:textId="77777777" w:rsidR="00B51007" w:rsidRDefault="00B51007" w:rsidP="004C2994">
      <w:pPr>
        <w:rPr>
          <w:sz w:val="24"/>
          <w:szCs w:val="24"/>
          <w:lang w:val="bg-BG"/>
        </w:rPr>
      </w:pPr>
    </w:p>
    <w:p w14:paraId="5A425E2A" w14:textId="77777777" w:rsidR="00B51007" w:rsidRDefault="009F542D" w:rsidP="004C2994">
      <w:pPr>
        <w:rPr>
          <w:sz w:val="24"/>
          <w:szCs w:val="24"/>
          <w:lang w:val="bg-BG"/>
        </w:rPr>
      </w:pPr>
      <w:r w:rsidRPr="009F542D">
        <w:rPr>
          <w:noProof/>
          <w:sz w:val="24"/>
          <w:szCs w:val="24"/>
        </w:rPr>
        <w:drawing>
          <wp:inline distT="0" distB="0" distL="0" distR="0" wp14:anchorId="00A632BB" wp14:editId="02F4DBEC">
            <wp:extent cx="5896798" cy="1905266"/>
            <wp:effectExtent l="0" t="0" r="889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4D6C" w14:textId="77777777" w:rsidR="00B51007" w:rsidRDefault="00B51007" w:rsidP="004C2994">
      <w:pPr>
        <w:rPr>
          <w:sz w:val="24"/>
          <w:szCs w:val="24"/>
          <w:lang w:val="bg-BG"/>
        </w:rPr>
      </w:pPr>
    </w:p>
    <w:p w14:paraId="485DEBBF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t>strBuild1.AppendLine(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"Това е първият текст, последван от празен ред."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629CB1D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lastRenderedPageBreak/>
        <w:t>strBuild2.Replace(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"първи"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"втори"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61F160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t xml:space="preserve">    .AppendLine(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 Това е чудесно!"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475C18B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t xml:space="preserve">    .Append(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"Можем да добавим булева променлива: 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48EF13F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t xml:space="preserve">    .Append(</w:t>
      </w:r>
      <w:r w:rsidRPr="009F542D">
        <w:rPr>
          <w:rFonts w:ascii="Cascadia Mono" w:hAnsi="Cascadia Mono" w:cs="Cascadia Mono"/>
          <w:color w:val="0000FF"/>
          <w:sz w:val="19"/>
          <w:szCs w:val="19"/>
        </w:rPr>
        <w:t>true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AC9F28C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.Append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9F542D">
        <w:rPr>
          <w:rFonts w:ascii="Cascadia Mono" w:hAnsi="Cascadia Mono" w:cs="Cascadia Mono"/>
          <w:color w:val="A31515"/>
          <w:sz w:val="19"/>
          <w:szCs w:val="19"/>
        </w:rPr>
        <w:t>" А също и число: "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06ADDF2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000000"/>
          <w:sz w:val="19"/>
          <w:szCs w:val="19"/>
        </w:rPr>
        <w:t xml:space="preserve">    .Append(42);</w:t>
      </w:r>
    </w:p>
    <w:p w14:paraId="6ED154C5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FADEAD2" w14:textId="77777777" w:rsidR="009F542D" w:rsidRPr="009F542D" w:rsidRDefault="009F542D" w:rsidP="009F542D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7E1671CC" w14:textId="77777777" w:rsidR="009F542D" w:rsidRDefault="009F542D" w:rsidP="009F542D">
      <w:pPr>
        <w:shd w:val="clear" w:color="auto" w:fill="FFF2CC" w:themeFill="accent4" w:themeFillTint="33"/>
        <w:rPr>
          <w:rFonts w:ascii="Cascadia Mono" w:hAnsi="Cascadia Mono" w:cs="Cascadia Mono"/>
          <w:color w:val="000000"/>
          <w:sz w:val="19"/>
          <w:szCs w:val="19"/>
        </w:rPr>
      </w:pPr>
      <w:r w:rsidRPr="009F542D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9F542D">
        <w:rPr>
          <w:rFonts w:ascii="Cascadia Mono" w:hAnsi="Cascadia Mono" w:cs="Cascadia Mono"/>
          <w:color w:val="000000"/>
          <w:sz w:val="19"/>
          <w:szCs w:val="19"/>
        </w:rPr>
        <w:t>.WriteLine(strBuild2);</w:t>
      </w:r>
    </w:p>
    <w:p w14:paraId="3E189486" w14:textId="77777777" w:rsidR="009F542D" w:rsidRDefault="009F542D" w:rsidP="009F542D">
      <w:pPr>
        <w:rPr>
          <w:sz w:val="24"/>
          <w:szCs w:val="24"/>
          <w:lang w:val="bg-BG"/>
        </w:rPr>
      </w:pPr>
    </w:p>
    <w:p w14:paraId="5006A46E" w14:textId="77777777" w:rsidR="00C16313" w:rsidRPr="00C16313" w:rsidRDefault="00C16313" w:rsidP="00760262">
      <w:pPr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Не се хвърля грешка при отпечатване на тип </w:t>
      </w:r>
      <w:r>
        <w:rPr>
          <w:sz w:val="24"/>
          <w:szCs w:val="24"/>
        </w:rPr>
        <w:t xml:space="preserve">StringBuilder </w:t>
      </w:r>
      <w:r>
        <w:rPr>
          <w:sz w:val="24"/>
          <w:szCs w:val="24"/>
          <w:lang w:val="bg-BG"/>
        </w:rPr>
        <w:t xml:space="preserve">директно с </w:t>
      </w:r>
      <w:r>
        <w:rPr>
          <w:sz w:val="24"/>
          <w:szCs w:val="24"/>
        </w:rPr>
        <w:t>CW, но това не е добра практика</w:t>
      </w:r>
      <w:r>
        <w:rPr>
          <w:sz w:val="24"/>
          <w:szCs w:val="24"/>
          <w:lang w:val="bg-BG"/>
        </w:rPr>
        <w:t xml:space="preserve">! Желателно е да използваме </w:t>
      </w:r>
      <w:r w:rsidRPr="00C16313">
        <w:rPr>
          <w:sz w:val="24"/>
          <w:szCs w:val="24"/>
          <w:highlight w:val="yellow"/>
          <w:lang w:val="bg-BG"/>
        </w:rPr>
        <w:t>.</w:t>
      </w:r>
      <w:r w:rsidRPr="00C16313">
        <w:rPr>
          <w:sz w:val="24"/>
          <w:szCs w:val="24"/>
          <w:highlight w:val="yellow"/>
        </w:rPr>
        <w:t>ToString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на последен етап, непосредствено преди отпечатването!</w:t>
      </w:r>
    </w:p>
    <w:p w14:paraId="29DF024E" w14:textId="77777777" w:rsidR="00C16313" w:rsidRDefault="00C16313" w:rsidP="004C2994">
      <w:pPr>
        <w:rPr>
          <w:sz w:val="24"/>
          <w:szCs w:val="24"/>
          <w:lang w:val="bg-BG"/>
        </w:rPr>
      </w:pPr>
    </w:p>
    <w:p w14:paraId="6B6824DA" w14:textId="77777777" w:rsidR="00B51007" w:rsidRDefault="00B51007" w:rsidP="00760262">
      <w:pPr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Резултат</w:t>
      </w:r>
    </w:p>
    <w:p w14:paraId="155ABA15" w14:textId="77777777" w:rsidR="009F542D" w:rsidRDefault="009F542D" w:rsidP="004C2994">
      <w:pPr>
        <w:rPr>
          <w:sz w:val="24"/>
          <w:szCs w:val="24"/>
          <w:lang w:val="bg-BG"/>
        </w:rPr>
      </w:pPr>
    </w:p>
    <w:p w14:paraId="54A166E8" w14:textId="77777777" w:rsidR="009F542D" w:rsidRDefault="009F542D" w:rsidP="00760262">
      <w:pPr>
        <w:jc w:val="center"/>
        <w:rPr>
          <w:sz w:val="24"/>
          <w:szCs w:val="24"/>
          <w:lang w:val="bg-BG"/>
        </w:rPr>
      </w:pPr>
      <w:r w:rsidRPr="009F542D">
        <w:rPr>
          <w:noProof/>
          <w:sz w:val="24"/>
          <w:szCs w:val="24"/>
        </w:rPr>
        <w:drawing>
          <wp:inline distT="0" distB="0" distL="0" distR="0" wp14:anchorId="06A591C1" wp14:editId="18D54DC0">
            <wp:extent cx="4829849" cy="1086002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C3B9" w14:textId="77777777" w:rsidR="00B51007" w:rsidRDefault="00B51007" w:rsidP="00760262">
      <w:pPr>
        <w:jc w:val="both"/>
        <w:rPr>
          <w:sz w:val="24"/>
          <w:szCs w:val="24"/>
          <w:lang w:val="bg-BG"/>
        </w:rPr>
      </w:pPr>
    </w:p>
    <w:p w14:paraId="45626A32" w14:textId="77777777" w:rsidR="00B51007" w:rsidRPr="003A454A" w:rsidRDefault="003A454A" w:rsidP="00760262">
      <w:pPr>
        <w:jc w:val="both"/>
        <w:rPr>
          <w:sz w:val="24"/>
          <w:szCs w:val="24"/>
          <w:highlight w:val="yellow"/>
        </w:rPr>
      </w:pPr>
      <w:r w:rsidRPr="003A454A">
        <w:rPr>
          <w:sz w:val="24"/>
          <w:szCs w:val="24"/>
          <w:highlight w:val="yellow"/>
          <w:lang w:val="bg-BG"/>
        </w:rPr>
        <w:t>.</w:t>
      </w:r>
      <w:r w:rsidRPr="003A454A">
        <w:rPr>
          <w:sz w:val="24"/>
          <w:szCs w:val="24"/>
          <w:highlight w:val="yellow"/>
        </w:rPr>
        <w:t>Insert()</w:t>
      </w:r>
    </w:p>
    <w:p w14:paraId="6B90DFC5" w14:textId="77777777" w:rsidR="003A454A" w:rsidRPr="003A454A" w:rsidRDefault="003A454A" w:rsidP="00760262">
      <w:pPr>
        <w:jc w:val="both"/>
        <w:rPr>
          <w:sz w:val="24"/>
          <w:szCs w:val="24"/>
          <w:highlight w:val="yellow"/>
        </w:rPr>
      </w:pPr>
      <w:r w:rsidRPr="003A454A">
        <w:rPr>
          <w:sz w:val="24"/>
          <w:szCs w:val="24"/>
          <w:highlight w:val="yellow"/>
        </w:rPr>
        <w:t>.Remove()</w:t>
      </w:r>
    </w:p>
    <w:p w14:paraId="2FE58014" w14:textId="77777777" w:rsidR="003A454A" w:rsidRDefault="003A454A" w:rsidP="00760262">
      <w:pPr>
        <w:jc w:val="both"/>
        <w:rPr>
          <w:sz w:val="24"/>
          <w:szCs w:val="24"/>
        </w:rPr>
      </w:pPr>
      <w:r w:rsidRPr="003A454A">
        <w:rPr>
          <w:sz w:val="24"/>
          <w:szCs w:val="24"/>
          <w:highlight w:val="yellow"/>
        </w:rPr>
        <w:t>.Clear()</w:t>
      </w:r>
    </w:p>
    <w:p w14:paraId="126F4E51" w14:textId="77777777" w:rsidR="003A454A" w:rsidRDefault="003A454A" w:rsidP="004C2994">
      <w:pPr>
        <w:rPr>
          <w:sz w:val="24"/>
          <w:szCs w:val="24"/>
        </w:rPr>
      </w:pPr>
    </w:p>
    <w:p w14:paraId="531C451A" w14:textId="77777777" w:rsidR="003A454A" w:rsidRDefault="003A454A" w:rsidP="004C2994">
      <w:pPr>
        <w:rPr>
          <w:sz w:val="24"/>
          <w:szCs w:val="24"/>
        </w:rPr>
      </w:pPr>
      <w:r w:rsidRPr="003A454A">
        <w:rPr>
          <w:noProof/>
          <w:sz w:val="24"/>
          <w:szCs w:val="24"/>
        </w:rPr>
        <w:drawing>
          <wp:inline distT="0" distB="0" distL="0" distR="0" wp14:anchorId="4A148587" wp14:editId="1053776B">
            <wp:extent cx="5972810" cy="1367155"/>
            <wp:effectExtent l="0" t="0" r="8890" b="444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E1D0" w14:textId="77777777" w:rsidR="003A454A" w:rsidRDefault="003A454A" w:rsidP="004C2994">
      <w:pPr>
        <w:rPr>
          <w:sz w:val="24"/>
          <w:szCs w:val="24"/>
        </w:rPr>
      </w:pPr>
    </w:p>
    <w:p w14:paraId="0A4AF3EF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756B8">
        <w:rPr>
          <w:rFonts w:ascii="Cascadia Mono" w:hAnsi="Cascadia Mono" w:cs="Cascadia Mono"/>
          <w:color w:val="000000"/>
          <w:sz w:val="19"/>
          <w:szCs w:val="19"/>
        </w:rPr>
        <w:t xml:space="preserve">strBuild1.Insert(14, </w:t>
      </w:r>
      <w:r w:rsidRPr="00D756B8">
        <w:rPr>
          <w:rFonts w:ascii="Cascadia Mono" w:hAnsi="Cascadia Mono" w:cs="Cascadia Mono"/>
          <w:color w:val="A31515"/>
          <w:sz w:val="19"/>
          <w:szCs w:val="19"/>
        </w:rPr>
        <w:t>" интересен"</w:t>
      </w:r>
      <w:r w:rsidRPr="00D756B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7CC59A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756B8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756B8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65B5A479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47395CB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756B8">
        <w:rPr>
          <w:rFonts w:ascii="Cascadia Mono" w:hAnsi="Cascadia Mono" w:cs="Cascadia Mono"/>
          <w:color w:val="000000"/>
          <w:sz w:val="19"/>
          <w:szCs w:val="19"/>
        </w:rPr>
        <w:t xml:space="preserve">strBuild1.Remove(22, 27);    </w:t>
      </w:r>
      <w:r w:rsidRPr="00D756B8">
        <w:rPr>
          <w:rFonts w:ascii="Cascadia Mono" w:hAnsi="Cascadia Mono" w:cs="Cascadia Mono"/>
          <w:color w:val="008000"/>
          <w:sz w:val="19"/>
          <w:szCs w:val="19"/>
        </w:rPr>
        <w:t xml:space="preserve">// от index 22 "интерес" премахва 27 символа до "ен ред" </w:t>
      </w:r>
    </w:p>
    <w:p w14:paraId="61464C6F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756B8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756B8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60EF274C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1C37ACE" w14:textId="77777777" w:rsidR="00D756B8" w:rsidRPr="00D756B8" w:rsidRDefault="00D756B8" w:rsidP="00D756B8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756B8">
        <w:rPr>
          <w:rFonts w:ascii="Cascadia Mono" w:hAnsi="Cascadia Mono" w:cs="Cascadia Mono"/>
          <w:color w:val="000000"/>
          <w:sz w:val="19"/>
          <w:szCs w:val="19"/>
        </w:rPr>
        <w:t>strBuild2.Clear();</w:t>
      </w:r>
    </w:p>
    <w:p w14:paraId="534B15C3" w14:textId="77777777" w:rsidR="003A454A" w:rsidRDefault="00D756B8" w:rsidP="00D756B8">
      <w:pPr>
        <w:shd w:val="clear" w:color="auto" w:fill="FFF2CC" w:themeFill="accent4" w:themeFillTint="33"/>
        <w:rPr>
          <w:sz w:val="24"/>
          <w:szCs w:val="24"/>
        </w:rPr>
      </w:pPr>
      <w:r w:rsidRPr="00D756B8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756B8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D756B8">
        <w:rPr>
          <w:rFonts w:ascii="Cascadia Mono" w:hAnsi="Cascadia Mono" w:cs="Cascadia Mono"/>
          <w:color w:val="A31515"/>
          <w:sz w:val="19"/>
          <w:szCs w:val="19"/>
        </w:rPr>
        <w:t>"Дължина: "</w:t>
      </w:r>
      <w:r w:rsidRPr="00D756B8">
        <w:rPr>
          <w:rFonts w:ascii="Cascadia Mono" w:hAnsi="Cascadia Mono" w:cs="Cascadia Mono"/>
          <w:color w:val="000000"/>
          <w:sz w:val="19"/>
          <w:szCs w:val="19"/>
        </w:rPr>
        <w:t xml:space="preserve"> + strBuild2.Length);  </w:t>
      </w:r>
      <w:r w:rsidRPr="00D756B8">
        <w:rPr>
          <w:rFonts w:ascii="Cascadia Mono" w:hAnsi="Cascadia Mono" w:cs="Cascadia Mono"/>
          <w:color w:val="008000"/>
          <w:sz w:val="19"/>
          <w:szCs w:val="19"/>
        </w:rPr>
        <w:t>// 0</w:t>
      </w:r>
    </w:p>
    <w:p w14:paraId="028ECD62" w14:textId="77777777" w:rsidR="003A454A" w:rsidRPr="00120CA3" w:rsidRDefault="003A454A" w:rsidP="004C2994">
      <w:pPr>
        <w:rPr>
          <w:sz w:val="24"/>
          <w:szCs w:val="24"/>
          <w:lang w:val="bg-BG"/>
        </w:rPr>
      </w:pPr>
    </w:p>
    <w:p w14:paraId="3B69DF86" w14:textId="77777777" w:rsidR="00D756B8" w:rsidRDefault="00D756B8" w:rsidP="00760262">
      <w:pPr>
        <w:jc w:val="center"/>
        <w:rPr>
          <w:sz w:val="24"/>
          <w:szCs w:val="24"/>
        </w:rPr>
      </w:pPr>
      <w:r w:rsidRPr="00D756B8">
        <w:rPr>
          <w:noProof/>
          <w:sz w:val="24"/>
          <w:szCs w:val="24"/>
        </w:rPr>
        <w:lastRenderedPageBreak/>
        <w:drawing>
          <wp:inline distT="0" distB="0" distL="0" distR="0" wp14:anchorId="6D190282" wp14:editId="73822FBB">
            <wp:extent cx="4429743" cy="847843"/>
            <wp:effectExtent l="0" t="0" r="9525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F6FD" w14:textId="77777777" w:rsidR="00DE1E86" w:rsidRDefault="00DE1E86" w:rsidP="004C2994">
      <w:pPr>
        <w:rPr>
          <w:sz w:val="24"/>
          <w:szCs w:val="24"/>
        </w:rPr>
      </w:pPr>
    </w:p>
    <w:p w14:paraId="0B003A8E" w14:textId="77777777" w:rsidR="00DE1E86" w:rsidRPr="00DE1E86" w:rsidRDefault="00DE1E86" w:rsidP="004C2994">
      <w:pPr>
        <w:rPr>
          <w:sz w:val="24"/>
          <w:szCs w:val="24"/>
          <w:lang w:val="bg-BG"/>
        </w:rPr>
      </w:pPr>
      <w:r w:rsidRPr="00DE1E86">
        <w:rPr>
          <w:sz w:val="24"/>
          <w:szCs w:val="24"/>
          <w:highlight w:val="yellow"/>
          <w:lang w:val="bg-BG"/>
        </w:rPr>
        <w:t xml:space="preserve">При </w:t>
      </w:r>
      <w:r w:rsidRPr="00DE1E86">
        <w:rPr>
          <w:sz w:val="24"/>
          <w:szCs w:val="24"/>
          <w:highlight w:val="yellow"/>
        </w:rPr>
        <w:t xml:space="preserve">StringBuilder </w:t>
      </w:r>
      <w:r w:rsidRPr="00DE1E86">
        <w:rPr>
          <w:sz w:val="24"/>
          <w:szCs w:val="24"/>
          <w:highlight w:val="yellow"/>
          <w:lang w:val="bg-BG"/>
        </w:rPr>
        <w:t xml:space="preserve">може да достъпваме </w:t>
      </w:r>
      <w:r w:rsidR="00120CA3">
        <w:rPr>
          <w:sz w:val="24"/>
          <w:szCs w:val="24"/>
          <w:highlight w:val="yellow"/>
          <w:lang w:val="bg-BG"/>
        </w:rPr>
        <w:t xml:space="preserve">и променяме </w:t>
      </w:r>
      <w:r w:rsidRPr="00DE1E86">
        <w:rPr>
          <w:sz w:val="24"/>
          <w:szCs w:val="24"/>
          <w:highlight w:val="yellow"/>
          <w:lang w:val="bg-BG"/>
        </w:rPr>
        <w:t xml:space="preserve">елемент директно по </w:t>
      </w:r>
      <w:r w:rsidRPr="00DE1E86">
        <w:rPr>
          <w:sz w:val="24"/>
          <w:szCs w:val="24"/>
          <w:highlight w:val="yellow"/>
        </w:rPr>
        <w:t xml:space="preserve">index[] – </w:t>
      </w:r>
      <w:r w:rsidRPr="00DE1E86">
        <w:rPr>
          <w:sz w:val="24"/>
          <w:szCs w:val="24"/>
          <w:highlight w:val="yellow"/>
          <w:lang w:val="bg-BG"/>
        </w:rPr>
        <w:t xml:space="preserve">а при </w:t>
      </w:r>
      <w:r w:rsidRPr="00DE1E86">
        <w:rPr>
          <w:sz w:val="24"/>
          <w:szCs w:val="24"/>
          <w:highlight w:val="yellow"/>
        </w:rPr>
        <w:t xml:space="preserve">string </w:t>
      </w:r>
      <w:r w:rsidRPr="00DE1E86">
        <w:rPr>
          <w:sz w:val="24"/>
          <w:szCs w:val="24"/>
          <w:highlight w:val="yellow"/>
          <w:lang w:val="bg-BG"/>
        </w:rPr>
        <w:t>НЕ!</w:t>
      </w:r>
    </w:p>
    <w:p w14:paraId="22D3099E" w14:textId="77777777" w:rsidR="00D756B8" w:rsidRDefault="00D756B8" w:rsidP="004C2994">
      <w:pPr>
        <w:rPr>
          <w:sz w:val="24"/>
          <w:szCs w:val="24"/>
        </w:rPr>
      </w:pPr>
    </w:p>
    <w:p w14:paraId="1524B670" w14:textId="77777777" w:rsidR="00D756B8" w:rsidRDefault="00DE1E86" w:rsidP="00176768">
      <w:pPr>
        <w:jc w:val="center"/>
        <w:rPr>
          <w:sz w:val="24"/>
          <w:szCs w:val="24"/>
          <w:lang w:val="bg-BG"/>
        </w:rPr>
      </w:pPr>
      <w:r w:rsidRPr="00DE1E86">
        <w:rPr>
          <w:noProof/>
          <w:sz w:val="24"/>
          <w:szCs w:val="24"/>
        </w:rPr>
        <w:drawing>
          <wp:inline distT="0" distB="0" distL="0" distR="0" wp14:anchorId="646E1889" wp14:editId="6EB0267E">
            <wp:extent cx="5258534" cy="1724266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9777" w14:textId="77777777" w:rsidR="00DE1E86" w:rsidRDefault="00DE1E86" w:rsidP="004C2994">
      <w:pPr>
        <w:rPr>
          <w:sz w:val="24"/>
          <w:szCs w:val="24"/>
          <w:lang w:val="bg-BG"/>
        </w:rPr>
      </w:pPr>
    </w:p>
    <w:p w14:paraId="52FA9396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000000"/>
          <w:sz w:val="19"/>
          <w:szCs w:val="19"/>
        </w:rPr>
        <w:t>strBuild3.AppendLine(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"* Достъп до символи!"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FCB5C9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.WriteLine(strBuild3);</w:t>
      </w:r>
    </w:p>
    <w:p w14:paraId="06D6C720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.WriteLine(strBuild3[0] + 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 Невъзможно със string!"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A1C7B3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strBuild3[0] = 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'#'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771D41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.WriteLine(strBuild3 + 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 Промяната е осъществена!"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1AA30F1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924376F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"Капацитет на първи: 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 + strBuild1.Capacity);</w:t>
      </w:r>
    </w:p>
    <w:p w14:paraId="7D6F8BC4" w14:textId="77777777" w:rsidR="00DE1E86" w:rsidRPr="00DE1E86" w:rsidRDefault="00DE1E86" w:rsidP="00DE1E86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"Капацитет на втори: 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 + strBuild2.Capacity);</w:t>
      </w:r>
    </w:p>
    <w:p w14:paraId="3B51DFE8" w14:textId="77777777" w:rsidR="00DE1E86" w:rsidRDefault="00DE1E86" w:rsidP="00DE1E86">
      <w:pPr>
        <w:shd w:val="clear" w:color="auto" w:fill="FFF2CC" w:themeFill="accent4" w:themeFillTint="33"/>
        <w:rPr>
          <w:rFonts w:ascii="Cascadia Mono" w:hAnsi="Cascadia Mono" w:cs="Cascadia Mono"/>
          <w:color w:val="000000"/>
          <w:sz w:val="19"/>
          <w:szCs w:val="19"/>
        </w:rPr>
      </w:pPr>
      <w:r w:rsidRPr="00DE1E86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DE1E86">
        <w:rPr>
          <w:rFonts w:ascii="Cascadia Mono" w:hAnsi="Cascadia Mono" w:cs="Cascadia Mono"/>
          <w:color w:val="A31515"/>
          <w:sz w:val="19"/>
          <w:szCs w:val="19"/>
        </w:rPr>
        <w:t>"Капацитет на трети: "</w:t>
      </w:r>
      <w:r w:rsidRPr="00DE1E86">
        <w:rPr>
          <w:rFonts w:ascii="Cascadia Mono" w:hAnsi="Cascadia Mono" w:cs="Cascadia Mono"/>
          <w:color w:val="000000"/>
          <w:sz w:val="19"/>
          <w:szCs w:val="19"/>
        </w:rPr>
        <w:t xml:space="preserve"> + strBuild3.Capacity);</w:t>
      </w:r>
    </w:p>
    <w:p w14:paraId="4F078AF1" w14:textId="77777777" w:rsidR="000641FD" w:rsidRPr="000641FD" w:rsidRDefault="000641FD" w:rsidP="000641FD"/>
    <w:p w14:paraId="6F6A1A36" w14:textId="77777777" w:rsidR="000641FD" w:rsidRPr="008076FF" w:rsidRDefault="008076FF" w:rsidP="008076FF">
      <w:pPr>
        <w:rPr>
          <w:sz w:val="24"/>
          <w:szCs w:val="24"/>
          <w:lang w:val="bg-BG"/>
        </w:rPr>
      </w:pPr>
      <w:r w:rsidRPr="008076FF">
        <w:rPr>
          <w:sz w:val="24"/>
          <w:szCs w:val="24"/>
          <w:highlight w:val="yellow"/>
        </w:rPr>
        <w:t>.AppendFormat()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за форматиране на сложни низове</w:t>
      </w:r>
    </w:p>
    <w:p w14:paraId="547C8194" w14:textId="77777777" w:rsidR="008076FF" w:rsidRDefault="008076FF" w:rsidP="000641FD">
      <w:pPr>
        <w:rPr>
          <w:sz w:val="24"/>
          <w:szCs w:val="24"/>
        </w:rPr>
      </w:pPr>
      <w:r w:rsidRPr="008076FF">
        <w:rPr>
          <w:noProof/>
          <w:sz w:val="24"/>
          <w:szCs w:val="24"/>
        </w:rPr>
        <w:drawing>
          <wp:inline distT="0" distB="0" distL="0" distR="0" wp14:anchorId="76C1B119" wp14:editId="7FB3F9B3">
            <wp:extent cx="5972810" cy="1490980"/>
            <wp:effectExtent l="0" t="0" r="8890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DD43" w14:textId="77777777" w:rsidR="008076FF" w:rsidRDefault="008076FF" w:rsidP="000641FD">
      <w:pPr>
        <w:rPr>
          <w:sz w:val="24"/>
          <w:szCs w:val="24"/>
        </w:rPr>
      </w:pPr>
    </w:p>
    <w:p w14:paraId="28CC2CA8" w14:textId="77777777" w:rsidR="008076FF" w:rsidRDefault="008076FF" w:rsidP="00AC7F9A">
      <w:pPr>
        <w:jc w:val="both"/>
        <w:rPr>
          <w:sz w:val="24"/>
          <w:szCs w:val="24"/>
        </w:rPr>
      </w:pPr>
      <w:r w:rsidRPr="008076FF">
        <w:rPr>
          <w:sz w:val="24"/>
          <w:szCs w:val="24"/>
          <w:highlight w:val="yellow"/>
          <w:lang w:val="bg-BG"/>
        </w:rPr>
        <w:t>.</w:t>
      </w:r>
      <w:r w:rsidRPr="008076FF">
        <w:rPr>
          <w:sz w:val="24"/>
          <w:szCs w:val="24"/>
          <w:highlight w:val="yellow"/>
        </w:rPr>
        <w:t>ToString()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допустимо е конвертиране в обикновен низ </w:t>
      </w:r>
      <w:r w:rsidRPr="00AC7F9A">
        <w:rPr>
          <w:b/>
          <w:sz w:val="24"/>
          <w:szCs w:val="24"/>
          <w:lang w:val="bg-BG"/>
        </w:rPr>
        <w:t>чак на финала</w:t>
      </w:r>
      <w:r>
        <w:rPr>
          <w:sz w:val="24"/>
          <w:szCs w:val="24"/>
          <w:lang w:val="bg-BG"/>
        </w:rPr>
        <w:t xml:space="preserve">, преди отпечатване. След него се губят много от вградените възможности на </w:t>
      </w:r>
      <w:r>
        <w:rPr>
          <w:sz w:val="24"/>
          <w:szCs w:val="24"/>
        </w:rPr>
        <w:t xml:space="preserve">StringBuilder, </w:t>
      </w:r>
      <w:r>
        <w:rPr>
          <w:sz w:val="24"/>
          <w:szCs w:val="24"/>
          <w:lang w:val="bg-BG"/>
        </w:rPr>
        <w:t xml:space="preserve">които липсват в обикновения </w:t>
      </w:r>
      <w:r>
        <w:rPr>
          <w:sz w:val="24"/>
          <w:szCs w:val="24"/>
        </w:rPr>
        <w:t xml:space="preserve">string </w:t>
      </w:r>
      <w:r>
        <w:rPr>
          <w:sz w:val="24"/>
          <w:szCs w:val="24"/>
          <w:lang w:val="bg-BG"/>
        </w:rPr>
        <w:t xml:space="preserve">като </w:t>
      </w:r>
      <w:r>
        <w:rPr>
          <w:sz w:val="24"/>
          <w:szCs w:val="24"/>
        </w:rPr>
        <w:t>.Capacity.</w:t>
      </w:r>
    </w:p>
    <w:p w14:paraId="3BD9F04A" w14:textId="77777777" w:rsidR="008076FF" w:rsidRPr="008076FF" w:rsidRDefault="008076FF" w:rsidP="000641FD">
      <w:pPr>
        <w:rPr>
          <w:sz w:val="24"/>
          <w:szCs w:val="24"/>
        </w:rPr>
      </w:pPr>
    </w:p>
    <w:p w14:paraId="32E416C2" w14:textId="77777777" w:rsidR="000641FD" w:rsidRDefault="000641FD" w:rsidP="00176768">
      <w:pPr>
        <w:jc w:val="center"/>
        <w:rPr>
          <w:sz w:val="24"/>
          <w:szCs w:val="24"/>
        </w:rPr>
      </w:pPr>
      <w:r w:rsidRPr="000641FD">
        <w:rPr>
          <w:sz w:val="24"/>
          <w:szCs w:val="24"/>
        </w:rPr>
        <w:t>Сравнение между String и StringBuilder</w:t>
      </w:r>
    </w:p>
    <w:p w14:paraId="7349DC14" w14:textId="77777777" w:rsidR="000641FD" w:rsidRDefault="000641FD" w:rsidP="00176768">
      <w:pPr>
        <w:jc w:val="center"/>
        <w:rPr>
          <w:sz w:val="24"/>
          <w:szCs w:val="24"/>
        </w:rPr>
      </w:pPr>
    </w:p>
    <w:p w14:paraId="738CCFAB" w14:textId="77777777" w:rsidR="000641FD" w:rsidRDefault="000641FD" w:rsidP="00176768">
      <w:pPr>
        <w:jc w:val="center"/>
        <w:rPr>
          <w:sz w:val="24"/>
          <w:szCs w:val="24"/>
        </w:rPr>
      </w:pPr>
      <w:r w:rsidRPr="00AC7F9A">
        <w:rPr>
          <w:b/>
          <w:sz w:val="24"/>
          <w:szCs w:val="24"/>
          <w:lang w:val="bg-BG"/>
        </w:rPr>
        <w:t>З</w:t>
      </w:r>
      <w:r w:rsidRPr="00AC7F9A">
        <w:rPr>
          <w:b/>
          <w:sz w:val="24"/>
          <w:szCs w:val="24"/>
        </w:rPr>
        <w:t>адача за таймер</w:t>
      </w:r>
      <w:r w:rsidRPr="000641FD">
        <w:rPr>
          <w:sz w:val="24"/>
          <w:szCs w:val="24"/>
        </w:rPr>
        <w:t xml:space="preserve">, включвайки клас </w:t>
      </w:r>
      <w:r w:rsidRPr="001653D3">
        <w:rPr>
          <w:b/>
          <w:sz w:val="24"/>
          <w:szCs w:val="24"/>
        </w:rPr>
        <w:t>StopWatch</w:t>
      </w:r>
      <w:r w:rsidRPr="000641FD">
        <w:rPr>
          <w:sz w:val="24"/>
          <w:szCs w:val="24"/>
        </w:rPr>
        <w:t xml:space="preserve"> от </w:t>
      </w:r>
      <w:r w:rsidRPr="001653D3">
        <w:rPr>
          <w:b/>
          <w:sz w:val="24"/>
          <w:szCs w:val="24"/>
        </w:rPr>
        <w:t>System.Diagnostics</w:t>
      </w:r>
      <w:r w:rsidRPr="000641FD">
        <w:rPr>
          <w:sz w:val="24"/>
          <w:szCs w:val="24"/>
        </w:rPr>
        <w:t>:</w:t>
      </w:r>
    </w:p>
    <w:p w14:paraId="7C07BC3E" w14:textId="77777777" w:rsidR="000641FD" w:rsidRDefault="000641FD" w:rsidP="00176768">
      <w:pPr>
        <w:jc w:val="center"/>
        <w:rPr>
          <w:sz w:val="24"/>
          <w:szCs w:val="24"/>
        </w:rPr>
      </w:pPr>
    </w:p>
    <w:p w14:paraId="4FCD90BB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_02_timer</w:t>
      </w:r>
    </w:p>
    <w:p w14:paraId="1C3639AA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674EFF87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5CADD6E7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System.Text;</w:t>
      </w:r>
    </w:p>
    <w:p w14:paraId="141A353C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System.Diagnostics; </w:t>
      </w:r>
    </w:p>
    <w:p w14:paraId="4C79060E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9EA16F5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internal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14:paraId="047FA6F9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0355C80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static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void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14:paraId="0A2A5D44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648A71D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count = 50000;</w:t>
      </w:r>
    </w:p>
    <w:p w14:paraId="7C3FB9DB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3C9FAD9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8000"/>
          <w:sz w:val="19"/>
          <w:szCs w:val="19"/>
        </w:rPr>
        <w:t>// МЕТОД 1: Със string (бавно)</w:t>
      </w:r>
    </w:p>
    <w:p w14:paraId="66A92D13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2B91AF"/>
          <w:sz w:val="19"/>
          <w:szCs w:val="19"/>
          <w:highlight w:val="yellow"/>
        </w:rPr>
        <w:t>Stopwatch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timer =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Stopwatch</w:t>
      </w:r>
      <w:r w:rsidRPr="002A578A">
        <w:rPr>
          <w:rFonts w:ascii="Cascadia Mono" w:hAnsi="Cascadia Mono" w:cs="Cascadia Mono"/>
          <w:color w:val="000000"/>
          <w:sz w:val="19"/>
          <w:szCs w:val="19"/>
          <w:highlight w:val="yellow"/>
        </w:rPr>
        <w:t>.StartNew()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330E5E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result1 = 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>""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BAE52B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i = 0; i &lt; count; i++)</w:t>
      </w:r>
    </w:p>
    <w:p w14:paraId="14F6853B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061F469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    result1 += i.ToString() + 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EA4107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DCD7E10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timer</w:t>
      </w:r>
      <w:r w:rsidRPr="002A578A">
        <w:rPr>
          <w:rFonts w:ascii="Cascadia Mono" w:hAnsi="Cascadia Mono" w:cs="Cascadia Mono"/>
          <w:color w:val="000000"/>
          <w:sz w:val="19"/>
          <w:szCs w:val="19"/>
          <w:highlight w:val="yellow"/>
        </w:rPr>
        <w:t>.Stop();</w:t>
      </w:r>
    </w:p>
    <w:p w14:paraId="3F6A0175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 xml:space="preserve">$"String време: 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{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timer</w:t>
      </w:r>
      <w:r w:rsidRPr="002A578A">
        <w:rPr>
          <w:rFonts w:ascii="Cascadia Mono" w:hAnsi="Cascadia Mono" w:cs="Cascadia Mono"/>
          <w:color w:val="000000"/>
          <w:sz w:val="19"/>
          <w:szCs w:val="19"/>
          <w:highlight w:val="yellow"/>
        </w:rPr>
        <w:t>.ElapsedMilliseconds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}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 xml:space="preserve"> мс"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C6B095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711E1E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8000"/>
          <w:sz w:val="19"/>
          <w:szCs w:val="19"/>
        </w:rPr>
        <w:t>// МЕТОД 2: Със StringBuilder (бързо)</w:t>
      </w:r>
    </w:p>
    <w:p w14:paraId="2B9D4482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timer</w:t>
      </w:r>
      <w:r w:rsidRPr="002A578A">
        <w:rPr>
          <w:rFonts w:ascii="Cascadia Mono" w:hAnsi="Cascadia Mono" w:cs="Cascadia Mono"/>
          <w:color w:val="000000"/>
          <w:sz w:val="19"/>
          <w:szCs w:val="19"/>
          <w:highlight w:val="yellow"/>
        </w:rPr>
        <w:t>.Restart()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5A0060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sb =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6CD31D9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i = 0; i &lt; count; i++)</w:t>
      </w:r>
    </w:p>
    <w:p w14:paraId="18FE3CE8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C735969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    sb.Append(i).Append(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>" "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39F5C7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A9684AB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2 = sb.ToString();</w:t>
      </w:r>
    </w:p>
    <w:p w14:paraId="2B6C88DC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timer.Stop();</w:t>
      </w:r>
    </w:p>
    <w:p w14:paraId="7DCB399C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 xml:space="preserve">$"StringBuilder време: 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{timer.ElapsedMilliseconds}</w:t>
      </w:r>
      <w:r w:rsidRPr="002A578A">
        <w:rPr>
          <w:rFonts w:ascii="Cascadia Mono" w:hAnsi="Cascadia Mono" w:cs="Cascadia Mono"/>
          <w:color w:val="A31515"/>
          <w:sz w:val="19"/>
          <w:szCs w:val="19"/>
        </w:rPr>
        <w:t xml:space="preserve"> мс"</w:t>
      </w:r>
      <w:r w:rsidRPr="002A578A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6DFFC4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EFA0A33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A578A">
        <w:rPr>
          <w:rFonts w:ascii="Cascadia Mono" w:hAnsi="Cascadia Mono" w:cs="Cascadia Mono"/>
          <w:color w:val="008000"/>
          <w:sz w:val="19"/>
          <w:szCs w:val="19"/>
        </w:rPr>
        <w:t>// Разликата може да е ДЕСЕТКИ пъти!</w:t>
      </w:r>
    </w:p>
    <w:p w14:paraId="49661414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1D1D07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EF869C" w14:textId="77777777" w:rsidR="002A578A" w:rsidRPr="002A578A" w:rsidRDefault="002A578A" w:rsidP="002A578A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2A578A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0BEC43" w14:textId="77777777" w:rsidR="000641FD" w:rsidRDefault="000641FD" w:rsidP="000641FD">
      <w:pPr>
        <w:rPr>
          <w:sz w:val="24"/>
          <w:szCs w:val="24"/>
        </w:rPr>
      </w:pPr>
    </w:p>
    <w:p w14:paraId="6F7374CB" w14:textId="77777777" w:rsidR="002A578A" w:rsidRDefault="002A578A" w:rsidP="00176768">
      <w:pPr>
        <w:jc w:val="center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Изход:</w:t>
      </w:r>
    </w:p>
    <w:p w14:paraId="3B548143" w14:textId="77777777" w:rsidR="002A578A" w:rsidRDefault="002A578A" w:rsidP="00176768">
      <w:pPr>
        <w:jc w:val="center"/>
        <w:rPr>
          <w:sz w:val="24"/>
          <w:szCs w:val="24"/>
          <w:lang w:val="bg-BG"/>
        </w:rPr>
      </w:pPr>
    </w:p>
    <w:p w14:paraId="33EFC85F" w14:textId="77777777" w:rsidR="002A578A" w:rsidRDefault="002A578A" w:rsidP="00176768">
      <w:pPr>
        <w:jc w:val="center"/>
        <w:rPr>
          <w:sz w:val="24"/>
          <w:szCs w:val="24"/>
          <w:lang w:val="bg-BG"/>
        </w:rPr>
      </w:pPr>
      <w:r w:rsidRPr="002A578A">
        <w:rPr>
          <w:noProof/>
          <w:sz w:val="24"/>
          <w:szCs w:val="24"/>
        </w:rPr>
        <w:drawing>
          <wp:inline distT="0" distB="0" distL="0" distR="0" wp14:anchorId="367F3E57" wp14:editId="4A876240">
            <wp:extent cx="2124371" cy="781159"/>
            <wp:effectExtent l="0" t="0" r="9525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C6F8" w14:textId="77777777" w:rsidR="00E37831" w:rsidRDefault="00E37831" w:rsidP="000641FD">
      <w:pPr>
        <w:rPr>
          <w:sz w:val="24"/>
          <w:szCs w:val="24"/>
          <w:lang w:val="bg-BG"/>
        </w:rPr>
      </w:pPr>
    </w:p>
    <w:p w14:paraId="006BE580" w14:textId="77777777" w:rsidR="00E37831" w:rsidRDefault="00E37831" w:rsidP="00E37831">
      <w:pPr>
        <w:rPr>
          <w:sz w:val="24"/>
          <w:szCs w:val="24"/>
          <w:lang w:val="bg-BG"/>
        </w:rPr>
      </w:pPr>
      <w:r w:rsidRPr="00E37831">
        <w:rPr>
          <w:b/>
          <w:sz w:val="24"/>
          <w:szCs w:val="24"/>
        </w:rPr>
        <w:t>Извод:</w:t>
      </w:r>
      <w:r w:rsidRPr="00E37831">
        <w:rPr>
          <w:sz w:val="24"/>
          <w:szCs w:val="24"/>
        </w:rPr>
        <w:t xml:space="preserve"> Използваме StringBuilder когато</w:t>
      </w:r>
      <w:r>
        <w:rPr>
          <w:sz w:val="24"/>
          <w:szCs w:val="24"/>
          <w:lang w:val="bg-BG"/>
        </w:rPr>
        <w:t>:</w:t>
      </w:r>
    </w:p>
    <w:p w14:paraId="465004F7" w14:textId="77777777" w:rsidR="00E37831" w:rsidRPr="00E37831" w:rsidRDefault="00E37831" w:rsidP="00E3783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37831">
        <w:rPr>
          <w:sz w:val="24"/>
          <w:szCs w:val="24"/>
        </w:rPr>
        <w:t>имаме много конкатенации в цикъл (над 10-20)</w:t>
      </w:r>
    </w:p>
    <w:p w14:paraId="06DB4AAE" w14:textId="77777777" w:rsidR="00E37831" w:rsidRPr="00E37831" w:rsidRDefault="00E37831" w:rsidP="00E3783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37831">
        <w:rPr>
          <w:sz w:val="24"/>
          <w:szCs w:val="24"/>
        </w:rPr>
        <w:t>Конструираме дълги текстове (HTML, SQL заявки, XML, JSON)</w:t>
      </w:r>
    </w:p>
    <w:p w14:paraId="25CCB713" w14:textId="77777777" w:rsidR="00E37831" w:rsidRPr="00E37831" w:rsidRDefault="00E37831" w:rsidP="00E3783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37831">
        <w:rPr>
          <w:sz w:val="24"/>
          <w:szCs w:val="24"/>
        </w:rPr>
        <w:t>Правим чести модификации на текста (вмъкване, замяна, премахване)</w:t>
      </w:r>
    </w:p>
    <w:p w14:paraId="399820C8" w14:textId="77777777" w:rsidR="00E37831" w:rsidRPr="00E37831" w:rsidRDefault="00E37831" w:rsidP="00E3783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37831">
        <w:rPr>
          <w:sz w:val="24"/>
          <w:szCs w:val="24"/>
        </w:rPr>
        <w:t>Работим с текстове с неизвестна дължина</w:t>
      </w:r>
    </w:p>
    <w:p w14:paraId="1C2E5A12" w14:textId="77777777" w:rsidR="00E37831" w:rsidRDefault="00E37831" w:rsidP="000641FD">
      <w:pPr>
        <w:rPr>
          <w:sz w:val="24"/>
          <w:szCs w:val="24"/>
          <w:lang w:val="bg-BG"/>
        </w:rPr>
      </w:pPr>
    </w:p>
    <w:p w14:paraId="39422DF8" w14:textId="77777777" w:rsidR="001F2175" w:rsidRDefault="001F2175" w:rsidP="000641F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Цялият код:</w:t>
      </w:r>
    </w:p>
    <w:p w14:paraId="3AEA5D3C" w14:textId="77777777" w:rsidR="001F2175" w:rsidRDefault="001F2175" w:rsidP="000641FD">
      <w:pPr>
        <w:rPr>
          <w:sz w:val="24"/>
          <w:szCs w:val="24"/>
          <w:lang w:val="bg-BG"/>
        </w:rPr>
      </w:pPr>
    </w:p>
    <w:p w14:paraId="4C078DFA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System.Text;</w:t>
      </w:r>
    </w:p>
    <w:p w14:paraId="58DE9F1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F8A051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shortText =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"Сняг"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F1B44C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longText =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"Все още е зима"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9E8DF7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shortTextSmallCase =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"сняг"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B92C1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ADCABBE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.Compare(shortText, longText));                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1</w:t>
      </w:r>
    </w:p>
    <w:p w14:paraId="5EB585DE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.Compare(shortText, shortTextSmallCase, 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false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1</w:t>
      </w:r>
    </w:p>
    <w:p w14:paraId="74DD85E3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.Compare(shortText, shortTextSmallCase, </w:t>
      </w:r>
      <w:r w:rsidRPr="001F2175">
        <w:rPr>
          <w:rFonts w:ascii="Cascadia Mono" w:hAnsi="Cascadia Mono" w:cs="Cascadia Mono"/>
          <w:color w:val="0000FF"/>
          <w:sz w:val="19"/>
          <w:szCs w:val="19"/>
          <w:highlight w:val="yellow"/>
        </w:rPr>
        <w:t>true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));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0</w:t>
      </w:r>
    </w:p>
    <w:p w14:paraId="7166596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E810C6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.Concat(longText,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и вали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, shortText.ToLower()));</w:t>
      </w:r>
    </w:p>
    <w:p w14:paraId="37C59D9D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33C73EA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.WriteLine(longText.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LastIndexOf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'е'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));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индекс на последно срещане 8</w:t>
      </w:r>
    </w:p>
    <w:p w14:paraId="3137B6B8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697B1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"Въведете текст: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A4482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  <w:highlight w:val="yellow"/>
        </w:rPr>
        <w:t>char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[]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text = </w:t>
      </w: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.ReadLine()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.ToCharArray()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709A0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"Обърнат текст: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D17ED7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  <w:highlight w:val="yellow"/>
        </w:rPr>
        <w:t>Array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.Reverse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(text);</w:t>
      </w:r>
    </w:p>
    <w:p w14:paraId="30FBF3D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1F2175">
        <w:rPr>
          <w:rFonts w:ascii="Cascadia Mono" w:hAnsi="Cascadia Mono" w:cs="Cascadia Mono"/>
          <w:color w:val="0000FF"/>
          <w:sz w:val="19"/>
          <w:szCs w:val="19"/>
          <w:highlight w:val="yellow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(text));</w:t>
      </w:r>
    </w:p>
    <w:p w14:paraId="4CC5807A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.WriteLine();</w:t>
      </w:r>
    </w:p>
    <w:p w14:paraId="4FDEA335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B280EC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title =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"String Builder"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CAEE8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 xml:space="preserve">$"=== 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{title.ToUpper()}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 xml:space="preserve"> ==="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62DD13E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'='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title.Length + 8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6C0F855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403D9A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strBuild1 = 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2175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();   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Нов, празен</w:t>
      </w:r>
    </w:p>
    <w:p w14:paraId="02C1B06A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strBuild2 =  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F2175">
        <w:rPr>
          <w:rFonts w:ascii="Cascadia Mono" w:hAnsi="Cascadia Mono" w:cs="Cascadia Mono"/>
          <w:color w:val="2B91AF"/>
          <w:sz w:val="19"/>
          <w:szCs w:val="19"/>
        </w:rPr>
        <w:t>StringBuilder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"Нашият първи дълъг текст!"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9996B1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  <w:highlight w:val="yellow"/>
        </w:rPr>
        <w:t>StringBuilder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strBuild3 = </w:t>
      </w:r>
      <w:r w:rsidRPr="001F2175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1F2175">
        <w:rPr>
          <w:rFonts w:ascii="Cascadia Mono" w:hAnsi="Cascadia Mono" w:cs="Cascadia Mono"/>
          <w:color w:val="2B91AF"/>
          <w:sz w:val="19"/>
          <w:szCs w:val="19"/>
          <w:highlight w:val="yellow"/>
        </w:rPr>
        <w:t>StringBuilde</w:t>
      </w:r>
      <w:r w:rsidRPr="001F2175">
        <w:rPr>
          <w:rFonts w:ascii="Cascadia Mono" w:hAnsi="Cascadia Mono" w:cs="Cascadia Mono"/>
          <w:color w:val="2B91AF"/>
          <w:sz w:val="19"/>
          <w:szCs w:val="19"/>
        </w:rPr>
        <w:t>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(100);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първоначален капацитет</w:t>
      </w:r>
    </w:p>
    <w:p w14:paraId="2E36E96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BA4205C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strBuild1.AppendLine(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"Това е първият текст, последван от празен ред."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7A0F0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strBuild2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.Replace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"първи"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"втори"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F9FAD28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.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AppendLine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Това е чудесно!"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BC285AF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.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Append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"Можем да добавим булева променлива: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08F869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.Append(</w:t>
      </w:r>
      <w:r w:rsidRPr="001F2175">
        <w:rPr>
          <w:rFonts w:ascii="Cascadia Mono" w:hAnsi="Cascadia Mono" w:cs="Cascadia Mono"/>
          <w:color w:val="0000FF"/>
          <w:sz w:val="19"/>
          <w:szCs w:val="19"/>
        </w:rPr>
        <w:t>true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D2ACD48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.Append(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А също и число: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E12242F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.Append(42);</w:t>
      </w:r>
    </w:p>
    <w:p w14:paraId="190327E5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91E49BE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09FFD7CB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.WriteLine(strBuild2);</w:t>
      </w:r>
    </w:p>
    <w:p w14:paraId="37062B1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2AFC88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strBuild1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.Insert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(14,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интересен"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ABCAB7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558C9DC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E8CECB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strBuild1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.Remove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(22, 27);  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 xml:space="preserve">// от index 22 "интерес" премахва 27 символа до "ен ред" </w:t>
      </w:r>
    </w:p>
    <w:p w14:paraId="4F6164F8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.WriteLine(strBuild1);</w:t>
      </w:r>
    </w:p>
    <w:p w14:paraId="666B650B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11046DD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strBuild2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.Clear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87B6D65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"Дължина: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+ strBuild2.Length);  </w:t>
      </w:r>
      <w:r w:rsidRPr="001F2175">
        <w:rPr>
          <w:rFonts w:ascii="Cascadia Mono" w:hAnsi="Cascadia Mono" w:cs="Cascadia Mono"/>
          <w:color w:val="008000"/>
          <w:sz w:val="19"/>
          <w:szCs w:val="19"/>
        </w:rPr>
        <w:t>// 0</w:t>
      </w:r>
    </w:p>
    <w:p w14:paraId="22207EC1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3AB7B6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strBuild3.AppendLine(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"* Достъп до символи!"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A99DE4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.WriteLine(strBuild3);</w:t>
      </w:r>
    </w:p>
    <w:p w14:paraId="2A1B299E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.WriteLine(strBuild3[0] +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Невъзможно със string!"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F185A8D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strBuild3[0] = </w:t>
      </w:r>
      <w:r w:rsidRPr="001F2175">
        <w:rPr>
          <w:rFonts w:ascii="Cascadia Mono" w:hAnsi="Cascadia Mono" w:cs="Cascadia Mono"/>
          <w:color w:val="A31515"/>
          <w:sz w:val="19"/>
          <w:szCs w:val="19"/>
          <w:highlight w:val="yellow"/>
        </w:rPr>
        <w:t>'#'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1456D05B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.WriteLine(strBuild3 + 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 Промяната е осъществена!"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83F3B8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E29D0AF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"Капацитет на първи: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+ strBuild1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.Capacity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537803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"Капацитет на втори: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+ strBuild2.Capacity);</w:t>
      </w:r>
    </w:p>
    <w:p w14:paraId="7D3DE7F6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"Капацитет на трети: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+ strBuild3.Capacity);</w:t>
      </w:r>
    </w:p>
    <w:p w14:paraId="4AF8B47D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230FD72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>strBuild2.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AppendFormat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"Дата: {0:dd.MM.yyyy}, Температура: {1:F1}°C"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C77D6AD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1F2175">
        <w:rPr>
          <w:rFonts w:ascii="Cascadia Mono" w:hAnsi="Cascadia Mono" w:cs="Cascadia Mono"/>
          <w:color w:val="2B91AF"/>
          <w:sz w:val="19"/>
          <w:szCs w:val="19"/>
        </w:rPr>
        <w:t>DateTime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.Now, -1.5);</w:t>
      </w:r>
    </w:p>
    <w:p w14:paraId="4C73AA00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C4DA54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.WriteLine(strBuild2);</w:t>
      </w:r>
    </w:p>
    <w:p w14:paraId="19CA887C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</w:t>
      </w:r>
      <w:r w:rsidRPr="001F2175">
        <w:rPr>
          <w:rFonts w:ascii="Cascadia Mono" w:hAnsi="Cascadia Mono" w:cs="Cascadia Mono"/>
          <w:color w:val="A31515"/>
          <w:sz w:val="19"/>
          <w:szCs w:val="19"/>
        </w:rPr>
        <w:t>"Капацитет на втори след промяна: "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+ strBuild2.Capacity);</w:t>
      </w:r>
    </w:p>
    <w:p w14:paraId="09E2C1E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B35B859" w14:textId="77777777" w:rsidR="001F2175" w:rsidRPr="001F2175" w:rsidRDefault="001F2175" w:rsidP="001F2175">
      <w:pPr>
        <w:shd w:val="clear" w:color="auto" w:fill="FFF2CC" w:themeFill="accent4" w:themeFillTint="33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 w:rsidRPr="001F2175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 xml:space="preserve"> finalString = strBuild2</w:t>
      </w:r>
      <w:r w:rsidRPr="001F2175">
        <w:rPr>
          <w:rFonts w:ascii="Cascadia Mono" w:hAnsi="Cascadia Mono" w:cs="Cascadia Mono"/>
          <w:color w:val="000000"/>
          <w:sz w:val="19"/>
          <w:szCs w:val="19"/>
          <w:highlight w:val="yellow"/>
        </w:rPr>
        <w:t>.ToString();</w:t>
      </w:r>
    </w:p>
    <w:p w14:paraId="36EE0AB8" w14:textId="77777777" w:rsidR="001F2175" w:rsidRPr="002A578A" w:rsidRDefault="001F2175" w:rsidP="00F35FD9">
      <w:pPr>
        <w:shd w:val="clear" w:color="auto" w:fill="FFF2CC" w:themeFill="accent4" w:themeFillTint="33"/>
        <w:autoSpaceDE w:val="0"/>
        <w:autoSpaceDN w:val="0"/>
        <w:adjustRightInd w:val="0"/>
        <w:rPr>
          <w:sz w:val="24"/>
          <w:szCs w:val="24"/>
          <w:lang w:val="bg-BG"/>
        </w:rPr>
      </w:pPr>
      <w:r w:rsidRPr="001F2175">
        <w:rPr>
          <w:rFonts w:ascii="Cascadia Mono" w:hAnsi="Cascadia Mono" w:cs="Cascadia Mono"/>
          <w:color w:val="2B91AF"/>
          <w:sz w:val="19"/>
          <w:szCs w:val="19"/>
        </w:rPr>
        <w:t>Console</w:t>
      </w:r>
      <w:r w:rsidRPr="001F2175">
        <w:rPr>
          <w:rFonts w:ascii="Cascadia Mono" w:hAnsi="Cascadia Mono" w:cs="Cascadia Mono"/>
          <w:color w:val="000000"/>
          <w:sz w:val="19"/>
          <w:szCs w:val="19"/>
        </w:rPr>
        <w:t>.WriteLine(finalString);</w:t>
      </w:r>
    </w:p>
    <w:sectPr w:rsidR="001F2175" w:rsidRPr="002A578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220FC"/>
    <w:multiLevelType w:val="multilevel"/>
    <w:tmpl w:val="3A8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E6F5E"/>
    <w:multiLevelType w:val="hybridMultilevel"/>
    <w:tmpl w:val="117AD12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4B582EA6"/>
    <w:multiLevelType w:val="multilevel"/>
    <w:tmpl w:val="A03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E451B"/>
    <w:multiLevelType w:val="multilevel"/>
    <w:tmpl w:val="D398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F6"/>
    <w:rsid w:val="0003268D"/>
    <w:rsid w:val="000517E4"/>
    <w:rsid w:val="000622AB"/>
    <w:rsid w:val="000641FD"/>
    <w:rsid w:val="000F2899"/>
    <w:rsid w:val="000F3FAC"/>
    <w:rsid w:val="00113FE5"/>
    <w:rsid w:val="00120CA3"/>
    <w:rsid w:val="001653D3"/>
    <w:rsid w:val="00176768"/>
    <w:rsid w:val="001C7885"/>
    <w:rsid w:val="001D605F"/>
    <w:rsid w:val="001F2175"/>
    <w:rsid w:val="002142DF"/>
    <w:rsid w:val="002414F9"/>
    <w:rsid w:val="002A578A"/>
    <w:rsid w:val="002C3E20"/>
    <w:rsid w:val="002D4914"/>
    <w:rsid w:val="00347E8F"/>
    <w:rsid w:val="003573E7"/>
    <w:rsid w:val="003914D9"/>
    <w:rsid w:val="003967C3"/>
    <w:rsid w:val="003A454A"/>
    <w:rsid w:val="00411F08"/>
    <w:rsid w:val="0042784E"/>
    <w:rsid w:val="004355FD"/>
    <w:rsid w:val="004C2994"/>
    <w:rsid w:val="005933CA"/>
    <w:rsid w:val="005A371A"/>
    <w:rsid w:val="005A5BF6"/>
    <w:rsid w:val="0061205E"/>
    <w:rsid w:val="0061579E"/>
    <w:rsid w:val="00685C5D"/>
    <w:rsid w:val="006C1CEB"/>
    <w:rsid w:val="006D6A8E"/>
    <w:rsid w:val="00704007"/>
    <w:rsid w:val="00737E90"/>
    <w:rsid w:val="00760262"/>
    <w:rsid w:val="00761749"/>
    <w:rsid w:val="00776C26"/>
    <w:rsid w:val="007A13E4"/>
    <w:rsid w:val="007C59EA"/>
    <w:rsid w:val="007C7D5F"/>
    <w:rsid w:val="00803DE7"/>
    <w:rsid w:val="008076FF"/>
    <w:rsid w:val="00890AE4"/>
    <w:rsid w:val="00911965"/>
    <w:rsid w:val="0092610B"/>
    <w:rsid w:val="009A08FB"/>
    <w:rsid w:val="009D793D"/>
    <w:rsid w:val="009F542D"/>
    <w:rsid w:val="00A015CC"/>
    <w:rsid w:val="00A01D90"/>
    <w:rsid w:val="00A60933"/>
    <w:rsid w:val="00AC7F9A"/>
    <w:rsid w:val="00B00840"/>
    <w:rsid w:val="00B51007"/>
    <w:rsid w:val="00B7647F"/>
    <w:rsid w:val="00BB011D"/>
    <w:rsid w:val="00C06279"/>
    <w:rsid w:val="00C16313"/>
    <w:rsid w:val="00C16D60"/>
    <w:rsid w:val="00C26A21"/>
    <w:rsid w:val="00C35AC8"/>
    <w:rsid w:val="00CB30CD"/>
    <w:rsid w:val="00CD3256"/>
    <w:rsid w:val="00CF7717"/>
    <w:rsid w:val="00D304FF"/>
    <w:rsid w:val="00D466F6"/>
    <w:rsid w:val="00D756B8"/>
    <w:rsid w:val="00D8271D"/>
    <w:rsid w:val="00DA761A"/>
    <w:rsid w:val="00DB05F0"/>
    <w:rsid w:val="00DE1E86"/>
    <w:rsid w:val="00E35355"/>
    <w:rsid w:val="00E37831"/>
    <w:rsid w:val="00F35FD9"/>
    <w:rsid w:val="00FD6D08"/>
    <w:rsid w:val="00FE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CBE0"/>
  <w15:chartTrackingRefBased/>
  <w15:docId w15:val="{668F0BA5-7659-44E3-93F8-991E29A0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F0"/>
  </w:style>
  <w:style w:type="paragraph" w:styleId="Heading1">
    <w:name w:val="heading 1"/>
    <w:basedOn w:val="Normal"/>
    <w:next w:val="Normal"/>
    <w:link w:val="Heading1Char"/>
    <w:uiPriority w:val="9"/>
    <w:qFormat/>
    <w:rsid w:val="00CB30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30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6279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0F3FA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3F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3FA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378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3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introprogramming.info/intro-csharp-book/read-online/glava13-simvolni-nizove/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judge.softuni.org/Contests/Practice/Index/32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10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70</cp:revision>
  <dcterms:created xsi:type="dcterms:W3CDTF">2026-02-04T18:53:00Z</dcterms:created>
  <dcterms:modified xsi:type="dcterms:W3CDTF">2026-08-31T23:16:00Z</dcterms:modified>
</cp:coreProperties>
</file>