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8555F" w14:textId="77777777" w:rsidR="005933CA" w:rsidRDefault="00441B8C" w:rsidP="00441B8C">
      <w:pPr>
        <w:pStyle w:val="Heading1"/>
        <w:jc w:val="center"/>
      </w:pPr>
      <w:r>
        <w:rPr>
          <w:lang w:val="bg-BG"/>
        </w:rPr>
        <w:t xml:space="preserve">Стартиране на проекти през </w:t>
      </w:r>
      <w:r>
        <w:t>CMD</w:t>
      </w:r>
    </w:p>
    <w:p w14:paraId="62CFC512" w14:textId="77777777" w:rsidR="00441B8C" w:rsidRDefault="00441B8C" w:rsidP="00441B8C"/>
    <w:p w14:paraId="57C84025" w14:textId="77777777" w:rsidR="00C2597D" w:rsidRDefault="00441B8C" w:rsidP="00D41C46">
      <w:pPr>
        <w:jc w:val="both"/>
      </w:pPr>
      <w:r>
        <w:rPr>
          <w:lang w:val="bg-BG"/>
        </w:rPr>
        <w:t xml:space="preserve">Не е задължително да използваме </w:t>
      </w:r>
      <w:r>
        <w:t xml:space="preserve">Microsoft Visual Studio </w:t>
      </w:r>
      <w:r>
        <w:rPr>
          <w:lang w:val="bg-BG"/>
        </w:rPr>
        <w:t>за старти</w:t>
      </w:r>
      <w:r w:rsidR="00467C7D">
        <w:rPr>
          <w:lang w:val="bg-BG"/>
        </w:rPr>
        <w:t xml:space="preserve">ране на проектите си. Можем да стартираме проектите и чрез един от терминалите на операционната система </w:t>
      </w:r>
      <w:r w:rsidR="00467C7D">
        <w:t>Command Prompt CMD</w:t>
      </w:r>
      <w:r w:rsidR="00467C7D">
        <w:rPr>
          <w:lang w:val="bg-BG"/>
        </w:rPr>
        <w:t xml:space="preserve">. От </w:t>
      </w:r>
      <w:r w:rsidR="00467C7D">
        <w:t xml:space="preserve">Start </w:t>
      </w:r>
      <w:r w:rsidR="00467C7D">
        <w:rPr>
          <w:lang w:val="bg-BG"/>
        </w:rPr>
        <w:t xml:space="preserve">менюто може да достъпим 2 терминала, като на нас ни трябва </w:t>
      </w:r>
      <w:r w:rsidR="00467C7D" w:rsidRPr="00467C7D">
        <w:rPr>
          <w:highlight w:val="yellow"/>
        </w:rPr>
        <w:t>Command Prompt:</w:t>
      </w:r>
    </w:p>
    <w:p w14:paraId="3851A7E7" w14:textId="77777777" w:rsidR="00467C7D" w:rsidRDefault="00467C7D" w:rsidP="00C259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0934E02" wp14:editId="2E2455D4">
            <wp:extent cx="1756068" cy="3420208"/>
            <wp:effectExtent l="0" t="0" r="0" b="889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744" cy="343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1EAD" w:rsidRPr="00871EAD">
        <w:rPr>
          <w:noProof/>
        </w:rPr>
        <w:t xml:space="preserve"> </w:t>
      </w:r>
      <w:r w:rsidR="00C2597D">
        <w:rPr>
          <w:noProof/>
        </w:rPr>
        <w:drawing>
          <wp:inline distT="0" distB="0" distL="0" distR="0" wp14:anchorId="42FD7B36" wp14:editId="116C99C1">
            <wp:extent cx="3947795" cy="3420110"/>
            <wp:effectExtent l="0" t="0" r="0" b="889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795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3284E" w14:textId="77777777" w:rsidR="00C2597D" w:rsidRPr="00C2597D" w:rsidRDefault="00C2597D" w:rsidP="00D41C46">
      <w:pPr>
        <w:jc w:val="both"/>
        <w:rPr>
          <w:noProof/>
          <w:lang w:val="bg-BG"/>
        </w:rPr>
      </w:pPr>
      <w:r>
        <w:rPr>
          <w:noProof/>
          <w:lang w:val="bg-BG"/>
        </w:rPr>
        <w:t xml:space="preserve">Най-бързият начин е директно в търсачката </w:t>
      </w:r>
      <w:r w:rsidRPr="00C2597D">
        <w:rPr>
          <w:noProof/>
          <w:highlight w:val="yellow"/>
        </w:rPr>
        <w:t>Windows + R</w:t>
      </w:r>
      <w:r>
        <w:rPr>
          <w:noProof/>
        </w:rPr>
        <w:t xml:space="preserve"> </w:t>
      </w:r>
      <w:r>
        <w:rPr>
          <w:noProof/>
          <w:lang w:val="bg-BG"/>
        </w:rPr>
        <w:t xml:space="preserve">за </w:t>
      </w:r>
      <w:r>
        <w:rPr>
          <w:noProof/>
        </w:rPr>
        <w:t xml:space="preserve">run process </w:t>
      </w:r>
      <w:r>
        <w:rPr>
          <w:noProof/>
          <w:lang w:val="bg-BG"/>
        </w:rPr>
        <w:t xml:space="preserve">да напишем командата </w:t>
      </w:r>
      <w:r w:rsidRPr="00C2597D">
        <w:rPr>
          <w:noProof/>
          <w:highlight w:val="yellow"/>
        </w:rPr>
        <w:t>cmd</w:t>
      </w:r>
      <w:r>
        <w:rPr>
          <w:noProof/>
        </w:rPr>
        <w:t>, която е съкращение от command</w:t>
      </w:r>
    </w:p>
    <w:p w14:paraId="214DF495" w14:textId="77777777" w:rsidR="00C2597D" w:rsidRDefault="00C2597D" w:rsidP="00C2597D">
      <w:pPr>
        <w:jc w:val="center"/>
        <w:rPr>
          <w:lang w:val="bg-BG"/>
        </w:rPr>
      </w:pPr>
      <w:r w:rsidRPr="00C2597D">
        <w:rPr>
          <w:noProof/>
        </w:rPr>
        <w:drawing>
          <wp:inline distT="0" distB="0" distL="0" distR="0" wp14:anchorId="0E5335B7" wp14:editId="29407497">
            <wp:extent cx="3858163" cy="2019582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AD1A" w14:textId="77777777" w:rsidR="00C2597D" w:rsidRDefault="00C2597D" w:rsidP="00D41C46">
      <w:pPr>
        <w:jc w:val="center"/>
        <w:rPr>
          <w:lang w:val="bg-BG"/>
        </w:rPr>
      </w:pPr>
      <w:r>
        <w:rPr>
          <w:lang w:val="bg-BG"/>
        </w:rPr>
        <w:t>Желателно е да зна</w:t>
      </w:r>
      <w:r w:rsidR="00D738DD">
        <w:rPr>
          <w:lang w:val="bg-BG"/>
        </w:rPr>
        <w:t>ем директорията (пътя) на наш</w:t>
      </w:r>
      <w:r>
        <w:rPr>
          <w:lang w:val="bg-BG"/>
        </w:rPr>
        <w:t>ия проект</w:t>
      </w:r>
      <w:r w:rsidR="00D738DD">
        <w:rPr>
          <w:lang w:val="bg-BG"/>
        </w:rPr>
        <w:t xml:space="preserve"> и съответно да го копираме с </w:t>
      </w:r>
      <w:r w:rsidR="00D738DD" w:rsidRPr="00D738DD">
        <w:rPr>
          <w:highlight w:val="yellow"/>
        </w:rPr>
        <w:t>Ctrl + C</w:t>
      </w:r>
      <w:r>
        <w:rPr>
          <w:lang w:val="bg-BG"/>
        </w:rPr>
        <w:t>:</w:t>
      </w:r>
    </w:p>
    <w:p w14:paraId="6979A864" w14:textId="77777777" w:rsidR="00C2597D" w:rsidRDefault="00C2597D" w:rsidP="00C2597D">
      <w:r w:rsidRPr="00C2597D">
        <w:rPr>
          <w:noProof/>
        </w:rPr>
        <w:lastRenderedPageBreak/>
        <w:drawing>
          <wp:inline distT="0" distB="0" distL="0" distR="0" wp14:anchorId="28C586CB" wp14:editId="3CD0ED97">
            <wp:extent cx="3751136" cy="1632439"/>
            <wp:effectExtent l="0" t="0" r="1905" b="635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033" cy="166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8DD">
        <w:t xml:space="preserve"> </w:t>
      </w:r>
      <w:r w:rsidR="00D738DD" w:rsidRPr="00D738DD">
        <w:rPr>
          <w:noProof/>
        </w:rPr>
        <w:drawing>
          <wp:inline distT="0" distB="0" distL="0" distR="0" wp14:anchorId="36379D83" wp14:editId="0EA27466">
            <wp:extent cx="2133898" cy="2219635"/>
            <wp:effectExtent l="0" t="0" r="0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FE62" w14:textId="77777777" w:rsidR="00D738DD" w:rsidRDefault="00E76B55" w:rsidP="00D41C46">
      <w:pPr>
        <w:jc w:val="center"/>
      </w:pPr>
      <w:r>
        <w:rPr>
          <w:lang w:val="bg-BG"/>
        </w:rPr>
        <w:t>В</w:t>
      </w:r>
      <w:r w:rsidR="00D738DD">
        <w:rPr>
          <w:lang w:val="bg-BG"/>
        </w:rPr>
        <w:t xml:space="preserve"> случая имаме 3 проекта в рамките на 1 </w:t>
      </w:r>
      <w:r w:rsidR="00D738DD">
        <w:t>solution</w:t>
      </w:r>
      <w:r>
        <w:t>.</w:t>
      </w:r>
    </w:p>
    <w:p w14:paraId="1454F1B0" w14:textId="77777777" w:rsidR="00E76B55" w:rsidRDefault="00E76B55" w:rsidP="00D41C46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09581D50" wp14:editId="146938A4">
            <wp:extent cx="4572000" cy="3895090"/>
            <wp:effectExtent l="0" t="0" r="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9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898A0" w14:textId="77777777" w:rsidR="002B266E" w:rsidRDefault="002B266E" w:rsidP="00991F82">
      <w:pPr>
        <w:jc w:val="center"/>
        <w:rPr>
          <w:b/>
          <w:color w:val="FF0000"/>
          <w:lang w:val="bg-BG"/>
        </w:rPr>
      </w:pPr>
      <w:r>
        <w:rPr>
          <w:lang w:val="bg-BG"/>
        </w:rPr>
        <w:t xml:space="preserve">Команда </w:t>
      </w:r>
      <w:r w:rsidRPr="002B266E">
        <w:rPr>
          <w:highlight w:val="yellow"/>
        </w:rPr>
        <w:t>d:</w:t>
      </w:r>
      <w:r>
        <w:t xml:space="preserve"> </w:t>
      </w:r>
      <w:r>
        <w:rPr>
          <w:lang w:val="bg-BG"/>
        </w:rPr>
        <w:t xml:space="preserve">сменя текущата (избрана/селектирана) директория от </w:t>
      </w:r>
      <w:r>
        <w:t>C:\ -&gt; D:\</w:t>
      </w:r>
      <w:r w:rsidR="006B37EB">
        <w:br/>
      </w:r>
      <w:r>
        <w:br/>
      </w:r>
      <w:r w:rsidRPr="002B266E">
        <w:rPr>
          <w:b/>
          <w:color w:val="FF0000"/>
          <w:lang w:val="bg-BG"/>
        </w:rPr>
        <w:t xml:space="preserve">Опитваме се да стигнем до </w:t>
      </w:r>
      <w:proofErr w:type="spellStart"/>
      <w:r w:rsidRPr="00F852D1">
        <w:rPr>
          <w:b/>
          <w:color w:val="FF0000"/>
          <w:highlight w:val="yellow"/>
        </w:rPr>
        <w:t>Program.cs</w:t>
      </w:r>
      <w:proofErr w:type="spellEnd"/>
      <w:r w:rsidRPr="002B266E">
        <w:rPr>
          <w:b/>
          <w:color w:val="FF0000"/>
        </w:rPr>
        <w:t xml:space="preserve"> </w:t>
      </w:r>
      <w:r w:rsidRPr="002B266E">
        <w:rPr>
          <w:b/>
          <w:color w:val="FF0000"/>
          <w:lang w:val="bg-BG"/>
        </w:rPr>
        <w:t xml:space="preserve">файла, който съдържа входната точка на програмата – </w:t>
      </w:r>
      <w:r w:rsidRPr="002B266E">
        <w:rPr>
          <w:b/>
          <w:color w:val="FF0000"/>
        </w:rPr>
        <w:t xml:space="preserve">class Program </w:t>
      </w:r>
      <w:r w:rsidRPr="002B266E">
        <w:rPr>
          <w:b/>
          <w:color w:val="FF0000"/>
          <w:lang w:val="bg-BG"/>
        </w:rPr>
        <w:t xml:space="preserve">с </w:t>
      </w:r>
      <w:r w:rsidRPr="00F852D1">
        <w:rPr>
          <w:b/>
          <w:color w:val="FF0000"/>
          <w:highlight w:val="yellow"/>
        </w:rPr>
        <w:t>Main()</w:t>
      </w:r>
      <w:r w:rsidRPr="002B266E">
        <w:rPr>
          <w:b/>
          <w:color w:val="FF0000"/>
        </w:rPr>
        <w:t xml:space="preserve"> </w:t>
      </w:r>
      <w:r w:rsidRPr="002B266E">
        <w:rPr>
          <w:b/>
          <w:color w:val="FF0000"/>
          <w:lang w:val="bg-BG"/>
        </w:rPr>
        <w:t>метода в него!!!</w:t>
      </w:r>
    </w:p>
    <w:p w14:paraId="3F93E1A1" w14:textId="77777777" w:rsidR="00925FB3" w:rsidRDefault="00925FB3" w:rsidP="00925FB3">
      <w:pPr>
        <w:jc w:val="center"/>
        <w:rPr>
          <w:b/>
          <w:color w:val="FF0000"/>
          <w:lang w:val="bg-BG"/>
        </w:rPr>
      </w:pPr>
      <w:r w:rsidRPr="00925FB3">
        <w:rPr>
          <w:noProof/>
        </w:rPr>
        <w:lastRenderedPageBreak/>
        <w:drawing>
          <wp:inline distT="0" distB="0" distL="0" distR="0" wp14:anchorId="23AEB65C" wp14:editId="0096A58B">
            <wp:extent cx="4372585" cy="1543265"/>
            <wp:effectExtent l="0" t="0" r="9525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BD79" w14:textId="77777777" w:rsidR="0049566F" w:rsidRDefault="0049566F" w:rsidP="00C2597D">
      <w:pPr>
        <w:rPr>
          <w:lang w:val="bg-BG"/>
        </w:rPr>
      </w:pPr>
      <w:r>
        <w:rPr>
          <w:lang w:val="bg-BG"/>
        </w:rPr>
        <w:t xml:space="preserve">Следващата команда е </w:t>
      </w:r>
      <w:r w:rsidRPr="0049566F">
        <w:rPr>
          <w:highlight w:val="yellow"/>
        </w:rPr>
        <w:t>cd</w:t>
      </w:r>
      <w:r>
        <w:t xml:space="preserve"> – change directory, </w:t>
      </w:r>
      <w:r>
        <w:rPr>
          <w:lang w:val="bg-BG"/>
        </w:rPr>
        <w:t xml:space="preserve">която сменя директорията на каретката и след това може да поставим предварително копирания път с </w:t>
      </w:r>
      <w:r w:rsidRPr="0049566F">
        <w:rPr>
          <w:highlight w:val="yellow"/>
        </w:rPr>
        <w:t>Ctrl + V</w:t>
      </w:r>
      <w:r>
        <w:t xml:space="preserve"> </w:t>
      </w:r>
      <w:r>
        <w:rPr>
          <w:lang w:val="bg-BG"/>
        </w:rPr>
        <w:t xml:space="preserve">за </w:t>
      </w:r>
      <w:r>
        <w:t>paste.</w:t>
      </w:r>
      <w:r>
        <w:br/>
      </w:r>
      <w:r w:rsidR="00435CA9">
        <w:rPr>
          <w:lang w:val="bg-BG"/>
        </w:rPr>
        <w:t xml:space="preserve">Вече трябва да изберем кой от нашите 3 проекта искаме да стартираме – в случая първо ще изберем </w:t>
      </w:r>
      <w:r w:rsidR="00435CA9">
        <w:t xml:space="preserve">Student_11, </w:t>
      </w:r>
      <w:r w:rsidR="00435CA9">
        <w:rPr>
          <w:lang w:val="bg-BG"/>
        </w:rPr>
        <w:t xml:space="preserve">затова влизаме 1 директория навътре докато намерим </w:t>
      </w:r>
      <w:proofErr w:type="spellStart"/>
      <w:r w:rsidR="00435CA9">
        <w:t>Program.cs</w:t>
      </w:r>
      <w:proofErr w:type="spellEnd"/>
      <w:r w:rsidR="00435CA9">
        <w:t>.</w:t>
      </w:r>
      <w:r w:rsidR="005E7230">
        <w:br/>
      </w:r>
      <w:r w:rsidR="005E7230" w:rsidRPr="005E7230">
        <w:rPr>
          <w:highlight w:val="yellow"/>
        </w:rPr>
        <w:t>.\</w:t>
      </w:r>
      <w:r w:rsidR="005E7230">
        <w:t xml:space="preserve"> - </w:t>
      </w:r>
      <w:r w:rsidR="005E7230">
        <w:rPr>
          <w:lang w:val="bg-BG"/>
        </w:rPr>
        <w:t>1 директория навътре (влизаме в папката)</w:t>
      </w:r>
      <w:r w:rsidR="005E7230">
        <w:rPr>
          <w:lang w:val="bg-BG"/>
        </w:rPr>
        <w:br/>
      </w:r>
      <w:r w:rsidR="005E7230" w:rsidRPr="005E7230">
        <w:rPr>
          <w:highlight w:val="yellow"/>
          <w:lang w:val="bg-BG"/>
        </w:rPr>
        <w:t>..</w:t>
      </w:r>
      <w:r w:rsidR="005E7230" w:rsidRPr="005E7230">
        <w:rPr>
          <w:highlight w:val="yellow"/>
        </w:rPr>
        <w:t>\</w:t>
      </w:r>
      <w:r w:rsidR="005E7230">
        <w:t xml:space="preserve"> - 1 </w:t>
      </w:r>
      <w:r w:rsidR="005E7230">
        <w:rPr>
          <w:lang w:val="bg-BG"/>
        </w:rPr>
        <w:t>директория навън (излизаме от папката)</w:t>
      </w:r>
    </w:p>
    <w:p w14:paraId="6CC89895" w14:textId="77777777" w:rsidR="00762BD7" w:rsidRPr="00762BD7" w:rsidRDefault="00762BD7" w:rsidP="00991F82">
      <w:pPr>
        <w:jc w:val="both"/>
        <w:rPr>
          <w:lang w:val="bg-BG"/>
        </w:rPr>
      </w:pPr>
      <w:r>
        <w:rPr>
          <w:lang w:val="bg-BG"/>
        </w:rPr>
        <w:t xml:space="preserve">Ако не сме сигурни как се казва директорията, в която искаме да влезем, можем да използваме подсказки дори тук с </w:t>
      </w:r>
      <w:r>
        <w:t xml:space="preserve">IntelliSense, </w:t>
      </w:r>
      <w:r>
        <w:rPr>
          <w:lang w:val="bg-BG"/>
        </w:rPr>
        <w:t xml:space="preserve">чрез натискане на </w:t>
      </w:r>
      <w:r w:rsidRPr="00762BD7">
        <w:rPr>
          <w:highlight w:val="yellow"/>
        </w:rPr>
        <w:t>Tab</w:t>
      </w:r>
      <w:r>
        <w:t xml:space="preserve"> </w:t>
      </w:r>
      <w:r>
        <w:rPr>
          <w:lang w:val="bg-BG"/>
        </w:rPr>
        <w:t>сменяме последователно наличните файлове и папки, докато открием това, което ни трябва.</w:t>
      </w:r>
    </w:p>
    <w:p w14:paraId="66926CDC" w14:textId="77777777" w:rsidR="002B266E" w:rsidRDefault="00762BD7" w:rsidP="00991F82">
      <w:pPr>
        <w:jc w:val="both"/>
        <w:rPr>
          <w:lang w:val="bg-BG"/>
        </w:rPr>
      </w:pPr>
      <w:r>
        <w:rPr>
          <w:lang w:val="bg-BG"/>
        </w:rPr>
        <w:t xml:space="preserve">Накрая стартираме с </w:t>
      </w:r>
      <w:r w:rsidRPr="00762BD7">
        <w:rPr>
          <w:highlight w:val="yellow"/>
        </w:rPr>
        <w:t>dotnet run</w:t>
      </w:r>
      <w:r>
        <w:t xml:space="preserve"> – </w:t>
      </w:r>
      <w:r>
        <w:rPr>
          <w:lang w:val="bg-BG"/>
        </w:rPr>
        <w:t>обърнете внимание, че това става извънредно по-бързо.</w:t>
      </w:r>
    </w:p>
    <w:p w14:paraId="1A6720F2" w14:textId="77777777" w:rsidR="00925FB3" w:rsidRDefault="00925FB3" w:rsidP="00C2597D">
      <w:r>
        <w:rPr>
          <w:lang w:val="bg-BG"/>
        </w:rPr>
        <w:t xml:space="preserve">Когато решим, че може да излезем от менюто, просто натискаме </w:t>
      </w:r>
      <w:r w:rsidRPr="00925FB3">
        <w:rPr>
          <w:highlight w:val="yellow"/>
        </w:rPr>
        <w:t>Ctrl + C</w:t>
      </w:r>
      <w:r>
        <w:t xml:space="preserve"> </w:t>
      </w:r>
      <w:r>
        <w:rPr>
          <w:lang w:val="bg-BG"/>
        </w:rPr>
        <w:t xml:space="preserve">за </w:t>
      </w:r>
      <w:r>
        <w:t>close.</w:t>
      </w:r>
    </w:p>
    <w:p w14:paraId="0167A269" w14:textId="77777777" w:rsidR="00307705" w:rsidRPr="00307705" w:rsidRDefault="00307705" w:rsidP="00C2597D">
      <w:pPr>
        <w:rPr>
          <w:lang w:val="bg-BG"/>
        </w:rPr>
      </w:pPr>
      <w:r>
        <w:rPr>
          <w:lang w:val="bg-BG"/>
        </w:rPr>
        <w:t>По същия начин можем да се придвижим и до друг проект</w:t>
      </w:r>
      <w:r w:rsidR="0082584C">
        <w:rPr>
          <w:lang w:val="bg-BG"/>
        </w:rPr>
        <w:t xml:space="preserve"> – в моя случай първо се качвам една директория нагоре, после влизам в приложението на формата.</w:t>
      </w:r>
    </w:p>
    <w:p w14:paraId="7FCE35FC" w14:textId="77777777" w:rsidR="00305D1B" w:rsidRDefault="00307705" w:rsidP="00305D1B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2E5968DD" wp14:editId="3718B5F0">
            <wp:extent cx="4985385" cy="5600700"/>
            <wp:effectExtent l="0" t="0" r="5715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A0C52" w14:textId="77777777" w:rsidR="00305D1B" w:rsidRPr="00B76D17" w:rsidRDefault="00305D1B" w:rsidP="00305D1B">
      <w:pPr>
        <w:jc w:val="center"/>
        <w:rPr>
          <w:lang w:val="bg-BG"/>
        </w:rPr>
      </w:pPr>
      <w:r>
        <w:rPr>
          <w:lang w:val="bg-BG"/>
        </w:rPr>
        <w:t xml:space="preserve">Вижда се колко значително по-бързо се работи с терминала, спрямо </w:t>
      </w:r>
      <w:r>
        <w:t>VS</w:t>
      </w:r>
      <w:r>
        <w:rPr>
          <w:lang w:val="bg-BG"/>
        </w:rPr>
        <w:t xml:space="preserve"> средата.</w:t>
      </w:r>
    </w:p>
    <w:p w14:paraId="27B769E7" w14:textId="77777777" w:rsidR="00550329" w:rsidRDefault="008E0C57" w:rsidP="00991F82">
      <w:pPr>
        <w:jc w:val="both"/>
        <w:rPr>
          <w:lang w:val="bg-BG"/>
        </w:rPr>
      </w:pPr>
      <w:r>
        <w:rPr>
          <w:lang w:val="bg-BG"/>
        </w:rPr>
        <w:t xml:space="preserve">Къде точно се намира </w:t>
      </w:r>
      <w:proofErr w:type="spellStart"/>
      <w:r>
        <w:t>Program.cs</w:t>
      </w:r>
      <w:proofErr w:type="spellEnd"/>
      <w:r>
        <w:t xml:space="preserve"> </w:t>
      </w:r>
      <w:r>
        <w:rPr>
          <w:lang w:val="bg-BG"/>
        </w:rPr>
        <w:t>файла – директно в папката на проекта или още една директория навътре със същото име, зависи от първоначалните настройки още при самото създаване</w:t>
      </w:r>
      <w:r w:rsidR="00B4774A">
        <w:rPr>
          <w:lang w:val="bg-BG"/>
        </w:rPr>
        <w:t xml:space="preserve"> – дали сме сложили отметка или не</w:t>
      </w:r>
      <w:r>
        <w:rPr>
          <w:lang w:val="bg-BG"/>
        </w:rPr>
        <w:t>.</w:t>
      </w:r>
      <w:r w:rsidR="00B4774A">
        <w:rPr>
          <w:lang w:val="bg-BG"/>
        </w:rPr>
        <w:t xml:space="preserve"> Директорията се сменя автоматично, както може да се види на скрийншотите.</w:t>
      </w:r>
      <w:r>
        <w:rPr>
          <w:lang w:val="bg-BG"/>
        </w:rPr>
        <w:t xml:space="preserve"> </w:t>
      </w:r>
    </w:p>
    <w:p w14:paraId="42667AAA" w14:textId="77777777" w:rsidR="008E0C57" w:rsidRDefault="00B4774A" w:rsidP="008E0C57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4A087A63" wp14:editId="424C00FB">
            <wp:extent cx="5970270" cy="4194175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CAAFD" w14:textId="77777777" w:rsidR="00A96CE0" w:rsidRDefault="00A96CE0" w:rsidP="00E94233">
      <w:pPr>
        <w:jc w:val="center"/>
      </w:pPr>
      <w:r>
        <w:rPr>
          <w:lang w:val="bg-BG"/>
        </w:rPr>
        <w:t xml:space="preserve">В моя случай, докато вие правите вашите програми, аз правя своя за шифър </w:t>
      </w:r>
      <w:r>
        <w:t>rot13.</w:t>
      </w:r>
    </w:p>
    <w:p w14:paraId="3844F9C0" w14:textId="77777777" w:rsidR="00E94233" w:rsidRDefault="00E94233" w:rsidP="008E0C57">
      <w:pPr>
        <w:rPr>
          <w:lang w:val="bg-BG"/>
        </w:rPr>
      </w:pPr>
    </w:p>
    <w:p w14:paraId="06910546" w14:textId="77777777" w:rsidR="00E94233" w:rsidRDefault="00E94233" w:rsidP="008E0C57">
      <w:pPr>
        <w:rPr>
          <w:lang w:val="bg-BG"/>
        </w:rPr>
      </w:pPr>
    </w:p>
    <w:p w14:paraId="58A2E36F" w14:textId="77777777" w:rsidR="00E94233" w:rsidRDefault="00E94233" w:rsidP="008E0C57">
      <w:pPr>
        <w:rPr>
          <w:lang w:val="bg-BG"/>
        </w:rPr>
      </w:pPr>
    </w:p>
    <w:p w14:paraId="0C3C1D78" w14:textId="77777777" w:rsidR="00E94233" w:rsidRDefault="00E94233" w:rsidP="008E0C57">
      <w:pPr>
        <w:rPr>
          <w:lang w:val="bg-BG"/>
        </w:rPr>
      </w:pPr>
    </w:p>
    <w:p w14:paraId="20977590" w14:textId="77777777" w:rsidR="00E94233" w:rsidRDefault="00E94233" w:rsidP="008E0C57">
      <w:pPr>
        <w:rPr>
          <w:lang w:val="bg-BG"/>
        </w:rPr>
      </w:pPr>
    </w:p>
    <w:p w14:paraId="40B9BBF3" w14:textId="77777777" w:rsidR="00E94233" w:rsidRDefault="00E94233" w:rsidP="008E0C57">
      <w:pPr>
        <w:rPr>
          <w:lang w:val="bg-BG"/>
        </w:rPr>
      </w:pPr>
    </w:p>
    <w:p w14:paraId="44533C27" w14:textId="77777777" w:rsidR="00E94233" w:rsidRDefault="00E94233" w:rsidP="008E0C57">
      <w:pPr>
        <w:rPr>
          <w:lang w:val="bg-BG"/>
        </w:rPr>
      </w:pPr>
    </w:p>
    <w:p w14:paraId="1526162D" w14:textId="77777777" w:rsidR="00E94233" w:rsidRDefault="00E94233" w:rsidP="008E0C57">
      <w:pPr>
        <w:rPr>
          <w:lang w:val="bg-BG"/>
        </w:rPr>
      </w:pPr>
    </w:p>
    <w:p w14:paraId="7824B7F1" w14:textId="77777777" w:rsidR="00E94233" w:rsidRDefault="00E94233" w:rsidP="008E0C57">
      <w:pPr>
        <w:rPr>
          <w:lang w:val="bg-BG"/>
        </w:rPr>
      </w:pPr>
    </w:p>
    <w:p w14:paraId="3C979462" w14:textId="77777777" w:rsidR="00E94233" w:rsidRDefault="00E94233" w:rsidP="008E0C57">
      <w:pPr>
        <w:rPr>
          <w:lang w:val="bg-BG"/>
        </w:rPr>
      </w:pPr>
    </w:p>
    <w:p w14:paraId="6EFB7968" w14:textId="77777777" w:rsidR="00E94233" w:rsidRDefault="00E94233" w:rsidP="008E0C57">
      <w:pPr>
        <w:rPr>
          <w:lang w:val="bg-BG"/>
        </w:rPr>
      </w:pPr>
    </w:p>
    <w:p w14:paraId="417D4521" w14:textId="77777777" w:rsidR="00E94233" w:rsidRDefault="00E94233" w:rsidP="008E0C57">
      <w:pPr>
        <w:rPr>
          <w:lang w:val="bg-BG"/>
        </w:rPr>
      </w:pPr>
    </w:p>
    <w:p w14:paraId="77C69A89" w14:textId="77777777" w:rsidR="00E94233" w:rsidRDefault="00E94233" w:rsidP="008E0C57">
      <w:pPr>
        <w:rPr>
          <w:lang w:val="bg-BG"/>
        </w:rPr>
      </w:pPr>
    </w:p>
    <w:p w14:paraId="79B8A6F0" w14:textId="7DD1E18B" w:rsidR="00EA3019" w:rsidRPr="00EA3019" w:rsidRDefault="00EA3019" w:rsidP="00E94233">
      <w:pPr>
        <w:jc w:val="center"/>
        <w:rPr>
          <w:lang w:val="bg-BG"/>
        </w:rPr>
      </w:pPr>
      <w:r>
        <w:rPr>
          <w:lang w:val="bg-BG"/>
        </w:rPr>
        <w:lastRenderedPageBreak/>
        <w:t>Целият код за проверка:</w:t>
      </w:r>
    </w:p>
    <w:p w14:paraId="3BE94F48" w14:textId="77777777" w:rsidR="00EA3019" w:rsidRPr="00A96CE0" w:rsidRDefault="00EA3019" w:rsidP="008E0C57">
      <w:r w:rsidRPr="00EA3019">
        <w:rPr>
          <w:noProof/>
        </w:rPr>
        <w:drawing>
          <wp:inline distT="0" distB="0" distL="0" distR="0" wp14:anchorId="78CE6EED" wp14:editId="228280D2">
            <wp:extent cx="4877481" cy="4591691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019" w:rsidRPr="00A96CE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99E"/>
    <w:rsid w:val="002B266E"/>
    <w:rsid w:val="00305D1B"/>
    <w:rsid w:val="00307705"/>
    <w:rsid w:val="00435CA9"/>
    <w:rsid w:val="00441B8C"/>
    <w:rsid w:val="00467C7D"/>
    <w:rsid w:val="0049566F"/>
    <w:rsid w:val="00550329"/>
    <w:rsid w:val="005933CA"/>
    <w:rsid w:val="005E7230"/>
    <w:rsid w:val="006B37EB"/>
    <w:rsid w:val="00762BD7"/>
    <w:rsid w:val="007C59EA"/>
    <w:rsid w:val="0082584C"/>
    <w:rsid w:val="00871EAD"/>
    <w:rsid w:val="008E0C57"/>
    <w:rsid w:val="00925FB3"/>
    <w:rsid w:val="00991F82"/>
    <w:rsid w:val="00A96CE0"/>
    <w:rsid w:val="00AD299E"/>
    <w:rsid w:val="00B4774A"/>
    <w:rsid w:val="00B76D17"/>
    <w:rsid w:val="00C2597D"/>
    <w:rsid w:val="00D41C46"/>
    <w:rsid w:val="00D738DD"/>
    <w:rsid w:val="00E76B55"/>
    <w:rsid w:val="00E94233"/>
    <w:rsid w:val="00EA3019"/>
    <w:rsid w:val="00F85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8288E"/>
  <w15:chartTrackingRefBased/>
  <w15:docId w15:val="{4A19CC31-1895-4A7C-A141-45BE4E5DB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B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41B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27</cp:revision>
  <dcterms:created xsi:type="dcterms:W3CDTF">2026-01-15T12:32:00Z</dcterms:created>
  <dcterms:modified xsi:type="dcterms:W3CDTF">2026-08-31T09:33:00Z</dcterms:modified>
</cp:coreProperties>
</file>