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173" w:rsidRPr="00B52173" w:rsidRDefault="00B52173" w:rsidP="00B52173">
      <w:pPr>
        <w:pStyle w:val="a4"/>
        <w:numPr>
          <w:ilvl w:val="0"/>
          <w:numId w:val="1"/>
        </w:numPr>
        <w:rPr>
          <w:lang w:val="en-US"/>
        </w:rPr>
      </w:pPr>
      <w:r>
        <w:t>Разархивирайте сайта</w:t>
      </w:r>
    </w:p>
    <w:p w:rsidR="00B52173" w:rsidRPr="00B52173" w:rsidRDefault="00B52173" w:rsidP="00B52173">
      <w:pPr>
        <w:pStyle w:val="a4"/>
        <w:numPr>
          <w:ilvl w:val="0"/>
          <w:numId w:val="1"/>
        </w:numPr>
        <w:rPr>
          <w:lang w:val="en-US"/>
        </w:rPr>
      </w:pPr>
      <w:r>
        <w:t xml:space="preserve">Отидете в папка </w:t>
      </w:r>
      <w:r>
        <w:rPr>
          <w:lang w:val="en-US"/>
        </w:rPr>
        <w:t>class/</w:t>
      </w:r>
      <w:r>
        <w:t>вашата паралелка.</w:t>
      </w:r>
    </w:p>
    <w:p w:rsidR="00B52173" w:rsidRDefault="00B52173" w:rsidP="00B52173">
      <w:pPr>
        <w:ind w:left="360"/>
      </w:pPr>
      <w:r>
        <w:t xml:space="preserve">Страниците на учениците започват от 06 и след това. </w:t>
      </w:r>
    </w:p>
    <w:p w:rsidR="003F3750" w:rsidRDefault="003F3750" w:rsidP="00B52173">
      <w:pPr>
        <w:ind w:left="360"/>
      </w:pPr>
      <w:r>
        <w:rPr>
          <w:noProof/>
          <w:lang w:eastAsia="bg-BG"/>
        </w:rPr>
        <w:drawing>
          <wp:inline distT="0" distB="0" distL="0" distR="0">
            <wp:extent cx="2781300" cy="15335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750" w:rsidRPr="00E520C0" w:rsidRDefault="003F3750" w:rsidP="003F3750">
      <w:pPr>
        <w:pStyle w:val="a4"/>
        <w:numPr>
          <w:ilvl w:val="0"/>
          <w:numId w:val="1"/>
        </w:numPr>
      </w:pPr>
      <w:r>
        <w:t xml:space="preserve">Копирайте файл </w:t>
      </w:r>
      <w:r w:rsidR="00E520C0">
        <w:rPr>
          <w:lang w:val="en-US"/>
        </w:rPr>
        <w:t xml:space="preserve">index_g.html </w:t>
      </w:r>
      <w:r w:rsidR="00E520C0">
        <w:t>и го преименувайте под номера на темата – в случая 06_</w:t>
      </w:r>
      <w:r w:rsidR="00E520C0">
        <w:rPr>
          <w:lang w:val="en-US"/>
        </w:rPr>
        <w:t xml:space="preserve">local_networks.html </w:t>
      </w:r>
      <w:r w:rsidR="00E520C0">
        <w:t>който играе ролята на рамка, а страницата, която е изработил ученикът е със същото име _</w:t>
      </w:r>
      <w:r w:rsidR="00E520C0">
        <w:rPr>
          <w:lang w:val="en-US"/>
        </w:rPr>
        <w:t>content.</w:t>
      </w:r>
    </w:p>
    <w:p w:rsidR="00E520C0" w:rsidRDefault="00E520C0" w:rsidP="003F3750">
      <w:pPr>
        <w:pStyle w:val="a4"/>
        <w:numPr>
          <w:ilvl w:val="0"/>
          <w:numId w:val="1"/>
        </w:numPr>
      </w:pPr>
      <w:r>
        <w:t>В страницата, която е изработил ученика, добавете мета-таг за автор:</w:t>
      </w:r>
    </w:p>
    <w:p w:rsidR="00302146" w:rsidRDefault="00302146" w:rsidP="00302146">
      <w:pPr>
        <w:pStyle w:val="a4"/>
      </w:pPr>
      <w:r w:rsidRPr="00302146">
        <w:rPr>
          <w:highlight w:val="yellow"/>
        </w:rPr>
        <w:t>&lt;</w:t>
      </w:r>
      <w:proofErr w:type="spellStart"/>
      <w:r w:rsidRPr="00302146">
        <w:rPr>
          <w:highlight w:val="yellow"/>
        </w:rPr>
        <w:t>meta</w:t>
      </w:r>
      <w:proofErr w:type="spellEnd"/>
      <w:r w:rsidRPr="00302146">
        <w:rPr>
          <w:highlight w:val="yellow"/>
        </w:rPr>
        <w:t xml:space="preserve"> </w:t>
      </w:r>
      <w:proofErr w:type="spellStart"/>
      <w:r w:rsidRPr="00302146">
        <w:rPr>
          <w:highlight w:val="yellow"/>
        </w:rPr>
        <w:t>name</w:t>
      </w:r>
      <w:proofErr w:type="spellEnd"/>
      <w:r w:rsidRPr="00302146">
        <w:rPr>
          <w:highlight w:val="yellow"/>
        </w:rPr>
        <w:t>="</w:t>
      </w:r>
      <w:proofErr w:type="spellStart"/>
      <w:r w:rsidRPr="00302146">
        <w:rPr>
          <w:highlight w:val="yellow"/>
        </w:rPr>
        <w:t>author</w:t>
      </w:r>
      <w:proofErr w:type="spellEnd"/>
      <w:r w:rsidRPr="00302146">
        <w:rPr>
          <w:highlight w:val="yellow"/>
        </w:rPr>
        <w:t xml:space="preserve">" </w:t>
      </w:r>
      <w:proofErr w:type="spellStart"/>
      <w:r w:rsidRPr="00302146">
        <w:rPr>
          <w:highlight w:val="yellow"/>
        </w:rPr>
        <w:t>content</w:t>
      </w:r>
      <w:proofErr w:type="spellEnd"/>
      <w:r w:rsidRPr="00302146">
        <w:rPr>
          <w:highlight w:val="yellow"/>
        </w:rPr>
        <w:t>="No_13_Iveta"&gt;</w:t>
      </w:r>
    </w:p>
    <w:p w:rsidR="00E520C0" w:rsidRDefault="007C01CC" w:rsidP="00E520C0">
      <w:pPr>
        <w:pStyle w:val="a4"/>
      </w:pPr>
      <w:r>
        <w:rPr>
          <w:noProof/>
          <w:lang w:eastAsia="bg-BG"/>
        </w:rPr>
        <w:drawing>
          <wp:inline distT="0" distB="0" distL="0" distR="0">
            <wp:extent cx="3743325" cy="10191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6AF0" w:rsidRDefault="00E96AF0" w:rsidP="00E96AF0">
      <w:pPr>
        <w:pStyle w:val="a4"/>
        <w:numPr>
          <w:ilvl w:val="0"/>
          <w:numId w:val="1"/>
        </w:numPr>
      </w:pPr>
      <w:r>
        <w:t>Отворете страницата, която ще играе ролята на рамка – тази, която съдържа менюто:</w:t>
      </w:r>
    </w:p>
    <w:p w:rsidR="00E96AF0" w:rsidRDefault="00E96AF0" w:rsidP="00E96AF0">
      <w:pPr>
        <w:pStyle w:val="a4"/>
      </w:pPr>
      <w:r>
        <w:rPr>
          <w:noProof/>
          <w:lang w:eastAsia="bg-BG"/>
        </w:rPr>
        <w:drawing>
          <wp:inline distT="0" distB="0" distL="0" distR="0">
            <wp:extent cx="5762625" cy="22860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AF0" w:rsidRDefault="00E96AF0" w:rsidP="00E96AF0">
      <w:pPr>
        <w:pStyle w:val="a4"/>
      </w:pPr>
      <w:r>
        <w:t xml:space="preserve">От нея прочетете как са кръстени файловете и когато темата на даден ученик е готова, просто изтрийте </w:t>
      </w:r>
      <w:r w:rsidRPr="00302146">
        <w:rPr>
          <w:highlight w:val="yellow"/>
        </w:rPr>
        <w:t>../../</w:t>
      </w:r>
      <w:proofErr w:type="gramStart"/>
      <w:r w:rsidRPr="00302146">
        <w:rPr>
          <w:highlight w:val="yellow"/>
          <w:lang w:val="en-US"/>
        </w:rPr>
        <w:t>resources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стане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активна</w:t>
      </w:r>
      <w:proofErr w:type="spellEnd"/>
      <w:r>
        <w:rPr>
          <w:lang w:val="en-US"/>
        </w:rPr>
        <w:t>.</w:t>
      </w:r>
      <w:r>
        <w:t xml:space="preserve"> </w:t>
      </w:r>
    </w:p>
    <w:p w:rsidR="00C32ECB" w:rsidRPr="00C32ECB" w:rsidRDefault="00C32ECB" w:rsidP="00C32ECB">
      <w:pPr>
        <w:pStyle w:val="a4"/>
        <w:numPr>
          <w:ilvl w:val="0"/>
          <w:numId w:val="1"/>
        </w:numPr>
      </w:pPr>
      <w:r>
        <w:t xml:space="preserve">Украсете линка с атрибут </w:t>
      </w:r>
      <w:r w:rsidR="00302146" w:rsidRPr="00302146">
        <w:rPr>
          <w:highlight w:val="yellow"/>
          <w:lang w:val="en-US"/>
        </w:rPr>
        <w:t>styl</w:t>
      </w:r>
      <w:r w:rsidRPr="00302146">
        <w:rPr>
          <w:highlight w:val="yellow"/>
          <w:lang w:val="en-US"/>
        </w:rPr>
        <w:t xml:space="preserve">e=”color: </w:t>
      </w:r>
      <w:proofErr w:type="spellStart"/>
      <w:r w:rsidRPr="00302146">
        <w:rPr>
          <w:highlight w:val="yellow"/>
          <w:lang w:val="en-US"/>
        </w:rPr>
        <w:t>oranged</w:t>
      </w:r>
      <w:proofErr w:type="spellEnd"/>
      <w:r w:rsidRPr="00302146">
        <w:rPr>
          <w:highlight w:val="yellow"/>
          <w:lang w:val="en-US"/>
        </w:rPr>
        <w:t>”</w:t>
      </w:r>
      <w:r>
        <w:rPr>
          <w:lang w:val="en-US"/>
        </w:rPr>
        <w:t xml:space="preserve">&gt; </w:t>
      </w:r>
    </w:p>
    <w:p w:rsidR="00E30679" w:rsidRDefault="00C32ECB" w:rsidP="00E30679">
      <w:pPr>
        <w:pStyle w:val="a4"/>
        <w:numPr>
          <w:ilvl w:val="0"/>
          <w:numId w:val="1"/>
        </w:numPr>
      </w:pPr>
      <w:r>
        <w:t>Само текущата тема трябва да бъде украсена в оранжево. Всички останали трябва да бъдат еднакви.</w:t>
      </w:r>
    </w:p>
    <w:p w:rsidR="004900F0" w:rsidRDefault="007C01CC" w:rsidP="004900F0">
      <w:pPr>
        <w:ind w:left="360"/>
      </w:pPr>
      <w:hyperlink r:id="rId8" w:history="1">
        <w:r w:rsidR="004900F0" w:rsidRPr="008E6616">
          <w:rPr>
            <w:rStyle w:val="a3"/>
          </w:rPr>
          <w:t>https://www.free-css.com/free-css-layouts/page19/css-layout-226</w:t>
        </w:r>
      </w:hyperlink>
    </w:p>
    <w:p w:rsidR="004900F0" w:rsidRPr="004900F0" w:rsidRDefault="007C01CC" w:rsidP="004900F0">
      <w:pPr>
        <w:ind w:left="360"/>
        <w:rPr>
          <w:lang w:val="en-US"/>
        </w:rPr>
      </w:pPr>
      <w:hyperlink r:id="rId9" w:history="1">
        <w:r w:rsidR="004900F0" w:rsidRPr="004900F0">
          <w:rPr>
            <w:rStyle w:val="a3"/>
            <w:lang w:val="en-US"/>
          </w:rPr>
          <w:t>https://www.w3schools.com/html/tryit.asp?filename=tryhtml_layout_float</w:t>
        </w:r>
      </w:hyperlink>
    </w:p>
    <w:p w:rsidR="004900F0" w:rsidRPr="00952D7D" w:rsidRDefault="007C01CC" w:rsidP="004900F0">
      <w:pPr>
        <w:ind w:left="360"/>
      </w:pPr>
      <w:hyperlink r:id="rId10" w:history="1">
        <w:r w:rsidR="004900F0" w:rsidRPr="004900F0">
          <w:rPr>
            <w:rStyle w:val="a3"/>
            <w:lang w:val="en-US"/>
          </w:rPr>
          <w:t>https://www.w3schools.com/css/tryit.asp?filename=trycss_grid_layout_named</w:t>
        </w:r>
      </w:hyperlink>
    </w:p>
    <w:sectPr w:rsidR="004900F0" w:rsidRPr="00952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920F2E"/>
    <w:multiLevelType w:val="hybridMultilevel"/>
    <w:tmpl w:val="8B082762"/>
    <w:lvl w:ilvl="0" w:tplc="061A65FA">
      <w:start w:val="1"/>
      <w:numFmt w:val="decimal"/>
      <w:lvlText w:val="%1)"/>
      <w:lvlJc w:val="left"/>
      <w:pPr>
        <w:ind w:left="720" w:hanging="360"/>
      </w:pPr>
      <w:rPr>
        <w:rFonts w:hint="default"/>
        <w:color w:val="0563C1" w:themeColor="hyperlink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274"/>
    <w:rsid w:val="00207D05"/>
    <w:rsid w:val="00302146"/>
    <w:rsid w:val="003F3750"/>
    <w:rsid w:val="004900F0"/>
    <w:rsid w:val="00663BAF"/>
    <w:rsid w:val="006B031C"/>
    <w:rsid w:val="007C01CC"/>
    <w:rsid w:val="00952D7D"/>
    <w:rsid w:val="00B52173"/>
    <w:rsid w:val="00B92274"/>
    <w:rsid w:val="00C32ECB"/>
    <w:rsid w:val="00C41EF5"/>
    <w:rsid w:val="00E30679"/>
    <w:rsid w:val="00E520C0"/>
    <w:rsid w:val="00E9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761E5B-2A98-4CEF-BB3D-9572C531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031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52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-css.com/free-css-layouts/page19/css-layout-2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w3schools.com/css/tryit.asp?filename=trycss_grid_layout_nam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tryit.asp?filename=tryhtml_layout_float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12</cp:revision>
  <dcterms:created xsi:type="dcterms:W3CDTF">2024-10-16T07:13:00Z</dcterms:created>
  <dcterms:modified xsi:type="dcterms:W3CDTF">2024-10-21T18:46:00Z</dcterms:modified>
</cp:coreProperties>
</file>