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CF906" w14:textId="77777777" w:rsidR="00FE1829" w:rsidRDefault="001E261F" w:rsidP="001E261F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bookmarkStart w:id="0" w:name="_Toc185417656"/>
      <w:r w:rsidRPr="001E261F">
        <w:rPr>
          <w:rFonts w:ascii="Times New Roman" w:hAnsi="Times New Roman" w:cs="Times New Roman"/>
          <w:b/>
          <w:color w:val="auto"/>
        </w:rPr>
        <w:t xml:space="preserve">Информационни технологии </w:t>
      </w:r>
      <w:r w:rsidRPr="001E261F">
        <w:rPr>
          <w:rFonts w:ascii="Times New Roman" w:hAnsi="Times New Roman" w:cs="Times New Roman"/>
          <w:b/>
          <w:color w:val="auto"/>
          <w:lang w:val="en-US"/>
        </w:rPr>
        <w:t xml:space="preserve">IX </w:t>
      </w:r>
      <w:r w:rsidRPr="001E261F">
        <w:rPr>
          <w:rFonts w:ascii="Times New Roman" w:hAnsi="Times New Roman" w:cs="Times New Roman"/>
          <w:b/>
          <w:color w:val="auto"/>
        </w:rPr>
        <w:t>клас</w:t>
      </w:r>
      <w:bookmarkEnd w:id="0"/>
    </w:p>
    <w:p w14:paraId="225A4CFF" w14:textId="77777777" w:rsidR="00224AD4" w:rsidRDefault="00224AD4" w:rsidP="00224AD4"/>
    <w:p w14:paraId="7D48A91A" w14:textId="77777777" w:rsidR="00224AD4" w:rsidRDefault="00224AD4" w:rsidP="00224AD4"/>
    <w:p w14:paraId="678C3BCF" w14:textId="77777777" w:rsidR="00224AD4" w:rsidRDefault="00224AD4" w:rsidP="00224AD4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73863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F6DA9" w14:textId="77777777" w:rsidR="00224AD4" w:rsidRDefault="00224AD4">
          <w:pPr>
            <w:pStyle w:val="TOCHeading"/>
          </w:pPr>
          <w:r>
            <w:t>Съдържание</w:t>
          </w:r>
        </w:p>
        <w:p w14:paraId="5B7EB0BA" w14:textId="648AD499" w:rsidR="00224AD4" w:rsidRDefault="00224AD4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417656" w:history="1">
            <w:r w:rsidRPr="00BF3C6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Информационни технологии </w:t>
            </w:r>
            <w:r w:rsidRPr="00BF3C6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 xml:space="preserve">IX </w:t>
            </w:r>
            <w:r w:rsidRPr="00BF3C67">
              <w:rPr>
                <w:rStyle w:val="Hyperlink"/>
                <w:rFonts w:ascii="Times New Roman" w:hAnsi="Times New Roman" w:cs="Times New Roman"/>
                <w:b/>
                <w:noProof/>
              </w:rPr>
              <w:t>клас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_Toc185417656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7A6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EC296" w14:textId="0B1DF7D9" w:rsidR="00224AD4" w:rsidRDefault="0018058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5417657" w:history="1">
            <w:r w:rsidR="00224AD4" w:rsidRPr="00BF3C67">
              <w:rPr>
                <w:rStyle w:val="Hyperlink"/>
                <w:rFonts w:ascii="Times New Roman" w:hAnsi="Times New Roman" w:cs="Times New Roman"/>
                <w:noProof/>
              </w:rPr>
              <w:t>Урок 4: Локални компютърни мрежи</w:t>
            </w:r>
            <w:r w:rsidR="00224AD4">
              <w:rPr>
                <w:noProof/>
                <w:webHidden/>
              </w:rPr>
              <w:tab/>
            </w:r>
            <w:r w:rsidR="00224AD4">
              <w:rPr>
                <w:noProof/>
                <w:webHidden/>
              </w:rPr>
              <w:fldChar w:fldCharType="begin"/>
            </w:r>
            <w:r w:rsidR="00224AD4">
              <w:rPr>
                <w:noProof/>
                <w:webHidden/>
              </w:rPr>
              <w:instrText xml:space="preserve"> PAGEREF _Toc185417657 \h </w:instrText>
            </w:r>
            <w:r w:rsidR="00224AD4">
              <w:rPr>
                <w:noProof/>
                <w:webHidden/>
              </w:rPr>
            </w:r>
            <w:r w:rsidR="00224AD4">
              <w:rPr>
                <w:noProof/>
                <w:webHidden/>
              </w:rPr>
              <w:fldChar w:fldCharType="separate"/>
            </w:r>
            <w:r w:rsidR="00727A66">
              <w:rPr>
                <w:noProof/>
                <w:webHidden/>
              </w:rPr>
              <w:t>1</w:t>
            </w:r>
            <w:r w:rsidR="00224AD4">
              <w:rPr>
                <w:noProof/>
                <w:webHidden/>
              </w:rPr>
              <w:fldChar w:fldCharType="end"/>
            </w:r>
          </w:hyperlink>
        </w:p>
        <w:p w14:paraId="368BC75D" w14:textId="52FA37E8" w:rsidR="00224AD4" w:rsidRDefault="0018058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5417658" w:history="1">
            <w:r w:rsidR="00224AD4" w:rsidRPr="00BF3C67">
              <w:rPr>
                <w:rStyle w:val="Hyperlink"/>
                <w:rFonts w:ascii="Times New Roman" w:hAnsi="Times New Roman" w:cs="Times New Roman"/>
                <w:noProof/>
              </w:rPr>
              <w:t>Урок 5: Глобални компютърни мрежи</w:t>
            </w:r>
            <w:r w:rsidR="00224AD4">
              <w:rPr>
                <w:noProof/>
                <w:webHidden/>
              </w:rPr>
              <w:tab/>
            </w:r>
            <w:r w:rsidR="00224AD4">
              <w:rPr>
                <w:noProof/>
                <w:webHidden/>
              </w:rPr>
              <w:fldChar w:fldCharType="begin"/>
            </w:r>
            <w:r w:rsidR="00224AD4">
              <w:rPr>
                <w:noProof/>
                <w:webHidden/>
              </w:rPr>
              <w:instrText xml:space="preserve"> PAGEREF _Toc185417658 \h </w:instrText>
            </w:r>
            <w:r w:rsidR="00224AD4">
              <w:rPr>
                <w:noProof/>
                <w:webHidden/>
              </w:rPr>
            </w:r>
            <w:r w:rsidR="00224AD4">
              <w:rPr>
                <w:noProof/>
                <w:webHidden/>
              </w:rPr>
              <w:fldChar w:fldCharType="separate"/>
            </w:r>
            <w:r w:rsidR="00727A66">
              <w:rPr>
                <w:noProof/>
                <w:webHidden/>
              </w:rPr>
              <w:t>3</w:t>
            </w:r>
            <w:r w:rsidR="00224AD4">
              <w:rPr>
                <w:noProof/>
                <w:webHidden/>
              </w:rPr>
              <w:fldChar w:fldCharType="end"/>
            </w:r>
          </w:hyperlink>
        </w:p>
        <w:p w14:paraId="2B6C1094" w14:textId="775506C2" w:rsidR="00224AD4" w:rsidRDefault="0018058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5417659" w:history="1">
            <w:r w:rsidR="00224AD4" w:rsidRPr="00BF3C67">
              <w:rPr>
                <w:rStyle w:val="Hyperlink"/>
                <w:noProof/>
              </w:rPr>
              <w:t>Урок 6: Информация и услуги на гражданите в интернет</w:t>
            </w:r>
            <w:r w:rsidR="00224AD4">
              <w:rPr>
                <w:noProof/>
                <w:webHidden/>
              </w:rPr>
              <w:tab/>
            </w:r>
            <w:r w:rsidR="00224AD4">
              <w:rPr>
                <w:noProof/>
                <w:webHidden/>
              </w:rPr>
              <w:fldChar w:fldCharType="begin"/>
            </w:r>
            <w:r w:rsidR="00224AD4">
              <w:rPr>
                <w:noProof/>
                <w:webHidden/>
              </w:rPr>
              <w:instrText xml:space="preserve"> PAGEREF _Toc185417659 \h </w:instrText>
            </w:r>
            <w:r w:rsidR="00224AD4">
              <w:rPr>
                <w:noProof/>
                <w:webHidden/>
              </w:rPr>
            </w:r>
            <w:r w:rsidR="00224AD4">
              <w:rPr>
                <w:noProof/>
                <w:webHidden/>
              </w:rPr>
              <w:fldChar w:fldCharType="separate"/>
            </w:r>
            <w:r w:rsidR="00727A66">
              <w:rPr>
                <w:noProof/>
                <w:webHidden/>
              </w:rPr>
              <w:t>9</w:t>
            </w:r>
            <w:r w:rsidR="00224AD4">
              <w:rPr>
                <w:noProof/>
                <w:webHidden/>
              </w:rPr>
              <w:fldChar w:fldCharType="end"/>
            </w:r>
          </w:hyperlink>
        </w:p>
        <w:p w14:paraId="6BC4D6C7" w14:textId="2784F965" w:rsidR="00224AD4" w:rsidRDefault="0018058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bg-BG"/>
            </w:rPr>
          </w:pPr>
          <w:hyperlink w:anchor="_Toc185417660" w:history="1">
            <w:r w:rsidR="00224AD4" w:rsidRPr="00BF3C67">
              <w:rPr>
                <w:rStyle w:val="Hyperlink"/>
                <w:noProof/>
              </w:rPr>
              <w:t>Урок 7: Електронна търговия</w:t>
            </w:r>
            <w:r w:rsidR="00224AD4">
              <w:rPr>
                <w:noProof/>
                <w:webHidden/>
              </w:rPr>
              <w:tab/>
            </w:r>
            <w:r w:rsidR="00224AD4">
              <w:rPr>
                <w:noProof/>
                <w:webHidden/>
              </w:rPr>
              <w:fldChar w:fldCharType="begin"/>
            </w:r>
            <w:r w:rsidR="00224AD4">
              <w:rPr>
                <w:noProof/>
                <w:webHidden/>
              </w:rPr>
              <w:instrText xml:space="preserve"> PAGEREF _Toc185417660 \h </w:instrText>
            </w:r>
            <w:r w:rsidR="00224AD4">
              <w:rPr>
                <w:noProof/>
                <w:webHidden/>
              </w:rPr>
            </w:r>
            <w:r w:rsidR="00224AD4">
              <w:rPr>
                <w:noProof/>
                <w:webHidden/>
              </w:rPr>
              <w:fldChar w:fldCharType="separate"/>
            </w:r>
            <w:r w:rsidR="00727A66">
              <w:rPr>
                <w:noProof/>
                <w:webHidden/>
              </w:rPr>
              <w:t>10</w:t>
            </w:r>
            <w:r w:rsidR="00224AD4">
              <w:rPr>
                <w:noProof/>
                <w:webHidden/>
              </w:rPr>
              <w:fldChar w:fldCharType="end"/>
            </w:r>
          </w:hyperlink>
        </w:p>
        <w:p w14:paraId="79708866" w14:textId="77777777" w:rsidR="00224AD4" w:rsidRDefault="00224AD4">
          <w:r>
            <w:rPr>
              <w:b/>
              <w:bCs/>
            </w:rPr>
            <w:fldChar w:fldCharType="end"/>
          </w:r>
        </w:p>
      </w:sdtContent>
    </w:sdt>
    <w:p w14:paraId="6D2DB7D9" w14:textId="77777777" w:rsidR="00224AD4" w:rsidRPr="00224AD4" w:rsidRDefault="00224AD4" w:rsidP="00224AD4"/>
    <w:p w14:paraId="0DF2F759" w14:textId="77777777" w:rsidR="001E261F" w:rsidRDefault="001E261F" w:rsidP="001E261F"/>
    <w:p w14:paraId="3D07BA05" w14:textId="77777777" w:rsidR="001E261F" w:rsidRPr="00224AD4" w:rsidRDefault="00224AD4" w:rsidP="001E261F">
      <w:pPr>
        <w:pStyle w:val="Heading2"/>
        <w:rPr>
          <w:rFonts w:ascii="Times New Roman" w:hAnsi="Times New Roman" w:cs="Times New Roman"/>
          <w:color w:val="auto"/>
        </w:rPr>
      </w:pPr>
      <w:bookmarkStart w:id="1" w:name="_Toc185417657"/>
      <w:r w:rsidRPr="00224AD4">
        <w:rPr>
          <w:rFonts w:ascii="Times New Roman" w:hAnsi="Times New Roman" w:cs="Times New Roman"/>
          <w:color w:val="auto"/>
        </w:rPr>
        <w:t>У</w:t>
      </w:r>
      <w:r>
        <w:rPr>
          <w:rFonts w:ascii="Times New Roman" w:hAnsi="Times New Roman" w:cs="Times New Roman"/>
          <w:color w:val="auto"/>
        </w:rPr>
        <w:t>рок 4</w:t>
      </w:r>
      <w:r w:rsidRPr="00224AD4">
        <w:rPr>
          <w:rFonts w:ascii="Times New Roman" w:hAnsi="Times New Roman" w:cs="Times New Roman"/>
          <w:color w:val="auto"/>
        </w:rPr>
        <w:t xml:space="preserve">: </w:t>
      </w:r>
      <w:r w:rsidR="001E261F" w:rsidRPr="00224AD4">
        <w:rPr>
          <w:rFonts w:ascii="Times New Roman" w:hAnsi="Times New Roman" w:cs="Times New Roman"/>
          <w:color w:val="auto"/>
        </w:rPr>
        <w:t>Локални компютърни мрежи</w:t>
      </w:r>
      <w:bookmarkEnd w:id="1"/>
    </w:p>
    <w:p w14:paraId="6C781D7E" w14:textId="77777777" w:rsidR="001E261F" w:rsidRDefault="001E261F" w:rsidP="001E261F"/>
    <w:p w14:paraId="57105625" w14:textId="77777777" w:rsidR="001E261F" w:rsidRPr="001E261F" w:rsidRDefault="001E261F" w:rsidP="001E261F">
      <w:pPr>
        <w:pStyle w:val="ListParagraph"/>
        <w:numPr>
          <w:ilvl w:val="0"/>
          <w:numId w:val="1"/>
        </w:numPr>
        <w:rPr>
          <w:lang w:val="en-US"/>
        </w:rPr>
      </w:pPr>
      <w:r>
        <w:t>Същност</w:t>
      </w:r>
    </w:p>
    <w:p w14:paraId="28C5AE85" w14:textId="77777777" w:rsidR="001E261F" w:rsidRDefault="001E261F" w:rsidP="001E261F">
      <w:r>
        <w:rPr>
          <w:lang w:val="en-US"/>
        </w:rPr>
        <w:t xml:space="preserve">LAN = Local Area Network – </w:t>
      </w:r>
      <w:r>
        <w:t xml:space="preserve">локална компютърна мрежа, която свързва компютрите в малък участък като рамките на една сграда или помещение. </w:t>
      </w:r>
    </w:p>
    <w:p w14:paraId="42C4FF6E" w14:textId="77777777" w:rsidR="001E261F" w:rsidRPr="001E261F" w:rsidRDefault="001E261F" w:rsidP="001E261F">
      <w:pPr>
        <w:pStyle w:val="ListParagraph"/>
        <w:numPr>
          <w:ilvl w:val="0"/>
          <w:numId w:val="1"/>
        </w:numPr>
      </w:pPr>
      <w:r>
        <w:t xml:space="preserve">Сравнение между жични </w:t>
      </w:r>
      <w:r>
        <w:rPr>
          <w:lang w:val="en-US"/>
        </w:rPr>
        <w:t xml:space="preserve">LAN </w:t>
      </w:r>
      <w:r>
        <w:t>и безжични (</w:t>
      </w:r>
      <w:r>
        <w:rPr>
          <w:lang w:val="en-US"/>
        </w:rPr>
        <w:t>Wi-fi)</w:t>
      </w:r>
      <w:r>
        <w:t xml:space="preserve"> мрежи</w:t>
      </w:r>
      <w:r>
        <w:rPr>
          <w:lang w:val="en-US"/>
        </w:rPr>
        <w:t>:</w:t>
      </w:r>
    </w:p>
    <w:p w14:paraId="1A87F402" w14:textId="6D30F675" w:rsidR="001E261F" w:rsidRDefault="001E261F" w:rsidP="001E261F">
      <w:r>
        <w:rPr>
          <w:noProof/>
          <w:lang w:eastAsia="bg-BG"/>
        </w:rPr>
        <w:drawing>
          <wp:inline distT="0" distB="0" distL="0" distR="0" wp14:anchorId="34B35CA8" wp14:editId="5FF6599E">
            <wp:extent cx="5760720" cy="2518306"/>
            <wp:effectExtent l="0" t="0" r="0" b="0"/>
            <wp:docPr id="1" name="Картина 1" descr="What is LAN Cable and Types of LAN Cable | FS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LAN Cable and Types of LAN Cable | FS Commun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A6BD27B" w14:textId="77777777" w:rsidR="00DF6EDA" w:rsidRDefault="00DF6EDA" w:rsidP="001E261F"/>
    <w:p w14:paraId="6CA8AA6B" w14:textId="77777777" w:rsidR="001E261F" w:rsidRDefault="001E261F" w:rsidP="001E261F">
      <w:r>
        <w:t xml:space="preserve">А) при </w:t>
      </w:r>
      <w:r>
        <w:rPr>
          <w:lang w:val="en-US"/>
        </w:rPr>
        <w:t xml:space="preserve">Wi-fi </w:t>
      </w:r>
      <w:r>
        <w:t xml:space="preserve">имаме антена от рутер, която разпръсква сигнала като кълбо около себе си, съответно е тя по-бавна, мрежата е по-незащитена и информацията по-лесна за кражба от трети лица, а фоновият шум по-висок. </w:t>
      </w:r>
      <w:r w:rsidR="00D93BF9">
        <w:t>Облъчването е по-високо и се считат за по-вредни за здравето, като препорък</w:t>
      </w:r>
      <w:r w:rsidR="007B5F19">
        <w:t>ите са</w:t>
      </w:r>
      <w:r w:rsidR="00D93BF9">
        <w:t xml:space="preserve"> да се поставят възможно най-далеко от </w:t>
      </w:r>
      <w:r w:rsidR="00940C72">
        <w:t xml:space="preserve">чувствителни органи </w:t>
      </w:r>
      <w:r w:rsidR="00940C72">
        <w:lastRenderedPageBreak/>
        <w:t>като мозъка</w:t>
      </w:r>
      <w:r w:rsidR="007B5F19">
        <w:t xml:space="preserve"> и когато не се използват, да се изключват</w:t>
      </w:r>
      <w:r w:rsidR="00940C72">
        <w:t xml:space="preserve">. </w:t>
      </w:r>
      <w:r w:rsidR="00AF4963">
        <w:t>Предимството е удобството, особено при преносими устройства като лаптопи и телефони.</w:t>
      </w:r>
    </w:p>
    <w:p w14:paraId="1D9EC5D5" w14:textId="77777777" w:rsidR="00D93BF9" w:rsidRDefault="00D93BF9" w:rsidP="001E261F">
      <w:r>
        <w:t>Б) при кабелните мрежи, сигналът е насочен в една посока, съответно скоростта е по-висока, загубата на информация е по-ниска, а поради изолацията и фоновия</w:t>
      </w:r>
      <w:r w:rsidR="00E44F23">
        <w:t>т</w:t>
      </w:r>
      <w:r>
        <w:t xml:space="preserve"> шум</w:t>
      </w:r>
      <w:r w:rsidR="00AF4963">
        <w:t xml:space="preserve"> също е по-нисък</w:t>
      </w:r>
      <w:r>
        <w:t>.</w:t>
      </w:r>
      <w:r w:rsidR="00AF4963">
        <w:t xml:space="preserve"> </w:t>
      </w:r>
      <w:r>
        <w:t xml:space="preserve"> </w:t>
      </w:r>
    </w:p>
    <w:p w14:paraId="6F1832B3" w14:textId="77777777" w:rsidR="00BA7060" w:rsidRDefault="00BA7060" w:rsidP="00BA7060">
      <w:pPr>
        <w:pStyle w:val="ListParagraph"/>
        <w:numPr>
          <w:ilvl w:val="0"/>
          <w:numId w:val="1"/>
        </w:numPr>
      </w:pPr>
      <w:r>
        <w:t xml:space="preserve">Видове </w:t>
      </w:r>
      <w:r>
        <w:rPr>
          <w:lang w:val="en-US"/>
        </w:rPr>
        <w:t xml:space="preserve">LAN </w:t>
      </w:r>
      <w:r>
        <w:t>кабели</w:t>
      </w:r>
    </w:p>
    <w:p w14:paraId="0E5DF152" w14:textId="77777777" w:rsidR="00BA7060" w:rsidRDefault="00BA7060" w:rsidP="00BA7060">
      <w:r>
        <w:rPr>
          <w:noProof/>
          <w:lang w:eastAsia="bg-BG"/>
        </w:rPr>
        <w:drawing>
          <wp:inline distT="0" distB="0" distL="0" distR="0" wp14:anchorId="08D8F245" wp14:editId="05D2FBD0">
            <wp:extent cx="2663825" cy="1446341"/>
            <wp:effectExtent l="0" t="0" r="3175" b="1905"/>
            <wp:docPr id="2" name="Картина 2" descr="What is a LAN Port (Local Area Network)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a LAN Port (Local Area Network)?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39" r="5187" b="23447"/>
                    <a:stretch/>
                  </pic:blipFill>
                  <pic:spPr bwMode="auto">
                    <a:xfrm>
                      <a:off x="0" y="0"/>
                      <a:ext cx="2697678" cy="146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C20AA" w:rsidRPr="00FC20AA">
        <w:t xml:space="preserve"> </w:t>
      </w:r>
      <w:r w:rsidR="00FC20AA">
        <w:rPr>
          <w:noProof/>
          <w:lang w:eastAsia="bg-BG"/>
        </w:rPr>
        <w:drawing>
          <wp:inline distT="0" distB="0" distL="0" distR="0" wp14:anchorId="0A131DA0" wp14:editId="1A644C68">
            <wp:extent cx="2961033" cy="1776046"/>
            <wp:effectExtent l="0" t="0" r="0" b="0"/>
            <wp:docPr id="3" name="Картина 3" descr="Ethernet Cable Color Coding | NetworkBy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thernet Cable Color Coding | NetworkBy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1" t="6761" r="7174" b="7609"/>
                    <a:stretch/>
                  </pic:blipFill>
                  <pic:spPr bwMode="auto">
                    <a:xfrm>
                      <a:off x="0" y="0"/>
                      <a:ext cx="2964505" cy="177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F86AB" w14:textId="77777777" w:rsidR="00705769" w:rsidRDefault="00705769" w:rsidP="00BA7060"/>
    <w:p w14:paraId="19DE2A96" w14:textId="77777777" w:rsidR="00705769" w:rsidRDefault="00705769" w:rsidP="00BA7060">
      <w:r>
        <w:t>Основно можем да ги разделим на:</w:t>
      </w:r>
    </w:p>
    <w:p w14:paraId="7B147582" w14:textId="77777777" w:rsidR="00705769" w:rsidRDefault="00705769" w:rsidP="00BA7060">
      <w:r>
        <w:t>А) коаксиален кабел – съставен от медни проводници, съответно гъвкав, лесен за монтиране, евтин (това е по-старият вид кабели), чувствителен към електромагнитни смущения и поради съпротивлението и плътността на самата мед и е по-бавен, с по-голяма загуба на информация.</w:t>
      </w:r>
    </w:p>
    <w:p w14:paraId="5AED0532" w14:textId="77777777" w:rsidR="00705769" w:rsidRDefault="00705769" w:rsidP="00BA7060">
      <w:r>
        <w:t>Б) оптичен кабел – в сърцевината си съдържа стъклени нишки, по които информацията се предава от насочена лазерна светлина, съответно той е твърд, по-лек, по-тънък, по-скъп, с по-малко загуби и смущения, по-висока скорост, което се усеща като разлика при големи разстояния. Океанското дъно е свързано с такива кабели и се очаква те да заменят коаксиалните.</w:t>
      </w:r>
    </w:p>
    <w:p w14:paraId="51ED2A80" w14:textId="77777777" w:rsidR="00FC20AA" w:rsidRDefault="00FC20AA" w:rsidP="00BA7060"/>
    <w:p w14:paraId="12845A74" w14:textId="77777777" w:rsidR="00777680" w:rsidRPr="00604719" w:rsidRDefault="00777680" w:rsidP="00777680">
      <w:pPr>
        <w:pStyle w:val="ListParagraph"/>
        <w:numPr>
          <w:ilvl w:val="0"/>
          <w:numId w:val="1"/>
        </w:numPr>
      </w:pPr>
      <w:r>
        <w:rPr>
          <w:lang w:val="en-US"/>
        </w:rPr>
        <w:t>Ethernet vs Internet</w:t>
      </w:r>
    </w:p>
    <w:p w14:paraId="7A8EC178" w14:textId="77777777" w:rsidR="002F1FA6" w:rsidRDefault="00604719" w:rsidP="00604719">
      <w:r>
        <w:t>Етернет е локална мрежа, в която няколко компютъра са свързани</w:t>
      </w:r>
      <w:r w:rsidR="005741FB">
        <w:t xml:space="preserve"> и пренасят данни чрез протоколи (правила)</w:t>
      </w:r>
      <w:r w:rsidR="002F1FA6">
        <w:t>.</w:t>
      </w:r>
    </w:p>
    <w:p w14:paraId="51A114AD" w14:textId="77777777" w:rsidR="00604719" w:rsidRPr="005741FB" w:rsidRDefault="002F1FA6" w:rsidP="00604719">
      <w:pPr>
        <w:rPr>
          <w:lang w:val="en-US"/>
        </w:rPr>
      </w:pPr>
      <w:r>
        <w:rPr>
          <w:lang w:val="en-US"/>
        </w:rPr>
        <w:t xml:space="preserve">TCP/IP </w:t>
      </w:r>
      <w:proofErr w:type="gramStart"/>
      <w:r>
        <w:rPr>
          <w:lang w:val="en-US"/>
        </w:rPr>
        <w:t xml:space="preserve">- </w:t>
      </w:r>
      <w:r w:rsidR="005741FB" w:rsidRPr="005741FB">
        <w:t xml:space="preserve"> Transmission</w:t>
      </w:r>
      <w:proofErr w:type="gramEnd"/>
      <w:r w:rsidR="005741FB" w:rsidRPr="005741FB">
        <w:t xml:space="preserve"> Control Protocol/Internet Protocol.</w:t>
      </w:r>
      <w:r w:rsidR="005741FB">
        <w:rPr>
          <w:rStyle w:val="hgkelc"/>
          <w:bCs/>
          <w:lang w:val="en"/>
        </w:rPr>
        <w:t xml:space="preserve"> </w:t>
      </w:r>
    </w:p>
    <w:p w14:paraId="2BA302E5" w14:textId="77777777" w:rsidR="00604719" w:rsidRPr="00777680" w:rsidRDefault="00604719" w:rsidP="00604719">
      <w:r>
        <w:t>Интернет е глобалната мрежа.</w:t>
      </w:r>
    </w:p>
    <w:p w14:paraId="27B2E110" w14:textId="6576626B" w:rsidR="00777680" w:rsidRDefault="00777680" w:rsidP="00777680">
      <w:r>
        <w:t xml:space="preserve">Видео: </w:t>
      </w:r>
      <w:hyperlink r:id="rId11" w:history="1">
        <w:r w:rsidRPr="00CF07B3">
          <w:rPr>
            <w:rStyle w:val="Hyperlink"/>
          </w:rPr>
          <w:t>https://www.youtube.com/watch?app=desktop&amp;v=HLziLmaYsO0&amp;ab_channel=RealPars</w:t>
        </w:r>
      </w:hyperlink>
      <w:r>
        <w:t xml:space="preserve"> </w:t>
      </w:r>
    </w:p>
    <w:p w14:paraId="09AA8362" w14:textId="6D7EF847" w:rsidR="00DF6EDA" w:rsidRDefault="00DF6EDA" w:rsidP="00777680"/>
    <w:p w14:paraId="3B07A60B" w14:textId="2F79BD5A" w:rsidR="00DF6EDA" w:rsidRDefault="00DF6EDA" w:rsidP="00777680"/>
    <w:p w14:paraId="6C61F8DD" w14:textId="059527F5" w:rsidR="00DF6EDA" w:rsidRDefault="00DF6EDA" w:rsidP="00777680"/>
    <w:p w14:paraId="462A843F" w14:textId="68203F19" w:rsidR="00DF6EDA" w:rsidRDefault="00DF6EDA" w:rsidP="00777680"/>
    <w:p w14:paraId="38219699" w14:textId="7B9B305D" w:rsidR="00DF6EDA" w:rsidRDefault="00DF6EDA" w:rsidP="00777680"/>
    <w:p w14:paraId="0B9B5640" w14:textId="77777777" w:rsidR="00DF6EDA" w:rsidRDefault="00DF6EDA" w:rsidP="00777680"/>
    <w:p w14:paraId="1470DC6F" w14:textId="77777777" w:rsidR="00777680" w:rsidRPr="00C34C0C" w:rsidRDefault="00C34C0C" w:rsidP="00C34C0C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>Видове топологии</w:t>
      </w:r>
    </w:p>
    <w:p w14:paraId="48C55BF3" w14:textId="77777777" w:rsidR="00C34C0C" w:rsidRDefault="00C34C0C" w:rsidP="00C34C0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14D3FDFC" wp14:editId="23C37BF9">
            <wp:extent cx="5715000" cy="4053205"/>
            <wp:effectExtent l="0" t="0" r="0" b="4445"/>
            <wp:docPr id="4" name="Картина 4" descr="Computer Network Topology: What It is and Types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mputer Network Topology: What It is and Types - javatpoi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55A02" w14:textId="77777777" w:rsidR="00C34C0C" w:rsidRPr="00C34C0C" w:rsidRDefault="00C34C0C" w:rsidP="00C34C0C">
      <w:r>
        <w:t>Топологиите са начини на свързване на компютрите помежду си в локална мрежа. Основно могат да бъдат разгледани:</w:t>
      </w:r>
    </w:p>
    <w:p w14:paraId="093AEBAD" w14:textId="77777777" w:rsidR="00C34C0C" w:rsidRDefault="00C34C0C" w:rsidP="00C34C0C">
      <w:r>
        <w:t>А) шина (</w:t>
      </w:r>
      <w:r>
        <w:rPr>
          <w:lang w:val="en-US"/>
        </w:rPr>
        <w:t xml:space="preserve">bus) – </w:t>
      </w:r>
      <w:r>
        <w:t xml:space="preserve">най-старата и скъпа, т.к. изисква много кабел. Ако се повреди 1 компютър, това няма да възпрепятства работата на останалите. </w:t>
      </w:r>
    </w:p>
    <w:p w14:paraId="3470035F" w14:textId="77777777" w:rsidR="00C34C0C" w:rsidRDefault="00C34C0C" w:rsidP="00C34C0C">
      <w:r>
        <w:t xml:space="preserve">Б) пръстен </w:t>
      </w:r>
      <w:r>
        <w:rPr>
          <w:lang w:val="en-US"/>
        </w:rPr>
        <w:t xml:space="preserve">(ring) – </w:t>
      </w:r>
      <w:r>
        <w:t>изисква най-малко кабел и съответно е най-евтина. Ако се повреди 1 компютър, пръстенът се прекъсва и това възпрепятства работата на поне двата съседни.</w:t>
      </w:r>
    </w:p>
    <w:p w14:paraId="483E1DD7" w14:textId="77777777" w:rsidR="00C34C0C" w:rsidRDefault="00C34C0C" w:rsidP="00C34C0C">
      <w:r>
        <w:t>В) звезда (</w:t>
      </w:r>
      <w:r>
        <w:rPr>
          <w:lang w:val="en-US"/>
        </w:rPr>
        <w:t xml:space="preserve">star) – </w:t>
      </w:r>
      <w:r>
        <w:t xml:space="preserve">има едно централно устройство, към което са свързани периферни устройства (компютри, принтери и др.). Това е най-често използваната топология днес. Ако някое от периферните устройства се повреди, това няма да спре системата, но нейната уязвимост е в централната точка. </w:t>
      </w:r>
    </w:p>
    <w:p w14:paraId="120BA224" w14:textId="77777777" w:rsidR="00E4297B" w:rsidRDefault="00E4297B" w:rsidP="00C34C0C">
      <w:r>
        <w:t>Г) дърво (</w:t>
      </w:r>
      <w:r>
        <w:rPr>
          <w:lang w:val="en-US"/>
        </w:rPr>
        <w:t xml:space="preserve">tree) – </w:t>
      </w:r>
      <w:r>
        <w:t xml:space="preserve">йерархична структура, при която от един централен възел се свързват възли  на няколко нива. </w:t>
      </w:r>
    </w:p>
    <w:p w14:paraId="6357FB2B" w14:textId="77777777" w:rsidR="00E4297B" w:rsidRDefault="00E4297B" w:rsidP="00C34C0C">
      <w:r>
        <w:t>Д) хибридна (</w:t>
      </w:r>
      <w:r>
        <w:rPr>
          <w:lang w:val="en-US"/>
        </w:rPr>
        <w:t xml:space="preserve">hybrid) – </w:t>
      </w:r>
      <w:r>
        <w:t xml:space="preserve">в зависимост от конфигурацията на помещенията, тя включва в себе си смес от останалите топологии. </w:t>
      </w:r>
    </w:p>
    <w:p w14:paraId="414B9463" w14:textId="77777777" w:rsidR="00AC4C84" w:rsidRDefault="00AC4C84" w:rsidP="00C34C0C"/>
    <w:p w14:paraId="0B8865CC" w14:textId="77777777" w:rsidR="00AC4C84" w:rsidRDefault="00224AD4" w:rsidP="00AC4C84">
      <w:pPr>
        <w:pStyle w:val="Heading2"/>
        <w:rPr>
          <w:rFonts w:ascii="Times New Roman" w:hAnsi="Times New Roman" w:cs="Times New Roman"/>
          <w:color w:val="auto"/>
        </w:rPr>
      </w:pPr>
      <w:bookmarkStart w:id="2" w:name="_Toc185417658"/>
      <w:r>
        <w:rPr>
          <w:rFonts w:ascii="Times New Roman" w:hAnsi="Times New Roman" w:cs="Times New Roman"/>
          <w:color w:val="auto"/>
        </w:rPr>
        <w:t xml:space="preserve">Урок 5: </w:t>
      </w:r>
      <w:r w:rsidR="00AC4C84" w:rsidRPr="00AC4C84">
        <w:rPr>
          <w:rFonts w:ascii="Times New Roman" w:hAnsi="Times New Roman" w:cs="Times New Roman"/>
          <w:color w:val="auto"/>
        </w:rPr>
        <w:t>Глобални компютърни мрежи</w:t>
      </w:r>
      <w:bookmarkEnd w:id="2"/>
    </w:p>
    <w:p w14:paraId="0AB5EFB2" w14:textId="77777777" w:rsidR="001A0A3D" w:rsidRDefault="001A0A3D" w:rsidP="001A0A3D"/>
    <w:p w14:paraId="00B93611" w14:textId="77777777" w:rsidR="00AC4C84" w:rsidRDefault="001A0A3D" w:rsidP="00AC4C84">
      <w:pPr>
        <w:rPr>
          <w:lang w:val="en-GB"/>
        </w:rPr>
      </w:pPr>
      <w:r w:rsidRPr="001A0A3D">
        <w:rPr>
          <w:lang w:val="en-US"/>
        </w:rPr>
        <w:t xml:space="preserve">1989 – </w:t>
      </w:r>
      <w:r w:rsidRPr="001A0A3D">
        <w:t xml:space="preserve">Тим Бърнърс-Лий изобретява интернет и </w:t>
      </w:r>
      <w:r w:rsidRPr="001A0A3D">
        <w:rPr>
          <w:lang w:val="en-US"/>
        </w:rPr>
        <w:t>www (</w:t>
      </w:r>
      <w:r w:rsidRPr="001A0A3D">
        <w:rPr>
          <w:lang w:val="en-GB"/>
        </w:rPr>
        <w:t>World Wide Web / W3)</w:t>
      </w:r>
      <w:r w:rsidRPr="001A0A3D">
        <w:t xml:space="preserve"> за </w:t>
      </w:r>
      <w:r w:rsidRPr="001A0A3D">
        <w:rPr>
          <w:lang w:val="en-US"/>
        </w:rPr>
        <w:t xml:space="preserve">CERN. </w:t>
      </w:r>
      <w:r w:rsidRPr="001A0A3D">
        <w:t xml:space="preserve">Той изобретява първия сървър, първия браузър и езика </w:t>
      </w:r>
      <w:r w:rsidRPr="001A0A3D">
        <w:rPr>
          <w:lang w:val="en-US"/>
        </w:rPr>
        <w:t>HTML (</w:t>
      </w:r>
      <w:proofErr w:type="spellStart"/>
      <w:r w:rsidRPr="001A0A3D">
        <w:rPr>
          <w:lang w:val="en-GB"/>
        </w:rPr>
        <w:t>HyperText</w:t>
      </w:r>
      <w:proofErr w:type="spellEnd"/>
      <w:r w:rsidRPr="001A0A3D">
        <w:rPr>
          <w:lang w:val="en-GB"/>
        </w:rPr>
        <w:t xml:space="preserve"> Markup Language).</w:t>
      </w:r>
    </w:p>
    <w:p w14:paraId="5C5BD8B4" w14:textId="77777777" w:rsidR="001A0A3D" w:rsidRDefault="001A0A3D" w:rsidP="00AC4C84"/>
    <w:p w14:paraId="4A9569E0" w14:textId="77777777" w:rsidR="00FD35D1" w:rsidRDefault="00FD35D1" w:rsidP="00FD35D1">
      <w:pPr>
        <w:pStyle w:val="ListParagraph"/>
        <w:numPr>
          <w:ilvl w:val="0"/>
          <w:numId w:val="2"/>
        </w:numPr>
      </w:pPr>
      <w:r>
        <w:t>Персонални компютри спрямо сървъри</w:t>
      </w:r>
    </w:p>
    <w:p w14:paraId="610B9EAC" w14:textId="77777777" w:rsidR="00AC4C84" w:rsidRDefault="00AC4C84" w:rsidP="00AC4C84">
      <w:pPr>
        <w:rPr>
          <w:lang w:val="en-US"/>
        </w:rPr>
      </w:pPr>
      <w:r>
        <w:t>Познатият интернет е глобална мрежа, при която персоналните компютри (</w:t>
      </w:r>
      <w:r>
        <w:rPr>
          <w:lang w:val="en-US"/>
        </w:rPr>
        <w:t xml:space="preserve">Personal Computer - PC) </w:t>
      </w:r>
      <w:r>
        <w:t>се свързват със сървър (</w:t>
      </w:r>
      <w:r>
        <w:rPr>
          <w:lang w:val="en-US"/>
        </w:rPr>
        <w:t xml:space="preserve">server), </w:t>
      </w:r>
      <w:proofErr w:type="spellStart"/>
      <w:r>
        <w:rPr>
          <w:lang w:val="en-US"/>
        </w:rPr>
        <w:t>който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съхранява</w:t>
      </w:r>
      <w:proofErr w:type="spellEnd"/>
      <w:r>
        <w:rPr>
          <w:lang w:val="en-US"/>
        </w:rPr>
        <w:t xml:space="preserve"> в </w:t>
      </w:r>
      <w:proofErr w:type="spellStart"/>
      <w:r>
        <w:rPr>
          <w:lang w:val="en-US"/>
        </w:rPr>
        <w:t>себе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различни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сайтове</w:t>
      </w:r>
      <w:proofErr w:type="spellEnd"/>
      <w:r>
        <w:rPr>
          <w:lang w:val="en-US"/>
        </w:rPr>
        <w:t xml:space="preserve"> и </w:t>
      </w:r>
      <w:proofErr w:type="spellStart"/>
      <w:r>
        <w:rPr>
          <w:lang w:val="en-US"/>
        </w:rPr>
        <w:t>протича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обмен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данни</w:t>
      </w:r>
      <w:proofErr w:type="spellEnd"/>
      <w:r>
        <w:rPr>
          <w:lang w:val="en-US"/>
        </w:rPr>
        <w:t xml:space="preserve">. </w:t>
      </w:r>
    </w:p>
    <w:p w14:paraId="15D326B2" w14:textId="77777777" w:rsidR="00326DC3" w:rsidRDefault="00326DC3" w:rsidP="00AC4C84">
      <w:pPr>
        <w:rPr>
          <w:lang w:val="en-US"/>
        </w:rPr>
      </w:pPr>
    </w:p>
    <w:p w14:paraId="608037F4" w14:textId="77777777" w:rsidR="00535159" w:rsidRPr="00326DC3" w:rsidRDefault="00535159" w:rsidP="00535159">
      <w:pPr>
        <w:pStyle w:val="ListParagraph"/>
        <w:numPr>
          <w:ilvl w:val="0"/>
          <w:numId w:val="2"/>
        </w:numPr>
        <w:rPr>
          <w:lang w:val="en-US"/>
        </w:rPr>
      </w:pPr>
      <w:r>
        <w:t>Видове операционни системи:</w:t>
      </w:r>
    </w:p>
    <w:p w14:paraId="31EF7BCF" w14:textId="77777777" w:rsidR="00326DC3" w:rsidRPr="00A2588E" w:rsidRDefault="00326DC3" w:rsidP="00326DC3">
      <w:pPr>
        <w:pStyle w:val="ListParagraph"/>
        <w:rPr>
          <w:lang w:val="en-US"/>
        </w:rPr>
      </w:pPr>
    </w:p>
    <w:p w14:paraId="4B6D8AD1" w14:textId="77777777" w:rsidR="00A2588E" w:rsidRDefault="00A2588E" w:rsidP="00A2588E">
      <w:pPr>
        <w:pStyle w:val="ListParagraph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1D77C79E" wp14:editId="1731A8CE">
            <wp:extent cx="4501515" cy="1301115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4CDE" w14:textId="77777777" w:rsidR="00326DC3" w:rsidRPr="00535159" w:rsidRDefault="00326DC3" w:rsidP="00A2588E">
      <w:pPr>
        <w:pStyle w:val="ListParagraph"/>
        <w:rPr>
          <w:lang w:val="en-US"/>
        </w:rPr>
      </w:pPr>
    </w:p>
    <w:p w14:paraId="1658AB6E" w14:textId="77777777" w:rsidR="00535159" w:rsidRDefault="00535159" w:rsidP="00535159">
      <w:pPr>
        <w:rPr>
          <w:lang w:val="en-US"/>
        </w:rPr>
      </w:pPr>
      <w:r>
        <w:t xml:space="preserve">А) над 90% от персоналните компютри използват </w:t>
      </w:r>
      <w:r>
        <w:rPr>
          <w:lang w:val="en-US"/>
        </w:rPr>
        <w:t xml:space="preserve">Windows, </w:t>
      </w:r>
      <w:r>
        <w:t xml:space="preserve">който, както показва името му, съдържа много диалогови прозорци и има приятелски за потребителите интерфейс </w:t>
      </w:r>
      <w:r>
        <w:rPr>
          <w:lang w:val="en-US"/>
        </w:rPr>
        <w:t xml:space="preserve">GUI – Graphic User Interface </w:t>
      </w:r>
      <w:r>
        <w:t xml:space="preserve">(бутончета, контексни менюта за работа с мишката, провлачвания на елементи), т.е. интерактивна е. </w:t>
      </w:r>
      <w:r w:rsidR="00A2588E">
        <w:t>Това, обаче, се постига чрез много изображения/картинки, които имат голям обем и забавят системата.</w:t>
      </w:r>
      <w:r w:rsidR="00AF665B">
        <w:t xml:space="preserve"> Той е лицензиран, съответно със затворен код</w:t>
      </w:r>
      <w:r w:rsidR="00287171">
        <w:t>, който няма как да бъде проверяван и променян, а също</w:t>
      </w:r>
      <w:r w:rsidR="00AF665B">
        <w:t xml:space="preserve"> платен</w:t>
      </w:r>
      <w:r w:rsidR="00287171">
        <w:t xml:space="preserve"> и защитен от закона</w:t>
      </w:r>
      <w:r w:rsidR="00AF665B">
        <w:t xml:space="preserve">. </w:t>
      </w:r>
      <w:r w:rsidR="004D2D46">
        <w:t xml:space="preserve">Всъщност, създателите на </w:t>
      </w:r>
      <w:r w:rsidR="004D2D46">
        <w:rPr>
          <w:lang w:val="en-US"/>
        </w:rPr>
        <w:t xml:space="preserve">Windows </w:t>
      </w:r>
      <w:r w:rsidR="004D2D46">
        <w:t xml:space="preserve">са успели да изобразят много малка част, която потребителите могат да разглеждат. „Същинския“ </w:t>
      </w:r>
      <w:r w:rsidR="004D2D46">
        <w:rPr>
          <w:lang w:val="en-US"/>
        </w:rPr>
        <w:t xml:space="preserve">Windows </w:t>
      </w:r>
      <w:r w:rsidR="004D2D46">
        <w:t xml:space="preserve">представлява неговият регистър – </w:t>
      </w:r>
      <w:r w:rsidR="004D2D46">
        <w:rPr>
          <w:lang w:val="en-US"/>
        </w:rPr>
        <w:t>regedit – Registry Editor:</w:t>
      </w:r>
    </w:p>
    <w:p w14:paraId="62B55913" w14:textId="77777777" w:rsidR="004D2D46" w:rsidRDefault="004D2D46" w:rsidP="00535159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6725A759" wp14:editId="2A91EA3C">
            <wp:extent cx="5020310" cy="1723390"/>
            <wp:effectExtent l="0" t="0" r="889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1DFE" w14:textId="77777777" w:rsidR="004A51AE" w:rsidRPr="004D2D46" w:rsidRDefault="004A51AE" w:rsidP="00535159">
      <w:pPr>
        <w:rPr>
          <w:lang w:val="en-US"/>
        </w:rPr>
      </w:pPr>
    </w:p>
    <w:p w14:paraId="11B68F4A" w14:textId="77777777" w:rsidR="00A2588E" w:rsidRDefault="00A2588E" w:rsidP="00535159">
      <w:r>
        <w:t xml:space="preserve">Б) над 90% от сървърите използват </w:t>
      </w:r>
      <w:r>
        <w:rPr>
          <w:lang w:val="en-US"/>
        </w:rPr>
        <w:t>Linux</w:t>
      </w:r>
      <w:r>
        <w:t xml:space="preserve"> (логото е пингвинче)</w:t>
      </w:r>
      <w:r>
        <w:rPr>
          <w:lang w:val="en-US"/>
        </w:rPr>
        <w:t xml:space="preserve">, </w:t>
      </w:r>
      <w:r>
        <w:t xml:space="preserve">който е минимизиран откъм графики и затова много по-бърз и лек. </w:t>
      </w:r>
      <w:r w:rsidR="00AF665B">
        <w:t xml:space="preserve">Той е с отворен код, безплатен и може да бъде адаптиран според нуждите. </w:t>
      </w:r>
      <w:r>
        <w:t>Потребителите търсят бързина, когато искат да обменят информация с даден сървър. Администраторите използват команден интерфей</w:t>
      </w:r>
      <w:r w:rsidR="00E04098">
        <w:t xml:space="preserve">с за работа със сървъра, какъвто е например </w:t>
      </w:r>
      <w:r w:rsidR="00E04098">
        <w:rPr>
          <w:lang w:val="en-US"/>
        </w:rPr>
        <w:t xml:space="preserve">CMD / Command Prompt / </w:t>
      </w:r>
      <w:r w:rsidR="00E04098">
        <w:t>терминала / конзолата:</w:t>
      </w:r>
    </w:p>
    <w:p w14:paraId="23A3C095" w14:textId="77777777" w:rsidR="00FE7010" w:rsidRDefault="00FE7010" w:rsidP="00535159"/>
    <w:p w14:paraId="5C1FDE88" w14:textId="77777777" w:rsidR="00AC4C84" w:rsidRDefault="00E04098" w:rsidP="00AC4C84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3AD3BEAA" wp14:editId="68464271">
            <wp:extent cx="5758815" cy="1916430"/>
            <wp:effectExtent l="0" t="0" r="0" b="762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EF68" w14:textId="77777777" w:rsidR="00FE7010" w:rsidRDefault="00FE7010" w:rsidP="00AC4C84">
      <w:pPr>
        <w:rPr>
          <w:lang w:val="en-US"/>
        </w:rPr>
      </w:pPr>
    </w:p>
    <w:p w14:paraId="64F5471D" w14:textId="77777777" w:rsidR="00425DE5" w:rsidRDefault="00425DE5" w:rsidP="00AC4C84">
      <w:r>
        <w:t xml:space="preserve">В) </w:t>
      </w:r>
      <w:r>
        <w:rPr>
          <w:lang w:val="en-US"/>
        </w:rPr>
        <w:t xml:space="preserve">Apple / Mac – </w:t>
      </w:r>
      <w:r>
        <w:t xml:space="preserve">това са най-скъпите и най-стабилни компютри, с малко по-различна хардуерна конфигурация. В рамките на 10 години, няма да се наложи нито една преинсталация, докато за обикновените </w:t>
      </w:r>
      <w:r>
        <w:rPr>
          <w:lang w:val="en-US"/>
        </w:rPr>
        <w:t xml:space="preserve">Windows, </w:t>
      </w:r>
      <w:r>
        <w:t xml:space="preserve">поради вируси, </w:t>
      </w:r>
      <w:r>
        <w:rPr>
          <w:lang w:val="en-US"/>
        </w:rPr>
        <w:t xml:space="preserve">spyware, malware </w:t>
      </w:r>
      <w:r>
        <w:t>и друг зловреден софтуер, биха били необходими поне няколко.</w:t>
      </w:r>
    </w:p>
    <w:p w14:paraId="30B617AD" w14:textId="77777777" w:rsidR="00FE7010" w:rsidRDefault="00FE7010" w:rsidP="00AC4C84"/>
    <w:p w14:paraId="54B71027" w14:textId="77777777" w:rsidR="004379EB" w:rsidRDefault="00FA7282" w:rsidP="00AC4C84">
      <w:r>
        <w:t>Г) Андроид (роботче) – това е една от ОС за телефони.</w:t>
      </w:r>
    </w:p>
    <w:p w14:paraId="0DF38CE0" w14:textId="77777777" w:rsidR="00DE292C" w:rsidRPr="00326DC3" w:rsidRDefault="00DE292C" w:rsidP="00AC4C84">
      <w:pPr>
        <w:rPr>
          <w:lang w:val="en-US"/>
        </w:rPr>
      </w:pPr>
    </w:p>
    <w:p w14:paraId="537025A5" w14:textId="77777777" w:rsidR="004379EB" w:rsidRDefault="004379EB" w:rsidP="00AC4C84">
      <w:r>
        <w:t xml:space="preserve">Оттук нататък, в часовете ще се упражняваме да пишем плановете на урока правилно, по 10-пръстната система. </w:t>
      </w:r>
    </w:p>
    <w:p w14:paraId="10611498" w14:textId="77777777" w:rsidR="004379EB" w:rsidRDefault="004379EB" w:rsidP="00AC4C84">
      <w:r>
        <w:t xml:space="preserve">Линк, от който може да се упражнявате вкъщи: </w:t>
      </w:r>
    </w:p>
    <w:p w14:paraId="775FC30A" w14:textId="77777777" w:rsidR="00002BDD" w:rsidRDefault="0018058C" w:rsidP="00AC4C84">
      <w:hyperlink r:id="rId16" w:history="1">
        <w:r w:rsidR="00002BDD" w:rsidRPr="00CF07B3">
          <w:rPr>
            <w:rStyle w:val="Hyperlink"/>
          </w:rPr>
          <w:t>https://www.typingstudy.com/lesson/1</w:t>
        </w:r>
      </w:hyperlink>
      <w:r w:rsidR="00002BDD">
        <w:t xml:space="preserve"> </w:t>
      </w:r>
    </w:p>
    <w:p w14:paraId="2FCA3CD6" w14:textId="77777777" w:rsidR="00FB18AE" w:rsidRDefault="004379EB" w:rsidP="00AC4C84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6A6FDC37" wp14:editId="60600AC9">
            <wp:extent cx="5760720" cy="317119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AE49" w14:textId="77777777" w:rsidR="006E719A" w:rsidRDefault="00636D12" w:rsidP="008608BA">
      <w:pPr>
        <w:jc w:val="center"/>
        <w:rPr>
          <w:lang w:val="en-US"/>
        </w:rPr>
      </w:pPr>
      <w:r w:rsidRPr="00636D12">
        <w:rPr>
          <w:noProof/>
          <w:lang w:eastAsia="bg-BG"/>
        </w:rPr>
        <w:lastRenderedPageBreak/>
        <w:drawing>
          <wp:inline distT="0" distB="0" distL="0" distR="0" wp14:anchorId="5F8AB4EF" wp14:editId="674C0E96">
            <wp:extent cx="3572374" cy="4696480"/>
            <wp:effectExtent l="0" t="0" r="9525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30D6" w14:textId="77777777" w:rsidR="006E719A" w:rsidRPr="004379EB" w:rsidRDefault="006E719A" w:rsidP="00AC4C84">
      <w:pPr>
        <w:rPr>
          <w:lang w:val="en-US"/>
        </w:rPr>
      </w:pPr>
    </w:p>
    <w:p w14:paraId="7AE96791" w14:textId="77777777" w:rsidR="00AF665B" w:rsidRDefault="00AF665B" w:rsidP="00AC4C84">
      <w:pPr>
        <w:rPr>
          <w:lang w:val="en-US"/>
        </w:rPr>
      </w:pPr>
    </w:p>
    <w:p w14:paraId="6737201B" w14:textId="77777777" w:rsidR="00250D34" w:rsidRDefault="00250D34" w:rsidP="00AC4C84">
      <w:pPr>
        <w:rPr>
          <w:lang w:val="en-US"/>
        </w:rPr>
      </w:pPr>
      <w:proofErr w:type="spellStart"/>
      <w:r>
        <w:rPr>
          <w:lang w:val="en-US"/>
        </w:rPr>
        <w:t>ExamplePassword</w:t>
      </w:r>
      <w:proofErr w:type="spellEnd"/>
      <w:r>
        <w:rPr>
          <w:lang w:val="en-US"/>
        </w:rPr>
        <w:t xml:space="preserve"> – Pascal case</w:t>
      </w:r>
    </w:p>
    <w:p w14:paraId="48D7A485" w14:textId="77777777" w:rsidR="00250D34" w:rsidRDefault="00250D34" w:rsidP="00AC4C84">
      <w:pPr>
        <w:rPr>
          <w:lang w:val="en-US"/>
        </w:rPr>
      </w:pPr>
      <w:r>
        <w:rPr>
          <w:lang w:val="en-US"/>
        </w:rPr>
        <w:t>A = @</w:t>
      </w:r>
    </w:p>
    <w:p w14:paraId="13CF4DB3" w14:textId="77777777" w:rsidR="00250D34" w:rsidRDefault="00250D34" w:rsidP="00AC4C84">
      <w:pPr>
        <w:rPr>
          <w:lang w:val="en-US"/>
        </w:rPr>
      </w:pPr>
      <w:r>
        <w:rPr>
          <w:lang w:val="en-US"/>
        </w:rPr>
        <w:t>E = 3</w:t>
      </w:r>
    </w:p>
    <w:p w14:paraId="12E4752B" w14:textId="77777777" w:rsidR="00250D34" w:rsidRDefault="00250D34" w:rsidP="00AC4C84">
      <w:pPr>
        <w:rPr>
          <w:lang w:val="en-US"/>
        </w:rPr>
      </w:pPr>
      <w:r>
        <w:rPr>
          <w:lang w:val="en-US"/>
        </w:rPr>
        <w:t>S = $</w:t>
      </w:r>
    </w:p>
    <w:p w14:paraId="616F9B61" w14:textId="77777777" w:rsidR="00250D34" w:rsidRDefault="00250D34" w:rsidP="00AC4C84">
      <w:pPr>
        <w:rPr>
          <w:lang w:val="en-US"/>
        </w:rPr>
      </w:pPr>
      <w:r>
        <w:rPr>
          <w:lang w:val="en-US"/>
        </w:rPr>
        <w:t>O = 0</w:t>
      </w:r>
    </w:p>
    <w:p w14:paraId="11A8D140" w14:textId="77777777" w:rsidR="001A7CDD" w:rsidRDefault="00250D34" w:rsidP="00AC4C84">
      <w:pPr>
        <w:rPr>
          <w:lang w:val="en-US"/>
        </w:rPr>
      </w:pPr>
      <w:r>
        <w:rPr>
          <w:lang w:val="en-US"/>
        </w:rPr>
        <w:t>3x@mpl3P@$$w0rd</w:t>
      </w:r>
    </w:p>
    <w:p w14:paraId="14704524" w14:textId="77777777" w:rsidR="00250D34" w:rsidRDefault="00250D34" w:rsidP="00AC4C84">
      <w:pPr>
        <w:rPr>
          <w:lang w:val="en-US"/>
        </w:rPr>
      </w:pPr>
      <w:r w:rsidRPr="00250D34">
        <w:rPr>
          <w:noProof/>
          <w:lang w:eastAsia="bg-BG"/>
        </w:rPr>
        <w:drawing>
          <wp:inline distT="0" distB="0" distL="0" distR="0" wp14:anchorId="6BD8818E" wp14:editId="6BEF2875">
            <wp:extent cx="5760720" cy="1670685"/>
            <wp:effectExtent l="0" t="0" r="0" b="571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3518" w14:textId="77777777" w:rsidR="00250D34" w:rsidRDefault="00250D34" w:rsidP="00AC4C84">
      <w:pPr>
        <w:rPr>
          <w:lang w:val="en-US"/>
        </w:rPr>
      </w:pPr>
    </w:p>
    <w:p w14:paraId="0C16AA58" w14:textId="77777777" w:rsidR="009D4664" w:rsidRDefault="009D4664" w:rsidP="00AC4C84">
      <w:r>
        <w:t xml:space="preserve">А) </w:t>
      </w:r>
      <w:r w:rsidR="0018058C">
        <w:fldChar w:fldCharType="begin"/>
      </w:r>
      <w:r w:rsidR="0018058C">
        <w:instrText xml:space="preserve"> HYPERLINK "https://cpdp.bg/" </w:instrText>
      </w:r>
      <w:r w:rsidR="0018058C">
        <w:fldChar w:fldCharType="separate"/>
      </w:r>
      <w:r w:rsidRPr="009D4664">
        <w:rPr>
          <w:rStyle w:val="Hyperlink"/>
        </w:rPr>
        <w:t>Закон</w:t>
      </w:r>
      <w:r w:rsidR="0018058C">
        <w:rPr>
          <w:rStyle w:val="Hyperlink"/>
        </w:rPr>
        <w:fldChar w:fldCharType="end"/>
      </w:r>
      <w:r>
        <w:t xml:space="preserve"> за </w:t>
      </w:r>
      <w:r w:rsidR="0018058C">
        <w:fldChar w:fldCharType="begin"/>
      </w:r>
      <w:r w:rsidR="0018058C">
        <w:instrText xml:space="preserve"> HYPERLINK "https://cpdp.bg/" </w:instrText>
      </w:r>
      <w:r w:rsidR="0018058C">
        <w:fldChar w:fldCharType="separate"/>
      </w:r>
      <w:r w:rsidRPr="005A72FB">
        <w:rPr>
          <w:rStyle w:val="Hyperlink"/>
        </w:rPr>
        <w:t>защита</w:t>
      </w:r>
      <w:r w:rsidR="0018058C">
        <w:rPr>
          <w:rStyle w:val="Hyperlink"/>
        </w:rPr>
        <w:fldChar w:fldCharType="end"/>
      </w:r>
      <w:r>
        <w:t xml:space="preserve"> на личните данни</w:t>
      </w:r>
    </w:p>
    <w:p w14:paraId="5C91B687" w14:textId="77777777" w:rsidR="00592943" w:rsidRDefault="00592943" w:rsidP="00AC4C84">
      <w:pPr>
        <w:rPr>
          <w:lang w:val="en-US"/>
        </w:rPr>
      </w:pPr>
    </w:p>
    <w:p w14:paraId="5D143A99" w14:textId="77777777" w:rsidR="005A72FB" w:rsidRDefault="005A72FB" w:rsidP="00AC4C84">
      <w:pPr>
        <w:rPr>
          <w:lang w:val="en-US"/>
        </w:rPr>
      </w:pPr>
      <w:r w:rsidRPr="005A72FB">
        <w:rPr>
          <w:noProof/>
          <w:lang w:eastAsia="bg-BG"/>
        </w:rPr>
        <w:drawing>
          <wp:inline distT="0" distB="0" distL="0" distR="0" wp14:anchorId="50F004B8" wp14:editId="22F1D632">
            <wp:extent cx="5760720" cy="3366135"/>
            <wp:effectExtent l="0" t="0" r="0" b="571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EC73" w14:textId="77777777" w:rsidR="008A6931" w:rsidRDefault="008A6931" w:rsidP="00AC4C84">
      <w:pPr>
        <w:rPr>
          <w:lang w:val="en-US"/>
        </w:rPr>
      </w:pPr>
      <w:r>
        <w:rPr>
          <w:rStyle w:val="hgkelc"/>
          <w:lang w:val="en"/>
        </w:rPr>
        <w:t>.PDF = "</w:t>
      </w:r>
      <w:r>
        <w:rPr>
          <w:rStyle w:val="hgkelc"/>
          <w:b/>
          <w:bCs/>
          <w:lang w:val="en"/>
        </w:rPr>
        <w:t xml:space="preserve">portable </w:t>
      </w:r>
      <w:r>
        <w:rPr>
          <w:rStyle w:val="jpfdse"/>
          <w:b/>
          <w:bCs/>
          <w:lang w:val="en"/>
        </w:rPr>
        <w:t>document format</w:t>
      </w:r>
      <w:r>
        <w:rPr>
          <w:rStyle w:val="hgkelc"/>
          <w:lang w:val="en"/>
        </w:rPr>
        <w:t>"</w:t>
      </w:r>
    </w:p>
    <w:p w14:paraId="1333F50F" w14:textId="77777777" w:rsidR="00F7448B" w:rsidRDefault="0018058C" w:rsidP="00AC4C84">
      <w:pPr>
        <w:rPr>
          <w:lang w:val="en-US"/>
        </w:rPr>
      </w:pPr>
      <w:hyperlink r:id="rId21" w:history="1">
        <w:r w:rsidR="00F7448B" w:rsidRPr="00893A6B">
          <w:rPr>
            <w:rStyle w:val="Hyperlink"/>
            <w:lang w:val="en-US"/>
          </w:rPr>
          <w:t>https://en.wikipedia.org/wiki/Public-key_cryptography</w:t>
        </w:r>
      </w:hyperlink>
    </w:p>
    <w:p w14:paraId="2E407313" w14:textId="77777777" w:rsidR="00DF6EDA" w:rsidRDefault="00F7615B" w:rsidP="00DF6EDA">
      <w:pPr>
        <w:jc w:val="center"/>
        <w:rPr>
          <w:lang w:val="en-US"/>
        </w:rPr>
      </w:pPr>
      <w:r w:rsidRPr="00F7615B">
        <w:rPr>
          <w:noProof/>
          <w:lang w:eastAsia="bg-BG"/>
        </w:rPr>
        <w:drawing>
          <wp:inline distT="0" distB="0" distL="0" distR="0" wp14:anchorId="32B2FD5A" wp14:editId="17AE4096">
            <wp:extent cx="5760720" cy="3213100"/>
            <wp:effectExtent l="0" t="0" r="0" b="635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0EE6" w14:textId="37B4CD9B" w:rsidR="00F7448B" w:rsidRDefault="00F7448B" w:rsidP="00DF6EDA">
      <w:pPr>
        <w:jc w:val="center"/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12F07AA2" wp14:editId="2E9D5EE9">
            <wp:extent cx="2381250" cy="2324100"/>
            <wp:effectExtent l="0" t="0" r="0" b="0"/>
            <wp:docPr id="14" name="Картина 14" descr="https://upload.wikimedia.org/wikipedia/commons/thumb/f/f9/Public_key_encryption.svg/250px-Public_key_encrypti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f/f9/Public_key_encryption.svg/250px-Public_key_encryption.svg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6E36" w14:textId="77777777" w:rsidR="00F7615B" w:rsidRDefault="00F7615B" w:rsidP="00AC4C84">
      <w:pPr>
        <w:rPr>
          <w:lang w:val="en-US"/>
        </w:rPr>
      </w:pPr>
    </w:p>
    <w:p w14:paraId="772DF397" w14:textId="77777777" w:rsidR="00592943" w:rsidRDefault="00592943" w:rsidP="00AC4C84">
      <w:pPr>
        <w:rPr>
          <w:lang w:val="en-US"/>
        </w:rPr>
      </w:pPr>
    </w:p>
    <w:p w14:paraId="38E6F03A" w14:textId="77777777" w:rsidR="00592943" w:rsidRDefault="00592943" w:rsidP="00AC4C84">
      <w:pPr>
        <w:rPr>
          <w:lang w:val="en-US"/>
        </w:rPr>
      </w:pPr>
      <w:r w:rsidRPr="00592943">
        <w:rPr>
          <w:noProof/>
          <w:lang w:eastAsia="bg-BG"/>
        </w:rPr>
        <w:drawing>
          <wp:inline distT="0" distB="0" distL="0" distR="0" wp14:anchorId="664EE41D" wp14:editId="7B9213B5">
            <wp:extent cx="5760720" cy="3048635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AB07" w14:textId="77777777" w:rsidR="009B5300" w:rsidRDefault="009B5300" w:rsidP="009B5300">
      <w:pPr>
        <w:pStyle w:val="Heading2"/>
      </w:pPr>
      <w:bookmarkStart w:id="3" w:name="_Toc185417659"/>
      <w:r>
        <w:lastRenderedPageBreak/>
        <w:t>Урок 6: Информация и услуги на гражданите в интернет</w:t>
      </w:r>
      <w:bookmarkEnd w:id="3"/>
    </w:p>
    <w:p w14:paraId="5E9FE9BB" w14:textId="77777777" w:rsidR="009B5300" w:rsidRDefault="006B3C8F" w:rsidP="006B3C8F">
      <w:pPr>
        <w:jc w:val="center"/>
      </w:pPr>
      <w:r w:rsidRPr="006B3C8F">
        <w:rPr>
          <w:noProof/>
          <w:lang w:eastAsia="bg-BG"/>
        </w:rPr>
        <w:drawing>
          <wp:inline distT="0" distB="0" distL="0" distR="0" wp14:anchorId="2E0B0B87" wp14:editId="78C60EC9">
            <wp:extent cx="2490959" cy="3018746"/>
            <wp:effectExtent l="0" t="0" r="508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8970" cy="302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A1FF" w14:textId="77777777" w:rsidR="006B3C8F" w:rsidRPr="009B5300" w:rsidRDefault="006B3C8F" w:rsidP="009B5300"/>
    <w:p w14:paraId="40117F2A" w14:textId="77777777" w:rsidR="009B5300" w:rsidRDefault="009B5300" w:rsidP="009B5300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Държавни институции в България</w:t>
      </w:r>
      <w:r w:rsidR="00E43DC9">
        <w:rPr>
          <w:i/>
        </w:rPr>
        <w:t xml:space="preserve"> и </w:t>
      </w:r>
      <w:r w:rsidR="00E43DC9">
        <w:rPr>
          <w:i/>
          <w:lang w:val="en-US"/>
        </w:rPr>
        <w:t>e-Government</w:t>
      </w:r>
      <w:r w:rsidR="00C60824">
        <w:rPr>
          <w:i/>
        </w:rPr>
        <w:t>:</w:t>
      </w:r>
    </w:p>
    <w:p w14:paraId="7A484BB1" w14:textId="77777777" w:rsidR="00C60824" w:rsidRDefault="00C60824" w:rsidP="00C60824">
      <w:pPr>
        <w:pStyle w:val="ListParagraph"/>
        <w:rPr>
          <w:i/>
          <w:lang w:val="en-US"/>
        </w:rPr>
      </w:pPr>
      <w:r>
        <w:rPr>
          <w:i/>
        </w:rPr>
        <w:t xml:space="preserve">А) законодателна власт – Народно събрание </w:t>
      </w:r>
      <w:r w:rsidR="0018058C">
        <w:fldChar w:fldCharType="begin"/>
      </w:r>
      <w:r w:rsidR="0018058C">
        <w:instrText xml:space="preserve"> HYPERLINK "http://www.parlament.bg" </w:instrText>
      </w:r>
      <w:r w:rsidR="0018058C">
        <w:fldChar w:fldCharType="separate"/>
      </w:r>
      <w:r w:rsidRPr="00893A6B">
        <w:rPr>
          <w:rStyle w:val="Hyperlink"/>
          <w:i/>
          <w:lang w:val="en-US"/>
        </w:rPr>
        <w:t>www.parlament.bg</w:t>
      </w:r>
      <w:r w:rsidR="0018058C">
        <w:rPr>
          <w:rStyle w:val="Hyperlink"/>
          <w:i/>
          <w:lang w:val="en-US"/>
        </w:rPr>
        <w:fldChar w:fldCharType="end"/>
      </w:r>
    </w:p>
    <w:p w14:paraId="428CB28C" w14:textId="77777777" w:rsidR="00C60824" w:rsidRDefault="00C60824" w:rsidP="00C60824">
      <w:pPr>
        <w:pStyle w:val="ListParagraph"/>
        <w:rPr>
          <w:i/>
          <w:lang w:val="en-US"/>
        </w:rPr>
      </w:pPr>
      <w:r>
        <w:rPr>
          <w:i/>
        </w:rPr>
        <w:t xml:space="preserve">Б) изпълнителна власт – Министерски съвет </w:t>
      </w:r>
      <w:r w:rsidR="0018058C">
        <w:fldChar w:fldCharType="begin"/>
      </w:r>
      <w:r w:rsidR="0018058C">
        <w:instrText xml:space="preserve"> HYPERLINK "http://www.government.bg" </w:instrText>
      </w:r>
      <w:r w:rsidR="0018058C">
        <w:fldChar w:fldCharType="separate"/>
      </w:r>
      <w:r w:rsidRPr="00893A6B">
        <w:rPr>
          <w:rStyle w:val="Hyperlink"/>
          <w:i/>
          <w:lang w:val="en-US"/>
        </w:rPr>
        <w:t>www.government.bg</w:t>
      </w:r>
      <w:r w:rsidR="0018058C">
        <w:rPr>
          <w:rStyle w:val="Hyperlink"/>
          <w:i/>
          <w:lang w:val="en-US"/>
        </w:rPr>
        <w:fldChar w:fldCharType="end"/>
      </w:r>
    </w:p>
    <w:p w14:paraId="2AAA7868" w14:textId="77777777" w:rsidR="00C60824" w:rsidRDefault="00C60824" w:rsidP="00C60824">
      <w:pPr>
        <w:pStyle w:val="ListParagraph"/>
        <w:rPr>
          <w:i/>
        </w:rPr>
      </w:pPr>
      <w:r>
        <w:rPr>
          <w:i/>
          <w:lang w:val="en-US"/>
        </w:rPr>
        <w:t xml:space="preserve">- </w:t>
      </w:r>
      <w:r>
        <w:rPr>
          <w:i/>
        </w:rPr>
        <w:t>държавни агенции, областни управители, армия, полиция…</w:t>
      </w:r>
    </w:p>
    <w:p w14:paraId="68D9F58F" w14:textId="77777777" w:rsidR="00C60824" w:rsidRDefault="00C60824" w:rsidP="00C60824">
      <w:pPr>
        <w:pStyle w:val="ListParagraph"/>
        <w:rPr>
          <w:i/>
        </w:rPr>
      </w:pPr>
      <w:r>
        <w:rPr>
          <w:i/>
        </w:rPr>
        <w:t xml:space="preserve">В) съдебна власт </w:t>
      </w:r>
      <w:r w:rsidR="001C64A9">
        <w:rPr>
          <w:i/>
        </w:rPr>
        <w:t>–</w:t>
      </w:r>
      <w:r>
        <w:rPr>
          <w:i/>
        </w:rPr>
        <w:t xml:space="preserve"> </w:t>
      </w:r>
      <w:r w:rsidR="001C64A9">
        <w:rPr>
          <w:i/>
        </w:rPr>
        <w:t>прокуратура, следствие, съд, адвокатура</w:t>
      </w:r>
    </w:p>
    <w:p w14:paraId="0CAE6F9B" w14:textId="77777777" w:rsidR="001C64A9" w:rsidRDefault="001C64A9" w:rsidP="00C60824">
      <w:pPr>
        <w:pStyle w:val="ListParagraph"/>
        <w:rPr>
          <w:i/>
        </w:rPr>
      </w:pPr>
      <w:r>
        <w:rPr>
          <w:i/>
        </w:rPr>
        <w:t>! Президентът е върховна институция, която не спада към нито една от трите групи.</w:t>
      </w:r>
    </w:p>
    <w:p w14:paraId="1AFC3C11" w14:textId="77777777" w:rsidR="001C64A9" w:rsidRDefault="001C64A9" w:rsidP="00C60824">
      <w:pPr>
        <w:pStyle w:val="ListParagraph"/>
        <w:rPr>
          <w:i/>
        </w:rPr>
      </w:pPr>
      <w:r>
        <w:rPr>
          <w:i/>
        </w:rPr>
        <w:t>- допълнителни: Конституционен съд, Омбудсман, БТА, БНР, БНТ.</w:t>
      </w:r>
    </w:p>
    <w:p w14:paraId="599918D6" w14:textId="77777777" w:rsidR="001C64A9" w:rsidRPr="00C60824" w:rsidRDefault="001C64A9" w:rsidP="00C60824">
      <w:pPr>
        <w:pStyle w:val="ListParagraph"/>
        <w:rPr>
          <w:i/>
        </w:rPr>
      </w:pPr>
    </w:p>
    <w:p w14:paraId="615AC094" w14:textId="77777777" w:rsidR="009B5300" w:rsidRPr="00E43DC9" w:rsidRDefault="00E43DC9" w:rsidP="00E43DC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Електронни услуги</w:t>
      </w:r>
      <w:r w:rsidR="009B5300" w:rsidRPr="00E43DC9">
        <w:rPr>
          <w:rFonts w:ascii="TimesNewRomanPSMT" w:hAnsi="TimesNewRomanPSMT" w:cs="TimesNewRomanPSMT"/>
        </w:rPr>
        <w:t>:</w:t>
      </w:r>
    </w:p>
    <w:p w14:paraId="719ACAC0" w14:textId="77777777" w:rsidR="009B5300" w:rsidRDefault="009B5300" w:rsidP="009B53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9B5300">
        <w:rPr>
          <w:rFonts w:ascii="TimesNewRomanPSMT" w:hAnsi="TimesNewRomanPSMT" w:cs="TimesNewRomanPSMT"/>
        </w:rPr>
        <w:t xml:space="preserve">Национална агенция по приходите (НАП, </w:t>
      </w:r>
      <w:r w:rsidRPr="009B5300">
        <w:rPr>
          <w:rFonts w:ascii="MyriadPro-Regular" w:hAnsi="MyriadPro-Regular" w:cs="MyriadPro-Regular"/>
          <w:sz w:val="20"/>
          <w:szCs w:val="20"/>
        </w:rPr>
        <w:t>nap.bg</w:t>
      </w:r>
      <w:r w:rsidR="001253B4">
        <w:rPr>
          <w:rFonts w:ascii="TimesNewRomanPSMT" w:hAnsi="TimesNewRomanPSMT" w:cs="TimesNewRomanPSMT"/>
        </w:rPr>
        <w:t>)</w:t>
      </w:r>
      <w:r w:rsidRPr="009B5300">
        <w:rPr>
          <w:rFonts w:ascii="TimesNewRomanPSMT" w:hAnsi="TimesNewRomanPSMT" w:cs="TimesNewRomanPSMT"/>
        </w:rPr>
        <w:t xml:space="preserve"> </w:t>
      </w:r>
    </w:p>
    <w:p w14:paraId="5A61118C" w14:textId="77777777" w:rsidR="009B5300" w:rsidRDefault="009B5300" w:rsidP="009B53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9B5300">
        <w:rPr>
          <w:rFonts w:ascii="TimesNewRomanPSMT" w:hAnsi="TimesNewRomanPSMT" w:cs="TimesNewRomanPSMT"/>
        </w:rPr>
        <w:t xml:space="preserve">Министерство на финансите (МФ, </w:t>
      </w:r>
      <w:r w:rsidRPr="009B5300">
        <w:rPr>
          <w:rFonts w:ascii="MyriadPro-Regular" w:hAnsi="MyriadPro-Regular" w:cs="MyriadPro-Regular"/>
          <w:sz w:val="20"/>
          <w:szCs w:val="20"/>
        </w:rPr>
        <w:t>minfin.bg</w:t>
      </w:r>
      <w:r w:rsidR="001253B4">
        <w:rPr>
          <w:rFonts w:ascii="TimesNewRomanPSMT" w:hAnsi="TimesNewRomanPSMT" w:cs="TimesNewRomanPSMT"/>
        </w:rPr>
        <w:t>)</w:t>
      </w:r>
    </w:p>
    <w:p w14:paraId="58EB13FB" w14:textId="77777777" w:rsidR="009B5300" w:rsidRDefault="009B5300" w:rsidP="009B53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9B5300">
        <w:rPr>
          <w:rFonts w:ascii="TimesNewRomanPSMT" w:hAnsi="TimesNewRomanPSMT" w:cs="TimesNewRomanPSMT"/>
        </w:rPr>
        <w:t xml:space="preserve">Национален осигурителен институт (НОИ, </w:t>
      </w:r>
      <w:r w:rsidRPr="009B5300">
        <w:rPr>
          <w:rFonts w:ascii="MyriadPro-Regular" w:hAnsi="MyriadPro-Regular" w:cs="MyriadPro-Regular"/>
          <w:sz w:val="20"/>
          <w:szCs w:val="20"/>
        </w:rPr>
        <w:t>nssi.bg</w:t>
      </w:r>
      <w:r w:rsidR="00806CFE">
        <w:rPr>
          <w:rFonts w:ascii="TimesNewRomanPSMT" w:hAnsi="TimesNewRomanPSMT" w:cs="TimesNewRomanPSMT"/>
        </w:rPr>
        <w:t xml:space="preserve">) </w:t>
      </w:r>
    </w:p>
    <w:p w14:paraId="4D6A6225" w14:textId="77777777" w:rsidR="00806CFE" w:rsidRPr="001253B4" w:rsidRDefault="00806CFE" w:rsidP="009B53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Търговски регистър </w:t>
      </w:r>
      <w:r>
        <w:rPr>
          <w:rFonts w:ascii="TimesNewRomanPSMT" w:hAnsi="TimesNewRomanPSMT" w:cs="TimesNewRomanPSMT"/>
          <w:lang w:val="en-US"/>
        </w:rPr>
        <w:t>(</w:t>
      </w:r>
      <w:r>
        <w:rPr>
          <w:rFonts w:ascii="TimesNewRomanPSMT" w:hAnsi="TimesNewRomanPSMT" w:cs="TimesNewRomanPSMT"/>
        </w:rPr>
        <w:t xml:space="preserve">ТП, </w:t>
      </w:r>
      <w:r>
        <w:rPr>
          <w:rFonts w:ascii="TimesNewRomanPSMT" w:hAnsi="TimesNewRomanPSMT" w:cs="TimesNewRomanPSMT"/>
          <w:lang w:val="en-US"/>
        </w:rPr>
        <w:t>brra.bg)</w:t>
      </w:r>
    </w:p>
    <w:p w14:paraId="0543F6BE" w14:textId="77777777" w:rsidR="001253B4" w:rsidRDefault="001253B4" w:rsidP="009B53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Министерство на образованието и науката (МОН, </w:t>
      </w:r>
      <w:r>
        <w:rPr>
          <w:rFonts w:ascii="TimesNewRomanPSMT" w:hAnsi="TimesNewRomanPSMT" w:cs="TimesNewRomanPSMT"/>
          <w:lang w:val="en-US"/>
        </w:rPr>
        <w:t>mon.bg)</w:t>
      </w:r>
    </w:p>
    <w:p w14:paraId="1B5D8D93" w14:textId="77777777" w:rsidR="001253B4" w:rsidRDefault="001253B4" w:rsidP="001253B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Държавна агенция за закрила на детето (sacp.government.bg)</w:t>
      </w:r>
    </w:p>
    <w:p w14:paraId="6F0CFCDE" w14:textId="77777777" w:rsidR="00EA2B51" w:rsidRPr="00EA2B51" w:rsidRDefault="00EA2B51" w:rsidP="00AC35D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EA2B51">
        <w:rPr>
          <w:rFonts w:ascii="TimesNewRomanPSMT" w:hAnsi="TimesNewRomanPSMT" w:cs="TimesNewRomanPSMT"/>
        </w:rPr>
        <w:t>Национална здравноосигурителна</w:t>
      </w:r>
      <w:r w:rsidRPr="00EA2B51">
        <w:rPr>
          <w:rFonts w:ascii="TimesNewRomanPSMT" w:hAnsi="TimesNewRomanPSMT" w:cs="TimesNewRomanPSMT"/>
          <w:lang w:val="en-US"/>
        </w:rPr>
        <w:t xml:space="preserve"> </w:t>
      </w:r>
      <w:r w:rsidRPr="00EA2B51">
        <w:rPr>
          <w:rFonts w:ascii="TimesNewRomanPSMT" w:hAnsi="TimesNewRomanPSMT" w:cs="TimesNewRomanPSMT"/>
        </w:rPr>
        <w:t>каса (НЗОК</w:t>
      </w:r>
      <w:r>
        <w:rPr>
          <w:rFonts w:ascii="TimesNewRomanPSMT" w:hAnsi="TimesNewRomanPSMT" w:cs="TimesNewRomanPSMT"/>
          <w:lang w:val="en-US"/>
        </w:rPr>
        <w:t xml:space="preserve"> </w:t>
      </w:r>
      <w:r>
        <w:rPr>
          <w:rFonts w:ascii="TimesNewRomanPSMT" w:hAnsi="TimesNewRomanPSMT" w:cs="TimesNewRomanPSMT"/>
        </w:rPr>
        <w:t>pis.nhif.bg</w:t>
      </w:r>
      <w:r>
        <w:rPr>
          <w:rFonts w:ascii="TimesNewRomanPSMT" w:hAnsi="TimesNewRomanPSMT" w:cs="TimesNewRomanPSMT"/>
          <w:lang w:val="en-US"/>
        </w:rPr>
        <w:t>)</w:t>
      </w:r>
    </w:p>
    <w:p w14:paraId="604DC0E4" w14:textId="77777777" w:rsidR="006B3C8F" w:rsidRPr="002E7D63" w:rsidRDefault="002E7D63" w:rsidP="002E7D6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lang w:val="en-US"/>
        </w:rPr>
      </w:pPr>
      <w:r>
        <w:rPr>
          <w:rFonts w:ascii="TimesNewRomanPSMT" w:hAnsi="TimesNewRomanPSMT" w:cs="TimesNewRomanPSMT"/>
        </w:rPr>
        <w:t xml:space="preserve">! Освен държавни, има и неправителствени организации НПО, например Българско сдружение за защита на птиците </w:t>
      </w:r>
      <w:r w:rsidR="0018058C">
        <w:fldChar w:fldCharType="begin"/>
      </w:r>
      <w:r w:rsidR="0018058C">
        <w:instrText xml:space="preserve"> HYPERLINK "https://bspb.org/" </w:instrText>
      </w:r>
      <w:r w:rsidR="0018058C">
        <w:fldChar w:fldCharType="separate"/>
      </w:r>
      <w:r w:rsidRPr="00893A6B">
        <w:rPr>
          <w:rStyle w:val="Hyperlink"/>
          <w:rFonts w:ascii="TimesNewRomanPSMT" w:hAnsi="TimesNewRomanPSMT" w:cs="TimesNewRomanPSMT"/>
        </w:rPr>
        <w:t>https://bspb.org/</w:t>
      </w:r>
      <w:r w:rsidR="0018058C">
        <w:rPr>
          <w:rStyle w:val="Hyperlink"/>
          <w:rFonts w:ascii="TimesNewRomanPSMT" w:hAnsi="TimesNewRomanPSMT" w:cs="TimesNewRomanPSMT"/>
        </w:rPr>
        <w:fldChar w:fldCharType="end"/>
      </w:r>
      <w:r>
        <w:rPr>
          <w:rFonts w:ascii="TimesNewRomanPSMT" w:hAnsi="TimesNewRomanPSMT" w:cs="TimesNewRomanPSMT"/>
          <w:lang w:val="en-US"/>
        </w:rPr>
        <w:t xml:space="preserve"> </w:t>
      </w:r>
    </w:p>
    <w:p w14:paraId="21EDC891" w14:textId="77777777" w:rsidR="009B5300" w:rsidRPr="009B5300" w:rsidRDefault="009B5300" w:rsidP="009B5300">
      <w:pPr>
        <w:autoSpaceDE w:val="0"/>
        <w:autoSpaceDN w:val="0"/>
        <w:adjustRightInd w:val="0"/>
        <w:spacing w:after="0" w:line="240" w:lineRule="auto"/>
        <w:ind w:firstLine="708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Б</w:t>
      </w:r>
      <w:r w:rsidRPr="009B5300">
        <w:rPr>
          <w:rFonts w:ascii="TimesNewRomanPSMT" w:hAnsi="TimesNewRomanPSMT" w:cs="TimesNewRomanPSMT"/>
        </w:rPr>
        <w:t>) административни еле</w:t>
      </w:r>
      <w:r>
        <w:rPr>
          <w:rFonts w:ascii="TimesNewRomanPSMT" w:hAnsi="TimesNewRomanPSMT" w:cs="TimesNewRomanPSMT"/>
        </w:rPr>
        <w:t>ктронни услуги</w:t>
      </w:r>
      <w:r w:rsidRPr="009B5300">
        <w:rPr>
          <w:rFonts w:ascii="TimesNewRomanPSMT" w:hAnsi="TimesNewRomanPSMT" w:cs="TimesNewRomanPSMT"/>
        </w:rPr>
        <w:t>:</w:t>
      </w:r>
    </w:p>
    <w:p w14:paraId="3A341F12" w14:textId="77777777" w:rsidR="009B5300" w:rsidRDefault="009B5300" w:rsidP="009B530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Кандидатстване за детска градина / училище, търсене на работа, </w:t>
      </w:r>
      <w:r w:rsidRPr="009B5300">
        <w:rPr>
          <w:rFonts w:ascii="TimesNewRomanPSMT" w:hAnsi="TimesNewRomanPSMT" w:cs="TimesNewRomanPSMT"/>
        </w:rPr>
        <w:t>попълване и</w:t>
      </w:r>
      <w:r>
        <w:rPr>
          <w:rFonts w:ascii="TimesNewRomanPSMT" w:hAnsi="TimesNewRomanPSMT" w:cs="TimesNewRomanPSMT"/>
        </w:rPr>
        <w:t xml:space="preserve"> подаване на данъчни декларации, регистриране на нова фирма, </w:t>
      </w:r>
      <w:r w:rsidRPr="009B5300">
        <w:rPr>
          <w:rFonts w:ascii="TimesNewRomanPSMT" w:hAnsi="TimesNewRomanPSMT" w:cs="TimesNewRomanPSMT"/>
        </w:rPr>
        <w:t>проверка на състоянието н</w:t>
      </w:r>
      <w:r>
        <w:rPr>
          <w:rFonts w:ascii="TimesNewRomanPSMT" w:hAnsi="TimesNewRomanPSMT" w:cs="TimesNewRomanPSMT"/>
        </w:rPr>
        <w:t xml:space="preserve">а здравни и социални осигуровки, </w:t>
      </w:r>
      <w:r w:rsidRPr="009B5300">
        <w:rPr>
          <w:rFonts w:ascii="TimesNewRomanPSMT" w:hAnsi="TimesNewRomanPSMT" w:cs="TimesNewRomanPSMT"/>
        </w:rPr>
        <w:t xml:space="preserve">попълване на формуляри за различни документи – например за </w:t>
      </w:r>
      <w:r>
        <w:rPr>
          <w:rFonts w:ascii="TimesNewRomanPSMT" w:hAnsi="TimesNewRomanPSMT" w:cs="TimesNewRomanPSMT"/>
        </w:rPr>
        <w:t xml:space="preserve">издаване на копие на удостоверение за раждане, </w:t>
      </w:r>
      <w:r w:rsidRPr="009B5300">
        <w:rPr>
          <w:rFonts w:ascii="TimesNewRomanPSMT" w:hAnsi="TimesNewRomanPSMT" w:cs="TimesNewRomanPSMT"/>
        </w:rPr>
        <w:t>справка за краткосрочни или дългосрочни обезщетен</w:t>
      </w:r>
      <w:r>
        <w:rPr>
          <w:rFonts w:ascii="TimesNewRomanPSMT" w:hAnsi="TimesNewRomanPSMT" w:cs="TimesNewRomanPSMT"/>
        </w:rPr>
        <w:t xml:space="preserve">ия (при безработица или болест), </w:t>
      </w:r>
      <w:r w:rsidRPr="009B5300">
        <w:rPr>
          <w:rFonts w:ascii="TimesNewRomanPSMT" w:hAnsi="TimesNewRomanPSMT" w:cs="TimesNewRomanPSMT"/>
        </w:rPr>
        <w:t>гласуване при провеждане на п</w:t>
      </w:r>
      <w:r>
        <w:rPr>
          <w:rFonts w:ascii="TimesNewRomanPSMT" w:hAnsi="TimesNewRomanPSMT" w:cs="TimesNewRomanPSMT"/>
        </w:rPr>
        <w:t>олитически избори и референдуми, подаване на разнообразни заявления.</w:t>
      </w:r>
    </w:p>
    <w:p w14:paraId="7C98B872" w14:textId="77777777" w:rsidR="00806CFE" w:rsidRDefault="00806CFE" w:rsidP="009B530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14:paraId="09E8F57D" w14:textId="77777777" w:rsidR="00806CFE" w:rsidRDefault="001253B4" w:rsidP="00806CF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Задача</w:t>
      </w:r>
      <w:r w:rsidR="00806CFE">
        <w:rPr>
          <w:rFonts w:ascii="TimesNewRomanPSMT" w:hAnsi="TimesNewRomanPSMT" w:cs="TimesNewRomanPSMT"/>
        </w:rPr>
        <w:t>1. Опазването на околната среда, природата, растителността трябва да са основна задача на всеки</w:t>
      </w:r>
      <w:r>
        <w:rPr>
          <w:rFonts w:ascii="TimesNewRomanPSMT" w:hAnsi="TimesNewRomanPSMT" w:cs="TimesNewRomanPSMT"/>
        </w:rPr>
        <w:t xml:space="preserve"> </w:t>
      </w:r>
      <w:r w:rsidR="00806CFE">
        <w:rPr>
          <w:rFonts w:ascii="TimesNewRomanPSMT" w:hAnsi="TimesNewRomanPSMT" w:cs="TimesNewRomanPSMT"/>
        </w:rPr>
        <w:t>от нас. При ново строителство на сгради е необходимо да бъде издадено съответното разрешително</w:t>
      </w:r>
      <w:r>
        <w:rPr>
          <w:rFonts w:ascii="TimesNewRomanPSMT" w:hAnsi="TimesNewRomanPSMT" w:cs="TimesNewRomanPSMT"/>
        </w:rPr>
        <w:t xml:space="preserve"> </w:t>
      </w:r>
      <w:r w:rsidR="00806CFE">
        <w:rPr>
          <w:rFonts w:ascii="TimesNewRomanPSMT" w:hAnsi="TimesNewRomanPSMT" w:cs="TimesNewRomanPSMT"/>
        </w:rPr>
        <w:t xml:space="preserve">за премахване на растителност. Последвайте пътя: </w:t>
      </w:r>
      <w:r w:rsidR="00806CFE" w:rsidRPr="001253B4">
        <w:rPr>
          <w:rFonts w:ascii="MyriadPro-Regular" w:hAnsi="MyriadPro-Regular" w:cs="MyriadPro-Regular"/>
          <w:sz w:val="20"/>
          <w:szCs w:val="20"/>
          <w:highlight w:val="yellow"/>
        </w:rPr>
        <w:t xml:space="preserve">Околна среда/Растителност </w:t>
      </w:r>
      <w:r w:rsidR="00806CFE" w:rsidRPr="001253B4">
        <w:rPr>
          <w:rFonts w:ascii="MyriadPro-Regular" w:hAnsi="MyriadPro-Regular" w:cs="MyriadPro-Regular"/>
          <w:sz w:val="20"/>
          <w:szCs w:val="20"/>
          <w:highlight w:val="yellow"/>
        </w:rPr>
        <w:lastRenderedPageBreak/>
        <w:t xml:space="preserve">(Зелена система, Озеленяване) </w:t>
      </w:r>
      <w:r w:rsidR="00806CFE" w:rsidRPr="001253B4">
        <w:rPr>
          <w:rFonts w:ascii="TimesNewRomanPSMT" w:hAnsi="TimesNewRomanPSMT" w:cs="TimesNewRomanPSMT"/>
          <w:highlight w:val="yellow"/>
        </w:rPr>
        <w:t xml:space="preserve">и изберете услугата </w:t>
      </w:r>
      <w:r w:rsidR="00806CFE" w:rsidRPr="001253B4">
        <w:rPr>
          <w:rFonts w:ascii="MyriadPro-Regular" w:hAnsi="MyriadPro-Regular" w:cs="MyriadPro-Regular"/>
          <w:sz w:val="20"/>
          <w:szCs w:val="20"/>
          <w:highlight w:val="yellow"/>
        </w:rPr>
        <w:t>Издаване на разрешение за кастрене и премахване на растителност в общински</w:t>
      </w:r>
      <w:r w:rsidRPr="001253B4">
        <w:rPr>
          <w:rFonts w:ascii="MyriadPro-Regular" w:hAnsi="MyriadPro-Regular" w:cs="MyriadPro-Regular"/>
          <w:sz w:val="20"/>
          <w:szCs w:val="20"/>
          <w:highlight w:val="yellow"/>
        </w:rPr>
        <w:t xml:space="preserve"> </w:t>
      </w:r>
      <w:r w:rsidR="00806CFE" w:rsidRPr="001253B4">
        <w:rPr>
          <w:rFonts w:ascii="MyriadPro-Regular" w:hAnsi="MyriadPro-Regular" w:cs="MyriadPro-Regular"/>
          <w:sz w:val="20"/>
          <w:szCs w:val="20"/>
          <w:highlight w:val="yellow"/>
        </w:rPr>
        <w:t>терени при ново строителство</w:t>
      </w:r>
      <w:r w:rsidR="00806CFE" w:rsidRPr="001253B4">
        <w:rPr>
          <w:rFonts w:ascii="TimesNewRomanPSMT" w:hAnsi="TimesNewRomanPSMT" w:cs="TimesNewRomanPSMT"/>
          <w:highlight w:val="yellow"/>
        </w:rPr>
        <w:t>.</w:t>
      </w:r>
      <w:r w:rsidR="00806CFE">
        <w:rPr>
          <w:rFonts w:ascii="TimesNewRomanPSMT" w:hAnsi="TimesNewRomanPSMT" w:cs="TimesNewRomanPSMT"/>
        </w:rPr>
        <w:t xml:space="preserve"> Потърсете отговор на въпросите:</w:t>
      </w:r>
    </w:p>
    <w:p w14:paraId="491E6A7E" w14:textId="77777777" w:rsidR="00806CFE" w:rsidRDefault="00806CFE" w:rsidP="00806CF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Коя институция предоставя услугата?</w:t>
      </w:r>
    </w:p>
    <w:p w14:paraId="2EE83273" w14:textId="77777777" w:rsidR="00806CFE" w:rsidRDefault="00806CFE" w:rsidP="00806CF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Какви документи са необходими?</w:t>
      </w:r>
    </w:p>
    <w:p w14:paraId="1CE434FB" w14:textId="77777777" w:rsidR="00806CFE" w:rsidRDefault="00806CFE" w:rsidP="00806CF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Къде ще бъде получен резултатът?</w:t>
      </w:r>
    </w:p>
    <w:p w14:paraId="79D1346E" w14:textId="77777777" w:rsidR="00806CFE" w:rsidRDefault="00806CFE" w:rsidP="00806CF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Колко струва услугата?</w:t>
      </w:r>
    </w:p>
    <w:p w14:paraId="69D56974" w14:textId="77777777" w:rsidR="00806CFE" w:rsidRDefault="00806CFE" w:rsidP="00806CF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Колко време ще отнеме?</w:t>
      </w:r>
    </w:p>
    <w:p w14:paraId="3B3B6CF8" w14:textId="77777777" w:rsidR="00806CFE" w:rsidRDefault="00806CFE" w:rsidP="004C6F8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4C6F85">
        <w:rPr>
          <w:rFonts w:ascii="TimesNewRomanPSMT" w:hAnsi="TimesNewRomanPSMT" w:cs="TimesNewRomanPSMT"/>
        </w:rPr>
        <w:t>Кой издава удостоверението?</w:t>
      </w:r>
    </w:p>
    <w:p w14:paraId="71D03A29" w14:textId="77777777" w:rsidR="006C051A" w:rsidRDefault="006C051A" w:rsidP="004C6F8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14:paraId="5C542F74" w14:textId="77777777" w:rsidR="006C051A" w:rsidRDefault="006C051A" w:rsidP="004C6F8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Обобщение + генериране на съдържание</w:t>
      </w:r>
    </w:p>
    <w:p w14:paraId="24AD5906" w14:textId="77777777" w:rsidR="005816FC" w:rsidRDefault="005816FC" w:rsidP="004C6F8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14:paraId="293CF387" w14:textId="77777777" w:rsidR="005816FC" w:rsidRDefault="005816FC" w:rsidP="005816FC">
      <w:pPr>
        <w:pStyle w:val="Heading2"/>
      </w:pPr>
      <w:bookmarkStart w:id="4" w:name="_Toc185417660"/>
      <w:r>
        <w:t>Урок 7: Електронна търговия</w:t>
      </w:r>
      <w:bookmarkEnd w:id="4"/>
    </w:p>
    <w:p w14:paraId="22574C4D" w14:textId="77777777" w:rsidR="005816FC" w:rsidRDefault="005816FC" w:rsidP="005816FC"/>
    <w:p w14:paraId="0A16D9AD" w14:textId="77777777" w:rsidR="005816FC" w:rsidRDefault="005816FC" w:rsidP="005816FC">
      <w:pPr>
        <w:pStyle w:val="ListParagraph"/>
        <w:numPr>
          <w:ilvl w:val="0"/>
          <w:numId w:val="5"/>
        </w:numPr>
      </w:pPr>
      <w:r>
        <w:t>Лидерите на пазара:</w:t>
      </w:r>
    </w:p>
    <w:p w14:paraId="29A98210" w14:textId="088B2CD1" w:rsidR="005816FC" w:rsidRDefault="005816FC" w:rsidP="005816FC">
      <w:pPr>
        <w:pStyle w:val="ListParagraph"/>
        <w:rPr>
          <w:lang w:val="en-US"/>
        </w:rPr>
      </w:pPr>
      <w:r>
        <w:t xml:space="preserve">А) </w:t>
      </w:r>
      <w:r>
        <w:rPr>
          <w:lang w:val="en-US"/>
        </w:rPr>
        <w:t xml:space="preserve">Amazon – </w:t>
      </w:r>
      <w:r>
        <w:t>идва от името на р. Амазонка (най-пълноводната река в света), основана от Джеф Безос.</w:t>
      </w:r>
      <w:r w:rsidR="0041378D">
        <w:t xml:space="preserve"> Първоначално се е наричала </w:t>
      </w:r>
      <w:proofErr w:type="spellStart"/>
      <w:r w:rsidR="0041378D">
        <w:rPr>
          <w:lang w:val="en-US"/>
        </w:rPr>
        <w:t>Cadabra</w:t>
      </w:r>
      <w:proofErr w:type="spellEnd"/>
      <w:r w:rsidR="0041378D">
        <w:rPr>
          <w:lang w:val="en-US"/>
        </w:rPr>
        <w:t xml:space="preserve">. </w:t>
      </w:r>
    </w:p>
    <w:p w14:paraId="5E42F1D1" w14:textId="77777777" w:rsidR="002F640A" w:rsidRDefault="002F640A" w:rsidP="005816FC">
      <w:pPr>
        <w:pStyle w:val="ListParagraph"/>
        <w:rPr>
          <w:lang w:val="en-US"/>
        </w:rPr>
      </w:pPr>
    </w:p>
    <w:p w14:paraId="66EF6CD6" w14:textId="4943B8FD" w:rsidR="0041378D" w:rsidRDefault="0041378D" w:rsidP="0041378D">
      <w:pPr>
        <w:pStyle w:val="ListParagraph"/>
        <w:jc w:val="center"/>
        <w:rPr>
          <w:lang w:val="en-US"/>
        </w:rPr>
      </w:pPr>
      <w:r w:rsidRPr="0041378D">
        <w:rPr>
          <w:noProof/>
          <w:lang w:val="en-US"/>
        </w:rPr>
        <w:drawing>
          <wp:inline distT="0" distB="0" distL="0" distR="0" wp14:anchorId="61321F91" wp14:editId="5AF1E2E7">
            <wp:extent cx="2455045" cy="2124075"/>
            <wp:effectExtent l="0" t="0" r="254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6424" cy="21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A87D" w14:textId="77777777" w:rsidR="002F640A" w:rsidRDefault="002F640A" w:rsidP="0041378D">
      <w:pPr>
        <w:pStyle w:val="ListParagraph"/>
        <w:jc w:val="center"/>
        <w:rPr>
          <w:lang w:val="en-US"/>
        </w:rPr>
      </w:pPr>
    </w:p>
    <w:p w14:paraId="0A2F4375" w14:textId="77777777" w:rsidR="0041378D" w:rsidRDefault="005E32B6" w:rsidP="0041378D">
      <w:pPr>
        <w:pStyle w:val="ListParagraph"/>
        <w:rPr>
          <w:lang w:val="en-US"/>
        </w:rPr>
      </w:pPr>
      <w:r>
        <w:rPr>
          <w:lang w:val="en-US"/>
        </w:rPr>
        <w:t>* “</w:t>
      </w:r>
      <w:r w:rsidR="0041378D">
        <w:t>Разликата между професионалист и аматьор е, че професионалистът е сгрешил повече пъти, отколкото аматьорът изобщо е опитвал.</w:t>
      </w:r>
      <w:r>
        <w:rPr>
          <w:lang w:val="en-US"/>
        </w:rPr>
        <w:t>”</w:t>
      </w:r>
    </w:p>
    <w:p w14:paraId="523BA0B1" w14:textId="77777777" w:rsidR="005E32B6" w:rsidRDefault="005E32B6" w:rsidP="0041378D">
      <w:pPr>
        <w:pStyle w:val="ListParagraph"/>
        <w:rPr>
          <w:lang w:val="en-US"/>
        </w:rPr>
      </w:pPr>
      <w:r>
        <w:rPr>
          <w:lang w:val="en-US"/>
        </w:rPr>
        <w:t>* “</w:t>
      </w:r>
      <w:r>
        <w:t>Бедните гледат какво имаш, богатите гледат какъв си.</w:t>
      </w:r>
      <w:r>
        <w:rPr>
          <w:lang w:val="en-US"/>
        </w:rPr>
        <w:t>”</w:t>
      </w:r>
    </w:p>
    <w:p w14:paraId="54908130" w14:textId="77777777" w:rsidR="005816FC" w:rsidRDefault="005816FC" w:rsidP="005816FC">
      <w:pPr>
        <w:pStyle w:val="ListParagraph"/>
      </w:pPr>
      <w:r>
        <w:t xml:space="preserve">Б) </w:t>
      </w:r>
      <w:r>
        <w:rPr>
          <w:lang w:val="en-US"/>
        </w:rPr>
        <w:t xml:space="preserve">Alibaba – </w:t>
      </w:r>
      <w:r>
        <w:t xml:space="preserve">основан от китайския предприемач Джак Ма, състояние 37 млрд </w:t>
      </w:r>
      <w:r>
        <w:rPr>
          <w:lang w:val="en-US"/>
        </w:rPr>
        <w:t xml:space="preserve">$, </w:t>
      </w:r>
      <w:r>
        <w:t xml:space="preserve">повече от </w:t>
      </w:r>
      <w:r>
        <w:rPr>
          <w:lang w:val="en-US"/>
        </w:rPr>
        <w:t xml:space="preserve">Amazon + Walmart </w:t>
      </w:r>
      <w:r>
        <w:t>взети заедно.</w:t>
      </w:r>
      <w:r w:rsidR="00390EFB">
        <w:t xml:space="preserve"> Китай са най-големият кредитовложител на САЩ като външен дълг.</w:t>
      </w:r>
    </w:p>
    <w:p w14:paraId="46B8F4F0" w14:textId="5478906F" w:rsidR="005E32B6" w:rsidRDefault="005E32B6" w:rsidP="005E32B6">
      <w:pPr>
        <w:pStyle w:val="ListParagraph"/>
        <w:jc w:val="center"/>
      </w:pPr>
      <w:r w:rsidRPr="005E32B6">
        <w:rPr>
          <w:noProof/>
        </w:rPr>
        <w:lastRenderedPageBreak/>
        <w:drawing>
          <wp:inline distT="0" distB="0" distL="0" distR="0" wp14:anchorId="0C9AA0F9" wp14:editId="231E16E6">
            <wp:extent cx="3386665" cy="3114523"/>
            <wp:effectExtent l="0" t="0" r="4445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5130" cy="313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E80A" w14:textId="77777777" w:rsidR="002F640A" w:rsidRDefault="002F640A" w:rsidP="005E32B6">
      <w:pPr>
        <w:pStyle w:val="ListParagraph"/>
        <w:jc w:val="center"/>
      </w:pPr>
    </w:p>
    <w:p w14:paraId="4099879C" w14:textId="77777777" w:rsidR="005E32B6" w:rsidRDefault="005E32B6" w:rsidP="005E32B6">
      <w:pPr>
        <w:pStyle w:val="ListParagraph"/>
      </w:pPr>
      <w:r>
        <w:t>* Спестяването на пари е по-трудно от печеленето на пари.</w:t>
      </w:r>
    </w:p>
    <w:p w14:paraId="5CF43F24" w14:textId="77777777" w:rsidR="005E32B6" w:rsidRPr="005E32B6" w:rsidRDefault="005E32B6" w:rsidP="005E32B6">
      <w:pPr>
        <w:pStyle w:val="ListParagraph"/>
      </w:pPr>
      <w:r w:rsidRPr="005E32B6">
        <w:rPr>
          <w:bCs/>
          <w:iCs/>
        </w:rPr>
        <w:t>* "Не знам нищо за технологиите, не знам нищо за маркетинга, не знам нищо за правните въпроси. Знам само за хората".</w:t>
      </w:r>
    </w:p>
    <w:p w14:paraId="21272F42" w14:textId="1E5788D3" w:rsidR="005E32B6" w:rsidRDefault="005E32B6" w:rsidP="005E32B6">
      <w:pPr>
        <w:pStyle w:val="ListParagraph"/>
      </w:pPr>
      <w:r>
        <w:t>* Един добър шеф е по-добър от добра компания.</w:t>
      </w:r>
    </w:p>
    <w:p w14:paraId="1F28BB2E" w14:textId="77777777" w:rsidR="002F640A" w:rsidRPr="005816FC" w:rsidRDefault="002F640A" w:rsidP="005E32B6">
      <w:pPr>
        <w:pStyle w:val="ListParagraph"/>
      </w:pPr>
    </w:p>
    <w:p w14:paraId="774CAF05" w14:textId="66C20928" w:rsidR="005816FC" w:rsidRDefault="005816FC" w:rsidP="005816FC">
      <w:pPr>
        <w:pStyle w:val="ListParagraph"/>
        <w:rPr>
          <w:lang w:val="en-US"/>
        </w:rPr>
      </w:pPr>
      <w:r>
        <w:t xml:space="preserve">В) </w:t>
      </w:r>
      <w:r>
        <w:rPr>
          <w:lang w:val="en-US"/>
        </w:rPr>
        <w:t xml:space="preserve">Apple – </w:t>
      </w:r>
      <w:r w:rsidR="00BD75E4">
        <w:t>Стив Джобс</w:t>
      </w:r>
      <w:r w:rsidR="00D07F89">
        <w:t xml:space="preserve"> – презентации на </w:t>
      </w:r>
      <w:proofErr w:type="spellStart"/>
      <w:r w:rsidR="00D07F89">
        <w:rPr>
          <w:lang w:val="en-US"/>
        </w:rPr>
        <w:t>iphone</w:t>
      </w:r>
      <w:proofErr w:type="spellEnd"/>
      <w:r w:rsidR="00635AE1">
        <w:rPr>
          <w:lang w:val="en-US"/>
        </w:rPr>
        <w:t xml:space="preserve">, </w:t>
      </w:r>
      <w:r w:rsidR="00635AE1">
        <w:t>живее минималистично с будистки възгледи и умира от рак на стомаха. Книга – „Презентирай като Стив Джобс“</w:t>
      </w:r>
      <w:r w:rsidR="002F640A">
        <w:rPr>
          <w:lang w:val="en-US"/>
        </w:rPr>
        <w:t>.</w:t>
      </w:r>
    </w:p>
    <w:p w14:paraId="3CE631AD" w14:textId="77777777" w:rsidR="002F640A" w:rsidRPr="002F640A" w:rsidRDefault="002F640A" w:rsidP="005816FC">
      <w:pPr>
        <w:pStyle w:val="ListParagraph"/>
        <w:rPr>
          <w:lang w:val="en-US"/>
        </w:rPr>
      </w:pPr>
    </w:p>
    <w:p w14:paraId="53E34DEC" w14:textId="660C9422" w:rsidR="00D07F89" w:rsidRDefault="00635AE1" w:rsidP="00D07F89">
      <w:pPr>
        <w:pStyle w:val="ListParagraph"/>
        <w:jc w:val="center"/>
        <w:rPr>
          <w:lang w:val="en-US"/>
        </w:rPr>
      </w:pPr>
      <w:r w:rsidRPr="00635AE1">
        <w:rPr>
          <w:noProof/>
          <w:lang w:val="en-US"/>
        </w:rPr>
        <w:drawing>
          <wp:inline distT="0" distB="0" distL="0" distR="0" wp14:anchorId="54612FFF" wp14:editId="2F7B3D8D">
            <wp:extent cx="3135810" cy="1771498"/>
            <wp:effectExtent l="0" t="0" r="7620" b="63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8194" cy="177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D7D6" w14:textId="77777777" w:rsidR="002F640A" w:rsidRDefault="002F640A" w:rsidP="00D07F89">
      <w:pPr>
        <w:pStyle w:val="ListParagraph"/>
        <w:jc w:val="center"/>
        <w:rPr>
          <w:lang w:val="en-US"/>
        </w:rPr>
      </w:pPr>
    </w:p>
    <w:p w14:paraId="5231415B" w14:textId="77777777" w:rsidR="00635AE1" w:rsidRDefault="00635AE1" w:rsidP="00635AE1">
      <w:pPr>
        <w:pStyle w:val="ListParagraph"/>
      </w:pPr>
      <w:r>
        <w:t>* „Тези, които са достатъчно луди да мислят, че могат да променят света, са единствените, които го наистина го правят.“ – 104 кабинет</w:t>
      </w:r>
    </w:p>
    <w:p w14:paraId="46A52C1B" w14:textId="77777777" w:rsidR="00635AE1" w:rsidRDefault="00635AE1" w:rsidP="00635AE1">
      <w:pPr>
        <w:pStyle w:val="ListParagraph"/>
      </w:pPr>
      <w:r>
        <w:t>* „Искам да оставя ехо във Вселената след себе си.“</w:t>
      </w:r>
    </w:p>
    <w:p w14:paraId="4999DECD" w14:textId="74B3ED67" w:rsidR="00AC35D8" w:rsidRDefault="00AC35D8" w:rsidP="00635AE1">
      <w:pPr>
        <w:pStyle w:val="ListParagraph"/>
        <w:rPr>
          <w:lang w:val="en-US"/>
        </w:rPr>
      </w:pPr>
      <w:r>
        <w:rPr>
          <w:lang w:val="en-US"/>
        </w:rPr>
        <w:t>* “</w:t>
      </w:r>
      <w:r>
        <w:t>Бих заменил всички компютърни технологии за един разговор със Сократ.</w:t>
      </w:r>
      <w:r>
        <w:rPr>
          <w:lang w:val="en-US"/>
        </w:rPr>
        <w:t>”</w:t>
      </w:r>
    </w:p>
    <w:p w14:paraId="35A77F41" w14:textId="77777777" w:rsidR="002F640A" w:rsidRPr="00AC35D8" w:rsidRDefault="002F640A" w:rsidP="00635AE1">
      <w:pPr>
        <w:pStyle w:val="ListParagraph"/>
        <w:rPr>
          <w:lang w:val="en-US"/>
        </w:rPr>
      </w:pPr>
    </w:p>
    <w:p w14:paraId="2F0533E4" w14:textId="77777777" w:rsidR="00635AE1" w:rsidRPr="00AC35D8" w:rsidRDefault="005E32B6" w:rsidP="00635AE1">
      <w:pPr>
        <w:pStyle w:val="ListParagraph"/>
      </w:pPr>
      <w:r>
        <w:t>Г) Доналд Тръмп – банкрути, успех, на ръба и пак и пак.</w:t>
      </w:r>
      <w:r w:rsidR="00635AE1">
        <w:rPr>
          <w:lang w:val="en-US"/>
        </w:rPr>
        <w:t xml:space="preserve"> </w:t>
      </w:r>
      <w:r w:rsidR="00635AE1">
        <w:t>Има 3 брака, казва, че най-голямата му грешка е, че изневерява на Ивана с актриса. Семеен бизнес. „Кръстникът“. Реалити с чест израз „</w:t>
      </w:r>
      <w:r w:rsidR="00635AE1">
        <w:rPr>
          <w:lang w:val="en-US"/>
        </w:rPr>
        <w:t>You’</w:t>
      </w:r>
      <w:r w:rsidR="00AC35D8">
        <w:rPr>
          <w:lang w:val="en-US"/>
        </w:rPr>
        <w:t>re fired</w:t>
      </w:r>
      <w:r w:rsidR="00635AE1">
        <w:rPr>
          <w:lang w:val="en-US"/>
        </w:rPr>
        <w:t>”</w:t>
      </w:r>
      <w:r w:rsidR="00AC35D8">
        <w:rPr>
          <w:lang w:val="en-US"/>
        </w:rPr>
        <w:t xml:space="preserve"> </w:t>
      </w:r>
      <w:r w:rsidR="00AC35D8">
        <w:t>и „</w:t>
      </w:r>
      <w:r w:rsidR="00AC35D8">
        <w:rPr>
          <w:lang w:val="en-US"/>
        </w:rPr>
        <w:t>Make America great again.</w:t>
      </w:r>
      <w:r w:rsidR="00AC35D8">
        <w:t>“</w:t>
      </w:r>
    </w:p>
    <w:p w14:paraId="75A48E5D" w14:textId="1485C94B" w:rsidR="00635AE1" w:rsidRDefault="00635AE1" w:rsidP="00635AE1">
      <w:pPr>
        <w:pStyle w:val="ListParagraph"/>
        <w:jc w:val="center"/>
      </w:pPr>
      <w:r>
        <w:rPr>
          <w:noProof/>
          <w:lang w:eastAsia="bg-BG"/>
        </w:rPr>
        <w:lastRenderedPageBreak/>
        <w:drawing>
          <wp:inline distT="0" distB="0" distL="0" distR="0" wp14:anchorId="25F523FD" wp14:editId="48726B9D">
            <wp:extent cx="1882800" cy="1882800"/>
            <wp:effectExtent l="0" t="0" r="3175" b="3175"/>
            <wp:docPr id="20" name="Картина 20" descr="Stream episode &quot;Impeach the President&quot; Back beat with Donald Trump You're  Fired Soundbites by paulchua podcast | Listen online for free on Sound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ream episode &quot;Impeach the President&quot; Back beat with Donald Trump You're  Fired Soundbites by paulchua podcast | Listen online for free on SoundClou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800" cy="18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0887" w14:textId="77777777" w:rsidR="002F640A" w:rsidRPr="00D30F0F" w:rsidRDefault="002F640A" w:rsidP="00635AE1">
      <w:pPr>
        <w:pStyle w:val="ListParagraph"/>
        <w:jc w:val="center"/>
      </w:pPr>
    </w:p>
    <w:p w14:paraId="44F66C23" w14:textId="75C9BDBF" w:rsidR="00635AE1" w:rsidRDefault="00635AE1" w:rsidP="005816FC">
      <w:pPr>
        <w:pStyle w:val="ListParagraph"/>
      </w:pPr>
      <w:r>
        <w:t>* „Всеки, който не вярва в теб, отрежи го.“</w:t>
      </w:r>
    </w:p>
    <w:p w14:paraId="5781401F" w14:textId="77777777" w:rsidR="002F640A" w:rsidRPr="00390EFB" w:rsidRDefault="002F640A" w:rsidP="005816FC">
      <w:pPr>
        <w:pStyle w:val="ListParagraph"/>
        <w:rPr>
          <w:lang w:val="en-US"/>
        </w:rPr>
      </w:pPr>
    </w:p>
    <w:p w14:paraId="3C9F595A" w14:textId="64F086AC" w:rsidR="0041378D" w:rsidRDefault="00AC35D8" w:rsidP="0041378D">
      <w:pPr>
        <w:pStyle w:val="ListParagraph"/>
      </w:pPr>
      <w:r>
        <w:t>Д</w:t>
      </w:r>
      <w:r w:rsidR="005816FC">
        <w:t xml:space="preserve">) </w:t>
      </w:r>
      <w:r w:rsidR="00BD75E4">
        <w:t>Илон Мъск</w:t>
      </w:r>
      <w:r w:rsidR="00D07F89">
        <w:t xml:space="preserve"> – колите „Тесла“</w:t>
      </w:r>
      <w:r w:rsidR="00390EFB">
        <w:t>, баща му е собственик на диамантена мина в ЮАР. Роботика</w:t>
      </w:r>
      <w:r w:rsidR="002F640A">
        <w:rPr>
          <w:lang w:val="en-US"/>
        </w:rPr>
        <w:t xml:space="preserve">, </w:t>
      </w:r>
      <w:r w:rsidR="002F640A">
        <w:t xml:space="preserve">марс, </w:t>
      </w:r>
      <w:proofErr w:type="spellStart"/>
      <w:r w:rsidR="002F640A">
        <w:rPr>
          <w:lang w:val="en-US"/>
        </w:rPr>
        <w:t>superLoop</w:t>
      </w:r>
      <w:proofErr w:type="spellEnd"/>
      <w:r w:rsidR="00390EFB">
        <w:t>.</w:t>
      </w:r>
    </w:p>
    <w:p w14:paraId="7A6B6B8B" w14:textId="77777777" w:rsidR="0028440D" w:rsidRDefault="0028440D" w:rsidP="0041378D">
      <w:pPr>
        <w:pStyle w:val="ListParagraph"/>
      </w:pPr>
    </w:p>
    <w:p w14:paraId="483394FB" w14:textId="0609A564" w:rsidR="00D07F89" w:rsidRDefault="00D07F89" w:rsidP="00D07F89">
      <w:pPr>
        <w:pStyle w:val="ListParagraph"/>
        <w:jc w:val="center"/>
      </w:pPr>
      <w:r w:rsidRPr="00D07F89">
        <w:rPr>
          <w:noProof/>
        </w:rPr>
        <w:drawing>
          <wp:inline distT="0" distB="0" distL="0" distR="0" wp14:anchorId="6897438B" wp14:editId="0E071FB7">
            <wp:extent cx="2778951" cy="3190875"/>
            <wp:effectExtent l="0" t="0" r="254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9161" cy="320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A467" w14:textId="77777777" w:rsidR="0028440D" w:rsidRDefault="0028440D" w:rsidP="00D07F89">
      <w:pPr>
        <w:pStyle w:val="ListParagraph"/>
        <w:jc w:val="center"/>
      </w:pPr>
    </w:p>
    <w:p w14:paraId="7DE73F5D" w14:textId="135ABF5F" w:rsidR="0041378D" w:rsidRDefault="00AC35D8" w:rsidP="0041378D">
      <w:pPr>
        <w:pStyle w:val="ListParagraph"/>
        <w:rPr>
          <w:lang w:val="en-US"/>
        </w:rPr>
      </w:pPr>
      <w:r>
        <w:t>Е</w:t>
      </w:r>
      <w:r w:rsidR="0041378D">
        <w:t xml:space="preserve">) Марк Зукърбърг </w:t>
      </w:r>
      <w:r w:rsidR="00390EFB">
        <w:t xml:space="preserve">– основател на </w:t>
      </w:r>
      <w:r w:rsidR="00390EFB">
        <w:rPr>
          <w:lang w:val="en-US"/>
        </w:rPr>
        <w:t xml:space="preserve">Facebook, </w:t>
      </w:r>
      <w:r w:rsidR="00390EFB">
        <w:t>филм „Социална мрежа“</w:t>
      </w:r>
      <w:r w:rsidR="0028440D">
        <w:rPr>
          <w:lang w:val="en-US"/>
        </w:rPr>
        <w:t>.</w:t>
      </w:r>
    </w:p>
    <w:p w14:paraId="1B6C595C" w14:textId="77777777" w:rsidR="0028440D" w:rsidRPr="0028440D" w:rsidRDefault="0028440D" w:rsidP="0041378D">
      <w:pPr>
        <w:pStyle w:val="ListParagraph"/>
        <w:rPr>
          <w:lang w:val="en-US"/>
        </w:rPr>
      </w:pPr>
    </w:p>
    <w:p w14:paraId="2B76DF5A" w14:textId="77777777" w:rsidR="00390EFB" w:rsidRDefault="00390EFB" w:rsidP="00390EFB">
      <w:pPr>
        <w:pStyle w:val="ListParagraph"/>
        <w:jc w:val="center"/>
      </w:pPr>
      <w:r>
        <w:rPr>
          <w:noProof/>
          <w:lang w:eastAsia="bg-BG"/>
        </w:rPr>
        <w:drawing>
          <wp:inline distT="0" distB="0" distL="0" distR="0" wp14:anchorId="42585864" wp14:editId="5243D4E9">
            <wp:extent cx="3488770" cy="1641774"/>
            <wp:effectExtent l="0" t="0" r="0" b="0"/>
            <wp:docPr id="23" name="Картина 23" descr="&quot;The biggest risk is not taking any risk.&quot; Mark Zuckerbe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&quot;The biggest risk is not taking any risk.&quot; Mark Zuckerber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803" cy="164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503F" w14:textId="26ACDA97" w:rsidR="00390EFB" w:rsidRDefault="00AC35D8" w:rsidP="00390EFB">
      <w:pPr>
        <w:pStyle w:val="ListParagraph"/>
      </w:pPr>
      <w:r>
        <w:lastRenderedPageBreak/>
        <w:t>Ж</w:t>
      </w:r>
      <w:r w:rsidR="00390EFB">
        <w:rPr>
          <w:lang w:val="en-US"/>
        </w:rPr>
        <w:t xml:space="preserve">) </w:t>
      </w:r>
      <w:r w:rsidR="00390EFB">
        <w:t xml:space="preserve">Бил Гейтс – съосновател на </w:t>
      </w:r>
      <w:r w:rsidR="00390EFB">
        <w:rPr>
          <w:lang w:val="en-US"/>
        </w:rPr>
        <w:t>Microsoft. “</w:t>
      </w:r>
      <w:r w:rsidR="00390EFB">
        <w:t xml:space="preserve">Няма да оставя наследство на децата </w:t>
      </w:r>
      <w:proofErr w:type="gramStart"/>
      <w:r w:rsidR="00390EFB">
        <w:t>си.“</w:t>
      </w:r>
      <w:proofErr w:type="gramEnd"/>
      <w:r w:rsidR="00390EFB">
        <w:t xml:space="preserve"> Около 20 години е на първо място като най-богатият човек на планетата и все го замесват в конспирации за ваксини, за изкуствено месо и т.н.</w:t>
      </w:r>
    </w:p>
    <w:p w14:paraId="504AA739" w14:textId="77777777" w:rsidR="0028440D" w:rsidRDefault="0028440D" w:rsidP="00390EFB">
      <w:pPr>
        <w:pStyle w:val="ListParagraph"/>
      </w:pPr>
    </w:p>
    <w:p w14:paraId="1F0A3E7B" w14:textId="5AFE23C6" w:rsidR="00F86914" w:rsidRDefault="00F86914" w:rsidP="00F86914">
      <w:pPr>
        <w:pStyle w:val="ListParagraph"/>
        <w:jc w:val="center"/>
      </w:pPr>
      <w:r>
        <w:rPr>
          <w:noProof/>
          <w:lang w:eastAsia="bg-BG"/>
        </w:rPr>
        <w:drawing>
          <wp:inline distT="0" distB="0" distL="0" distR="0" wp14:anchorId="0F4BCDA8" wp14:editId="6A1D65CB">
            <wp:extent cx="2408400" cy="1926000"/>
            <wp:effectExtent l="0" t="0" r="0" b="0"/>
            <wp:docPr id="26" name="Картина 26" descr="Bill Gates | Bill &amp; Melinda Gates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ill Gates | Bill &amp; Melinda Gates Foundatio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400" cy="19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5C9D" w14:textId="77777777" w:rsidR="0028440D" w:rsidRPr="00390EFB" w:rsidRDefault="0028440D" w:rsidP="00F86914">
      <w:pPr>
        <w:pStyle w:val="ListParagraph"/>
        <w:jc w:val="center"/>
      </w:pPr>
    </w:p>
    <w:p w14:paraId="670BB3FF" w14:textId="4BEEEDF7" w:rsidR="00BD75E4" w:rsidRDefault="00AC35D8" w:rsidP="005816FC">
      <w:pPr>
        <w:pStyle w:val="ListParagraph"/>
      </w:pPr>
      <w:r>
        <w:t>З</w:t>
      </w:r>
      <w:r w:rsidR="00BD75E4">
        <w:t>) Беър Грилс</w:t>
      </w:r>
      <w:r w:rsidR="00390EFB">
        <w:t xml:space="preserve"> – „</w:t>
      </w:r>
      <w:r w:rsidR="00390EFB">
        <w:rPr>
          <w:lang w:val="en-US"/>
        </w:rPr>
        <w:t xml:space="preserve">Man vs Wild” – </w:t>
      </w:r>
      <w:r w:rsidR="0028440D">
        <w:t xml:space="preserve">става богат и известен чрез най-гледаното реалити на </w:t>
      </w:r>
      <w:r w:rsidR="0028440D">
        <w:rPr>
          <w:lang w:val="en-US"/>
        </w:rPr>
        <w:t xml:space="preserve">Discovery Channel. </w:t>
      </w:r>
      <w:r w:rsidR="0028440D">
        <w:t xml:space="preserve">Бивш от </w:t>
      </w:r>
      <w:r w:rsidR="00390EFB">
        <w:t>специалните части по оцеляване, ирландец, винаги се прекръства</w:t>
      </w:r>
      <w:r w:rsidR="0028440D">
        <w:t xml:space="preserve"> преди каскада</w:t>
      </w:r>
      <w:r w:rsidR="00390EFB">
        <w:t>, живее в лодка на р. Темза.</w:t>
      </w:r>
    </w:p>
    <w:p w14:paraId="74298014" w14:textId="77777777" w:rsidR="0028440D" w:rsidRDefault="0028440D" w:rsidP="005816FC">
      <w:pPr>
        <w:pStyle w:val="ListParagraph"/>
      </w:pPr>
    </w:p>
    <w:p w14:paraId="47052A22" w14:textId="363D6839" w:rsidR="00AC35D8" w:rsidRDefault="00AC35D8" w:rsidP="00AC35D8">
      <w:pPr>
        <w:pStyle w:val="ListParagraph"/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04D70CB1" wp14:editId="490EA403">
            <wp:extent cx="1743075" cy="2505075"/>
            <wp:effectExtent l="0" t="0" r="9525" b="9525"/>
            <wp:docPr id="25" name="Картина 25" descr="Кал, пот и сълз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Кал, пот и сълзи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E34CB" w14:textId="226392FC" w:rsidR="005E32B6" w:rsidRPr="00224AD4" w:rsidRDefault="00AC35D8" w:rsidP="005816FC">
      <w:pPr>
        <w:pStyle w:val="ListParagraph"/>
        <w:rPr>
          <w:lang w:val="en-US"/>
        </w:rPr>
      </w:pPr>
      <w:r>
        <w:t xml:space="preserve">И) </w:t>
      </w:r>
      <w:r w:rsidR="005E32B6">
        <w:t>Парис Хилтън</w:t>
      </w:r>
      <w:r w:rsidR="00390EFB">
        <w:t xml:space="preserve"> – </w:t>
      </w:r>
      <w:r w:rsidR="009616E6">
        <w:t>Най-успешната жена-</w:t>
      </w:r>
      <w:r w:rsidR="009616E6">
        <w:rPr>
          <w:lang w:val="en-US"/>
        </w:rPr>
        <w:t xml:space="preserve">DJ, </w:t>
      </w:r>
      <w:r w:rsidR="009616E6">
        <w:t>собствени брандове парфюми и др. Х</w:t>
      </w:r>
      <w:r w:rsidR="00390EFB">
        <w:t xml:space="preserve">отели, шофира пияна, </w:t>
      </w:r>
      <w:r>
        <w:t>2 г в изправителен дом, лишена от наследство, просто играе себе си и прави бранд от това. Патент „</w:t>
      </w:r>
      <w:r>
        <w:rPr>
          <w:lang w:val="en-US"/>
        </w:rPr>
        <w:t>That’s hot.”</w:t>
      </w:r>
      <w:r>
        <w:t xml:space="preserve"> Прокарва 11 закона за защита на децата.</w:t>
      </w:r>
    </w:p>
    <w:p w14:paraId="36A00A2E" w14:textId="054929DC" w:rsidR="005816FC" w:rsidRPr="004C6F85" w:rsidRDefault="00AC35D8" w:rsidP="009616E6">
      <w:pPr>
        <w:pStyle w:val="ListParagraph"/>
        <w:jc w:val="center"/>
        <w:rPr>
          <w:i/>
        </w:rPr>
      </w:pPr>
      <w:r>
        <w:rPr>
          <w:noProof/>
          <w:lang w:eastAsia="bg-BG"/>
        </w:rPr>
        <w:drawing>
          <wp:inline distT="0" distB="0" distL="0" distR="0" wp14:anchorId="51B6EC64" wp14:editId="7197A858">
            <wp:extent cx="3730773" cy="2105138"/>
            <wp:effectExtent l="0" t="0" r="3175" b="9525"/>
            <wp:docPr id="24" name="Картина 24" descr="The Rewind: Paris Hilton Says 'That's Hot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he Rewind: Paris Hilton Says 'That's Hot'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754" cy="211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16FC" w:rsidRPr="004C6F85"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7AB1F" w14:textId="77777777" w:rsidR="0018058C" w:rsidRDefault="0018058C" w:rsidP="00705769">
      <w:pPr>
        <w:spacing w:after="0" w:line="240" w:lineRule="auto"/>
      </w:pPr>
      <w:r>
        <w:separator/>
      </w:r>
    </w:p>
  </w:endnote>
  <w:endnote w:type="continuationSeparator" w:id="0">
    <w:p w14:paraId="7C93B5A2" w14:textId="77777777" w:rsidR="0018058C" w:rsidRDefault="0018058C" w:rsidP="00705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5" w:csb1="00000000"/>
  </w:font>
  <w:font w:name="MyriadPro-Regular">
    <w:altName w:val="Calibri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3238010"/>
      <w:docPartObj>
        <w:docPartGallery w:val="Page Numbers (Bottom of Page)"/>
        <w:docPartUnique/>
      </w:docPartObj>
    </w:sdtPr>
    <w:sdtEndPr/>
    <w:sdtContent>
      <w:p w14:paraId="2B4CC1FC" w14:textId="77777777" w:rsidR="00224AD4" w:rsidRDefault="00224AD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0F0F">
          <w:rPr>
            <w:noProof/>
          </w:rPr>
          <w:t>13</w:t>
        </w:r>
        <w:r>
          <w:fldChar w:fldCharType="end"/>
        </w:r>
      </w:p>
    </w:sdtContent>
  </w:sdt>
  <w:p w14:paraId="3ABA98AB" w14:textId="77777777" w:rsidR="00224AD4" w:rsidRDefault="00224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2715D" w14:textId="77777777" w:rsidR="0018058C" w:rsidRDefault="0018058C" w:rsidP="00705769">
      <w:pPr>
        <w:spacing w:after="0" w:line="240" w:lineRule="auto"/>
      </w:pPr>
      <w:r>
        <w:separator/>
      </w:r>
    </w:p>
  </w:footnote>
  <w:footnote w:type="continuationSeparator" w:id="0">
    <w:p w14:paraId="4109A09D" w14:textId="77777777" w:rsidR="0018058C" w:rsidRDefault="0018058C" w:rsidP="00705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C7260"/>
    <w:multiLevelType w:val="hybridMultilevel"/>
    <w:tmpl w:val="188861B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D2CF0"/>
    <w:multiLevelType w:val="hybridMultilevel"/>
    <w:tmpl w:val="B76071E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9193D"/>
    <w:multiLevelType w:val="hybridMultilevel"/>
    <w:tmpl w:val="3C969ED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D501F"/>
    <w:multiLevelType w:val="hybridMultilevel"/>
    <w:tmpl w:val="E5105B74"/>
    <w:lvl w:ilvl="0" w:tplc="0402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" w15:restartNumberingAfterBreak="0">
    <w:nsid w:val="6A910167"/>
    <w:multiLevelType w:val="hybridMultilevel"/>
    <w:tmpl w:val="F462031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639"/>
    <w:rsid w:val="00002BDD"/>
    <w:rsid w:val="0007024F"/>
    <w:rsid w:val="001253B4"/>
    <w:rsid w:val="0018058C"/>
    <w:rsid w:val="00194481"/>
    <w:rsid w:val="001A0A3D"/>
    <w:rsid w:val="001A7CDD"/>
    <w:rsid w:val="001B2C5A"/>
    <w:rsid w:val="001C64A9"/>
    <w:rsid w:val="001E261F"/>
    <w:rsid w:val="00213D42"/>
    <w:rsid w:val="00224AD4"/>
    <w:rsid w:val="00250D34"/>
    <w:rsid w:val="0028440D"/>
    <w:rsid w:val="00287171"/>
    <w:rsid w:val="002E0960"/>
    <w:rsid w:val="002E7D63"/>
    <w:rsid w:val="002F1FA6"/>
    <w:rsid w:val="002F640A"/>
    <w:rsid w:val="00326DC3"/>
    <w:rsid w:val="00390EFB"/>
    <w:rsid w:val="0041378D"/>
    <w:rsid w:val="00425DE5"/>
    <w:rsid w:val="004379EB"/>
    <w:rsid w:val="004A51AE"/>
    <w:rsid w:val="004C6F85"/>
    <w:rsid w:val="004D2D46"/>
    <w:rsid w:val="00535159"/>
    <w:rsid w:val="005741FB"/>
    <w:rsid w:val="005816FC"/>
    <w:rsid w:val="00592943"/>
    <w:rsid w:val="005A72FB"/>
    <w:rsid w:val="005E32B6"/>
    <w:rsid w:val="00604719"/>
    <w:rsid w:val="00635AE1"/>
    <w:rsid w:val="00636D12"/>
    <w:rsid w:val="006B3C8F"/>
    <w:rsid w:val="006C051A"/>
    <w:rsid w:val="006E719A"/>
    <w:rsid w:val="00705769"/>
    <w:rsid w:val="00727A66"/>
    <w:rsid w:val="00777680"/>
    <w:rsid w:val="007B5F19"/>
    <w:rsid w:val="00806CFE"/>
    <w:rsid w:val="008608BA"/>
    <w:rsid w:val="008A6931"/>
    <w:rsid w:val="008C6E0F"/>
    <w:rsid w:val="00940C72"/>
    <w:rsid w:val="009444D0"/>
    <w:rsid w:val="009616E6"/>
    <w:rsid w:val="009B09C2"/>
    <w:rsid w:val="009B5300"/>
    <w:rsid w:val="009C2792"/>
    <w:rsid w:val="009D4664"/>
    <w:rsid w:val="00A138DB"/>
    <w:rsid w:val="00A2588E"/>
    <w:rsid w:val="00AC35D8"/>
    <w:rsid w:val="00AC4C84"/>
    <w:rsid w:val="00AF4963"/>
    <w:rsid w:val="00AF665B"/>
    <w:rsid w:val="00BA7060"/>
    <w:rsid w:val="00BD75E4"/>
    <w:rsid w:val="00C34C0C"/>
    <w:rsid w:val="00C60824"/>
    <w:rsid w:val="00D07F89"/>
    <w:rsid w:val="00D17D1A"/>
    <w:rsid w:val="00D30F0F"/>
    <w:rsid w:val="00D7428F"/>
    <w:rsid w:val="00D90A84"/>
    <w:rsid w:val="00D93BF9"/>
    <w:rsid w:val="00DA2457"/>
    <w:rsid w:val="00DE292C"/>
    <w:rsid w:val="00DF6EDA"/>
    <w:rsid w:val="00E04098"/>
    <w:rsid w:val="00E22AE0"/>
    <w:rsid w:val="00E4297B"/>
    <w:rsid w:val="00E43DC9"/>
    <w:rsid w:val="00E44F23"/>
    <w:rsid w:val="00EA2B51"/>
    <w:rsid w:val="00F66EF0"/>
    <w:rsid w:val="00F7448B"/>
    <w:rsid w:val="00F7615B"/>
    <w:rsid w:val="00F82AA4"/>
    <w:rsid w:val="00F86914"/>
    <w:rsid w:val="00FA7282"/>
    <w:rsid w:val="00FB18AE"/>
    <w:rsid w:val="00FB3D3D"/>
    <w:rsid w:val="00FC20AA"/>
    <w:rsid w:val="00FD35D1"/>
    <w:rsid w:val="00FE1829"/>
    <w:rsid w:val="00FE7010"/>
    <w:rsid w:val="00FF5639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9BA9F"/>
  <w15:chartTrackingRefBased/>
  <w15:docId w15:val="{A29E3B23-068D-4286-8AAC-A49E71AC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6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6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26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E26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76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769"/>
  </w:style>
  <w:style w:type="paragraph" w:styleId="Footer">
    <w:name w:val="footer"/>
    <w:basedOn w:val="Normal"/>
    <w:link w:val="FooterChar"/>
    <w:uiPriority w:val="99"/>
    <w:unhideWhenUsed/>
    <w:rsid w:val="00705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769"/>
  </w:style>
  <w:style w:type="character" w:customStyle="1" w:styleId="hgkelc">
    <w:name w:val="hgkelc"/>
    <w:basedOn w:val="DefaultParagraphFont"/>
    <w:rsid w:val="005741FB"/>
  </w:style>
  <w:style w:type="character" w:customStyle="1" w:styleId="jpfdse">
    <w:name w:val="jpfdse"/>
    <w:basedOn w:val="DefaultParagraphFont"/>
    <w:rsid w:val="008A6931"/>
  </w:style>
  <w:style w:type="paragraph" w:styleId="TOCHeading">
    <w:name w:val="TOC Heading"/>
    <w:basedOn w:val="Heading1"/>
    <w:next w:val="Normal"/>
    <w:uiPriority w:val="39"/>
    <w:unhideWhenUsed/>
    <w:qFormat/>
    <w:rsid w:val="00224AD4"/>
    <w:pPr>
      <w:outlineLvl w:val="9"/>
    </w:pPr>
    <w:rPr>
      <w:lang w:eastAsia="bg-BG"/>
    </w:rPr>
  </w:style>
  <w:style w:type="paragraph" w:styleId="TOC1">
    <w:name w:val="toc 1"/>
    <w:basedOn w:val="Normal"/>
    <w:next w:val="Normal"/>
    <w:autoRedefine/>
    <w:uiPriority w:val="39"/>
    <w:unhideWhenUsed/>
    <w:rsid w:val="00224A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4AD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21" Type="http://schemas.openxmlformats.org/officeDocument/2006/relationships/hyperlink" Target="https://en.wikipedia.org/wiki/Public-key_cryptography" TargetMode="External"/><Relationship Id="rId34" Type="http://schemas.openxmlformats.org/officeDocument/2006/relationships/image" Target="media/image24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jpeg"/><Relationship Id="rId2" Type="http://schemas.openxmlformats.org/officeDocument/2006/relationships/numbering" Target="numbering.xml"/><Relationship Id="rId16" Type="http://schemas.openxmlformats.org/officeDocument/2006/relationships/hyperlink" Target="https://www.typingstudy.com/lesson/1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app=desktop&amp;v=HLziLmaYsO0&amp;ab_channel=RealPars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3D226-C15A-48FC-867D-B1253458A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1917</TotalTime>
  <Pages>1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59</cp:revision>
  <cp:lastPrinted>2026-08-30T18:51:00Z</cp:lastPrinted>
  <dcterms:created xsi:type="dcterms:W3CDTF">2024-11-01T09:29:00Z</dcterms:created>
  <dcterms:modified xsi:type="dcterms:W3CDTF">2026-08-30T18:51:00Z</dcterms:modified>
</cp:coreProperties>
</file>