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3C8A" w14:textId="77777777" w:rsidR="007E50ED" w:rsidRDefault="007E50ED" w:rsidP="007E50ED">
      <w:pPr>
        <w:pStyle w:val="Heading1"/>
        <w:jc w:val="center"/>
      </w:pPr>
      <w:r>
        <w:rPr>
          <w:lang w:val="bg-BG"/>
        </w:rPr>
        <w:t xml:space="preserve">Макроси в </w:t>
      </w:r>
      <w:r>
        <w:t>Excel</w:t>
      </w:r>
    </w:p>
    <w:p w14:paraId="681C746A" w14:textId="77777777" w:rsidR="007E50ED" w:rsidRDefault="007E50ED" w:rsidP="007E50ED"/>
    <w:p w14:paraId="26AAF122" w14:textId="77777777" w:rsidR="007E50ED" w:rsidRDefault="007E50ED" w:rsidP="007E50ED">
      <w:pPr>
        <w:jc w:val="both"/>
        <w:rPr>
          <w:lang w:val="bg-BG"/>
        </w:rPr>
      </w:pPr>
      <w:r>
        <w:rPr>
          <w:lang w:val="bg-BG"/>
        </w:rPr>
        <w:t xml:space="preserve">Използват се, за да автоматизират отчети, вместо всеки път ръчно да извършваме повтарящо се действие. Например, всеки ден, седмица, месец получаваме някаква таблица с данни. Не искаме да правим едни и същи стъпки – едни и същи функции, изчисления, плъзгания с мишката. Затова правим запис на макрос. Получава се готов код на </w:t>
      </w:r>
      <w:r>
        <w:t xml:space="preserve">Visual Basic, </w:t>
      </w:r>
      <w:r>
        <w:rPr>
          <w:lang w:val="bg-BG"/>
        </w:rPr>
        <w:t xml:space="preserve">който евентуално можем да редактираме. Когато получим следващия нов отчет, не се налага ние отново да си губим времето да правим едно и също, а просто стартираме макроса и става много по-бързо и точно. </w:t>
      </w:r>
    </w:p>
    <w:p w14:paraId="06F16B0A" w14:textId="77777777" w:rsidR="007E50ED" w:rsidRDefault="007E50ED" w:rsidP="007E50ED">
      <w:pPr>
        <w:rPr>
          <w:lang w:val="bg-BG"/>
        </w:rPr>
      </w:pPr>
      <w:r>
        <w:rPr>
          <w:lang w:val="bg-BG"/>
        </w:rPr>
        <w:t>Задача: Нека попълним име и фамилия на 10 ученика с оценки от 2 до 6.</w:t>
      </w:r>
    </w:p>
    <w:p w14:paraId="76A40F42" w14:textId="77777777" w:rsidR="007E50ED" w:rsidRDefault="007E50ED" w:rsidP="004F365E">
      <w:pPr>
        <w:jc w:val="center"/>
        <w:rPr>
          <w:lang w:val="bg-BG"/>
        </w:rPr>
      </w:pPr>
      <w:r w:rsidRPr="007E50ED">
        <w:rPr>
          <w:noProof/>
          <w:lang w:val="bg-BG"/>
        </w:rPr>
        <w:drawing>
          <wp:inline distT="0" distB="0" distL="0" distR="0" wp14:anchorId="4AE28D13" wp14:editId="704ADD34">
            <wp:extent cx="2057687" cy="236253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52C3" w14:textId="77777777" w:rsidR="007E50ED" w:rsidRDefault="007E50ED" w:rsidP="007E50ED">
      <w:pPr>
        <w:rPr>
          <w:lang w:val="bg-BG"/>
        </w:rPr>
      </w:pPr>
      <w:r>
        <w:rPr>
          <w:lang w:val="bg-BG"/>
        </w:rPr>
        <w:t>Представяме си, че всяка седмица получаваме отчет за имената и оценките на ученици и трябва имената да се разделят и да се върнат в червено двойките.</w:t>
      </w:r>
    </w:p>
    <w:p w14:paraId="4E75B903" w14:textId="77777777" w:rsidR="007E50ED" w:rsidRDefault="007B6B8F" w:rsidP="007E50ED">
      <w:r>
        <w:rPr>
          <w:lang w:val="bg-BG"/>
        </w:rPr>
        <w:t xml:space="preserve">Първо, трябва да вкараме менюто за </w:t>
      </w:r>
      <w:r>
        <w:t xml:space="preserve">Developer, </w:t>
      </w:r>
      <w:r>
        <w:rPr>
          <w:lang w:val="bg-BG"/>
        </w:rPr>
        <w:t xml:space="preserve">което сме правили. Ако го няма, това става от </w:t>
      </w:r>
      <w:r>
        <w:rPr>
          <w:lang w:val="bg-BG"/>
        </w:rPr>
        <w:br/>
      </w:r>
      <w:r>
        <w:t>File -&gt; Options -&gt; Customize Ribbon -&gt; Developer</w:t>
      </w:r>
      <w:r>
        <w:br/>
      </w:r>
      <w:r>
        <w:rPr>
          <w:noProof/>
        </w:rPr>
        <w:drawing>
          <wp:inline distT="0" distB="0" distL="0" distR="0" wp14:anchorId="031502CA" wp14:editId="5818AC44">
            <wp:extent cx="5962650" cy="248602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8E72" w14:textId="77777777" w:rsidR="007B6B8F" w:rsidRPr="007B6B8F" w:rsidRDefault="007B6B8F" w:rsidP="007E50ED">
      <w:r>
        <w:rPr>
          <w:lang w:val="bg-BG"/>
        </w:rPr>
        <w:lastRenderedPageBreak/>
        <w:t xml:space="preserve">Когато го вмъкнем, вече имаме изглед към </w:t>
      </w:r>
      <w:r>
        <w:t xml:space="preserve">Developer, </w:t>
      </w:r>
      <w:r>
        <w:rPr>
          <w:lang w:val="bg-BG"/>
        </w:rPr>
        <w:t>който има възможности за Макроси</w:t>
      </w:r>
      <w:r>
        <w:t>:</w:t>
      </w:r>
    </w:p>
    <w:p w14:paraId="75306388" w14:textId="77777777" w:rsidR="007B6B8F" w:rsidRDefault="007B6B8F" w:rsidP="007E50ED">
      <w:pPr>
        <w:rPr>
          <w:lang w:val="bg-BG"/>
        </w:rPr>
      </w:pPr>
      <w:r>
        <w:rPr>
          <w:noProof/>
        </w:rPr>
        <w:drawing>
          <wp:inline distT="0" distB="0" distL="0" distR="0" wp14:anchorId="45957EFA" wp14:editId="1335183C">
            <wp:extent cx="5962650" cy="80962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5A7B" w14:textId="77777777" w:rsidR="007B6B8F" w:rsidRDefault="007B6B8F" w:rsidP="007E50ED">
      <w:pPr>
        <w:rPr>
          <w:lang w:val="bg-BG"/>
        </w:rPr>
      </w:pPr>
      <w:r>
        <w:rPr>
          <w:lang w:val="bg-BG"/>
        </w:rPr>
        <w:t>Нека изберем бутона за запис на макрос:</w:t>
      </w:r>
    </w:p>
    <w:p w14:paraId="0407071D" w14:textId="77777777" w:rsidR="007B6B8F" w:rsidRDefault="007B6B8F" w:rsidP="007E50ED">
      <w:pPr>
        <w:rPr>
          <w:lang w:val="bg-BG"/>
        </w:rPr>
      </w:pPr>
      <w:r>
        <w:rPr>
          <w:noProof/>
        </w:rPr>
        <w:drawing>
          <wp:inline distT="0" distB="0" distL="0" distR="0" wp14:anchorId="76EF8059" wp14:editId="5D1BCC45">
            <wp:extent cx="2992054" cy="23812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809" cy="238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84950" wp14:editId="37A13829">
            <wp:extent cx="2891659" cy="2362200"/>
            <wp:effectExtent l="0" t="0" r="444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346" cy="236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A2A1" w14:textId="77777777" w:rsidR="007B6B8F" w:rsidRDefault="007B6B8F" w:rsidP="007E50ED">
      <w:r>
        <w:rPr>
          <w:lang w:val="bg-BG"/>
        </w:rPr>
        <w:t xml:space="preserve">Понеже това ще бъде макрос, който да оцветява двойките в червено, слагаме име </w:t>
      </w:r>
      <w:r>
        <w:t>Grades_2.</w:t>
      </w:r>
    </w:p>
    <w:p w14:paraId="0C73ABB8" w14:textId="77777777" w:rsidR="007B6B8F" w:rsidRDefault="007B6B8F" w:rsidP="007E50ED">
      <w:r>
        <w:rPr>
          <w:noProof/>
        </w:rPr>
        <w:drawing>
          <wp:inline distT="0" distB="0" distL="0" distR="0" wp14:anchorId="3EF45C47" wp14:editId="3F84F266">
            <wp:extent cx="3076575" cy="93345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7248" w14:textId="77777777" w:rsidR="007B6B8F" w:rsidRPr="00F73A3F" w:rsidRDefault="007B6B8F" w:rsidP="007E50ED">
      <w:r>
        <w:rPr>
          <w:lang w:val="bg-BG"/>
        </w:rPr>
        <w:t>Вижда се, че записът е започнал да тече и оттук нататък, всеки наш клик, провлачване или действие се записва с код.</w:t>
      </w:r>
      <w:r w:rsidR="00F73A3F">
        <w:rPr>
          <w:lang w:val="bg-BG"/>
        </w:rPr>
        <w:t xml:space="preserve"> Понеже искаме да вмъкнем още една средна колона за фамилия – да разделим името и фамилията на учениците, а </w:t>
      </w:r>
      <w:r w:rsidR="00F73A3F">
        <w:t xml:space="preserve">Excel </w:t>
      </w:r>
      <w:r w:rsidR="00F73A3F">
        <w:rPr>
          <w:lang w:val="bg-BG"/>
        </w:rPr>
        <w:t xml:space="preserve">добавя колона винаги отляво -&gt; д.б. -&gt; </w:t>
      </w:r>
      <w:r w:rsidR="00F73A3F">
        <w:t>Insert -&gt; Cells:</w:t>
      </w:r>
    </w:p>
    <w:p w14:paraId="36201617" w14:textId="77777777" w:rsidR="007B6B8F" w:rsidRDefault="00F73A3F" w:rsidP="004F365E">
      <w:pPr>
        <w:jc w:val="center"/>
      </w:pPr>
      <w:r w:rsidRPr="00F73A3F">
        <w:rPr>
          <w:noProof/>
        </w:rPr>
        <w:lastRenderedPageBreak/>
        <w:drawing>
          <wp:inline distT="0" distB="0" distL="0" distR="0" wp14:anchorId="6A540E64" wp14:editId="35B8FC47">
            <wp:extent cx="3743847" cy="3057952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3358" w14:textId="77777777" w:rsidR="00F73A3F" w:rsidRDefault="00F73A3F" w:rsidP="004F365E">
      <w:pPr>
        <w:jc w:val="center"/>
      </w:pPr>
      <w:r w:rsidRPr="00F73A3F">
        <w:rPr>
          <w:noProof/>
        </w:rPr>
        <w:drawing>
          <wp:inline distT="0" distB="0" distL="0" distR="0" wp14:anchorId="14B3037E" wp14:editId="3299A821">
            <wp:extent cx="3429479" cy="2381582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7947" w14:textId="77777777" w:rsidR="00F73A3F" w:rsidRPr="00F73A3F" w:rsidRDefault="00F73A3F" w:rsidP="007E50ED">
      <w:pPr>
        <w:rPr>
          <w:lang w:val="bg-BG"/>
        </w:rPr>
      </w:pPr>
      <w:r>
        <w:rPr>
          <w:lang w:val="bg-BG"/>
        </w:rPr>
        <w:t>Разделяме заглавната лента на Име за едната колона и Фамилия за другата:</w:t>
      </w:r>
    </w:p>
    <w:p w14:paraId="511B8F7B" w14:textId="77777777" w:rsidR="00F73A3F" w:rsidRDefault="00F73A3F" w:rsidP="004F365E">
      <w:pPr>
        <w:jc w:val="center"/>
      </w:pPr>
      <w:r w:rsidRPr="00F73A3F">
        <w:rPr>
          <w:noProof/>
        </w:rPr>
        <w:lastRenderedPageBreak/>
        <w:drawing>
          <wp:inline distT="0" distB="0" distL="0" distR="0" wp14:anchorId="4BD3CC09" wp14:editId="17474B24">
            <wp:extent cx="3353268" cy="2333951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30BC" w14:textId="77777777" w:rsidR="00F73A3F" w:rsidRDefault="00F73A3F" w:rsidP="007E50ED">
      <w:pPr>
        <w:rPr>
          <w:lang w:val="bg-BG"/>
        </w:rPr>
      </w:pPr>
      <w:r>
        <w:rPr>
          <w:lang w:val="bg-BG"/>
        </w:rPr>
        <w:t>Как, обаче да продължим за имената? Очевидно не е добра идея да си играем за всяко име едно по едно. Има по-добър автоматичен начин. Понеже двете имена са разделени с интервал, можем да използваме меню:</w:t>
      </w:r>
    </w:p>
    <w:p w14:paraId="50C667F9" w14:textId="77777777" w:rsidR="00F73A3F" w:rsidRDefault="00F73A3F" w:rsidP="007E50ED">
      <w:r>
        <w:rPr>
          <w:noProof/>
        </w:rPr>
        <w:drawing>
          <wp:inline distT="0" distB="0" distL="0" distR="0" wp14:anchorId="251A5DB3" wp14:editId="7F8969A6">
            <wp:extent cx="5972175" cy="2800350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A6D4" w14:textId="77777777" w:rsidR="00F73A3F" w:rsidRDefault="00F73A3F" w:rsidP="004F365E">
      <w:pPr>
        <w:jc w:val="center"/>
      </w:pPr>
      <w:r>
        <w:rPr>
          <w:noProof/>
        </w:rPr>
        <w:lastRenderedPageBreak/>
        <w:drawing>
          <wp:inline distT="0" distB="0" distL="0" distR="0" wp14:anchorId="55A70C66" wp14:editId="04939214">
            <wp:extent cx="5086350" cy="40957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F805" w14:textId="77777777" w:rsidR="00F73A3F" w:rsidRDefault="00F73A3F" w:rsidP="007E50ED">
      <w:r>
        <w:rPr>
          <w:lang w:val="bg-BG"/>
        </w:rPr>
        <w:t xml:space="preserve">Можем да разгледаме с </w:t>
      </w:r>
      <w:r>
        <w:t xml:space="preserve">Next </w:t>
      </w:r>
      <w:r>
        <w:rPr>
          <w:lang w:val="bg-BG"/>
        </w:rPr>
        <w:t xml:space="preserve">или просто да дадем </w:t>
      </w:r>
      <w:r>
        <w:t>OK.</w:t>
      </w:r>
    </w:p>
    <w:p w14:paraId="09DAABF7" w14:textId="77777777" w:rsidR="00F73A3F" w:rsidRDefault="00F73A3F" w:rsidP="007E50ED">
      <w:pPr>
        <w:rPr>
          <w:lang w:val="bg-BG"/>
        </w:rPr>
      </w:pPr>
      <w:r>
        <w:rPr>
          <w:lang w:val="bg-BG"/>
        </w:rPr>
        <w:t>Ако решим да разгледаме, виждаме, че може да премахва запетайки, терета и други знаци, не само интервал:</w:t>
      </w:r>
    </w:p>
    <w:p w14:paraId="2503D589" w14:textId="77777777" w:rsidR="00F73A3F" w:rsidRDefault="00F73A3F" w:rsidP="004F365E">
      <w:pPr>
        <w:jc w:val="center"/>
        <w:rPr>
          <w:lang w:val="bg-BG"/>
        </w:rPr>
      </w:pPr>
      <w:r w:rsidRPr="00F73A3F">
        <w:rPr>
          <w:noProof/>
          <w:lang w:val="bg-BG"/>
        </w:rPr>
        <w:lastRenderedPageBreak/>
        <w:drawing>
          <wp:inline distT="0" distB="0" distL="0" distR="0" wp14:anchorId="2C57C7C2" wp14:editId="3E9723AF">
            <wp:extent cx="5087060" cy="4058216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A218" w14:textId="77777777" w:rsidR="00F73A3F" w:rsidRDefault="00F73A3F" w:rsidP="004F365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740D1FB" wp14:editId="1CC4691F">
            <wp:extent cx="5133975" cy="4133850"/>
            <wp:effectExtent l="0" t="0" r="952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2479" w14:textId="77777777" w:rsidR="00F73A3F" w:rsidRDefault="00F73A3F" w:rsidP="007E50ED">
      <w:pPr>
        <w:rPr>
          <w:lang w:val="bg-BG"/>
        </w:rPr>
      </w:pPr>
      <w:r>
        <w:rPr>
          <w:lang w:val="bg-BG"/>
        </w:rPr>
        <w:t>Резултат:</w:t>
      </w:r>
    </w:p>
    <w:p w14:paraId="7A9A00CF" w14:textId="77777777" w:rsidR="00F73A3F" w:rsidRDefault="00F73A3F" w:rsidP="004F365E">
      <w:pPr>
        <w:jc w:val="center"/>
        <w:rPr>
          <w:lang w:val="bg-BG"/>
        </w:rPr>
      </w:pPr>
      <w:r w:rsidRPr="00F73A3F">
        <w:rPr>
          <w:noProof/>
          <w:lang w:val="bg-BG"/>
        </w:rPr>
        <w:drawing>
          <wp:inline distT="0" distB="0" distL="0" distR="0" wp14:anchorId="3601830F" wp14:editId="730DA426">
            <wp:extent cx="3400900" cy="2438740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F0A7" w14:textId="77777777" w:rsidR="00556D56" w:rsidRDefault="00556D56" w:rsidP="007E50ED">
      <w:pPr>
        <w:rPr>
          <w:lang w:val="bg-BG"/>
        </w:rPr>
      </w:pPr>
      <w:r>
        <w:rPr>
          <w:lang w:val="bg-BG"/>
        </w:rPr>
        <w:t>Отдели име и фамилия автоматично, вместо ние да го правим ръчно.</w:t>
      </w:r>
    </w:p>
    <w:p w14:paraId="74A5D60F" w14:textId="77777777" w:rsidR="00556D56" w:rsidRPr="00556D56" w:rsidRDefault="00556D56" w:rsidP="007E50ED">
      <w:r>
        <w:rPr>
          <w:lang w:val="bg-BG"/>
        </w:rPr>
        <w:t xml:space="preserve">Сега остава да форматираме двойките в червено: </w:t>
      </w:r>
      <w:r>
        <w:t>Home -&gt; Conditional Formatting -&gt; Highlight Cells Rules -&gt; Equal to…</w:t>
      </w:r>
    </w:p>
    <w:p w14:paraId="191201C7" w14:textId="77777777" w:rsidR="00556D56" w:rsidRDefault="00556D56" w:rsidP="007E50E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D5F2D81" wp14:editId="776196AF">
            <wp:extent cx="5962650" cy="2209800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E5C4" w14:textId="77777777" w:rsidR="00556D56" w:rsidRDefault="00556D56" w:rsidP="004F365E">
      <w:pPr>
        <w:jc w:val="center"/>
        <w:rPr>
          <w:lang w:val="bg-BG"/>
        </w:rPr>
      </w:pPr>
      <w:r w:rsidRPr="00556D56">
        <w:rPr>
          <w:noProof/>
          <w:lang w:val="bg-BG"/>
        </w:rPr>
        <w:drawing>
          <wp:inline distT="0" distB="0" distL="0" distR="0" wp14:anchorId="75DEBC45" wp14:editId="7CE99747">
            <wp:extent cx="5258534" cy="1276528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C12" w14:textId="77777777" w:rsidR="00556D56" w:rsidRDefault="00556D56" w:rsidP="007E50ED">
      <w:pPr>
        <w:rPr>
          <w:lang w:val="bg-BG"/>
        </w:rPr>
      </w:pPr>
      <w:r>
        <w:rPr>
          <w:lang w:val="bg-BG"/>
        </w:rPr>
        <w:t>Резултат:</w:t>
      </w:r>
    </w:p>
    <w:p w14:paraId="5217962D" w14:textId="77777777" w:rsidR="00556D56" w:rsidRDefault="00556D56" w:rsidP="004F365E">
      <w:pPr>
        <w:jc w:val="center"/>
        <w:rPr>
          <w:lang w:val="bg-BG"/>
        </w:rPr>
      </w:pPr>
      <w:r w:rsidRPr="00556D56">
        <w:rPr>
          <w:noProof/>
          <w:lang w:val="bg-BG"/>
        </w:rPr>
        <w:drawing>
          <wp:inline distT="0" distB="0" distL="0" distR="0" wp14:anchorId="285D7482" wp14:editId="244B607E">
            <wp:extent cx="3362794" cy="2429214"/>
            <wp:effectExtent l="0" t="0" r="9525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198F" w14:textId="77777777" w:rsidR="00556D56" w:rsidRPr="00556D56" w:rsidRDefault="00556D56" w:rsidP="007E50ED">
      <w:r>
        <w:rPr>
          <w:lang w:val="bg-BG"/>
        </w:rPr>
        <w:t xml:space="preserve">Сега можем да дадем край на записа: </w:t>
      </w:r>
      <w:r>
        <w:t>Developer -&gt; Stop recording.</w:t>
      </w:r>
    </w:p>
    <w:p w14:paraId="2286724B" w14:textId="77777777" w:rsidR="00556D56" w:rsidRDefault="00556D56" w:rsidP="004F365E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AC17D43" wp14:editId="6BEF7C15">
            <wp:extent cx="3267075" cy="1190625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7E17" w14:textId="77777777" w:rsidR="00556D56" w:rsidRDefault="00556D56" w:rsidP="007E50ED">
      <w:pPr>
        <w:rPr>
          <w:lang w:val="bg-BG"/>
        </w:rPr>
      </w:pPr>
      <w:r>
        <w:rPr>
          <w:lang w:val="bg-BG"/>
        </w:rPr>
        <w:lastRenderedPageBreak/>
        <w:t>Сега може да разгледаме и да проверим, че действително сме създали макрос:</w:t>
      </w:r>
    </w:p>
    <w:p w14:paraId="7180FFD6" w14:textId="77777777" w:rsidR="00556D56" w:rsidRDefault="00556D56" w:rsidP="004F365E">
      <w:pPr>
        <w:jc w:val="center"/>
        <w:rPr>
          <w:lang w:val="bg-BG"/>
        </w:rPr>
      </w:pPr>
      <w:r w:rsidRPr="00556D56">
        <w:rPr>
          <w:noProof/>
          <w:lang w:val="bg-BG"/>
        </w:rPr>
        <w:drawing>
          <wp:inline distT="0" distB="0" distL="0" distR="0" wp14:anchorId="5D781E80" wp14:editId="6436EB7D">
            <wp:extent cx="5401429" cy="4258269"/>
            <wp:effectExtent l="0" t="0" r="889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984" w14:textId="77777777" w:rsidR="00556D56" w:rsidRDefault="00556D56" w:rsidP="007E50ED">
      <w:pPr>
        <w:rPr>
          <w:lang w:val="bg-BG"/>
        </w:rPr>
      </w:pPr>
      <w:r>
        <w:rPr>
          <w:lang w:val="bg-BG"/>
        </w:rPr>
        <w:t xml:space="preserve">Сега с няколко последователни </w:t>
      </w:r>
      <w:r>
        <w:t xml:space="preserve">Ctrl + Z </w:t>
      </w:r>
      <w:r>
        <w:rPr>
          <w:lang w:val="bg-BG"/>
        </w:rPr>
        <w:t>(</w:t>
      </w:r>
      <w:r>
        <w:t xml:space="preserve">undo) </w:t>
      </w:r>
      <w:r>
        <w:rPr>
          <w:lang w:val="bg-BG"/>
        </w:rPr>
        <w:t>ще върна файла до първоначалното му състояние:</w:t>
      </w:r>
    </w:p>
    <w:p w14:paraId="428568FF" w14:textId="77777777" w:rsidR="00556D56" w:rsidRDefault="00556D56" w:rsidP="007E50ED">
      <w:r>
        <w:rPr>
          <w:noProof/>
        </w:rPr>
        <w:drawing>
          <wp:inline distT="0" distB="0" distL="0" distR="0" wp14:anchorId="29F51632" wp14:editId="3A613256">
            <wp:extent cx="5943600" cy="274320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C4D9" w14:textId="77777777" w:rsidR="002C4DD0" w:rsidRDefault="002C4DD0" w:rsidP="007E50ED">
      <w:pPr>
        <w:rPr>
          <w:lang w:val="bg-BG"/>
        </w:rPr>
      </w:pPr>
      <w:r>
        <w:rPr>
          <w:lang w:val="bg-BG"/>
        </w:rPr>
        <w:t>За части от секундата направи всичко наведнъж:</w:t>
      </w:r>
    </w:p>
    <w:p w14:paraId="5EA173E0" w14:textId="77777777" w:rsidR="002C4DD0" w:rsidRDefault="002C4DD0" w:rsidP="004F365E">
      <w:pPr>
        <w:jc w:val="center"/>
        <w:rPr>
          <w:lang w:val="bg-BG"/>
        </w:rPr>
      </w:pPr>
      <w:r w:rsidRPr="002C4DD0">
        <w:rPr>
          <w:noProof/>
          <w:lang w:val="bg-BG"/>
        </w:rPr>
        <w:lastRenderedPageBreak/>
        <w:drawing>
          <wp:inline distT="0" distB="0" distL="0" distR="0" wp14:anchorId="3DD4F398" wp14:editId="2D91ECB4">
            <wp:extent cx="3362794" cy="2448267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374E" w14:textId="77777777" w:rsidR="002C4DD0" w:rsidRPr="002C4DD0" w:rsidRDefault="002C4DD0" w:rsidP="007E50ED">
      <w:pPr>
        <w:rPr>
          <w:lang w:val="bg-BG"/>
        </w:rPr>
      </w:pPr>
      <w:r>
        <w:rPr>
          <w:lang w:val="bg-BG"/>
        </w:rPr>
        <w:t>Така можем да записваме множество действия и да извършваме сложни обработки на данни за много кратно време. Можем да разгледаме и готовия код:</w:t>
      </w:r>
    </w:p>
    <w:p w14:paraId="2B41B0DC" w14:textId="77777777" w:rsidR="002C4DD0" w:rsidRDefault="002C4DD0" w:rsidP="007E50ED">
      <w:pPr>
        <w:rPr>
          <w:lang w:val="bg-BG"/>
        </w:rPr>
      </w:pPr>
      <w:r>
        <w:rPr>
          <w:noProof/>
        </w:rPr>
        <w:drawing>
          <wp:inline distT="0" distB="0" distL="0" distR="0" wp14:anchorId="5232911A" wp14:editId="78F578DE">
            <wp:extent cx="5972175" cy="3571875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B5C7" w14:textId="77777777" w:rsidR="002C4DD0" w:rsidRDefault="002C4DD0" w:rsidP="007E50ED">
      <w:pPr>
        <w:rPr>
          <w:lang w:val="bg-BG"/>
        </w:rPr>
      </w:pPr>
      <w:r>
        <w:rPr>
          <w:lang w:val="bg-BG"/>
        </w:rPr>
        <w:t>И също да го редактираме, например да не селектира само 10 реда, а 100:</w:t>
      </w:r>
    </w:p>
    <w:p w14:paraId="0B8C3C35" w14:textId="77777777" w:rsidR="002C4DD0" w:rsidRDefault="002C4DD0" w:rsidP="007E50E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C2AE876" wp14:editId="1524F4F9">
            <wp:extent cx="5972175" cy="4648200"/>
            <wp:effectExtent l="0" t="0" r="9525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777A" w14:textId="77777777" w:rsidR="002C4DD0" w:rsidRDefault="00FD11F5" w:rsidP="007E50ED">
      <w:pPr>
        <w:rPr>
          <w:lang w:val="bg-BG"/>
        </w:rPr>
      </w:pPr>
      <w:r>
        <w:rPr>
          <w:lang w:val="bg-BG"/>
        </w:rPr>
        <w:t>Нека тестваме с друг списък с ученици, заглавието на клетката е променено, а списъкът е малко по-дълъг:</w:t>
      </w:r>
    </w:p>
    <w:p w14:paraId="606A3BF7" w14:textId="77777777" w:rsidR="00FD11F5" w:rsidRDefault="00FD11F5" w:rsidP="004F365E">
      <w:pPr>
        <w:jc w:val="center"/>
        <w:rPr>
          <w:lang w:val="bg-BG"/>
        </w:rPr>
      </w:pPr>
      <w:r w:rsidRPr="00FD11F5">
        <w:rPr>
          <w:noProof/>
          <w:lang w:val="bg-BG"/>
        </w:rPr>
        <w:lastRenderedPageBreak/>
        <w:drawing>
          <wp:inline distT="0" distB="0" distL="0" distR="0" wp14:anchorId="45D6C2E8" wp14:editId="5B001EF0">
            <wp:extent cx="2819794" cy="3077004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58DB" w14:textId="77777777" w:rsidR="00FD11F5" w:rsidRDefault="00FD11F5" w:rsidP="007E50ED">
      <w:pPr>
        <w:rPr>
          <w:lang w:val="bg-BG"/>
        </w:rPr>
      </w:pPr>
      <w:r>
        <w:rPr>
          <w:lang w:val="bg-BG"/>
        </w:rPr>
        <w:t>Много интересно и близко до програмирането е слепването на 2 текста – конкатенация:</w:t>
      </w:r>
    </w:p>
    <w:p w14:paraId="0ADCB981" w14:textId="77777777" w:rsidR="00FD11F5" w:rsidRDefault="00A56863" w:rsidP="004F365E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EAFC32B" wp14:editId="27DF0444">
            <wp:extent cx="5181600" cy="2733675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4B93" w14:textId="77777777" w:rsidR="00A56863" w:rsidRDefault="00A56863" w:rsidP="007E50ED">
      <w:pPr>
        <w:rPr>
          <w:lang w:val="bg-BG"/>
        </w:rPr>
      </w:pPr>
      <w:r>
        <w:rPr>
          <w:lang w:val="bg-BG"/>
        </w:rPr>
        <w:t>По същия начин, само с извикването на 1 макрос, можем да обработваме различни данни:</w:t>
      </w:r>
    </w:p>
    <w:p w14:paraId="3BF12BB5" w14:textId="77777777" w:rsidR="00A56863" w:rsidRDefault="00A56863" w:rsidP="004F365E">
      <w:pPr>
        <w:jc w:val="center"/>
        <w:rPr>
          <w:lang w:val="bg-BG"/>
        </w:rPr>
      </w:pPr>
      <w:r w:rsidRPr="00A56863">
        <w:rPr>
          <w:noProof/>
          <w:lang w:val="bg-BG"/>
        </w:rPr>
        <w:lastRenderedPageBreak/>
        <w:drawing>
          <wp:inline distT="0" distB="0" distL="0" distR="0" wp14:anchorId="31B36EA9" wp14:editId="4BA90796">
            <wp:extent cx="3543795" cy="3086531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8869" w14:textId="77777777" w:rsidR="00A56863" w:rsidRDefault="00A56863" w:rsidP="007E50ED">
      <w:pPr>
        <w:rPr>
          <w:lang w:val="bg-BG"/>
        </w:rPr>
      </w:pPr>
      <w:r>
        <w:rPr>
          <w:lang w:val="bg-BG"/>
        </w:rPr>
        <w:t xml:space="preserve">Трябва да запомним, че след изпълнение на макрос, </w:t>
      </w:r>
      <w:r>
        <w:t xml:space="preserve">Ctrl + Z </w:t>
      </w:r>
      <w:r>
        <w:rPr>
          <w:lang w:val="bg-BG"/>
        </w:rPr>
        <w:t xml:space="preserve">не работи и не можем да върнем данните в предишния вид. Също, че таблицата не може да бъде запазена просто с </w:t>
      </w:r>
      <w:r>
        <w:t xml:space="preserve">Ctrl + S, </w:t>
      </w:r>
    </w:p>
    <w:p w14:paraId="174BECD4" w14:textId="77777777" w:rsidR="00A56863" w:rsidRDefault="00A56863" w:rsidP="007E50ED">
      <w:pPr>
        <w:rPr>
          <w:lang w:val="bg-BG"/>
        </w:rPr>
      </w:pPr>
      <w:r w:rsidRPr="00A56863">
        <w:rPr>
          <w:noProof/>
          <w:lang w:val="bg-BG"/>
        </w:rPr>
        <w:drawing>
          <wp:inline distT="0" distB="0" distL="0" distR="0" wp14:anchorId="2E94D631" wp14:editId="1EE9E155">
            <wp:extent cx="5972810" cy="1327150"/>
            <wp:effectExtent l="0" t="0" r="8890" b="635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BD5" w14:textId="77777777" w:rsidR="00A56863" w:rsidRPr="00A56863" w:rsidRDefault="00A56863" w:rsidP="007E50ED">
      <w:r>
        <w:rPr>
          <w:lang w:val="bg-BG"/>
        </w:rPr>
        <w:t>Разширението не може да бъде просто .</w:t>
      </w:r>
      <w:r>
        <w:t xml:space="preserve">xlsx, </w:t>
      </w:r>
      <w:r>
        <w:rPr>
          <w:lang w:val="bg-BG"/>
        </w:rPr>
        <w:t xml:space="preserve">а трябва да включва макроси с буквата </w:t>
      </w:r>
      <w:r>
        <w:t>m -&gt; .</w:t>
      </w:r>
      <w:proofErr w:type="spellStart"/>
      <w:r>
        <w:t>xlsm</w:t>
      </w:r>
      <w:proofErr w:type="spellEnd"/>
      <w:r>
        <w:t>:</w:t>
      </w:r>
    </w:p>
    <w:p w14:paraId="01094AC7" w14:textId="77777777" w:rsidR="00A56863" w:rsidRDefault="00A56863" w:rsidP="007E50ED">
      <w:pPr>
        <w:rPr>
          <w:lang w:val="bg-BG"/>
        </w:rPr>
      </w:pPr>
      <w:r w:rsidRPr="00A56863">
        <w:rPr>
          <w:noProof/>
          <w:lang w:val="bg-BG"/>
        </w:rPr>
        <w:lastRenderedPageBreak/>
        <w:drawing>
          <wp:inline distT="0" distB="0" distL="0" distR="0" wp14:anchorId="0D7630F4" wp14:editId="0A40C787">
            <wp:extent cx="5972810" cy="4437380"/>
            <wp:effectExtent l="0" t="0" r="8890" b="127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5316" w14:textId="77777777" w:rsidR="00A56863" w:rsidRDefault="00A56863" w:rsidP="007E50ED">
      <w:pPr>
        <w:rPr>
          <w:lang w:val="bg-BG"/>
        </w:rPr>
      </w:pPr>
      <w:r>
        <w:rPr>
          <w:noProof/>
        </w:rPr>
        <w:drawing>
          <wp:inline distT="0" distB="0" distL="0" distR="0" wp14:anchorId="72333312" wp14:editId="313B401D">
            <wp:extent cx="5972175" cy="1943100"/>
            <wp:effectExtent l="0" t="0" r="9525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65EF" w14:textId="77777777" w:rsidR="001014EE" w:rsidRPr="001014EE" w:rsidRDefault="001014EE" w:rsidP="007E50ED">
      <w:pPr>
        <w:rPr>
          <w:lang w:val="bg-BG"/>
        </w:rPr>
      </w:pPr>
      <w:r>
        <w:rPr>
          <w:lang w:val="bg-BG"/>
        </w:rPr>
        <w:t xml:space="preserve">Също, от меню </w:t>
      </w:r>
      <w:r>
        <w:t xml:space="preserve">Developer -&gt; Insert -&gt; Button </w:t>
      </w:r>
      <w:r>
        <w:rPr>
          <w:lang w:val="bg-BG"/>
        </w:rPr>
        <w:t>– може да вмъкнем бутон, който да изпълнява нашия или друг макрос:</w:t>
      </w:r>
    </w:p>
    <w:p w14:paraId="17095932" w14:textId="77777777" w:rsidR="00A56863" w:rsidRDefault="001014EE" w:rsidP="004F365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91754B4" wp14:editId="1F1951C3">
            <wp:extent cx="4276725" cy="2324100"/>
            <wp:effectExtent l="0" t="0" r="9525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7EB2" w14:textId="77777777" w:rsidR="001014EE" w:rsidRDefault="001014EE" w:rsidP="004F365E">
      <w:pPr>
        <w:jc w:val="center"/>
        <w:rPr>
          <w:lang w:val="bg-BG"/>
        </w:rPr>
      </w:pPr>
      <w:r w:rsidRPr="001014EE">
        <w:rPr>
          <w:noProof/>
          <w:lang w:val="bg-BG"/>
        </w:rPr>
        <w:drawing>
          <wp:inline distT="0" distB="0" distL="0" distR="0" wp14:anchorId="29626D8C" wp14:editId="4011672E">
            <wp:extent cx="3715268" cy="3515216"/>
            <wp:effectExtent l="0" t="0" r="0" b="9525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0F5" w14:textId="77777777" w:rsidR="001014EE" w:rsidRDefault="001014EE" w:rsidP="007E50E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6B028F3" wp14:editId="5F1FD8ED">
            <wp:extent cx="5743575" cy="4114800"/>
            <wp:effectExtent l="0" t="0" r="9525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F3B" w14:textId="77777777" w:rsidR="00D03604" w:rsidRDefault="00D03604" w:rsidP="007E50ED">
      <w:pPr>
        <w:rPr>
          <w:lang w:val="bg-BG"/>
        </w:rPr>
      </w:pPr>
      <w:r>
        <w:rPr>
          <w:lang w:val="bg-BG"/>
        </w:rPr>
        <w:t>За да не пишем наново, предварително сме копирали данните на отделен работен лист и влизаме да редактираме кода:</w:t>
      </w:r>
    </w:p>
    <w:p w14:paraId="125DC750" w14:textId="77777777" w:rsidR="001014EE" w:rsidRDefault="00D03604" w:rsidP="007E50ED">
      <w:pPr>
        <w:rPr>
          <w:lang w:val="bg-BG"/>
        </w:rPr>
      </w:pPr>
      <w:r>
        <w:rPr>
          <w:noProof/>
        </w:rPr>
        <w:drawing>
          <wp:inline distT="0" distB="0" distL="0" distR="0" wp14:anchorId="63D1F69B" wp14:editId="08EE717A">
            <wp:extent cx="5972175" cy="3533775"/>
            <wp:effectExtent l="0" t="0" r="9525" b="952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097A" w14:textId="77777777" w:rsidR="00D03604" w:rsidRDefault="00D03604" w:rsidP="007E50ED">
      <w:pPr>
        <w:rPr>
          <w:lang w:val="bg-BG"/>
        </w:rPr>
      </w:pPr>
      <w:r>
        <w:rPr>
          <w:lang w:val="bg-BG"/>
        </w:rPr>
        <w:lastRenderedPageBreak/>
        <w:t>Сега, при изпълнение на макроса, обхваща цялата дължина, че и повече от нея:</w:t>
      </w:r>
    </w:p>
    <w:p w14:paraId="3FDC56C0" w14:textId="77777777" w:rsidR="00D03604" w:rsidRDefault="00D03604" w:rsidP="004F365E">
      <w:pPr>
        <w:jc w:val="center"/>
        <w:rPr>
          <w:lang w:val="bg-BG"/>
        </w:rPr>
      </w:pPr>
      <w:r w:rsidRPr="00D03604">
        <w:rPr>
          <w:noProof/>
          <w:lang w:val="bg-BG"/>
        </w:rPr>
        <w:drawing>
          <wp:inline distT="0" distB="0" distL="0" distR="0" wp14:anchorId="3E840EA4" wp14:editId="6B3281B1">
            <wp:extent cx="3591426" cy="4591691"/>
            <wp:effectExtent l="0" t="0" r="9525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DDE5" w14:textId="77777777" w:rsidR="00D03604" w:rsidRDefault="00D03604" w:rsidP="007E50ED">
      <w:r>
        <w:rPr>
          <w:lang w:val="bg-BG"/>
        </w:rPr>
        <w:t xml:space="preserve">Какво ще стане, обаче, ако новите данни са в други 2 колони, а не </w:t>
      </w:r>
      <w:r>
        <w:t>A, B?</w:t>
      </w:r>
    </w:p>
    <w:p w14:paraId="20653B03" w14:textId="77777777" w:rsidR="00D03604" w:rsidRDefault="00D03604" w:rsidP="007E50ED">
      <w:r>
        <w:rPr>
          <w:noProof/>
        </w:rPr>
        <w:lastRenderedPageBreak/>
        <w:drawing>
          <wp:inline distT="0" distB="0" distL="0" distR="0" wp14:anchorId="0BA65485" wp14:editId="0705377B">
            <wp:extent cx="5695950" cy="3819525"/>
            <wp:effectExtent l="0" t="0" r="0" b="9525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AAFF" w14:textId="77777777" w:rsidR="00D03604" w:rsidRDefault="00D03604" w:rsidP="007E50ED">
      <w:pPr>
        <w:rPr>
          <w:lang w:val="bg-BG"/>
        </w:rPr>
      </w:pPr>
      <w:r>
        <w:rPr>
          <w:lang w:val="bg-BG"/>
        </w:rPr>
        <w:t>Единият начин да коригираме това, е просто да сменим адресацията в дебъгера:</w:t>
      </w:r>
    </w:p>
    <w:p w14:paraId="16CDDF5E" w14:textId="77777777" w:rsidR="00D03604" w:rsidRPr="00D03604" w:rsidRDefault="00D03604" w:rsidP="007E50E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E2E0FE5" wp14:editId="7824B674">
            <wp:extent cx="5981700" cy="4524375"/>
            <wp:effectExtent l="0" t="0" r="0" b="9525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CDBF" w14:textId="77777777" w:rsidR="00A56863" w:rsidRPr="0003089D" w:rsidRDefault="00D03604" w:rsidP="007E50ED">
      <w:r>
        <w:rPr>
          <w:lang w:val="bg-BG"/>
        </w:rPr>
        <w:t>Другият, по-добър начин е, още преди записването на макроса, да използваме относ</w:t>
      </w:r>
      <w:r w:rsidR="0003089D">
        <w:rPr>
          <w:lang w:val="bg-BG"/>
        </w:rPr>
        <w:t xml:space="preserve">ително адресиране от този бутон </w:t>
      </w:r>
      <w:r w:rsidR="0003089D">
        <w:t>Use Relative References:</w:t>
      </w:r>
    </w:p>
    <w:p w14:paraId="342805DC" w14:textId="77777777" w:rsidR="00D03604" w:rsidRDefault="00D03604" w:rsidP="004F365E">
      <w:pPr>
        <w:jc w:val="center"/>
      </w:pPr>
      <w:r>
        <w:rPr>
          <w:noProof/>
        </w:rPr>
        <w:drawing>
          <wp:inline distT="0" distB="0" distL="0" distR="0" wp14:anchorId="3378807E" wp14:editId="30E64175">
            <wp:extent cx="3238500" cy="1181100"/>
            <wp:effectExtent l="0" t="0" r="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8AEE" w14:textId="77777777" w:rsidR="0003089D" w:rsidRDefault="0003089D" w:rsidP="007E50ED">
      <w:pPr>
        <w:rPr>
          <w:lang w:val="bg-BG"/>
        </w:rPr>
      </w:pPr>
      <w:r>
        <w:rPr>
          <w:lang w:val="bg-BG"/>
        </w:rPr>
        <w:t xml:space="preserve">Така, то няма винаги да взема входните данни от клетка </w:t>
      </w:r>
      <w:r>
        <w:t xml:space="preserve">A2, </w:t>
      </w:r>
      <w:r>
        <w:rPr>
          <w:lang w:val="bg-BG"/>
        </w:rPr>
        <w:t>а ще ги вземе от там, където е позиционирана активната клетка:</w:t>
      </w:r>
    </w:p>
    <w:p w14:paraId="7E5FCDA2" w14:textId="77777777" w:rsidR="0003089D" w:rsidRDefault="0003089D" w:rsidP="007E50ED">
      <w:pPr>
        <w:rPr>
          <w:lang w:val="bg-BG"/>
        </w:rPr>
      </w:pPr>
      <w:r w:rsidRPr="0003089D">
        <w:rPr>
          <w:noProof/>
          <w:lang w:val="bg-BG"/>
        </w:rPr>
        <w:lastRenderedPageBreak/>
        <w:drawing>
          <wp:inline distT="0" distB="0" distL="0" distR="0" wp14:anchorId="0C69FDA0" wp14:editId="5933879D">
            <wp:extent cx="5972810" cy="3429000"/>
            <wp:effectExtent l="0" t="0" r="8890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C5C0" w14:textId="77777777" w:rsidR="0003089D" w:rsidRDefault="0003089D" w:rsidP="007E50ED">
      <w:r>
        <w:rPr>
          <w:lang w:val="bg-BG"/>
        </w:rPr>
        <w:t xml:space="preserve">Т.е. в нашия случай, ако сме използвали преди записа относително адресиране, преди да стартираме макроса, трябва да изберем за активна клетката с първите данни </w:t>
      </w:r>
      <w:r>
        <w:t>H2.</w:t>
      </w:r>
    </w:p>
    <w:p w14:paraId="678F2100" w14:textId="77777777" w:rsidR="0003089D" w:rsidRDefault="0003089D" w:rsidP="007E50ED">
      <w:pPr>
        <w:rPr>
          <w:lang w:val="bg-BG"/>
        </w:rPr>
      </w:pPr>
      <w:r>
        <w:rPr>
          <w:lang w:val="bg-BG"/>
        </w:rPr>
        <w:t>Като последно упражнение, нека поставените данни да бъдат обработени по-сложно и стъпките записани в макрос:</w:t>
      </w:r>
    </w:p>
    <w:p w14:paraId="78F1FD6D" w14:textId="77777777" w:rsidR="0003089D" w:rsidRDefault="0003089D" w:rsidP="004F365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8E67D7C" wp14:editId="2D68C3A8">
            <wp:extent cx="4438650" cy="5553075"/>
            <wp:effectExtent l="0" t="0" r="0" b="9525"/>
            <wp:docPr id="46" name="Картина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252C" w14:textId="77777777" w:rsidR="0003089D" w:rsidRDefault="0003089D" w:rsidP="004F365E">
      <w:pPr>
        <w:jc w:val="center"/>
      </w:pPr>
      <w:r w:rsidRPr="0003089D">
        <w:rPr>
          <w:noProof/>
        </w:rPr>
        <w:lastRenderedPageBreak/>
        <w:drawing>
          <wp:inline distT="0" distB="0" distL="0" distR="0" wp14:anchorId="2726D40E" wp14:editId="17A1F6A1">
            <wp:extent cx="3419952" cy="2857899"/>
            <wp:effectExtent l="0" t="0" r="9525" b="0"/>
            <wp:docPr id="47" name="Картина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6423" w14:textId="40F02336" w:rsidR="007B6B8F" w:rsidRPr="007B6B8F" w:rsidRDefault="0003089D" w:rsidP="004F365E">
      <w:pPr>
        <w:jc w:val="center"/>
      </w:pPr>
      <w:r w:rsidRPr="0003089D">
        <w:rPr>
          <w:noProof/>
        </w:rPr>
        <w:drawing>
          <wp:inline distT="0" distB="0" distL="0" distR="0" wp14:anchorId="3B7F344A" wp14:editId="1A05BE65">
            <wp:extent cx="3562847" cy="3791479"/>
            <wp:effectExtent l="0" t="0" r="0" b="0"/>
            <wp:docPr id="48" name="Картина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B8F" w:rsidRPr="007B6B8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0ED"/>
    <w:rsid w:val="0003089D"/>
    <w:rsid w:val="001014EE"/>
    <w:rsid w:val="002C4DD0"/>
    <w:rsid w:val="004F365E"/>
    <w:rsid w:val="00556D56"/>
    <w:rsid w:val="00623E3B"/>
    <w:rsid w:val="00723F6F"/>
    <w:rsid w:val="007B6B8F"/>
    <w:rsid w:val="007E50ED"/>
    <w:rsid w:val="00A56863"/>
    <w:rsid w:val="00D03604"/>
    <w:rsid w:val="00DE7423"/>
    <w:rsid w:val="00F73A3F"/>
    <w:rsid w:val="00FD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E3B7"/>
  <w15:chartTrackingRefBased/>
  <w15:docId w15:val="{02D5BAED-B75F-4C72-A1C0-12FB2461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2025-06-09T12:27:00Z</dcterms:created>
  <dcterms:modified xsi:type="dcterms:W3CDTF">2026-08-30T17:56:00Z</dcterms:modified>
</cp:coreProperties>
</file>