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FF7A7" w14:textId="77777777" w:rsidR="00275DBA" w:rsidRPr="00A85AF8" w:rsidRDefault="00275DBA" w:rsidP="00A85AF8">
      <w:pPr>
        <w:pStyle w:val="Heading2"/>
        <w:jc w:val="center"/>
        <w:rPr>
          <w:lang w:val="bg-BG"/>
        </w:rPr>
      </w:pPr>
      <w:bookmarkStart w:id="0" w:name="_Toc130547554"/>
      <w:r w:rsidRPr="00084ABC">
        <w:t>Environment variables</w:t>
      </w:r>
      <w:bookmarkEnd w:id="0"/>
      <w:r w:rsidR="00A85AF8">
        <w:t xml:space="preserve"> – </w:t>
      </w:r>
      <w:r w:rsidR="00A85AF8">
        <w:rPr>
          <w:lang w:val="bg-BG"/>
        </w:rPr>
        <w:t>променливи на средата</w:t>
      </w:r>
    </w:p>
    <w:p w14:paraId="266C8DDF" w14:textId="77777777" w:rsidR="00275DBA" w:rsidRPr="00275DBA" w:rsidRDefault="00275DBA" w:rsidP="00275DBA"/>
    <w:p w14:paraId="2D8B7370" w14:textId="77777777" w:rsidR="00275DBA" w:rsidRPr="00084ABC" w:rsidRDefault="00275DBA" w:rsidP="00275DBA">
      <w:pPr>
        <w:autoSpaceDE w:val="0"/>
      </w:pPr>
      <w:r w:rsidRPr="00084ABC">
        <w:rPr>
          <w:noProof/>
        </w:rPr>
        <w:drawing>
          <wp:inline distT="0" distB="0" distL="0" distR="0" wp14:anchorId="2FC8F923" wp14:editId="4C0A7234">
            <wp:extent cx="5324475" cy="2886075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857D8" w14:textId="77777777" w:rsidR="00275DBA" w:rsidRPr="00084ABC" w:rsidRDefault="00275DBA" w:rsidP="00275DBA">
      <w:pPr>
        <w:autoSpaceDE w:val="0"/>
      </w:pPr>
      <w:r w:rsidRPr="00084ABC">
        <w:rPr>
          <w:rFonts w:ascii="Arial" w:hAnsi="Arial" w:cs="Arial"/>
          <w:b/>
          <w:bCs/>
          <w:color w:val="333333"/>
          <w:shd w:val="clear" w:color="auto" w:fill="FFFFFF"/>
        </w:rPr>
        <w:t xml:space="preserve">Development </w:t>
      </w:r>
      <w:proofErr w:type="gramStart"/>
      <w:r w:rsidRPr="00084ABC">
        <w:rPr>
          <w:rFonts w:ascii="Arial" w:hAnsi="Arial" w:cs="Arial"/>
          <w:b/>
          <w:bCs/>
          <w:color w:val="333333"/>
          <w:shd w:val="clear" w:color="auto" w:fill="FFFFFF"/>
        </w:rPr>
        <w:t>Environment :</w:t>
      </w:r>
      <w:proofErr w:type="gramEnd"/>
      <w:r w:rsidRPr="00084ABC">
        <w:rPr>
          <w:rFonts w:ascii="Arial" w:hAnsi="Arial" w:cs="Arial"/>
          <w:b/>
          <w:bCs/>
          <w:color w:val="333333"/>
          <w:shd w:val="clear" w:color="auto" w:fill="FFFFFF"/>
        </w:rPr>
        <w:t> </w:t>
      </w:r>
      <w:proofErr w:type="spellStart"/>
      <w:r w:rsidRPr="00084ABC">
        <w:t>обичайно</w:t>
      </w:r>
      <w:proofErr w:type="spellEnd"/>
      <w:r w:rsidRPr="00084ABC">
        <w:t xml:space="preserve">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софтиерните</w:t>
      </w:r>
      <w:proofErr w:type="spellEnd"/>
      <w:r w:rsidRPr="00084ABC">
        <w:t xml:space="preserve"> </w:t>
      </w:r>
      <w:proofErr w:type="spellStart"/>
      <w:r w:rsidRPr="00084ABC">
        <w:t>разработчици</w:t>
      </w:r>
      <w:proofErr w:type="spellEnd"/>
      <w:r w:rsidRPr="00084ABC">
        <w:t xml:space="preserve"> + JavaScript, CSS</w:t>
      </w:r>
    </w:p>
    <w:p w14:paraId="5BAED03C" w14:textId="77777777" w:rsidR="00275DBA" w:rsidRPr="00084ABC" w:rsidRDefault="00275DBA" w:rsidP="00275DBA">
      <w:pPr>
        <w:autoSpaceDE w:val="0"/>
        <w:rPr>
          <w:rFonts w:ascii="Arial" w:hAnsi="Arial" w:cs="Arial"/>
          <w:color w:val="333333"/>
          <w:shd w:val="clear" w:color="auto" w:fill="FFFFFF"/>
        </w:rPr>
      </w:pPr>
      <w:r w:rsidRPr="00084ABC">
        <w:rPr>
          <w:rFonts w:ascii="Arial" w:hAnsi="Arial" w:cs="Arial"/>
          <w:b/>
          <w:bCs/>
          <w:color w:val="333333"/>
          <w:shd w:val="clear" w:color="auto" w:fill="FFFFFF"/>
        </w:rPr>
        <w:t xml:space="preserve">Staging </w:t>
      </w:r>
      <w:proofErr w:type="gramStart"/>
      <w:r w:rsidRPr="00084ABC">
        <w:rPr>
          <w:rFonts w:ascii="Arial" w:hAnsi="Arial" w:cs="Arial"/>
          <w:b/>
          <w:bCs/>
          <w:color w:val="333333"/>
          <w:shd w:val="clear" w:color="auto" w:fill="FFFFFF"/>
        </w:rPr>
        <w:t>Environment :</w:t>
      </w:r>
      <w:proofErr w:type="gramEnd"/>
      <w:r w:rsidRPr="00084ABC">
        <w:rPr>
          <w:rFonts w:ascii="Arial" w:hAnsi="Arial" w:cs="Arial"/>
          <w:b/>
          <w:bCs/>
          <w:color w:val="333333"/>
          <w:shd w:val="clear" w:color="auto" w:fill="FFFFFF"/>
        </w:rPr>
        <w:t xml:space="preserve"> </w:t>
      </w:r>
      <w:r w:rsidRPr="00084ABC">
        <w:rPr>
          <w:rFonts w:ascii="Arial" w:hAnsi="Arial" w:cs="Arial"/>
          <w:b/>
          <w:bCs/>
          <w:color w:val="333333"/>
          <w:shd w:val="clear" w:color="auto" w:fill="FFFFFF"/>
          <w:lang w:val="bg-BG"/>
        </w:rPr>
        <w:t xml:space="preserve"> </w:t>
      </w:r>
      <w:proofErr w:type="spellStart"/>
      <w:r w:rsidRPr="00084ABC">
        <w:t>възможно</w:t>
      </w:r>
      <w:proofErr w:type="spellEnd"/>
      <w:r w:rsidRPr="00084ABC">
        <w:t xml:space="preserve"> </w:t>
      </w:r>
      <w:proofErr w:type="spellStart"/>
      <w:r w:rsidRPr="00084ABC">
        <w:t>най-идентичен</w:t>
      </w:r>
      <w:proofErr w:type="spellEnd"/>
      <w:r w:rsidRPr="00084ABC">
        <w:t xml:space="preserve"> с Production, </w:t>
      </w:r>
      <w:r w:rsidRPr="00084ABC">
        <w:rPr>
          <w:lang w:val="bg-BG"/>
        </w:rPr>
        <w:t xml:space="preserve">като се цели безопасност и производителност, особено при </w:t>
      </w:r>
      <w:r w:rsidRPr="00084ABC">
        <w:rPr>
          <w:rFonts w:ascii="Arial" w:hAnsi="Arial" w:cs="Arial"/>
          <w:color w:val="333333"/>
          <w:shd w:val="clear" w:color="auto" w:fill="FFFFFF"/>
        </w:rPr>
        <w:t>B2B (Business to Business</w:t>
      </w:r>
      <w:r w:rsidRPr="00084ABC">
        <w:rPr>
          <w:rFonts w:ascii="Arial" w:hAnsi="Arial" w:cs="Arial"/>
          <w:color w:val="333333"/>
          <w:shd w:val="clear" w:color="auto" w:fill="FFFFFF"/>
          <w:lang w:val="bg-BG"/>
        </w:rPr>
        <w:t xml:space="preserve">). Обикновено не се дебъгва и ремонтира, също се използват минимално </w:t>
      </w:r>
      <w:r w:rsidRPr="00084ABC">
        <w:rPr>
          <w:rFonts w:ascii="Arial" w:hAnsi="Arial" w:cs="Arial"/>
          <w:color w:val="333333"/>
          <w:shd w:val="clear" w:color="auto" w:fill="FFFFFF"/>
        </w:rPr>
        <w:t xml:space="preserve">JS, CSS, </w:t>
      </w:r>
      <w:r w:rsidRPr="00084ABC">
        <w:rPr>
          <w:rFonts w:ascii="Arial" w:hAnsi="Arial" w:cs="Arial"/>
          <w:color w:val="333333"/>
          <w:shd w:val="clear" w:color="auto" w:fill="FFFFFF"/>
          <w:lang w:val="bg-BG"/>
        </w:rPr>
        <w:t xml:space="preserve">за да не товарят производителността. Ако има непредвидена грешка, ще се покаже само генерално съобщение от </w:t>
      </w:r>
      <w:r w:rsidRPr="00084ABC">
        <w:rPr>
          <w:rFonts w:ascii="Arial" w:hAnsi="Arial" w:cs="Arial"/>
          <w:color w:val="333333"/>
          <w:shd w:val="clear" w:color="auto" w:fill="FFFFFF"/>
        </w:rPr>
        <w:t xml:space="preserve">user friendly page, </w:t>
      </w:r>
      <w:r w:rsidRPr="00084ABC">
        <w:rPr>
          <w:rFonts w:ascii="Arial" w:hAnsi="Arial" w:cs="Arial"/>
          <w:color w:val="333333"/>
          <w:shd w:val="clear" w:color="auto" w:fill="FFFFFF"/>
          <w:lang w:val="bg-BG"/>
        </w:rPr>
        <w:t xml:space="preserve">вместо от </w:t>
      </w:r>
      <w:r w:rsidRPr="00084ABC">
        <w:rPr>
          <w:rFonts w:ascii="Arial" w:hAnsi="Arial" w:cs="Arial"/>
          <w:color w:val="333333"/>
          <w:shd w:val="clear" w:color="auto" w:fill="FFFFFF"/>
        </w:rPr>
        <w:t> </w:t>
      </w:r>
      <w:proofErr w:type="spellStart"/>
      <w:r w:rsidRPr="00084ABC">
        <w:rPr>
          <w:rFonts w:ascii="Arial" w:hAnsi="Arial" w:cs="Arial"/>
          <w:color w:val="333333"/>
          <w:shd w:val="clear" w:color="auto" w:fill="FFFFFF"/>
        </w:rPr>
        <w:t>DeveloperExceptionPage</w:t>
      </w:r>
      <w:proofErr w:type="spellEnd"/>
      <w:r w:rsidRPr="00084ABC">
        <w:rPr>
          <w:rFonts w:ascii="Arial" w:hAnsi="Arial" w:cs="Arial"/>
          <w:color w:val="333333"/>
          <w:shd w:val="clear" w:color="auto" w:fill="FFFFFF"/>
          <w:lang w:val="bg-BG"/>
        </w:rPr>
        <w:t>.</w:t>
      </w:r>
      <w:r w:rsidRPr="00084ABC">
        <w:rPr>
          <w:rFonts w:ascii="Arial" w:hAnsi="Arial" w:cs="Arial"/>
          <w:color w:val="333333"/>
          <w:shd w:val="clear" w:color="auto" w:fill="FFFFFF"/>
          <w:lang w:val="bg-BG"/>
        </w:rPr>
        <w:br/>
      </w:r>
      <w:r w:rsidRPr="00084ABC">
        <w:rPr>
          <w:rFonts w:ascii="Arial" w:hAnsi="Arial" w:cs="Arial"/>
          <w:b/>
          <w:bCs/>
          <w:color w:val="333333"/>
          <w:shd w:val="clear" w:color="auto" w:fill="FFFFFF"/>
        </w:rPr>
        <w:t xml:space="preserve">Production </w:t>
      </w:r>
      <w:proofErr w:type="gramStart"/>
      <w:r w:rsidRPr="00084ABC">
        <w:rPr>
          <w:rFonts w:ascii="Arial" w:hAnsi="Arial" w:cs="Arial"/>
          <w:b/>
          <w:bCs/>
          <w:color w:val="333333"/>
          <w:shd w:val="clear" w:color="auto" w:fill="FFFFFF"/>
        </w:rPr>
        <w:t>Environment :</w:t>
      </w:r>
      <w:proofErr w:type="gramEnd"/>
      <w:r w:rsidRPr="00084ABC">
        <w:rPr>
          <w:rFonts w:ascii="Arial" w:hAnsi="Arial" w:cs="Arial"/>
          <w:b/>
          <w:bCs/>
          <w:color w:val="333333"/>
          <w:shd w:val="clear" w:color="auto" w:fill="FFFFFF"/>
        </w:rPr>
        <w:t> </w:t>
      </w:r>
      <w:r w:rsidRPr="00084ABC">
        <w:rPr>
          <w:rFonts w:ascii="Arial" w:hAnsi="Arial" w:cs="Arial"/>
          <w:color w:val="333333"/>
          <w:shd w:val="clear" w:color="auto" w:fill="FFFFFF"/>
        </w:rPr>
        <w:t>T</w:t>
      </w:r>
      <w:r w:rsidRPr="00084ABC">
        <w:rPr>
          <w:rFonts w:ascii="Arial" w:hAnsi="Arial" w:cs="Arial"/>
          <w:color w:val="333333"/>
          <w:shd w:val="clear" w:color="auto" w:fill="FFFFFF"/>
          <w:lang w:val="bg-BG"/>
        </w:rPr>
        <w:t xml:space="preserve">ози софтуер, който използват потребителите ежедневно с максимална производителност и сигурност, заради което минимизираме </w:t>
      </w:r>
      <w:r w:rsidRPr="00084ABC">
        <w:rPr>
          <w:rFonts w:ascii="Arial" w:hAnsi="Arial" w:cs="Arial"/>
          <w:color w:val="333333"/>
          <w:shd w:val="clear" w:color="auto" w:fill="FFFFFF"/>
        </w:rPr>
        <w:t xml:space="preserve">JS, CSS, </w:t>
      </w:r>
      <w:r w:rsidRPr="00084ABC">
        <w:rPr>
          <w:rFonts w:ascii="Arial" w:hAnsi="Arial" w:cs="Arial"/>
          <w:color w:val="333333"/>
          <w:shd w:val="clear" w:color="auto" w:fill="FFFFFF"/>
          <w:lang w:val="bg-BG"/>
        </w:rPr>
        <w:t>а грешките дават минимално количество информация.</w:t>
      </w:r>
      <w:r w:rsidRPr="00084ABC">
        <w:rPr>
          <w:rFonts w:ascii="Arial" w:hAnsi="Arial" w:cs="Arial"/>
          <w:color w:val="333333"/>
          <w:shd w:val="clear" w:color="auto" w:fill="FFFFFF"/>
          <w:lang w:val="bg-BG"/>
        </w:rPr>
        <w:br/>
      </w:r>
      <w:r w:rsidRPr="00084ABC">
        <w:rPr>
          <w:rFonts w:ascii="Arial" w:hAnsi="Arial" w:cs="Arial"/>
          <w:color w:val="333333"/>
          <w:shd w:val="clear" w:color="auto" w:fill="FFFFFF"/>
        </w:rPr>
        <w:t xml:space="preserve">* </w:t>
      </w:r>
      <w:r w:rsidRPr="00084ABC">
        <w:rPr>
          <w:rFonts w:ascii="Arial" w:hAnsi="Arial" w:cs="Arial"/>
          <w:color w:val="333333"/>
          <w:shd w:val="clear" w:color="auto" w:fill="FFFFFF"/>
          <w:lang w:val="bg-BG"/>
        </w:rPr>
        <w:t xml:space="preserve">Имаме и </w:t>
      </w:r>
      <w:r w:rsidRPr="00084ABC">
        <w:rPr>
          <w:rFonts w:ascii="Arial" w:hAnsi="Arial" w:cs="Arial"/>
          <w:color w:val="333333"/>
          <w:shd w:val="clear" w:color="auto" w:fill="FFFFFF"/>
        </w:rPr>
        <w:t>environment tag helpers in Razor View in HTML code.</w:t>
      </w:r>
    </w:p>
    <w:p w14:paraId="5C7774AC" w14:textId="77777777" w:rsidR="00275DBA" w:rsidRPr="00084ABC" w:rsidRDefault="00275DBA" w:rsidP="00275DBA">
      <w:pPr>
        <w:rPr>
          <w:rFonts w:ascii="Cascadia Mono" w:hAnsi="Cascadia Mono" w:cs="Cascadia Mono"/>
          <w:color w:val="FF0000"/>
          <w:sz w:val="19"/>
          <w:szCs w:val="19"/>
        </w:rPr>
      </w:pPr>
      <w:r w:rsidRPr="00084ABC">
        <w:rPr>
          <w:rFonts w:ascii="Cascadia Mono" w:hAnsi="Cascadia Mono" w:cs="Cascadia Mono"/>
          <w:color w:val="2E75B6"/>
          <w:sz w:val="19"/>
          <w:szCs w:val="19"/>
        </w:rPr>
        <w:t>"ASPNETCORE_ENVIRONMENT"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>: variable sets the Runtime Environment.</w:t>
      </w:r>
    </w:p>
    <w:p w14:paraId="6DC3D362" w14:textId="77777777" w:rsidR="00275DBA" w:rsidRPr="00084ABC" w:rsidRDefault="00275DBA" w:rsidP="00275DBA">
      <w:pPr>
        <w:autoSpaceDE w:val="0"/>
      </w:pPr>
      <w:r w:rsidRPr="00084ABC">
        <w:rPr>
          <w:noProof/>
        </w:rPr>
        <w:drawing>
          <wp:inline distT="0" distB="0" distL="0" distR="0" wp14:anchorId="47CC2176" wp14:editId="7D2C8D45">
            <wp:extent cx="5943600" cy="2468880"/>
            <wp:effectExtent l="0" t="0" r="0" b="7620"/>
            <wp:docPr id="256" name="Картина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13BD5" w14:textId="77777777" w:rsidR="00275DBA" w:rsidRPr="00084ABC" w:rsidRDefault="00275DBA" w:rsidP="00275DBA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084ABC">
        <w:lastRenderedPageBreak/>
        <w:t>Махаме</w:t>
      </w:r>
      <w:proofErr w:type="spellEnd"/>
      <w:r w:rsidRPr="00084ABC">
        <w:t xml:space="preserve"> </w:t>
      </w:r>
      <w:proofErr w:type="spellStart"/>
      <w:r w:rsidRPr="00084ABC">
        <w:t>новия</w:t>
      </w:r>
      <w:proofErr w:type="spellEnd"/>
      <w:r w:rsidRPr="00084ABC">
        <w:t xml:space="preserve"> </w:t>
      </w:r>
      <w:proofErr w:type="spellStart"/>
      <w:r w:rsidRPr="00084ABC">
        <w:t>код</w:t>
      </w:r>
      <w:proofErr w:type="spellEnd"/>
      <w:r w:rsidRPr="00084ABC">
        <w:t xml:space="preserve"> с </w:t>
      </w:r>
      <w:proofErr w:type="spellStart"/>
      <w:r w:rsidRPr="00084ABC">
        <w:t>грешките</w:t>
      </w:r>
      <w:proofErr w:type="spellEnd"/>
      <w:r w:rsidRPr="00084ABC">
        <w:t xml:space="preserve"> </w:t>
      </w:r>
      <w:proofErr w:type="spellStart"/>
      <w:r w:rsidRPr="00084ABC">
        <w:t>от</w:t>
      </w:r>
      <w:proofErr w:type="spellEnd"/>
      <w:r w:rsidRPr="00084ABC">
        <w:t xml:space="preserve"> </w:t>
      </w:r>
      <w:proofErr w:type="spellStart"/>
      <w:r w:rsidRPr="00084ABC">
        <w:t>предходния</w:t>
      </w:r>
      <w:proofErr w:type="spellEnd"/>
      <w:r w:rsidRPr="00084ABC">
        <w:t xml:space="preserve"> </w:t>
      </w:r>
      <w:proofErr w:type="spellStart"/>
      <w:r w:rsidRPr="00084ABC">
        <w:t>урок</w:t>
      </w:r>
      <w:proofErr w:type="spellEnd"/>
      <w:r w:rsidRPr="00084ABC">
        <w:t xml:space="preserve">, </w:t>
      </w:r>
      <w:proofErr w:type="spellStart"/>
      <w:r w:rsidRPr="00084ABC">
        <w:t>като</w:t>
      </w:r>
      <w:proofErr w:type="spellEnd"/>
      <w:r w:rsidRPr="00084ABC">
        <w:t xml:space="preserve"> </w:t>
      </w:r>
      <w:proofErr w:type="spellStart"/>
      <w:r w:rsidRPr="00084ABC">
        <w:t>оставяме</w:t>
      </w:r>
      <w:proofErr w:type="spellEnd"/>
      <w:r w:rsidRPr="00084ABC">
        <w:t xml:space="preserve"> 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  </w:t>
      </w:r>
      <w:proofErr w:type="spellStart"/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>app.UseStaticFiles</w:t>
      </w:r>
      <w:proofErr w:type="spellEnd"/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();       </w:t>
      </w:r>
    </w:p>
    <w:p w14:paraId="3AB11D24" w14:textId="77777777" w:rsidR="00275DBA" w:rsidRPr="00084ABC" w:rsidRDefault="00275DBA" w:rsidP="00275DBA">
      <w:pPr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FF"/>
          <w:sz w:val="19"/>
          <w:szCs w:val="19"/>
        </w:rPr>
        <w:t>await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>context.Response.WriteAsync</w:t>
      </w:r>
      <w:proofErr w:type="spellEnd"/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084ABC">
        <w:rPr>
          <w:rFonts w:ascii="Cascadia Mono" w:hAnsi="Cascadia Mono" w:cs="Cascadia Mono"/>
          <w:color w:val="A31515"/>
          <w:sz w:val="19"/>
          <w:szCs w:val="19"/>
        </w:rPr>
        <w:t xml:space="preserve">"Hosting environment: " </w:t>
      </w:r>
      <w:r w:rsidRPr="00084ABC">
        <w:rPr>
          <w:rFonts w:ascii="Cascadia Mono" w:hAnsi="Cascadia Mono" w:cs="Cascadia Mono"/>
          <w:color w:val="A31515"/>
          <w:sz w:val="19"/>
          <w:szCs w:val="19"/>
          <w:highlight w:val="yellow"/>
        </w:rPr>
        <w:t>+</w:t>
      </w:r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env.EnvironmentName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7B7C1D9" w14:textId="77777777" w:rsidR="00275DBA" w:rsidRPr="00084ABC" w:rsidRDefault="00275DBA" w:rsidP="00275DBA"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изпише</w:t>
      </w:r>
      <w:proofErr w:type="spellEnd"/>
      <w:r w:rsidRPr="00084ABC">
        <w:t xml:space="preserve"> </w:t>
      </w:r>
      <w:proofErr w:type="spellStart"/>
      <w:r w:rsidRPr="00084ABC">
        <w:t>името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средата</w:t>
      </w:r>
      <w:proofErr w:type="spellEnd"/>
      <w:r w:rsidRPr="00084ABC">
        <w:t>.</w:t>
      </w:r>
    </w:p>
    <w:p w14:paraId="1F947E85" w14:textId="77777777" w:rsidR="00275DBA" w:rsidRPr="00084ABC" w:rsidRDefault="00275DBA" w:rsidP="00275DBA">
      <w:pPr>
        <w:autoSpaceDE w:val="0"/>
      </w:pPr>
      <w:r w:rsidRPr="00084ABC">
        <w:rPr>
          <w:noProof/>
        </w:rPr>
        <w:drawing>
          <wp:inline distT="0" distB="0" distL="0" distR="0" wp14:anchorId="3134955D" wp14:editId="4952F005">
            <wp:extent cx="2971800" cy="103822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ABC">
        <w:rPr>
          <w:noProof/>
        </w:rPr>
        <w:drawing>
          <wp:inline distT="0" distB="0" distL="0" distR="0" wp14:anchorId="0DCEC47D" wp14:editId="5054ACA0">
            <wp:extent cx="3133725" cy="60007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6823F" w14:textId="77777777" w:rsidR="00275DBA" w:rsidRPr="00084ABC" w:rsidRDefault="00275DBA" w:rsidP="00275DBA">
      <w:pPr>
        <w:autoSpaceDE w:val="0"/>
      </w:pPr>
      <w:r w:rsidRPr="00084ABC">
        <w:rPr>
          <w:lang w:val="bg-BG"/>
        </w:rPr>
        <w:t xml:space="preserve">Съответно изписва </w:t>
      </w:r>
      <w:r w:rsidRPr="00084ABC">
        <w:t xml:space="preserve">Staging </w:t>
      </w:r>
      <w:r w:rsidRPr="00084ABC">
        <w:rPr>
          <w:lang w:val="bg-BG"/>
        </w:rPr>
        <w:t xml:space="preserve">или </w:t>
      </w:r>
      <w:r w:rsidRPr="00084ABC">
        <w:t xml:space="preserve">Production, </w:t>
      </w:r>
      <w:r w:rsidRPr="00084ABC">
        <w:rPr>
          <w:lang w:val="bg-BG"/>
        </w:rPr>
        <w:t xml:space="preserve">когато се сменят в </w:t>
      </w:r>
      <w:proofErr w:type="spellStart"/>
      <w:r w:rsidRPr="00084ABC">
        <w:t>launchSettings.json</w:t>
      </w:r>
      <w:proofErr w:type="spellEnd"/>
    </w:p>
    <w:p w14:paraId="407F5AC4" w14:textId="77777777" w:rsidR="00275DBA" w:rsidRPr="00084ABC" w:rsidRDefault="00275DBA" w:rsidP="00275DBA">
      <w:pPr>
        <w:autoSpaceDE w:val="0"/>
      </w:pPr>
      <w:r w:rsidRPr="00084ABC">
        <w:rPr>
          <w:lang w:val="bg-BG"/>
        </w:rPr>
        <w:t xml:space="preserve">Когато нямаме </w:t>
      </w:r>
      <w:r w:rsidRPr="00084ABC">
        <w:t xml:space="preserve">Environment, </w:t>
      </w:r>
      <w:r w:rsidRPr="00084ABC">
        <w:rPr>
          <w:lang w:val="bg-BG"/>
        </w:rPr>
        <w:t xml:space="preserve">показва системната по подразбиране, която в </w:t>
      </w:r>
      <w:r w:rsidRPr="00084ABC">
        <w:t xml:space="preserve">Windows </w:t>
      </w:r>
      <w:r w:rsidRPr="00084ABC">
        <w:rPr>
          <w:lang w:val="bg-BG"/>
        </w:rPr>
        <w:t xml:space="preserve">е </w:t>
      </w:r>
      <w:r w:rsidRPr="00084ABC">
        <w:t xml:space="preserve">Production,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по-голяма</w:t>
      </w:r>
      <w:proofErr w:type="spellEnd"/>
      <w:r w:rsidRPr="00084ABC">
        <w:t xml:space="preserve"> </w:t>
      </w:r>
      <w:proofErr w:type="spellStart"/>
      <w:r w:rsidRPr="00084ABC">
        <w:t>сигурност</w:t>
      </w:r>
      <w:proofErr w:type="spellEnd"/>
      <w:r w:rsidRPr="00084ABC">
        <w:t xml:space="preserve"> и </w:t>
      </w:r>
      <w:proofErr w:type="spellStart"/>
      <w:r w:rsidRPr="00084ABC">
        <w:t>производителност</w:t>
      </w:r>
      <w:proofErr w:type="spellEnd"/>
      <w:r w:rsidRPr="00084ABC">
        <w:t xml:space="preserve"> </w:t>
      </w:r>
      <w:proofErr w:type="spellStart"/>
      <w:r w:rsidRPr="00084ABC">
        <w:t>като</w:t>
      </w:r>
      <w:proofErr w:type="spellEnd"/>
      <w:r w:rsidRPr="00084ABC">
        <w:t xml:space="preserve"> </w:t>
      </w:r>
      <w:proofErr w:type="spellStart"/>
      <w:r w:rsidRPr="00084ABC">
        <w:t>потребителски</w:t>
      </w:r>
      <w:proofErr w:type="spellEnd"/>
      <w:r w:rsidRPr="00084ABC">
        <w:t xml:space="preserve"> </w:t>
      </w:r>
      <w:proofErr w:type="spellStart"/>
      <w:r w:rsidRPr="00084ABC">
        <w:t>достъп</w:t>
      </w:r>
      <w:proofErr w:type="spellEnd"/>
      <w:r w:rsidRPr="00084ABC">
        <w:t xml:space="preserve">. </w:t>
      </w:r>
      <w:r w:rsidRPr="00084ABC">
        <w:rPr>
          <w:noProof/>
        </w:rPr>
        <w:drawing>
          <wp:inline distT="0" distB="0" distL="0" distR="0" wp14:anchorId="5B6F5F53" wp14:editId="5AA8CDE4">
            <wp:extent cx="3048000" cy="4000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ABC">
        <w:rPr>
          <w:noProof/>
        </w:rPr>
        <w:drawing>
          <wp:inline distT="0" distB="0" distL="0" distR="0" wp14:anchorId="18EF7C65" wp14:editId="3683FCFE">
            <wp:extent cx="3028950" cy="6096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9EDA9" w14:textId="77777777" w:rsidR="00275DBA" w:rsidRPr="00084ABC" w:rsidRDefault="00275DBA" w:rsidP="00275DBA">
      <w:r w:rsidRPr="00084ABC">
        <w:t xml:space="preserve">Properties -&gt; </w:t>
      </w:r>
      <w:proofErr w:type="spellStart"/>
      <w:r w:rsidRPr="00084ABC">
        <w:t>launchSettings.json</w:t>
      </w:r>
      <w:proofErr w:type="spellEnd"/>
      <w:r w:rsidRPr="00084ABC">
        <w:t xml:space="preserve"> -&gt; </w:t>
      </w:r>
      <w:proofErr w:type="spellStart"/>
      <w:r w:rsidRPr="00084ABC">
        <w:t>избираме</w:t>
      </w:r>
      <w:proofErr w:type="spellEnd"/>
      <w:r w:rsidRPr="00084ABC">
        <w:t xml:space="preserve"> Development, Staging, Production.</w:t>
      </w:r>
    </w:p>
    <w:p w14:paraId="0DAF7225" w14:textId="77777777" w:rsidR="00275DBA" w:rsidRPr="00084ABC" w:rsidRDefault="00275DBA" w:rsidP="00275DBA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proofErr w:type="spellStart"/>
      <w:r w:rsidRPr="00084ABC">
        <w:rPr>
          <w:color w:val="000000" w:themeColor="text1"/>
        </w:rPr>
        <w:t>Търсачка</w:t>
      </w:r>
      <w:proofErr w:type="spellEnd"/>
      <w:r w:rsidRPr="00084ABC">
        <w:rPr>
          <w:color w:val="000000" w:themeColor="text1"/>
        </w:rPr>
        <w:t xml:space="preserve"> ‘control’-&gt;C panel -&gt; </w:t>
      </w:r>
      <w:proofErr w:type="spellStart"/>
      <w:r w:rsidRPr="00084ABC">
        <w:rPr>
          <w:color w:val="000000" w:themeColor="text1"/>
        </w:rPr>
        <w:t>Още</w:t>
      </w:r>
      <w:proofErr w:type="spellEnd"/>
      <w:r w:rsidRPr="00084ABC">
        <w:rPr>
          <w:color w:val="000000" w:themeColor="text1"/>
        </w:rPr>
        <w:t xml:space="preserve"> </w:t>
      </w:r>
      <w:proofErr w:type="spellStart"/>
      <w:r w:rsidRPr="00084ABC">
        <w:rPr>
          <w:color w:val="000000" w:themeColor="text1"/>
        </w:rPr>
        <w:t>едно</w:t>
      </w:r>
      <w:proofErr w:type="spellEnd"/>
      <w:r w:rsidRPr="00084ABC">
        <w:rPr>
          <w:color w:val="000000" w:themeColor="text1"/>
        </w:rPr>
        <w:t xml:space="preserve"> </w:t>
      </w:r>
      <w:proofErr w:type="spellStart"/>
      <w:r w:rsidRPr="00084ABC">
        <w:rPr>
          <w:color w:val="000000" w:themeColor="text1"/>
        </w:rPr>
        <w:t>търсене</w:t>
      </w:r>
      <w:proofErr w:type="spellEnd"/>
      <w:r w:rsidRPr="00084ABC">
        <w:rPr>
          <w:color w:val="000000" w:themeColor="text1"/>
        </w:rPr>
        <w:t xml:space="preserve">: ‘env’ -&gt; System -&gt; Edit the system environment variables -&gt; System properties -&gt; Environment variables -&gt; New -&gt; </w:t>
      </w:r>
      <w:r w:rsidRPr="00084ABC">
        <w:rPr>
          <w:rFonts w:ascii="Cascadia Mono" w:hAnsi="Cascadia Mono" w:cs="Cascadia Mono"/>
          <w:color w:val="000000" w:themeColor="text1"/>
          <w:sz w:val="19"/>
          <w:szCs w:val="19"/>
        </w:rPr>
        <w:t xml:space="preserve">ASPNETCORE_ENVIRONMENT </w:t>
      </w:r>
    </w:p>
    <w:p w14:paraId="1EBAB1C3" w14:textId="77777777" w:rsidR="00275DBA" w:rsidRPr="00084ABC" w:rsidRDefault="00275DBA" w:rsidP="00275DBA">
      <w:pPr>
        <w:rPr>
          <w:color w:val="000000" w:themeColor="text1"/>
        </w:rPr>
      </w:pPr>
      <w:proofErr w:type="spellStart"/>
      <w:r w:rsidRPr="00084ABC">
        <w:rPr>
          <w:color w:val="000000" w:themeColor="text1"/>
        </w:rPr>
        <w:t>По</w:t>
      </w:r>
      <w:proofErr w:type="spellEnd"/>
      <w:r w:rsidRPr="00084ABC">
        <w:rPr>
          <w:color w:val="000000" w:themeColor="text1"/>
        </w:rPr>
        <w:t xml:space="preserve"> </w:t>
      </w:r>
      <w:proofErr w:type="spellStart"/>
      <w:r w:rsidRPr="00084ABC">
        <w:rPr>
          <w:color w:val="000000" w:themeColor="text1"/>
        </w:rPr>
        <w:t>подразбиране</w:t>
      </w:r>
      <w:proofErr w:type="spellEnd"/>
      <w:r w:rsidRPr="00084ABC">
        <w:rPr>
          <w:color w:val="000000" w:themeColor="text1"/>
        </w:rPr>
        <w:t xml:space="preserve"> в Windows = Production. </w:t>
      </w:r>
    </w:p>
    <w:p w14:paraId="7B4241C7" w14:textId="77777777" w:rsidR="00275DBA" w:rsidRPr="00084ABC" w:rsidRDefault="00275DBA" w:rsidP="00275DBA">
      <w:pPr>
        <w:autoSpaceDE w:val="0"/>
      </w:pPr>
      <w:r w:rsidRPr="00084ABC">
        <w:rPr>
          <w:noProof/>
        </w:rPr>
        <w:drawing>
          <wp:inline distT="0" distB="0" distL="0" distR="0" wp14:anchorId="008D6F00" wp14:editId="4CE7F47E">
            <wp:extent cx="6115050" cy="11715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27B7C" w14:textId="77777777" w:rsidR="00275DBA" w:rsidRPr="00084ABC" w:rsidRDefault="00275DBA" w:rsidP="00275DBA">
      <w:pPr>
        <w:autoSpaceDE w:val="0"/>
      </w:pPr>
      <w:r w:rsidRPr="00084ABC">
        <w:rPr>
          <w:noProof/>
        </w:rPr>
        <w:lastRenderedPageBreak/>
        <w:drawing>
          <wp:inline distT="0" distB="0" distL="0" distR="0" wp14:anchorId="799B6707" wp14:editId="59CC7A5E">
            <wp:extent cx="2543175" cy="285750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ABC">
        <w:rPr>
          <w:noProof/>
        </w:rPr>
        <w:drawing>
          <wp:inline distT="0" distB="0" distL="0" distR="0" wp14:anchorId="147F47AF" wp14:editId="71EDCEC0">
            <wp:extent cx="3305175" cy="263532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806" cy="264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81832" w14:textId="77777777" w:rsidR="00275DBA" w:rsidRPr="00084ABC" w:rsidRDefault="00275DBA" w:rsidP="00275DBA">
      <w:pPr>
        <w:autoSpaceDE w:val="0"/>
        <w:rPr>
          <w:lang w:val="bg-BG"/>
        </w:rPr>
      </w:pPr>
      <w:r w:rsidRPr="00084ABC">
        <w:rPr>
          <w:lang w:val="bg-BG"/>
        </w:rPr>
        <w:t xml:space="preserve">За да се отразят промените в браузъра трябва да се рестартира </w:t>
      </w:r>
      <w:r w:rsidRPr="00084ABC">
        <w:t>VS</w:t>
      </w:r>
      <w:r w:rsidRPr="00084ABC">
        <w:rPr>
          <w:lang w:val="bg-BG"/>
        </w:rPr>
        <w:t xml:space="preserve">, за да може той да прихване поне веднъж промените от системата. Ако и това не помогне, след 1-я рестарт на компютъра, ще се отразят системните редакции. </w:t>
      </w:r>
    </w:p>
    <w:p w14:paraId="79B4E8F6" w14:textId="77777777" w:rsidR="00275DBA" w:rsidRPr="00084ABC" w:rsidRDefault="00275DBA" w:rsidP="00275DBA">
      <w:pPr>
        <w:autoSpaceDE w:val="0"/>
      </w:pPr>
      <w:r w:rsidRPr="00084ABC">
        <w:rPr>
          <w:noProof/>
        </w:rPr>
        <w:drawing>
          <wp:inline distT="0" distB="0" distL="0" distR="0" wp14:anchorId="4B219535" wp14:editId="6265FD06">
            <wp:extent cx="3305175" cy="11144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ABC">
        <w:rPr>
          <w:noProof/>
        </w:rPr>
        <w:drawing>
          <wp:inline distT="0" distB="0" distL="0" distR="0" wp14:anchorId="7DA8C929" wp14:editId="4F3A1F02">
            <wp:extent cx="2724150" cy="5905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A2B6A" w14:textId="77777777" w:rsidR="00275DBA" w:rsidRPr="00084ABC" w:rsidRDefault="00275DBA" w:rsidP="00275DBA">
      <w:pPr>
        <w:autoSpaceDE w:val="0"/>
        <w:rPr>
          <w:lang w:val="bg-BG"/>
        </w:rPr>
      </w:pPr>
      <w:r w:rsidRPr="00084ABC">
        <w:rPr>
          <w:lang w:val="bg-BG"/>
        </w:rPr>
        <w:t xml:space="preserve">Когато имаме в програмата </w:t>
      </w:r>
      <w:r w:rsidRPr="00084ABC">
        <w:t xml:space="preserve">VS Staging, </w:t>
      </w:r>
      <w:r w:rsidRPr="00084ABC">
        <w:rPr>
          <w:lang w:val="bg-BG"/>
        </w:rPr>
        <w:t xml:space="preserve">а в ОС </w:t>
      </w:r>
      <w:r w:rsidRPr="00084ABC">
        <w:t xml:space="preserve">Development, </w:t>
      </w:r>
      <w:r w:rsidRPr="00084ABC">
        <w:rPr>
          <w:lang w:val="bg-BG"/>
        </w:rPr>
        <w:t>програмата е с приоритет и закрива системата.</w:t>
      </w:r>
    </w:p>
    <w:p w14:paraId="1A4059B3" w14:textId="77777777" w:rsidR="00275DBA" w:rsidRPr="00084ABC" w:rsidRDefault="00275DBA" w:rsidP="00275DBA">
      <w:pPr>
        <w:autoSpaceDE w:val="0"/>
      </w:pPr>
      <w:r w:rsidRPr="00084ABC">
        <w:rPr>
          <w:noProof/>
        </w:rPr>
        <w:drawing>
          <wp:inline distT="0" distB="0" distL="0" distR="0" wp14:anchorId="03C465F9" wp14:editId="2088B78F">
            <wp:extent cx="2457450" cy="2476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ABC">
        <w:rPr>
          <w:noProof/>
        </w:rPr>
        <w:drawing>
          <wp:inline distT="0" distB="0" distL="0" distR="0" wp14:anchorId="37F6A1F8" wp14:editId="0BB089B4">
            <wp:extent cx="1704975" cy="22860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ABC">
        <w:rPr>
          <w:noProof/>
        </w:rPr>
        <w:drawing>
          <wp:inline distT="0" distB="0" distL="0" distR="0" wp14:anchorId="0E9F735E" wp14:editId="1619A0BD">
            <wp:extent cx="1628775" cy="50482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DF9DA" w14:textId="77777777" w:rsidR="00275DBA" w:rsidRPr="00084ABC" w:rsidRDefault="00275DBA" w:rsidP="00275DBA">
      <w:pPr>
        <w:autoSpaceDE w:val="0"/>
        <w:rPr>
          <w:highlight w:val="yellow"/>
          <w:lang w:val="bg-BG"/>
        </w:rPr>
      </w:pPr>
      <w:r w:rsidRPr="00084ABC">
        <w:rPr>
          <w:lang w:val="bg-BG"/>
        </w:rPr>
        <w:t xml:space="preserve">Последно, в </w:t>
      </w:r>
      <w:proofErr w:type="spellStart"/>
      <w:r w:rsidRPr="00084ABC">
        <w:t>Startup.cs</w:t>
      </w:r>
      <w:proofErr w:type="spellEnd"/>
      <w:r w:rsidRPr="00084ABC">
        <w:t xml:space="preserve">, </w:t>
      </w:r>
      <w:r w:rsidRPr="00084ABC">
        <w:rPr>
          <w:lang w:val="bg-BG"/>
        </w:rPr>
        <w:t xml:space="preserve">имаме </w:t>
      </w:r>
      <w:r w:rsidRPr="00084ABC">
        <w:t xml:space="preserve">if </w:t>
      </w:r>
      <w:r w:rsidRPr="00084ABC">
        <w:rPr>
          <w:lang w:val="bg-BG"/>
        </w:rPr>
        <w:t xml:space="preserve">с резултати в стойности 1 за истина и 0 за грешка. </w:t>
      </w:r>
    </w:p>
    <w:p w14:paraId="6026E128" w14:textId="77777777" w:rsidR="00275DBA" w:rsidRPr="00084ABC" w:rsidRDefault="00275DBA" w:rsidP="00275DBA">
      <w:pPr>
        <w:autoSpaceDE w:val="0"/>
        <w:rPr>
          <w:lang w:val="bg-BG"/>
        </w:rPr>
      </w:pPr>
      <w:r w:rsidRPr="00084ABC">
        <w:rPr>
          <w:noProof/>
          <w:highlight w:val="yellow"/>
        </w:rPr>
        <w:drawing>
          <wp:inline distT="0" distB="0" distL="0" distR="0" wp14:anchorId="70381FFD" wp14:editId="343028FE">
            <wp:extent cx="3095625" cy="9239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ABC">
        <w:rPr>
          <w:lang w:val="bg-BG"/>
        </w:rPr>
        <w:t xml:space="preserve"> </w:t>
      </w:r>
    </w:p>
    <w:p w14:paraId="4E98A7E1" w14:textId="77777777" w:rsidR="00275DBA" w:rsidRPr="00084ABC" w:rsidRDefault="00275DBA" w:rsidP="00275DBA">
      <w:pPr>
        <w:autoSpaceDE w:val="0"/>
        <w:rPr>
          <w:lang w:val="bg-BG"/>
        </w:rPr>
      </w:pPr>
      <w:r w:rsidRPr="00084ABC">
        <w:rPr>
          <w:lang w:val="bg-BG"/>
        </w:rPr>
        <w:t xml:space="preserve">Освен </w:t>
      </w:r>
      <w:proofErr w:type="spellStart"/>
      <w:r w:rsidRPr="00084ABC">
        <w:t>IsDevelopment</w:t>
      </w:r>
      <w:proofErr w:type="spellEnd"/>
      <w:r w:rsidRPr="00084ABC">
        <w:t xml:space="preserve"> </w:t>
      </w:r>
      <w:r w:rsidRPr="00084ABC">
        <w:rPr>
          <w:lang w:val="bg-BG"/>
        </w:rPr>
        <w:t xml:space="preserve">имаме избор </w:t>
      </w:r>
      <w:proofErr w:type="spellStart"/>
      <w:r w:rsidRPr="00084ABC">
        <w:t>IsProduction</w:t>
      </w:r>
      <w:proofErr w:type="spellEnd"/>
      <w:r w:rsidRPr="00084ABC">
        <w:t xml:space="preserve">, </w:t>
      </w:r>
      <w:proofErr w:type="spellStart"/>
      <w:r w:rsidRPr="00084ABC">
        <w:t>IsStaging</w:t>
      </w:r>
      <w:proofErr w:type="spellEnd"/>
      <w:r w:rsidRPr="00084ABC">
        <w:t>.</w:t>
      </w:r>
    </w:p>
    <w:p w14:paraId="516D2F3D" w14:textId="77777777" w:rsidR="00275DBA" w:rsidRPr="00084ABC" w:rsidRDefault="00275DBA" w:rsidP="00275DBA">
      <w:pPr>
        <w:autoSpaceDE w:val="0"/>
        <w:rPr>
          <w:lang w:val="bg-BG"/>
        </w:rPr>
      </w:pPr>
      <w:r w:rsidRPr="00084ABC">
        <w:rPr>
          <w:noProof/>
          <w:highlight w:val="yellow"/>
        </w:rPr>
        <w:lastRenderedPageBreak/>
        <w:drawing>
          <wp:inline distT="0" distB="0" distL="0" distR="0" wp14:anchorId="36A16A52" wp14:editId="6978A1A8">
            <wp:extent cx="4438650" cy="1333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A2275" w14:textId="77777777" w:rsidR="00275DBA" w:rsidRPr="00084ABC" w:rsidRDefault="00275DBA" w:rsidP="00275DBA">
      <w:pPr>
        <w:autoSpaceDE w:val="0"/>
      </w:pPr>
      <w:r w:rsidRPr="00084ABC">
        <w:rPr>
          <w:lang w:val="bg-BG"/>
        </w:rPr>
        <w:t xml:space="preserve">4-тият избор </w:t>
      </w:r>
      <w:proofErr w:type="spellStart"/>
      <w:r w:rsidRPr="00084ABC">
        <w:t>IsEnvironment</w:t>
      </w:r>
      <w:proofErr w:type="spellEnd"/>
      <w:r w:rsidRPr="00084ABC">
        <w:t xml:space="preserve"> </w:t>
      </w:r>
      <w:r w:rsidRPr="00084ABC">
        <w:rPr>
          <w:lang w:val="bg-BG"/>
        </w:rPr>
        <w:t xml:space="preserve">се използва за </w:t>
      </w:r>
      <w:r w:rsidRPr="00084ABC">
        <w:t xml:space="preserve">custom </w:t>
      </w:r>
      <w:r w:rsidRPr="00084ABC">
        <w:rPr>
          <w:lang w:val="bg-BG"/>
        </w:rPr>
        <w:t>персонализиран с име по наш избор:</w:t>
      </w:r>
    </w:p>
    <w:p w14:paraId="53C8C08A" w14:textId="77777777" w:rsidR="00275DBA" w:rsidRPr="00084ABC" w:rsidRDefault="00275DBA" w:rsidP="00275DBA">
      <w:pPr>
        <w:autoSpaceDE w:val="0"/>
      </w:pPr>
      <w:r w:rsidRPr="00084ABC">
        <w:rPr>
          <w:noProof/>
        </w:rPr>
        <w:drawing>
          <wp:inline distT="0" distB="0" distL="0" distR="0" wp14:anchorId="53DE8A03" wp14:editId="1B618915">
            <wp:extent cx="2266950" cy="228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ABC">
        <w:t xml:space="preserve"> </w:t>
      </w:r>
      <w:r w:rsidRPr="00084ABC">
        <w:rPr>
          <w:noProof/>
        </w:rPr>
        <w:drawing>
          <wp:inline distT="0" distB="0" distL="0" distR="0" wp14:anchorId="07D4A500" wp14:editId="03CAB796">
            <wp:extent cx="2162175" cy="2286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ABC">
        <w:rPr>
          <w:noProof/>
        </w:rPr>
        <w:drawing>
          <wp:inline distT="0" distB="0" distL="0" distR="0" wp14:anchorId="12F1AD04" wp14:editId="5C873CC8">
            <wp:extent cx="1428750" cy="4762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F4666" w14:textId="77777777" w:rsidR="00275DBA" w:rsidRPr="00084ABC" w:rsidRDefault="00275DBA" w:rsidP="00275DBA">
      <w:pPr>
        <w:autoSpaceDE w:val="0"/>
      </w:pPr>
      <w:r w:rsidRPr="00084ABC">
        <w:rPr>
          <w:lang w:val="bg-BG"/>
        </w:rPr>
        <w:t xml:space="preserve">Друг блок, който при мен в </w:t>
      </w:r>
      <w:r w:rsidRPr="00084ABC">
        <w:t>Windows 7</w:t>
      </w:r>
      <w:r w:rsidRPr="00084ABC">
        <w:rPr>
          <w:lang w:val="bg-BG"/>
        </w:rPr>
        <w:t xml:space="preserve"> не се изпълни, но в </w:t>
      </w:r>
      <w:r w:rsidRPr="00084ABC">
        <w:t xml:space="preserve">10 </w:t>
      </w:r>
      <w:proofErr w:type="spellStart"/>
      <w:r w:rsidRPr="00084ABC">
        <w:t>stana</w:t>
      </w:r>
      <w:proofErr w:type="spellEnd"/>
      <w:r w:rsidRPr="00084ABC">
        <w:t>:</w:t>
      </w:r>
    </w:p>
    <w:p w14:paraId="2E8C8FD9" w14:textId="77777777" w:rsidR="00275DBA" w:rsidRPr="00084ABC" w:rsidRDefault="00275DBA" w:rsidP="00275DBA">
      <w:pPr>
        <w:autoSpaceDE w:val="0"/>
      </w:pPr>
      <w:r w:rsidRPr="00084ABC">
        <w:rPr>
          <w:noProof/>
        </w:rPr>
        <w:drawing>
          <wp:inline distT="0" distB="0" distL="0" distR="0" wp14:anchorId="4B33A5B0" wp14:editId="17683365">
            <wp:extent cx="5905500" cy="7715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734AC" w14:textId="77777777" w:rsidR="00275DBA" w:rsidRPr="00084ABC" w:rsidRDefault="00275DBA" w:rsidP="00275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FF"/>
          <w:sz w:val="19"/>
          <w:szCs w:val="19"/>
        </w:rPr>
        <w:t>if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>env.IsDevelopment</w:t>
      </w:r>
      <w:proofErr w:type="spellEnd"/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()) </w:t>
      </w:r>
      <w:r w:rsidRPr="00084ABC">
        <w:rPr>
          <w:rFonts w:ascii="Cascadia Mono" w:hAnsi="Cascadia Mono" w:cs="Cascadia Mono"/>
          <w:color w:val="008000"/>
          <w:sz w:val="19"/>
          <w:szCs w:val="19"/>
        </w:rPr>
        <w:t xml:space="preserve">// bool, </w:t>
      </w:r>
      <w:proofErr w:type="spellStart"/>
      <w:r w:rsidRPr="00084ABC">
        <w:rPr>
          <w:rFonts w:ascii="Cascadia Mono" w:hAnsi="Cascadia Mono" w:cs="Cascadia Mono"/>
          <w:color w:val="008000"/>
          <w:sz w:val="19"/>
          <w:szCs w:val="19"/>
        </w:rPr>
        <w:t>IsStaging</w:t>
      </w:r>
      <w:proofErr w:type="spellEnd"/>
      <w:r w:rsidRPr="00084ABC">
        <w:rPr>
          <w:rFonts w:ascii="Cascadia Mono" w:hAnsi="Cascadia Mono" w:cs="Cascadia Mono"/>
          <w:color w:val="008000"/>
          <w:sz w:val="19"/>
          <w:szCs w:val="19"/>
        </w:rPr>
        <w:t xml:space="preserve">, </w:t>
      </w:r>
      <w:proofErr w:type="spellStart"/>
      <w:r w:rsidRPr="00084ABC">
        <w:rPr>
          <w:rFonts w:ascii="Cascadia Mono" w:hAnsi="Cascadia Mono" w:cs="Cascadia Mono"/>
          <w:color w:val="008000"/>
          <w:sz w:val="19"/>
          <w:szCs w:val="19"/>
        </w:rPr>
        <w:t>IsProduction</w:t>
      </w:r>
      <w:proofErr w:type="spellEnd"/>
    </w:p>
    <w:p w14:paraId="352C9735" w14:textId="77777777" w:rsidR="00275DBA" w:rsidRPr="00084ABC" w:rsidRDefault="00275DBA" w:rsidP="00275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AB1953D" w14:textId="77777777" w:rsidR="00275DBA" w:rsidRPr="00084ABC" w:rsidRDefault="00275DBA" w:rsidP="00275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      </w:t>
      </w:r>
    </w:p>
    <w:p w14:paraId="59B6F57D" w14:textId="77777777" w:rsidR="00275DBA" w:rsidRPr="00084ABC" w:rsidRDefault="00275DBA" w:rsidP="00275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>app.UseDeveloperExceptionPage</w:t>
      </w:r>
      <w:proofErr w:type="spellEnd"/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AF49C51" w14:textId="77777777" w:rsidR="00275DBA" w:rsidRPr="00084ABC" w:rsidRDefault="00275DBA" w:rsidP="00275DBA">
      <w:pPr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51DBC72" w14:textId="77777777" w:rsidR="00275DBA" w:rsidRPr="00084ABC" w:rsidRDefault="00275DBA" w:rsidP="00275DBA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084ABC">
        <w:rPr>
          <w:color w:val="000000" w:themeColor="text1"/>
        </w:rPr>
        <w:t>Възможно</w:t>
      </w:r>
      <w:proofErr w:type="spellEnd"/>
      <w:r w:rsidRPr="00084ABC">
        <w:rPr>
          <w:color w:val="000000" w:themeColor="text1"/>
        </w:rPr>
        <w:t xml:space="preserve"> е </w:t>
      </w:r>
      <w:proofErr w:type="spellStart"/>
      <w:r w:rsidRPr="00084ABC">
        <w:rPr>
          <w:color w:val="000000" w:themeColor="text1"/>
        </w:rPr>
        <w:t>потребителска</w:t>
      </w:r>
      <w:proofErr w:type="spellEnd"/>
      <w:r w:rsidRPr="00084ABC">
        <w:rPr>
          <w:color w:val="000000" w:themeColor="text1"/>
        </w:rPr>
        <w:t xml:space="preserve"> </w:t>
      </w:r>
      <w:proofErr w:type="spellStart"/>
      <w:r w:rsidRPr="00084ABC">
        <w:rPr>
          <w:color w:val="000000" w:themeColor="text1"/>
        </w:rPr>
        <w:t>среда</w:t>
      </w:r>
      <w:proofErr w:type="spellEnd"/>
      <w:r w:rsidRPr="00084ABC">
        <w:rPr>
          <w:color w:val="000000" w:themeColor="text1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IsEnvironment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(“UAT”)</w:t>
      </w:r>
    </w:p>
    <w:p w14:paraId="10D34645" w14:textId="77777777" w:rsidR="00275DBA" w:rsidRPr="00084ABC" w:rsidRDefault="00275DBA" w:rsidP="00275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if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>env.IsDevelopment</w:t>
      </w:r>
      <w:proofErr w:type="spellEnd"/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()) </w:t>
      </w:r>
      <w:r w:rsidRPr="00084ABC">
        <w:rPr>
          <w:rFonts w:ascii="Cascadia Mono" w:hAnsi="Cascadia Mono" w:cs="Cascadia Mono"/>
          <w:color w:val="008000"/>
          <w:sz w:val="19"/>
          <w:szCs w:val="19"/>
        </w:rPr>
        <w:t xml:space="preserve">// bool, </w:t>
      </w:r>
      <w:proofErr w:type="spellStart"/>
      <w:r w:rsidRPr="00084ABC">
        <w:rPr>
          <w:rFonts w:ascii="Cascadia Mono" w:hAnsi="Cascadia Mono" w:cs="Cascadia Mono"/>
          <w:color w:val="008000"/>
          <w:sz w:val="19"/>
          <w:szCs w:val="19"/>
        </w:rPr>
        <w:t>IsStaging</w:t>
      </w:r>
      <w:proofErr w:type="spellEnd"/>
      <w:r w:rsidRPr="00084ABC">
        <w:rPr>
          <w:rFonts w:ascii="Cascadia Mono" w:hAnsi="Cascadia Mono" w:cs="Cascadia Mono"/>
          <w:color w:val="008000"/>
          <w:sz w:val="19"/>
          <w:szCs w:val="19"/>
        </w:rPr>
        <w:t xml:space="preserve">, </w:t>
      </w:r>
      <w:proofErr w:type="spellStart"/>
      <w:r w:rsidRPr="00084ABC">
        <w:rPr>
          <w:rFonts w:ascii="Cascadia Mono" w:hAnsi="Cascadia Mono" w:cs="Cascadia Mono"/>
          <w:color w:val="008000"/>
          <w:sz w:val="19"/>
          <w:szCs w:val="19"/>
        </w:rPr>
        <w:t>IsProduction</w:t>
      </w:r>
      <w:proofErr w:type="spellEnd"/>
      <w:r w:rsidRPr="00084ABC">
        <w:rPr>
          <w:rFonts w:ascii="Cascadia Mono" w:hAnsi="Cascadia Mono" w:cs="Cascadia Mono"/>
          <w:color w:val="008000"/>
          <w:sz w:val="19"/>
          <w:szCs w:val="19"/>
        </w:rPr>
        <w:t xml:space="preserve">, </w:t>
      </w:r>
      <w:proofErr w:type="spellStart"/>
      <w:r w:rsidRPr="00084ABC">
        <w:rPr>
          <w:rFonts w:ascii="Cascadia Mono" w:hAnsi="Cascadia Mono" w:cs="Cascadia Mono"/>
          <w:color w:val="008000"/>
          <w:sz w:val="19"/>
          <w:szCs w:val="19"/>
        </w:rPr>
        <w:t>IsEnvironment</w:t>
      </w:r>
      <w:proofErr w:type="spellEnd"/>
      <w:r w:rsidRPr="00084ABC">
        <w:rPr>
          <w:rFonts w:ascii="Cascadia Mono" w:hAnsi="Cascadia Mono" w:cs="Cascadia Mono"/>
          <w:color w:val="008000"/>
          <w:sz w:val="19"/>
          <w:szCs w:val="19"/>
        </w:rPr>
        <w:t>("UAT")</w:t>
      </w:r>
    </w:p>
    <w:p w14:paraId="143B8B6D" w14:textId="77777777" w:rsidR="00275DBA" w:rsidRPr="00084ABC" w:rsidRDefault="00275DBA" w:rsidP="00275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4B609D94" w14:textId="77777777" w:rsidR="00275DBA" w:rsidRPr="00084ABC" w:rsidRDefault="00275DBA" w:rsidP="00275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      </w:t>
      </w:r>
    </w:p>
    <w:p w14:paraId="548A0D75" w14:textId="77777777" w:rsidR="00275DBA" w:rsidRPr="00084ABC" w:rsidRDefault="00275DBA" w:rsidP="00275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>app.UseDeveloperExceptionPage</w:t>
      </w:r>
      <w:proofErr w:type="spellEnd"/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F332169" w14:textId="77777777" w:rsidR="00275DBA" w:rsidRPr="00084ABC" w:rsidRDefault="00275DBA" w:rsidP="00275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795A62A" w14:textId="77777777" w:rsidR="00275DBA" w:rsidRPr="00084ABC" w:rsidRDefault="00275DBA" w:rsidP="00275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else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if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>env.IsStaging</w:t>
      </w:r>
      <w:proofErr w:type="spellEnd"/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())||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env.IsProduction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env.IsDevelopment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084ABC">
        <w:rPr>
          <w:rFonts w:ascii="Cascadia Mono" w:hAnsi="Cascadia Mono" w:cs="Cascadia Mono"/>
          <w:color w:val="A31515"/>
          <w:sz w:val="19"/>
          <w:szCs w:val="19"/>
        </w:rPr>
        <w:t>"UAT"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43147E1D" w14:textId="77777777" w:rsidR="00275DBA" w:rsidRPr="00084ABC" w:rsidRDefault="00275DBA" w:rsidP="00275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0436E4E6" w14:textId="77777777" w:rsidR="00275DBA" w:rsidRPr="00084ABC" w:rsidRDefault="00275DBA" w:rsidP="00275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>app.UseExceptionHandler</w:t>
      </w:r>
      <w:proofErr w:type="spellEnd"/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084ABC">
        <w:rPr>
          <w:rFonts w:ascii="Cascadia Mono" w:hAnsi="Cascadia Mono" w:cs="Cascadia Mono"/>
          <w:color w:val="A31515"/>
          <w:sz w:val="19"/>
          <w:szCs w:val="19"/>
        </w:rPr>
        <w:t>"/Error."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8F7EE2C" w14:textId="77777777" w:rsidR="00275DBA" w:rsidRPr="00084ABC" w:rsidRDefault="00275DBA" w:rsidP="00275DBA">
      <w:pPr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A78E4AD" w14:textId="77777777" w:rsidR="00275DBA" w:rsidRPr="00084ABC" w:rsidRDefault="00275DBA" w:rsidP="00275DBA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084ABC">
        <w:t>Локалните</w:t>
      </w:r>
      <w:proofErr w:type="spellEnd"/>
      <w:r w:rsidRPr="00084ABC">
        <w:t xml:space="preserve"> </w:t>
      </w:r>
      <w:proofErr w:type="spellStart"/>
      <w:r w:rsidRPr="00084ABC">
        <w:t>настройки</w:t>
      </w:r>
      <w:proofErr w:type="spellEnd"/>
      <w:r w:rsidRPr="00084ABC">
        <w:t xml:space="preserve"> </w:t>
      </w:r>
      <w:proofErr w:type="spellStart"/>
      <w:r w:rsidRPr="00084ABC">
        <w:t>засенчват</w:t>
      </w:r>
      <w:proofErr w:type="spellEnd"/>
      <w:r w:rsidRPr="00084ABC">
        <w:t xml:space="preserve"> </w:t>
      </w:r>
      <w:proofErr w:type="spellStart"/>
      <w:r w:rsidRPr="00084ABC">
        <w:t>глобалните</w:t>
      </w:r>
      <w:proofErr w:type="spellEnd"/>
    </w:p>
    <w:p w14:paraId="3AE9A0C2" w14:textId="77777777" w:rsidR="00162975" w:rsidRDefault="00162975"/>
    <w:sectPr w:rsidR="0016297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17C"/>
    <w:rsid w:val="00162975"/>
    <w:rsid w:val="00275DBA"/>
    <w:rsid w:val="00930372"/>
    <w:rsid w:val="00A85AF8"/>
    <w:rsid w:val="00C3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D9F8B"/>
  <w15:chartTrackingRefBased/>
  <w15:docId w15:val="{7EEB0299-9B71-4C9A-9915-AD2EFAFEC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DBA"/>
  </w:style>
  <w:style w:type="paragraph" w:styleId="Heading1">
    <w:name w:val="heading 1"/>
    <w:basedOn w:val="Normal"/>
    <w:next w:val="BodyText"/>
    <w:link w:val="Heading1Char"/>
    <w:qFormat/>
    <w:rsid w:val="00275DBA"/>
    <w:pPr>
      <w:keepNext/>
      <w:widowControl w:val="0"/>
      <w:suppressAutoHyphens/>
      <w:spacing w:before="240" w:after="120" w:line="240" w:lineRule="auto"/>
      <w:outlineLvl w:val="0"/>
    </w:pPr>
    <w:rPr>
      <w:rFonts w:ascii="Times New Roman" w:eastAsia="MS Gothic" w:hAnsi="Times New Roman" w:cs="Tahoma"/>
      <w:b/>
      <w:bCs/>
      <w:kern w:val="2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5D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75DBA"/>
    <w:rPr>
      <w:rFonts w:ascii="Times New Roman" w:eastAsia="MS Gothic" w:hAnsi="Times New Roman" w:cs="Tahoma"/>
      <w:b/>
      <w:bCs/>
      <w:kern w:val="2"/>
      <w:sz w:val="48"/>
      <w:szCs w:val="48"/>
    </w:rPr>
  </w:style>
  <w:style w:type="paragraph" w:styleId="BodyText">
    <w:name w:val="Body Text"/>
    <w:basedOn w:val="Normal"/>
    <w:link w:val="BodyTextChar"/>
    <w:uiPriority w:val="99"/>
    <w:semiHidden/>
    <w:unhideWhenUsed/>
    <w:rsid w:val="00275DB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75DBA"/>
  </w:style>
  <w:style w:type="character" w:customStyle="1" w:styleId="Heading2Char">
    <w:name w:val="Heading 2 Char"/>
    <w:basedOn w:val="DefaultParagraphFont"/>
    <w:link w:val="Heading2"/>
    <w:uiPriority w:val="9"/>
    <w:rsid w:val="00275D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5</cp:revision>
  <cp:lastPrinted>2026-09-01T20:16:00Z</cp:lastPrinted>
  <dcterms:created xsi:type="dcterms:W3CDTF">2025-03-06T07:28:00Z</dcterms:created>
  <dcterms:modified xsi:type="dcterms:W3CDTF">2026-09-01T20:17:00Z</dcterms:modified>
</cp:coreProperties>
</file>