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ASP.NET Core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June 2021</w:t>
      </w:r>
    </w:p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Individual Project Assignment</w:t>
        <w:br/>
        <w:t xml:space="preserve">21-August-2021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General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Web application should use the following technologies, frameworks and development techniques: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application must be implemented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ASP.NET 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Framework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latest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application must have at 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web pages (views)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application must have at least 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entity models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must have at least 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controllers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Visual Studio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 JetBrains Project Rider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Use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Razor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template engine for generating the UI</w:t>
      </w:r>
    </w:p>
    <w:p>
      <w:pPr>
        <w:numPr>
          <w:ilvl w:val="0"/>
          <w:numId w:val="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partial 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editor templates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Optionally, you could also use Web API to create a RESTful service and use JavaScript / TypeScript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Front-End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Use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Microsoft SQL Server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as Database Service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Optionally, use multiple storages, e.g. files, other Web services, databases (e.g. MySQL / MongoDB / Cassandra / etc.)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Entity Framework 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access your database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need additional connectors to other databases, feel free to use them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MVC Areas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separate different parts of your application (e.g. area for administration)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Adapt the default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ASP.NET Core site 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get another free theme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responsive design based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Twitter Bootstrap / Google Material design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 just design your own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the standard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ASP.NET Identity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managing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Roles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registered users should have at least one of these roles: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Administrator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need, implement your own user management system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Optionally,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AJAX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request to asynchronously load and display 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somewhere in your application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logic, controllers, actions, helpers, etc.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your business logic.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error handling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avoid crashes when invalid data is entered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client-side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server-side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even at the database(s)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correctly the special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tags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&lt;br /&gt;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&lt;script&gt;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(escape special characters)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Dependency Injection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built-in one in ASP.NET Core is perfectly fine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Optionally,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Auto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Мapping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vulnerabilities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Injection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parameter tampering, etc.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 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the project developed during the lectures by the lecturer. Try to do something different.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Additional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Project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a well-structured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well-configured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7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best practices for Object Oriented design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high-quality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Web application:</w:t>
      </w:r>
    </w:p>
    <w:p>
      <w:pPr>
        <w:numPr>
          <w:ilvl w:val="0"/>
          <w:numId w:val="27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OOP principles properly: data encapsulation, inheritance, abstraction and polymorphism</w:t>
      </w:r>
    </w:p>
    <w:p>
      <w:pPr>
        <w:numPr>
          <w:ilvl w:val="0"/>
          <w:numId w:val="27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exception handling properly</w:t>
      </w:r>
    </w:p>
    <w:p>
      <w:pPr>
        <w:numPr>
          <w:ilvl w:val="0"/>
          <w:numId w:val="27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principles of strong cohesion and loose coupling</w:t>
      </w:r>
    </w:p>
    <w:p>
      <w:pPr>
        <w:numPr>
          <w:ilvl w:val="0"/>
          <w:numId w:val="27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format and structure your code, name your identifiers and make the code readable</w:t>
      </w:r>
    </w:p>
    <w:p>
      <w:pPr>
        <w:numPr>
          <w:ilvl w:val="0"/>
          <w:numId w:val="27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user interface (UI) good-looking and easy to use</w:t>
      </w:r>
    </w:p>
    <w:p>
      <w:pPr>
        <w:numPr>
          <w:ilvl w:val="0"/>
          <w:numId w:val="27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provide a broken design, your Functionality Points will be sanctioned </w:t>
      </w:r>
    </w:p>
    <w:p>
      <w:pPr>
        <w:numPr>
          <w:ilvl w:val="0"/>
          <w:numId w:val="27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all major modern Web browsers</w:t>
      </w:r>
    </w:p>
    <w:p>
      <w:pPr>
        <w:numPr>
          <w:ilvl w:val="0"/>
          <w:numId w:val="27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Optionally, make the site as responsive as possible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think about tablets and smartphones</w:t>
      </w:r>
    </w:p>
    <w:p>
      <w:pPr>
        <w:numPr>
          <w:ilvl w:val="0"/>
          <w:numId w:val="27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Caching where appropriate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Source Control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control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choice, e.g.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BitBucket</w:t>
      </w:r>
    </w:p>
    <w:p>
      <w:pPr>
        <w:numPr>
          <w:ilvl w:val="0"/>
          <w:numId w:val="36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a link to your public source code repository</w:t>
      </w:r>
    </w:p>
    <w:p>
      <w:pPr>
        <w:numPr>
          <w:ilvl w:val="0"/>
          <w:numId w:val="36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at 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DIFFERENT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days</w:t>
      </w:r>
    </w:p>
    <w:p>
      <w:pPr>
        <w:numPr>
          <w:ilvl w:val="0"/>
          <w:numId w:val="36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have at 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commits</w:t>
      </w:r>
    </w:p>
    <w:p>
      <w:pPr>
        <w:numPr>
          <w:ilvl w:val="0"/>
          <w:numId w:val="36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changes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18-Aug-2021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Submission Deadline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Control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ABSOLUTELY MANDATORY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IMPORTANT: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following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Control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result in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 DISQUALIFICATION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Defenses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 Deadline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submit your project before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13-Aug-2021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a survey that will show up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11-Aug-2021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presentation schedule will be available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19-Aug-2021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will include only the projects that were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submitted beforehand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Non-submitted projects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evaluated.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Online Project Defense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student will have to deliver an online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its work in front of a trainer. </w:t>
        <w:br/>
        <w:t xml:space="preserve">Students will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10-15 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following: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Demonstrate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the application works (very shortly)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explain how it works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questions related to the project (and best practices in general)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strict in timing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On the 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minute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be interrupted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It is good idea to leave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 2-3 minutes for questions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trainers.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well prepared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presenting maximum of your work for minimum time. Open the project assets beforehand to save time.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Bonuses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that is not described in the assignment is a bonus if it has some practical use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SignalR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communication somewhere in your application.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the application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 environment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e.g.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AppHarbor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Azure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storage cloud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e.g.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Google Drive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other for storing the files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of features of HTML5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Geolocation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 Storage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Canvas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Assessment Criteria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0…20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Implementing controllers correctly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(controllers should do only their work)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0...5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Implementing views correctly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(using display and editor templates)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(unit test for some of the controllers using mocking)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(prevent SQL injection, XSS, CSRF, parameter tampering, etc.)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(validation in the models and input models)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0…10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inversion of control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areas with multiple layouts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(well-structured code, following the MVC pattern, following SOLID principles, etc.)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0w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(bonus points are given for exceptional project)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0…25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27">
    <w:abstractNumId w:val="30"/>
  </w:num>
  <w:num w:numId="36">
    <w:abstractNumId w:val="24"/>
  </w:num>
  <w:num w:numId="39">
    <w:abstractNumId w:val="18"/>
  </w:num>
  <w:num w:numId="42">
    <w:abstractNumId w:val="12"/>
  </w:num>
  <w:num w:numId="45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