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16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C24ADD" w:rsidRPr="0061228E" w:rsidTr="00C55A68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24ADD" w:rsidRPr="001621D8" w:rsidRDefault="00C24ADD" w:rsidP="00C55A68">
            <w:pPr>
              <w:tabs>
                <w:tab w:val="left" w:pos="988"/>
              </w:tabs>
              <w:jc w:val="center"/>
              <w:rPr>
                <w:rFonts w:ascii="Sylfaen" w:eastAsia="Times New Roman" w:hAnsi="Sylfaen" w:cs="Sylfaen"/>
                <w:b/>
                <w:sz w:val="32"/>
                <w:szCs w:val="32"/>
                <w:lang w:val="ka-GE" w:eastAsia="en-GB"/>
              </w:rPr>
            </w:pPr>
            <w:r w:rsidRPr="001621D8">
              <w:rPr>
                <w:rFonts w:ascii="Sylfaen" w:eastAsia="Times New Roman" w:hAnsi="Sylfaen" w:cs="Sylfaen"/>
                <w:b/>
                <w:sz w:val="32"/>
                <w:szCs w:val="32"/>
                <w:lang w:val="ka-GE" w:eastAsia="en-GB"/>
              </w:rPr>
              <w:t>ბუღალტრული აღრიცხვის საფუძვლები</w:t>
            </w:r>
          </w:p>
          <w:p w:rsidR="00C24ADD" w:rsidRPr="002B3A44" w:rsidRDefault="00C24ADD" w:rsidP="00C55A68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 w:rsidRPr="001621D8">
              <w:rPr>
                <w:rFonts w:ascii="Sylfaen" w:eastAsia="Times New Roman" w:hAnsi="Sylfaen" w:cs="Sylfaen"/>
                <w:sz w:val="18"/>
                <w:szCs w:val="18"/>
                <w:lang w:val="ka-GE" w:eastAsia="en-GB"/>
              </w:rPr>
              <w:t>ტესტები:  თითოეული 0,5 ქულა, სულ 5(10*0.5) ქულა,  ღია კითხვა: თითოეული ქულა,  სულ 5 (5*1) ქულა; სავარჯიშო  თითოეული 5 ქულა,  სულ 10  (2* 5) ქულა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24ADD" w:rsidRDefault="00C24ADD" w:rsidP="00C55A68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>202</w:t>
            </w:r>
            <w:r>
              <w:rPr>
                <w:rFonts w:ascii="Sylfaen" w:hAnsi="Sylfaen"/>
                <w:b/>
                <w:lang w:bidi="en-US"/>
              </w:rPr>
              <w:t>1</w:t>
            </w:r>
            <w:r>
              <w:rPr>
                <w:rFonts w:ascii="Sylfaen" w:hAnsi="Sylfaen"/>
                <w:b/>
                <w:lang w:val="ka-GE" w:bidi="en-US"/>
              </w:rPr>
              <w:t>-</w:t>
            </w:r>
            <w:r>
              <w:rPr>
                <w:rFonts w:ascii="Sylfaen" w:hAnsi="Sylfaen"/>
                <w:b/>
                <w:lang w:bidi="en-US"/>
              </w:rPr>
              <w:t>22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C24ADD" w:rsidRPr="00E763AF" w:rsidRDefault="00C24ADD" w:rsidP="00C55A68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C24ADD" w:rsidRPr="0061228E" w:rsidRDefault="00C24ADD" w:rsidP="00C55A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C24ADD" w:rsidRPr="0061228E" w:rsidRDefault="00C24ADD" w:rsidP="00C55A68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C24ADD" w:rsidRPr="0061228E" w:rsidRDefault="00C24ADD" w:rsidP="00C55A68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C24ADD" w:rsidRDefault="00C24ADD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</w:p>
    <w:p w:rsidR="00230533" w:rsidRPr="00FF6A80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bookmarkStart w:id="0" w:name="_GoBack"/>
      <w:bookmarkEnd w:id="0"/>
      <w:r>
        <w:rPr>
          <w:rFonts w:ascii="Sylfaen" w:hAnsi="Sylfaen"/>
          <w:b/>
          <w:sz w:val="20"/>
          <w:szCs w:val="20"/>
          <w:lang w:val="ka-GE"/>
        </w:rPr>
        <w:t>ტესტი 1.</w:t>
      </w:r>
      <w:r w:rsidRPr="00FF6A80">
        <w:rPr>
          <w:rFonts w:ascii="Sylfaen" w:hAnsi="Sylfaen"/>
          <w:b/>
          <w:sz w:val="20"/>
          <w:szCs w:val="20"/>
          <w:lang w:val="ka-GE"/>
        </w:rPr>
        <w:t xml:space="preserve"> </w:t>
      </w:r>
      <w:r>
        <w:rPr>
          <w:rFonts w:ascii="Sylfaen" w:hAnsi="Sylfaen"/>
          <w:b/>
          <w:sz w:val="20"/>
          <w:szCs w:val="20"/>
          <w:lang w:val="ka-GE"/>
        </w:rPr>
        <w:t>სამეურნეო აღრიცხვის სახეებია:</w:t>
      </w:r>
    </w:p>
    <w:p w:rsidR="00230533" w:rsidRPr="00FF6A80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>ოპერატიული- ტექნიკური აღრიცხვა, ბუღალტრული აღრიცხვა, სტატისტიკური აღრიცხვა;</w:t>
      </w:r>
    </w:p>
    <w:p w:rsidR="008616B4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 xml:space="preserve">ღირებულებითი აღრიცხვა;     </w:t>
      </w:r>
    </w:p>
    <w:p w:rsidR="008616B4" w:rsidRDefault="008616B4" w:rsidP="008616B4">
      <w:pPr>
        <w:spacing w:after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 </w:t>
      </w:r>
      <w:r w:rsidR="00230533">
        <w:rPr>
          <w:rFonts w:ascii="Sylfaen" w:hAnsi="Sylfaen"/>
          <w:sz w:val="20"/>
          <w:szCs w:val="20"/>
          <w:lang w:val="ka-GE"/>
        </w:rPr>
        <w:t xml:space="preserve"> </w:t>
      </w:r>
      <w:r w:rsidR="00230533" w:rsidRPr="00C45A82">
        <w:rPr>
          <w:rFonts w:ascii="Sylfaen" w:hAnsi="Sylfaen"/>
          <w:sz w:val="20"/>
          <w:szCs w:val="20"/>
          <w:lang w:val="ka-GE"/>
        </w:rPr>
        <w:t xml:space="preserve">გ) </w:t>
      </w:r>
      <w:r w:rsidR="00230533">
        <w:rPr>
          <w:rFonts w:ascii="Sylfaen" w:hAnsi="Sylfaen"/>
          <w:sz w:val="20"/>
          <w:szCs w:val="20"/>
          <w:lang w:val="ka-GE"/>
        </w:rPr>
        <w:t>დარიცხვის მეთოდით აღრიცხვა</w:t>
      </w:r>
      <w:r>
        <w:rPr>
          <w:rFonts w:ascii="Sylfaen" w:hAnsi="Sylfaen"/>
          <w:sz w:val="20"/>
          <w:szCs w:val="20"/>
          <w:lang w:val="ka-GE"/>
        </w:rPr>
        <w:t>;</w:t>
      </w:r>
      <w:r w:rsidR="00230533">
        <w:rPr>
          <w:rFonts w:ascii="Sylfaen" w:hAnsi="Sylfaen"/>
          <w:sz w:val="20"/>
          <w:szCs w:val="20"/>
          <w:lang w:val="ka-GE"/>
        </w:rPr>
        <w:t xml:space="preserve">   </w:t>
      </w:r>
    </w:p>
    <w:p w:rsidR="00230533" w:rsidRPr="00FF6A80" w:rsidRDefault="008616B4" w:rsidP="008616B4">
      <w:pPr>
        <w:spacing w:after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 დ) არც ერთი პასუხი არ არის სწორი</w:t>
      </w:r>
      <w:r w:rsidR="00230533">
        <w:rPr>
          <w:rFonts w:ascii="Sylfaen" w:hAnsi="Sylfaen"/>
          <w:sz w:val="20"/>
          <w:szCs w:val="20"/>
          <w:lang w:val="ka-GE"/>
        </w:rPr>
        <w:t xml:space="preserve"> </w:t>
      </w:r>
    </w:p>
    <w:p w:rsidR="00230533" w:rsidRPr="00FF6A80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>ტესტი 2. ბუღალტრული აღრიცხვა არის:</w:t>
      </w:r>
    </w:p>
    <w:p w:rsidR="00230533" w:rsidRPr="00E6347F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>სამეურნეო სუბიექტის ფინანსური ინფორმაციის ასახვა მისი მოხდენისთანავე;</w:t>
      </w:r>
    </w:p>
    <w:p w:rsidR="00230533" w:rsidRPr="00E6347F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>სამეურნეო სუბიექტის ფინანსური ანგარიშგების მომზადების წესი;</w:t>
      </w:r>
    </w:p>
    <w:p w:rsidR="00B8697B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გ) </w:t>
      </w:r>
      <w:r>
        <w:rPr>
          <w:rFonts w:ascii="Sylfaen" w:hAnsi="Sylfaen"/>
          <w:sz w:val="20"/>
          <w:szCs w:val="20"/>
          <w:lang w:val="ka-GE"/>
        </w:rPr>
        <w:t>სამეურნეო სუბიექტის საქმიანობისა და მისი ფინანსური შედეგების შესახებ ინფორმაციის შეგროვების, განზოგადების და წარდგენის წესი</w:t>
      </w:r>
      <w:r w:rsidR="00B8697B">
        <w:rPr>
          <w:rFonts w:ascii="Sylfaen" w:hAnsi="Sylfaen"/>
          <w:sz w:val="20"/>
          <w:szCs w:val="20"/>
          <w:lang w:val="ka-GE"/>
        </w:rPr>
        <w:t>;</w:t>
      </w:r>
    </w:p>
    <w:p w:rsidR="00230533" w:rsidRDefault="00B8697B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დ) </w:t>
      </w:r>
      <w:r w:rsidR="008D0EF7">
        <w:rPr>
          <w:rFonts w:ascii="Sylfaen" w:hAnsi="Sylfaen"/>
          <w:sz w:val="20"/>
          <w:szCs w:val="20"/>
          <w:lang w:val="ka-GE"/>
        </w:rPr>
        <w:t>სწორია  ა და ბ პასუხი</w:t>
      </w:r>
      <w:r w:rsidR="00230533">
        <w:rPr>
          <w:rFonts w:ascii="Sylfaen" w:hAnsi="Sylfaen"/>
          <w:sz w:val="20"/>
          <w:szCs w:val="20"/>
          <w:lang w:val="ka-GE"/>
        </w:rPr>
        <w:t xml:space="preserve">             </w:t>
      </w:r>
    </w:p>
    <w:p w:rsidR="00230533" w:rsidRPr="00E6347F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>ტესტი 3. გრძელვადიანი აქტივებია</w:t>
      </w:r>
    </w:p>
    <w:p w:rsidR="002B5299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 xml:space="preserve">მარაგები და მოთხოვნები;              </w:t>
      </w:r>
    </w:p>
    <w:p w:rsidR="00230533" w:rsidRPr="00FF6A80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ბ</w:t>
      </w:r>
      <w:r w:rsidRPr="00C45A82">
        <w:rPr>
          <w:rFonts w:ascii="Sylfaen" w:hAnsi="Sylfaen"/>
          <w:sz w:val="20"/>
          <w:szCs w:val="20"/>
          <w:lang w:val="ka-GE"/>
        </w:rPr>
        <w:t xml:space="preserve">) </w:t>
      </w:r>
      <w:r>
        <w:rPr>
          <w:rFonts w:ascii="Sylfaen" w:hAnsi="Sylfaen"/>
          <w:sz w:val="20"/>
          <w:szCs w:val="20"/>
          <w:lang w:val="ka-GE"/>
        </w:rPr>
        <w:t>ძირითადი საშუალებები და არამატერიალური აქტივები;</w:t>
      </w:r>
    </w:p>
    <w:p w:rsidR="00B8697B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გ</w:t>
      </w:r>
      <w:r w:rsidRPr="00C45A82">
        <w:rPr>
          <w:rFonts w:ascii="Sylfaen" w:hAnsi="Sylfaen"/>
          <w:sz w:val="20"/>
          <w:szCs w:val="20"/>
          <w:lang w:val="ka-GE"/>
        </w:rPr>
        <w:t xml:space="preserve">) </w:t>
      </w:r>
      <w:r>
        <w:rPr>
          <w:rFonts w:ascii="Sylfaen" w:hAnsi="Sylfaen"/>
          <w:sz w:val="20"/>
          <w:szCs w:val="20"/>
          <w:lang w:val="ka-GE"/>
        </w:rPr>
        <w:t>მიმდინარე ინვესტიციები დ მომავალი პერიოდის ხარჯები</w:t>
      </w:r>
      <w:r w:rsidR="00B8697B">
        <w:rPr>
          <w:rFonts w:ascii="Sylfaen" w:hAnsi="Sylfaen"/>
          <w:sz w:val="20"/>
          <w:szCs w:val="20"/>
          <w:lang w:val="ka-GE"/>
        </w:rPr>
        <w:t>;</w:t>
      </w:r>
    </w:p>
    <w:p w:rsidR="00230533" w:rsidRPr="00507C9C" w:rsidRDefault="008D0EF7" w:rsidP="008D0EF7">
      <w:pPr>
        <w:spacing w:after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 </w:t>
      </w:r>
      <w:r w:rsidR="00230533">
        <w:rPr>
          <w:rFonts w:ascii="Sylfaen" w:hAnsi="Sylfaen"/>
          <w:sz w:val="20"/>
          <w:szCs w:val="20"/>
          <w:lang w:val="ka-GE"/>
        </w:rPr>
        <w:t xml:space="preserve"> </w:t>
      </w: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  <w:r w:rsidR="00230533">
        <w:rPr>
          <w:rFonts w:ascii="Sylfaen" w:hAnsi="Sylfaen"/>
          <w:sz w:val="20"/>
          <w:szCs w:val="20"/>
          <w:lang w:val="ka-GE"/>
        </w:rPr>
        <w:t xml:space="preserve">          </w:t>
      </w:r>
    </w:p>
    <w:p w:rsidR="00230533" w:rsidRPr="00E6347F" w:rsidRDefault="00230533" w:rsidP="00230533">
      <w:pPr>
        <w:tabs>
          <w:tab w:val="left" w:pos="5697"/>
        </w:tabs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>ტესტი 4. აქტივებად აღიარების კრიტერიუმებია:</w:t>
      </w:r>
      <w:r>
        <w:rPr>
          <w:rFonts w:ascii="Sylfaen" w:hAnsi="Sylfaen"/>
          <w:b/>
          <w:sz w:val="20"/>
          <w:szCs w:val="20"/>
          <w:lang w:val="ka-GE"/>
        </w:rPr>
        <w:tab/>
      </w:r>
    </w:p>
    <w:p w:rsidR="002B5299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 xml:space="preserve">აქტივების სასარგებლო გამოყენების პერიოდი;     </w:t>
      </w:r>
    </w:p>
    <w:p w:rsidR="00230533" w:rsidRPr="00F147BE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>აქტივების ამორტიზაციის უნარი;</w:t>
      </w:r>
    </w:p>
    <w:p w:rsidR="008D0EF7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გ) </w:t>
      </w:r>
      <w:r>
        <w:rPr>
          <w:rFonts w:ascii="Sylfaen" w:hAnsi="Sylfaen"/>
          <w:sz w:val="20"/>
          <w:szCs w:val="20"/>
          <w:lang w:val="ka-GE"/>
        </w:rPr>
        <w:t xml:space="preserve">ეკონომიკური სარგებლის მიღება და საიმედოდ შეფასება; </w:t>
      </w:r>
    </w:p>
    <w:p w:rsidR="00230533" w:rsidRPr="0037608F" w:rsidRDefault="008D0EF7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  <w:r w:rsidR="00230533">
        <w:rPr>
          <w:rFonts w:ascii="Sylfaen" w:hAnsi="Sylfaen"/>
          <w:sz w:val="20"/>
          <w:szCs w:val="20"/>
          <w:lang w:val="ka-GE"/>
        </w:rPr>
        <w:t xml:space="preserve">      </w:t>
      </w:r>
      <w:r w:rsidR="00230533">
        <w:rPr>
          <w:rFonts w:ascii="Sylfaen" w:hAnsi="Sylfaen"/>
          <w:color w:val="000000"/>
          <w:sz w:val="20"/>
          <w:szCs w:val="20"/>
          <w:lang w:val="ka-GE"/>
        </w:rPr>
        <w:t xml:space="preserve"> </w:t>
      </w:r>
    </w:p>
    <w:p w:rsidR="00230533" w:rsidRPr="00466427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>ტესტი 5.  მოკლევადიანი ვალდებულებებია:</w:t>
      </w:r>
    </w:p>
    <w:p w:rsidR="00230533" w:rsidRPr="00385DAF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>მოკლევადიანი სესხები, სავაჭრო და სხვა კრედიტორული დავალიანებები, საგადასახადო ვალდებულებები;</w:t>
      </w:r>
    </w:p>
    <w:p w:rsidR="002B5299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 xml:space="preserve">საემისიო კაპიტალი;              </w:t>
      </w:r>
    </w:p>
    <w:p w:rsidR="008D0EF7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გ) </w:t>
      </w:r>
      <w:r>
        <w:rPr>
          <w:rFonts w:ascii="Sylfaen" w:hAnsi="Sylfaen"/>
          <w:sz w:val="20"/>
          <w:szCs w:val="20"/>
          <w:lang w:val="ka-GE"/>
        </w:rPr>
        <w:t xml:space="preserve">დებიტორული დავალიანებები; </w:t>
      </w:r>
    </w:p>
    <w:p w:rsidR="00230533" w:rsidRDefault="008D0EF7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გაუნაწილებელი მოგება</w:t>
      </w:r>
      <w:r w:rsidR="00230533">
        <w:rPr>
          <w:rFonts w:ascii="Sylfaen" w:hAnsi="Sylfaen"/>
          <w:sz w:val="20"/>
          <w:szCs w:val="20"/>
          <w:lang w:val="ka-GE"/>
        </w:rPr>
        <w:t xml:space="preserve">          </w:t>
      </w:r>
    </w:p>
    <w:p w:rsidR="00230533" w:rsidRPr="00466427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>ტესტი 6. ბუღალტრული ბალანსი მზადდება</w:t>
      </w:r>
    </w:p>
    <w:p w:rsidR="002B5299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 xml:space="preserve">მხოლოდ საჭიროების მიხედვით                    </w:t>
      </w:r>
    </w:p>
    <w:p w:rsidR="00230533" w:rsidRPr="002954F0" w:rsidRDefault="00230533" w:rsidP="002B5299">
      <w:pPr>
        <w:spacing w:after="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 </w:t>
      </w:r>
      <w:r w:rsidR="002B5299">
        <w:rPr>
          <w:rFonts w:ascii="Sylfaen" w:hAnsi="Sylfaen"/>
          <w:sz w:val="20"/>
          <w:szCs w:val="20"/>
          <w:lang w:val="ka-GE"/>
        </w:rPr>
        <w:t xml:space="preserve"> </w:t>
      </w: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>ყოველი კვარტლის ბოლოს</w:t>
      </w:r>
    </w:p>
    <w:p w:rsidR="00230533" w:rsidRDefault="00230533" w:rsidP="002B5299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გ) </w:t>
      </w:r>
      <w:r>
        <w:rPr>
          <w:rFonts w:ascii="Sylfaen" w:hAnsi="Sylfaen"/>
          <w:sz w:val="20"/>
          <w:szCs w:val="20"/>
          <w:lang w:val="ka-GE"/>
        </w:rPr>
        <w:t>საანგარიშო პერიოდის ბოლოსთვის, ჩვეულებრივ საანგრიშო პერიოდად ითვლება 12 თვე</w:t>
      </w:r>
      <w:r w:rsidR="008D0EF7">
        <w:rPr>
          <w:rFonts w:ascii="Sylfaen" w:hAnsi="Sylfaen"/>
          <w:sz w:val="20"/>
          <w:szCs w:val="20"/>
          <w:lang w:val="ka-GE"/>
        </w:rPr>
        <w:t>;</w:t>
      </w:r>
    </w:p>
    <w:p w:rsidR="008D0EF7" w:rsidRPr="002B5299" w:rsidRDefault="008D0EF7" w:rsidP="002B5299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ყოველი თვის ბოლოს</w:t>
      </w:r>
    </w:p>
    <w:p w:rsidR="00230533" w:rsidRPr="005B4F97" w:rsidRDefault="00230533" w:rsidP="00230533">
      <w:pPr>
        <w:spacing w:after="0"/>
        <w:ind w:left="180"/>
        <w:jc w:val="both"/>
        <w:rPr>
          <w:rFonts w:ascii="Sylfaen" w:hAnsi="Sylfaen"/>
          <w:b/>
          <w:color w:val="FF0000"/>
          <w:sz w:val="20"/>
          <w:szCs w:val="20"/>
          <w:lang w:val="ka-GE"/>
        </w:rPr>
      </w:pPr>
      <w:r w:rsidRPr="0060425E">
        <w:rPr>
          <w:rFonts w:ascii="Sylfaen" w:hAnsi="Sylfaen"/>
          <w:b/>
          <w:sz w:val="20"/>
          <w:szCs w:val="20"/>
          <w:lang w:val="ka-GE"/>
        </w:rPr>
        <w:t xml:space="preserve">ტესტი </w:t>
      </w:r>
      <w:r>
        <w:rPr>
          <w:rFonts w:ascii="Sylfaen" w:hAnsi="Sylfaen"/>
          <w:b/>
          <w:sz w:val="20"/>
          <w:szCs w:val="20"/>
        </w:rPr>
        <w:t>7</w:t>
      </w:r>
      <w:r w:rsidRPr="0060425E">
        <w:rPr>
          <w:rFonts w:ascii="Sylfaen" w:hAnsi="Sylfaen"/>
          <w:b/>
          <w:sz w:val="20"/>
          <w:szCs w:val="20"/>
          <w:lang w:val="ka-GE"/>
        </w:rPr>
        <w:t>. ანგარიში არის:</w:t>
      </w:r>
    </w:p>
    <w:p w:rsidR="00230533" w:rsidRPr="006A7CC4" w:rsidRDefault="00230533" w:rsidP="00230533">
      <w:pPr>
        <w:spacing w:after="0"/>
        <w:ind w:left="180"/>
        <w:jc w:val="both"/>
        <w:rPr>
          <w:rFonts w:ascii="Sylfaen" w:hAnsi="Sylfaen"/>
          <w:color w:val="000000"/>
          <w:sz w:val="20"/>
          <w:szCs w:val="20"/>
        </w:rPr>
      </w:pPr>
      <w:r w:rsidRPr="006A7CC4">
        <w:rPr>
          <w:rFonts w:ascii="Sylfaen" w:hAnsi="Sylfaen"/>
          <w:color w:val="000000"/>
          <w:sz w:val="20"/>
          <w:szCs w:val="20"/>
          <w:lang w:val="ka-GE"/>
        </w:rPr>
        <w:t>ა) საწარმოს აქტივების, კაპიტალი, ვალდებულებებისა, შემოსავლების, ხარჯების შესახებ ინფორმაციის შენახვისა და დაჯგუფების სპეციალური სისტემა</w:t>
      </w:r>
      <w:r w:rsidRPr="006A7CC4">
        <w:rPr>
          <w:rFonts w:ascii="Sylfaen" w:hAnsi="Sylfaen"/>
          <w:color w:val="000000"/>
          <w:sz w:val="20"/>
          <w:szCs w:val="20"/>
        </w:rPr>
        <w:t>;</w:t>
      </w:r>
    </w:p>
    <w:p w:rsidR="00230533" w:rsidRPr="006A7CC4" w:rsidRDefault="00230533" w:rsidP="00230533">
      <w:pPr>
        <w:spacing w:after="0"/>
        <w:ind w:left="180"/>
        <w:jc w:val="both"/>
        <w:rPr>
          <w:rFonts w:ascii="Sylfaen" w:hAnsi="Sylfaen"/>
          <w:color w:val="000000"/>
          <w:sz w:val="20"/>
          <w:szCs w:val="20"/>
        </w:rPr>
      </w:pPr>
      <w:r w:rsidRPr="006A7CC4">
        <w:rPr>
          <w:rFonts w:ascii="Sylfaen" w:hAnsi="Sylfaen"/>
          <w:color w:val="000000"/>
          <w:sz w:val="20"/>
          <w:szCs w:val="20"/>
          <w:lang w:val="ka-GE"/>
        </w:rPr>
        <w:t>ბ) ბუღალტრული აღრიცხვის ერთ-ერთი ელემენტი, რომელიც დროის განსაზღვრული მომენტისათვის ფულადი საზომით ასახავს საწარმოს აქტივებს, ვალდებულებებს და კაპიტლს</w:t>
      </w:r>
      <w:r w:rsidRPr="006A7CC4">
        <w:rPr>
          <w:rFonts w:ascii="Sylfaen" w:hAnsi="Sylfaen"/>
          <w:color w:val="000000"/>
          <w:sz w:val="20"/>
          <w:szCs w:val="20"/>
        </w:rPr>
        <w:t>;</w:t>
      </w:r>
    </w:p>
    <w:p w:rsidR="00230533" w:rsidRDefault="00230533" w:rsidP="00230533">
      <w:pPr>
        <w:spacing w:after="0"/>
        <w:ind w:left="18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 w:rsidRPr="006A7CC4">
        <w:rPr>
          <w:rFonts w:ascii="Sylfaen" w:hAnsi="Sylfaen"/>
          <w:color w:val="000000"/>
          <w:sz w:val="20"/>
          <w:szCs w:val="20"/>
          <w:lang w:val="ka-GE"/>
        </w:rPr>
        <w:t>გ) ბუღალტრული აღრიცხვის ერთ-ერთი ელემენტი, რომელიც დროის განსაზღვრული მომენტისათვის ფულადი საზომით ასახავს საწარმოს  შემოსავლებსა და ხარჯებს</w:t>
      </w:r>
      <w:r w:rsidRPr="006A7CC4">
        <w:rPr>
          <w:rFonts w:ascii="Sylfaen" w:hAnsi="Sylfaen"/>
          <w:color w:val="000000"/>
          <w:sz w:val="20"/>
          <w:szCs w:val="20"/>
        </w:rPr>
        <w:t>;</w:t>
      </w:r>
    </w:p>
    <w:p w:rsidR="008D0EF7" w:rsidRPr="008D0EF7" w:rsidRDefault="008D0EF7" w:rsidP="00230533">
      <w:pPr>
        <w:spacing w:after="0"/>
        <w:ind w:left="180"/>
        <w:jc w:val="both"/>
        <w:rPr>
          <w:rFonts w:ascii="Sylfaen" w:hAnsi="Sylfaen"/>
          <w:color w:val="000000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</w:p>
    <w:p w:rsidR="00230533" w:rsidRPr="00F80BDC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lastRenderedPageBreak/>
        <w:t xml:space="preserve">ტესტი </w:t>
      </w:r>
      <w:r>
        <w:rPr>
          <w:rFonts w:ascii="Sylfaen" w:hAnsi="Sylfaen"/>
          <w:b/>
          <w:sz w:val="20"/>
          <w:szCs w:val="20"/>
        </w:rPr>
        <w:t>8</w:t>
      </w:r>
      <w:r>
        <w:rPr>
          <w:rFonts w:ascii="Sylfaen" w:hAnsi="Sylfaen"/>
          <w:b/>
          <w:sz w:val="20"/>
          <w:szCs w:val="20"/>
          <w:lang w:val="ka-GE"/>
        </w:rPr>
        <w:t>. ანგარიშის დებეტში ჩაწერა ნიშნავს</w:t>
      </w:r>
    </w:p>
    <w:p w:rsidR="00230533" w:rsidRPr="00514755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>აქტივების ზრდას, ვალდებულებების შემცირებას და კაპიტალის შემცირებას;</w:t>
      </w:r>
    </w:p>
    <w:p w:rsidR="00230533" w:rsidRPr="00514755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FF6A80">
        <w:rPr>
          <w:rFonts w:ascii="Sylfaen" w:hAnsi="Sylfaen"/>
          <w:sz w:val="20"/>
          <w:szCs w:val="20"/>
          <w:lang w:val="ka-GE"/>
        </w:rPr>
        <w:t xml:space="preserve">ბ) </w:t>
      </w:r>
      <w:r>
        <w:rPr>
          <w:rFonts w:ascii="Sylfaen" w:hAnsi="Sylfaen"/>
          <w:sz w:val="20"/>
          <w:szCs w:val="20"/>
          <w:lang w:val="ka-GE"/>
        </w:rPr>
        <w:t>აქტივების ზრდას, ვალდებულებების შემცირებას და კაპიტალის ზრდას;</w:t>
      </w:r>
    </w:p>
    <w:p w:rsidR="00230533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გ) </w:t>
      </w:r>
      <w:r>
        <w:rPr>
          <w:rFonts w:ascii="Sylfaen" w:hAnsi="Sylfaen"/>
          <w:sz w:val="20"/>
          <w:szCs w:val="20"/>
          <w:lang w:val="ka-GE"/>
        </w:rPr>
        <w:t>აქტივების ზრდას, ვალდებულებების ზრდას და კაპიტალის ზრდას;</w:t>
      </w:r>
    </w:p>
    <w:p w:rsidR="008D0EF7" w:rsidRPr="00FF6A80" w:rsidRDefault="008D0EF7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>დ) აქტივის შემცირებას, ვალდებულების შემცირებას, საკუთარი კაპიტალის ზრდას</w:t>
      </w:r>
    </w:p>
    <w:p w:rsidR="00230533" w:rsidRPr="00F80BDC" w:rsidRDefault="00230533" w:rsidP="00230533">
      <w:pPr>
        <w:spacing w:after="0"/>
        <w:ind w:left="180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ტესტი </w:t>
      </w:r>
      <w:r>
        <w:rPr>
          <w:rFonts w:ascii="Sylfaen" w:hAnsi="Sylfaen"/>
          <w:b/>
          <w:sz w:val="20"/>
          <w:szCs w:val="20"/>
        </w:rPr>
        <w:t>9</w:t>
      </w:r>
      <w:r>
        <w:rPr>
          <w:rFonts w:ascii="Sylfaen" w:hAnsi="Sylfaen"/>
          <w:b/>
          <w:sz w:val="20"/>
          <w:szCs w:val="20"/>
          <w:lang w:val="ka-GE"/>
        </w:rPr>
        <w:t>. ანგარიშის დებეტისა და კრედიტის ჩანაწერებს შორის სხვაობას ეწოდება</w:t>
      </w:r>
    </w:p>
    <w:p w:rsidR="002B5299" w:rsidRDefault="00230533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  <w:lang w:val="ka-GE"/>
        </w:rPr>
      </w:pPr>
      <w:r w:rsidRPr="00C45A82">
        <w:rPr>
          <w:rFonts w:ascii="Sylfaen" w:hAnsi="Sylfaen"/>
          <w:sz w:val="20"/>
          <w:szCs w:val="20"/>
          <w:lang w:val="ka-GE"/>
        </w:rPr>
        <w:t xml:space="preserve">ა) </w:t>
      </w:r>
      <w:r>
        <w:rPr>
          <w:rFonts w:ascii="Sylfaen" w:hAnsi="Sylfaen"/>
          <w:sz w:val="20"/>
          <w:szCs w:val="20"/>
          <w:lang w:val="ka-GE"/>
        </w:rPr>
        <w:t xml:space="preserve">ვალუტა;                              </w:t>
      </w:r>
    </w:p>
    <w:p w:rsidR="002B5299" w:rsidRDefault="002B5299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</w:t>
      </w:r>
      <w:r w:rsidR="00230533" w:rsidRPr="00FF6A80">
        <w:rPr>
          <w:rFonts w:ascii="Sylfaen" w:hAnsi="Sylfaen"/>
          <w:sz w:val="20"/>
          <w:szCs w:val="20"/>
          <w:lang w:val="ka-GE"/>
        </w:rPr>
        <w:t xml:space="preserve">ბ) </w:t>
      </w:r>
      <w:r w:rsidR="00230533">
        <w:rPr>
          <w:rFonts w:ascii="Sylfaen" w:hAnsi="Sylfaen"/>
          <w:sz w:val="20"/>
          <w:szCs w:val="20"/>
          <w:lang w:val="ka-GE"/>
        </w:rPr>
        <w:t xml:space="preserve">მოგება;                         </w:t>
      </w:r>
    </w:p>
    <w:p w:rsidR="00230533" w:rsidRDefault="002B5299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  <w:lang w:val="ka-GE"/>
        </w:rPr>
        <w:t xml:space="preserve"> </w:t>
      </w:r>
      <w:r w:rsidR="00230533">
        <w:rPr>
          <w:rFonts w:ascii="Sylfaen" w:hAnsi="Sylfaen"/>
          <w:sz w:val="20"/>
          <w:szCs w:val="20"/>
          <w:lang w:val="ka-GE"/>
        </w:rPr>
        <w:t>გ</w:t>
      </w:r>
      <w:r w:rsidR="00230533" w:rsidRPr="00C45A82">
        <w:rPr>
          <w:rFonts w:ascii="Sylfaen" w:hAnsi="Sylfaen"/>
          <w:sz w:val="20"/>
          <w:szCs w:val="20"/>
          <w:lang w:val="ka-GE"/>
        </w:rPr>
        <w:t xml:space="preserve">) </w:t>
      </w:r>
      <w:r w:rsidR="00230533">
        <w:rPr>
          <w:rFonts w:ascii="Sylfaen" w:hAnsi="Sylfaen"/>
          <w:sz w:val="20"/>
          <w:szCs w:val="20"/>
          <w:lang w:val="ka-GE"/>
        </w:rPr>
        <w:t>სალდო ანუ ნაშთი</w:t>
      </w:r>
      <w:r w:rsidR="008D0EF7">
        <w:rPr>
          <w:rFonts w:ascii="Sylfaen" w:hAnsi="Sylfaen"/>
          <w:sz w:val="20"/>
          <w:szCs w:val="20"/>
          <w:lang w:val="ka-GE"/>
        </w:rPr>
        <w:t>;</w:t>
      </w:r>
    </w:p>
    <w:p w:rsidR="008D0EF7" w:rsidRDefault="008D0EF7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</w:rPr>
      </w:pPr>
      <w:r>
        <w:rPr>
          <w:rFonts w:ascii="Sylfaen" w:hAnsi="Sylfaen"/>
          <w:sz w:val="20"/>
          <w:szCs w:val="20"/>
          <w:lang w:val="ka-GE"/>
        </w:rPr>
        <w:t>დ) არც ერთი პასუხი არ არის სწორი</w:t>
      </w:r>
    </w:p>
    <w:p w:rsidR="00230533" w:rsidRPr="00C32A04" w:rsidRDefault="00230533" w:rsidP="00230533">
      <w:pPr>
        <w:pStyle w:val="ListParagraph"/>
        <w:spacing w:after="0"/>
        <w:ind w:left="142"/>
        <w:jc w:val="both"/>
        <w:rPr>
          <w:rFonts w:ascii="Sylfaen" w:hAnsi="Sylfaen"/>
          <w:b/>
          <w:sz w:val="20"/>
          <w:szCs w:val="20"/>
          <w:lang w:val="ka-GE"/>
        </w:rPr>
      </w:pPr>
      <w:r w:rsidRPr="00C32A04">
        <w:rPr>
          <w:rFonts w:ascii="Sylfaen" w:hAnsi="Sylfaen"/>
          <w:b/>
          <w:sz w:val="20"/>
          <w:szCs w:val="20"/>
          <w:lang w:val="ka-GE"/>
        </w:rPr>
        <w:t xml:space="preserve">ტესტი </w:t>
      </w:r>
      <w:r>
        <w:rPr>
          <w:rFonts w:ascii="Sylfaen" w:hAnsi="Sylfaen"/>
          <w:b/>
          <w:sz w:val="20"/>
          <w:szCs w:val="20"/>
        </w:rPr>
        <w:t xml:space="preserve">10 .  </w:t>
      </w:r>
      <w:r w:rsidRPr="00C32A04">
        <w:rPr>
          <w:rFonts w:ascii="Sylfaen" w:hAnsi="Sylfaen"/>
          <w:b/>
          <w:sz w:val="20"/>
          <w:szCs w:val="20"/>
          <w:lang w:val="ka-GE"/>
        </w:rPr>
        <w:t xml:space="preserve">რომელი პრინციპის საფუძველზე აისახება ბალანსში  საწარმოს აქტივები და მათი ფორმირების წყაროები                                                                                                        </w:t>
      </w:r>
    </w:p>
    <w:p w:rsidR="002B5299" w:rsidRDefault="00230533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  <w:lang w:val="ka-GE"/>
        </w:rPr>
      </w:pPr>
      <w:r w:rsidRPr="00C32A04">
        <w:rPr>
          <w:rFonts w:ascii="Sylfaen" w:hAnsi="Sylfaen"/>
          <w:sz w:val="20"/>
          <w:szCs w:val="20"/>
          <w:lang w:val="ka-GE"/>
        </w:rPr>
        <w:t>ა) ორმხრივობის პრინციპების საფუძველზე;</w:t>
      </w:r>
      <w:r>
        <w:rPr>
          <w:rFonts w:ascii="Sylfaen" w:hAnsi="Sylfaen"/>
          <w:sz w:val="20"/>
          <w:szCs w:val="20"/>
        </w:rPr>
        <w:t xml:space="preserve">                      </w:t>
      </w:r>
    </w:p>
    <w:p w:rsidR="00230533" w:rsidRPr="00980394" w:rsidRDefault="00230533" w:rsidP="00230533">
      <w:pPr>
        <w:pStyle w:val="ListParagraph"/>
        <w:spacing w:after="0"/>
        <w:ind w:left="142"/>
        <w:jc w:val="both"/>
        <w:rPr>
          <w:rFonts w:ascii="Sylfaen" w:hAnsi="Sylfaen"/>
          <w:sz w:val="20"/>
          <w:szCs w:val="20"/>
          <w:lang w:val="ka-GE"/>
        </w:rPr>
      </w:pPr>
      <w:r>
        <w:rPr>
          <w:rFonts w:ascii="Sylfaen" w:hAnsi="Sylfaen"/>
          <w:sz w:val="20"/>
          <w:szCs w:val="20"/>
        </w:rPr>
        <w:t xml:space="preserve"> </w:t>
      </w:r>
      <w:r w:rsidRPr="00980394">
        <w:rPr>
          <w:rFonts w:ascii="Sylfaen" w:hAnsi="Sylfaen" w:cs="Sylfaen"/>
          <w:sz w:val="20"/>
          <w:szCs w:val="20"/>
          <w:lang w:val="ka-GE"/>
        </w:rPr>
        <w:t>ბ</w:t>
      </w:r>
      <w:r w:rsidRPr="00980394">
        <w:rPr>
          <w:rFonts w:ascii="Sylfaen" w:hAnsi="Sylfaen"/>
          <w:sz w:val="20"/>
          <w:szCs w:val="20"/>
          <w:lang w:val="ka-GE"/>
        </w:rPr>
        <w:t>) საიმედოობის პრინციპის საფუძველზე;</w:t>
      </w:r>
    </w:p>
    <w:p w:rsidR="002B5299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C32A04">
        <w:rPr>
          <w:rFonts w:ascii="Sylfaen" w:hAnsi="Sylfaen"/>
          <w:sz w:val="20"/>
          <w:szCs w:val="20"/>
          <w:lang w:val="ka-GE"/>
        </w:rPr>
        <w:t xml:space="preserve">გ) აღქმადობის პრინციპის საფუძველზე; </w:t>
      </w:r>
      <w:r>
        <w:rPr>
          <w:rFonts w:ascii="Sylfaen" w:hAnsi="Sylfaen"/>
          <w:sz w:val="20"/>
          <w:szCs w:val="20"/>
        </w:rPr>
        <w:t xml:space="preserve">          </w:t>
      </w:r>
    </w:p>
    <w:p w:rsidR="00230533" w:rsidRPr="002D53FB" w:rsidRDefault="00230533" w:rsidP="00230533">
      <w:pPr>
        <w:spacing w:after="0"/>
        <w:ind w:left="180"/>
        <w:jc w:val="both"/>
        <w:rPr>
          <w:rFonts w:ascii="Sylfaen" w:hAnsi="Sylfaen"/>
          <w:sz w:val="20"/>
          <w:szCs w:val="20"/>
          <w:lang w:val="ka-GE"/>
        </w:rPr>
      </w:pPr>
      <w:r w:rsidRPr="00980394">
        <w:rPr>
          <w:rFonts w:ascii="Sylfaen" w:hAnsi="Sylfaen" w:cs="Sylfaen"/>
          <w:sz w:val="20"/>
          <w:szCs w:val="20"/>
          <w:lang w:val="ka-GE"/>
        </w:rPr>
        <w:t>დ</w:t>
      </w:r>
      <w:r w:rsidRPr="00980394">
        <w:rPr>
          <w:rFonts w:ascii="Sylfaen" w:hAnsi="Sylfaen"/>
          <w:sz w:val="20"/>
          <w:szCs w:val="20"/>
          <w:lang w:val="ka-GE"/>
        </w:rPr>
        <w:t>) არც ერთი პასუხი არ არის სწორი.</w:t>
      </w:r>
    </w:p>
    <w:p w:rsidR="00230533" w:rsidRDefault="00230533" w:rsidP="00230533">
      <w:pPr>
        <w:pStyle w:val="ListParagraph"/>
        <w:numPr>
          <w:ilvl w:val="0"/>
          <w:numId w:val="5"/>
        </w:num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  <w:lang w:val="ka-GE"/>
        </w:rPr>
      </w:pPr>
      <w:r w:rsidRPr="004A0D40">
        <w:rPr>
          <w:rFonts w:ascii="Sylfaen" w:hAnsi="Sylfaen"/>
          <w:b/>
          <w:sz w:val="20"/>
          <w:szCs w:val="20"/>
          <w:lang w:val="ka-GE"/>
        </w:rPr>
        <w:t>საკუთარი კაპიტალი არის</w:t>
      </w:r>
      <w:r w:rsidRPr="004A0D40">
        <w:rPr>
          <w:rFonts w:ascii="Sylfaen" w:hAnsi="Sylfaen"/>
          <w:b/>
          <w:sz w:val="20"/>
          <w:szCs w:val="20"/>
        </w:rPr>
        <w:t xml:space="preserve">  </w:t>
      </w:r>
    </w:p>
    <w:p w:rsidR="00230533" w:rsidRDefault="00230533" w:rsidP="00230533">
      <w:p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A0D40">
        <w:rPr>
          <w:rFonts w:ascii="Sylfaen" w:hAnsi="Sylfaen"/>
          <w:b/>
          <w:sz w:val="20"/>
          <w:szCs w:val="20"/>
        </w:rPr>
        <w:t xml:space="preserve"> </w:t>
      </w:r>
    </w:p>
    <w:p w:rsidR="00230533" w:rsidRPr="004A0D40" w:rsidRDefault="00230533" w:rsidP="00230533">
      <w:p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ascii="Sylfaen" w:hAnsi="Sylfaen" w:cs="Sylfaen"/>
          <w:b/>
          <w:sz w:val="20"/>
          <w:szCs w:val="20"/>
          <w:lang w:val="ka-GE"/>
        </w:rPr>
        <w:t>..........</w:t>
      </w:r>
      <w:r w:rsidRPr="004A0D40">
        <w:rPr>
          <w:rFonts w:ascii="Sylfaen" w:hAnsi="Sylfaen"/>
          <w:b/>
          <w:sz w:val="20"/>
          <w:szCs w:val="20"/>
        </w:rPr>
        <w:t xml:space="preserve">                           </w:t>
      </w:r>
    </w:p>
    <w:p w:rsidR="00230533" w:rsidRPr="00602E3B" w:rsidRDefault="00230533" w:rsidP="00230533">
      <w:pPr>
        <w:pStyle w:val="ListParagraph"/>
        <w:numPr>
          <w:ilvl w:val="0"/>
          <w:numId w:val="5"/>
        </w:num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  <w:lang w:val="ka-GE"/>
        </w:rPr>
      </w:pPr>
      <w:r w:rsidRPr="00602E3B">
        <w:rPr>
          <w:rFonts w:ascii="Sylfaen" w:hAnsi="Sylfaen" w:cs="Sylfaen"/>
          <w:b/>
          <w:sz w:val="20"/>
          <w:szCs w:val="20"/>
          <w:lang w:val="ka-GE"/>
        </w:rPr>
        <w:t>ანგარიში</w:t>
      </w:r>
      <w:r w:rsidRPr="00602E3B">
        <w:rPr>
          <w:rFonts w:ascii="Sylfaen" w:hAnsi="Sylfaen"/>
          <w:b/>
          <w:sz w:val="20"/>
          <w:szCs w:val="20"/>
          <w:lang w:val="ka-GE"/>
        </w:rPr>
        <w:t xml:space="preserve"> არის</w:t>
      </w:r>
    </w:p>
    <w:p w:rsidR="00230533" w:rsidRDefault="00230533" w:rsidP="00230533">
      <w:pPr>
        <w:tabs>
          <w:tab w:val="left" w:pos="284"/>
        </w:tabs>
        <w:spacing w:after="0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0533" w:rsidRPr="004A0D40" w:rsidRDefault="00230533" w:rsidP="00230533">
      <w:p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ascii="Sylfaen" w:hAnsi="Sylfaen" w:cs="Sylfaen"/>
          <w:b/>
          <w:sz w:val="20"/>
          <w:szCs w:val="20"/>
          <w:lang w:val="ka-GE"/>
        </w:rPr>
        <w:t>..........</w:t>
      </w:r>
      <w:r w:rsidRPr="004A0D40">
        <w:rPr>
          <w:rFonts w:ascii="Sylfaen" w:hAnsi="Sylfaen"/>
          <w:b/>
          <w:sz w:val="20"/>
          <w:szCs w:val="20"/>
        </w:rPr>
        <w:t xml:space="preserve">              </w:t>
      </w:r>
    </w:p>
    <w:p w:rsidR="00230533" w:rsidRPr="004A0D40" w:rsidRDefault="00230533" w:rsidP="00230533">
      <w:pPr>
        <w:pStyle w:val="ListParagraph"/>
        <w:numPr>
          <w:ilvl w:val="0"/>
          <w:numId w:val="5"/>
        </w:numPr>
        <w:tabs>
          <w:tab w:val="left" w:pos="284"/>
        </w:tabs>
        <w:spacing w:after="0"/>
        <w:ind w:left="0" w:firstLine="0"/>
        <w:jc w:val="both"/>
        <w:rPr>
          <w:rFonts w:ascii="Sylfaen" w:hAnsi="Sylfaen"/>
          <w:b/>
          <w:sz w:val="20"/>
          <w:szCs w:val="20"/>
          <w:lang w:val="ka-GE"/>
        </w:rPr>
      </w:pPr>
      <w:r w:rsidRPr="004A0D40">
        <w:rPr>
          <w:rFonts w:ascii="Sylfaen" w:hAnsi="Sylfaen"/>
          <w:b/>
          <w:sz w:val="20"/>
          <w:szCs w:val="20"/>
          <w:lang w:val="ka-GE"/>
        </w:rPr>
        <w:t>ბუღალტრული ბალანსის ელემენტებია:</w:t>
      </w:r>
      <w:r w:rsidRPr="004A0D40">
        <w:rPr>
          <w:rFonts w:ascii="Sylfaen" w:hAnsi="Sylfaen"/>
          <w:b/>
          <w:sz w:val="20"/>
          <w:szCs w:val="20"/>
        </w:rPr>
        <w:t xml:space="preserve">           </w:t>
      </w:r>
    </w:p>
    <w:p w:rsidR="00230533" w:rsidRDefault="00230533" w:rsidP="00230533">
      <w:p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4A0D40">
        <w:rPr>
          <w:rFonts w:ascii="Sylfaen" w:hAnsi="Sylfaen"/>
          <w:b/>
          <w:sz w:val="20"/>
          <w:szCs w:val="20"/>
        </w:rPr>
        <w:t xml:space="preserve"> </w:t>
      </w:r>
    </w:p>
    <w:p w:rsidR="00230533" w:rsidRPr="004A0D40" w:rsidRDefault="00230533" w:rsidP="00230533">
      <w:pPr>
        <w:tabs>
          <w:tab w:val="left" w:pos="284"/>
        </w:tabs>
        <w:spacing w:after="0"/>
        <w:jc w:val="both"/>
        <w:rPr>
          <w:rFonts w:ascii="Sylfaen" w:hAnsi="Sylfaen"/>
          <w:b/>
          <w:sz w:val="20"/>
          <w:szCs w:val="20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ascii="Sylfaen" w:hAnsi="Sylfaen" w:cs="Sylfaen"/>
          <w:b/>
          <w:sz w:val="20"/>
          <w:szCs w:val="20"/>
          <w:lang w:val="ka-GE"/>
        </w:rPr>
        <w:t>..........</w:t>
      </w:r>
      <w:r w:rsidRPr="004A0D40">
        <w:rPr>
          <w:rFonts w:ascii="Sylfaen" w:hAnsi="Sylfaen"/>
          <w:b/>
          <w:sz w:val="20"/>
          <w:szCs w:val="20"/>
        </w:rPr>
        <w:t xml:space="preserve">               </w:t>
      </w:r>
    </w:p>
    <w:p w:rsidR="00230533" w:rsidRPr="00D33D00" w:rsidRDefault="00230533" w:rsidP="00230533">
      <w:pPr>
        <w:pStyle w:val="ListParagraph"/>
        <w:numPr>
          <w:ilvl w:val="0"/>
          <w:numId w:val="5"/>
        </w:numPr>
        <w:spacing w:after="0"/>
        <w:ind w:right="-720"/>
        <w:jc w:val="both"/>
        <w:rPr>
          <w:rFonts w:ascii="Sylfaen" w:hAnsi="Sylfaen"/>
          <w:b/>
          <w:sz w:val="20"/>
          <w:szCs w:val="20"/>
          <w:lang w:val="ka-GE"/>
        </w:rPr>
      </w:pPr>
      <w:r w:rsidRPr="00D33D00">
        <w:rPr>
          <w:rFonts w:ascii="Sylfaen" w:hAnsi="Sylfaen" w:cs="Sylfaen"/>
          <w:b/>
          <w:sz w:val="20"/>
          <w:szCs w:val="20"/>
          <w:lang w:val="ka-GE"/>
        </w:rPr>
        <w:t>ნატურალურ</w:t>
      </w:r>
      <w:r w:rsidRPr="00D33D00">
        <w:rPr>
          <w:rFonts w:ascii="Sylfaen" w:hAnsi="Sylfaen"/>
          <w:b/>
          <w:sz w:val="20"/>
          <w:szCs w:val="20"/>
          <w:lang w:val="ka-GE"/>
        </w:rPr>
        <w:t xml:space="preserve"> საზომ ერთეულებს მიეკუთნება</w:t>
      </w:r>
    </w:p>
    <w:p w:rsidR="00230533" w:rsidRDefault="00230533" w:rsidP="00230533">
      <w:pPr>
        <w:spacing w:after="0"/>
        <w:ind w:right="4"/>
        <w:jc w:val="both"/>
        <w:rPr>
          <w:rFonts w:ascii="Sylfaen" w:hAnsi="Sylfaen" w:cs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0533" w:rsidRPr="004A0D40" w:rsidRDefault="00230533" w:rsidP="00230533">
      <w:pPr>
        <w:spacing w:after="0"/>
        <w:ind w:right="4"/>
        <w:jc w:val="both"/>
        <w:rPr>
          <w:rFonts w:ascii="Sylfaen" w:hAnsi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ascii="Sylfaen" w:hAnsi="Sylfaen" w:cs="Sylfaen"/>
          <w:b/>
          <w:sz w:val="20"/>
          <w:szCs w:val="20"/>
          <w:lang w:val="ka-GE"/>
        </w:rPr>
        <w:t>..........</w:t>
      </w:r>
    </w:p>
    <w:p w:rsidR="00230533" w:rsidRDefault="00230533" w:rsidP="00230533">
      <w:pPr>
        <w:spacing w:after="0"/>
        <w:ind w:right="4"/>
        <w:jc w:val="both"/>
        <w:rPr>
          <w:rFonts w:ascii="Sylfaen" w:hAnsi="Sylfaen"/>
          <w:b/>
          <w:sz w:val="20"/>
          <w:szCs w:val="20"/>
          <w:lang w:val="ka-GE"/>
        </w:rPr>
      </w:pPr>
      <w:r>
        <w:rPr>
          <w:rFonts w:ascii="Sylfaen" w:hAnsi="Sylfaen"/>
          <w:b/>
          <w:sz w:val="20"/>
          <w:szCs w:val="20"/>
          <w:lang w:val="ka-GE"/>
        </w:rPr>
        <w:t xml:space="preserve">5. </w:t>
      </w:r>
      <w:r w:rsidRPr="00C21FFC">
        <w:rPr>
          <w:rFonts w:ascii="Sylfaen" w:hAnsi="Sylfaen"/>
          <w:b/>
          <w:sz w:val="20"/>
          <w:szCs w:val="20"/>
          <w:lang w:val="ka-GE"/>
        </w:rPr>
        <w:t xml:space="preserve">ბალანსის </w:t>
      </w:r>
      <w:r>
        <w:rPr>
          <w:rFonts w:ascii="Sylfaen" w:hAnsi="Sylfaen"/>
          <w:b/>
          <w:sz w:val="20"/>
          <w:szCs w:val="20"/>
          <w:lang w:val="ka-GE"/>
        </w:rPr>
        <w:t xml:space="preserve">მესამე </w:t>
      </w:r>
      <w:r w:rsidRPr="00C21FFC">
        <w:rPr>
          <w:rFonts w:ascii="Sylfaen" w:hAnsi="Sylfaen"/>
          <w:b/>
          <w:sz w:val="20"/>
          <w:szCs w:val="20"/>
          <w:lang w:val="ka-GE"/>
        </w:rPr>
        <w:t>ტიპის ცვლილება ეხება</w:t>
      </w:r>
      <w:r w:rsidRPr="00C21FFC">
        <w:rPr>
          <w:rFonts w:ascii="Sylfaen" w:hAnsi="Sylfaen"/>
          <w:b/>
          <w:sz w:val="20"/>
          <w:szCs w:val="20"/>
        </w:rPr>
        <w:t xml:space="preserve">            </w:t>
      </w:r>
    </w:p>
    <w:p w:rsidR="00230533" w:rsidRDefault="00230533" w:rsidP="00230533">
      <w:pPr>
        <w:spacing w:after="0"/>
        <w:jc w:val="center"/>
        <w:rPr>
          <w:rFonts w:ascii="Sylfaen" w:hAnsi="Sylfaen" w:cs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30533" w:rsidRDefault="00230533" w:rsidP="00230533">
      <w:pPr>
        <w:spacing w:after="0"/>
        <w:jc w:val="center"/>
        <w:rPr>
          <w:rFonts w:ascii="Sylfaen" w:hAnsi="Sylfaen" w:cs="Sylfaen"/>
          <w:b/>
          <w:sz w:val="20"/>
          <w:szCs w:val="20"/>
          <w:lang w:val="ka-GE"/>
        </w:rPr>
      </w:pPr>
      <w:r w:rsidRPr="004A0D40">
        <w:rPr>
          <w:rFonts w:ascii="Sylfaen" w:hAnsi="Sylfaen" w:cs="Sylfaen"/>
          <w:b/>
          <w:sz w:val="20"/>
          <w:szCs w:val="20"/>
          <w:lang w:val="ka-GE"/>
        </w:rPr>
        <w:t>........................................................................................................................................................................................</w:t>
      </w:r>
      <w:r>
        <w:rPr>
          <w:rFonts w:ascii="Sylfaen" w:hAnsi="Sylfaen" w:cs="Sylfaen"/>
          <w:b/>
          <w:sz w:val="20"/>
          <w:szCs w:val="20"/>
          <w:lang w:val="ka-GE"/>
        </w:rPr>
        <w:t>..........</w:t>
      </w:r>
    </w:p>
    <w:p w:rsidR="00230533" w:rsidRPr="00625C81" w:rsidRDefault="00230533" w:rsidP="00230533">
      <w:pPr>
        <w:spacing w:after="0"/>
        <w:rPr>
          <w:rFonts w:ascii="Sylfaen" w:hAnsi="Sylfaen"/>
          <w:b/>
          <w:lang w:val="ka-GE"/>
        </w:rPr>
      </w:pPr>
      <w:proofErr w:type="spellStart"/>
      <w:r w:rsidRPr="00625C81">
        <w:rPr>
          <w:rFonts w:ascii="Sylfaen" w:hAnsi="Sylfaen" w:cs="Sylfaen"/>
          <w:b/>
          <w:color w:val="000000"/>
        </w:rPr>
        <w:t>სავარჯიშო</w:t>
      </w:r>
      <w:proofErr w:type="spellEnd"/>
      <w:r>
        <w:rPr>
          <w:rFonts w:ascii="Sylfaen" w:hAnsi="Sylfaen" w:cs="Sylfaen"/>
          <w:b/>
          <w:color w:val="000000"/>
        </w:rPr>
        <w:t xml:space="preserve"> </w:t>
      </w:r>
      <w:r w:rsidR="00CC05DC">
        <w:rPr>
          <w:rFonts w:ascii="Sylfaen" w:hAnsi="Sylfaen" w:cs="Sylfaen"/>
          <w:b/>
          <w:color w:val="000000"/>
          <w:lang w:val="ka-GE"/>
        </w:rPr>
        <w:t>1</w:t>
      </w:r>
      <w:r w:rsidRPr="00625C81">
        <w:rPr>
          <w:rFonts w:ascii="Sylfaen" w:hAnsi="Sylfaen" w:cs="Sylfaen"/>
          <w:b/>
          <w:color w:val="000000"/>
        </w:rPr>
        <w:t>.</w:t>
      </w:r>
      <w:r w:rsidRPr="00625C81">
        <w:rPr>
          <w:rFonts w:ascii="Sylfaen" w:hAnsi="Sylfaen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შეადგინეთ</w:t>
      </w:r>
      <w:proofErr w:type="spellEnd"/>
      <w:r w:rsidRPr="00625C81">
        <w:rPr>
          <w:b/>
          <w:color w:val="000000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ბალანსი</w:t>
      </w:r>
      <w:proofErr w:type="spellEnd"/>
      <w:r w:rsidRPr="00625C81">
        <w:rPr>
          <w:b/>
          <w:color w:val="000000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ქვემოთ</w:t>
      </w:r>
      <w:proofErr w:type="spellEnd"/>
      <w:r w:rsidRPr="00625C81">
        <w:rPr>
          <w:b/>
          <w:color w:val="000000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მოტანილი</w:t>
      </w:r>
      <w:proofErr w:type="spellEnd"/>
      <w:r w:rsidRPr="00625C81">
        <w:rPr>
          <w:b/>
          <w:color w:val="000000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მონაცემების</w:t>
      </w:r>
      <w:proofErr w:type="spellEnd"/>
      <w:r w:rsidRPr="00625C81">
        <w:rPr>
          <w:b/>
          <w:color w:val="000000"/>
        </w:rPr>
        <w:t xml:space="preserve"> </w:t>
      </w:r>
      <w:proofErr w:type="spellStart"/>
      <w:r w:rsidRPr="00625C81">
        <w:rPr>
          <w:rFonts w:ascii="Sylfaen" w:hAnsi="Sylfaen" w:cs="Sylfaen"/>
          <w:b/>
          <w:color w:val="000000"/>
        </w:rPr>
        <w:t>საფუძველზე</w:t>
      </w:r>
      <w:proofErr w:type="spellEnd"/>
      <w:r w:rsidRPr="00625C81">
        <w:rPr>
          <w:b/>
          <w:color w:val="000000"/>
        </w:rPr>
        <w:t xml:space="preserve">: 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შენობები</w:t>
      </w:r>
      <w:proofErr w:type="spellEnd"/>
      <w:r>
        <w:rPr>
          <w:color w:val="000000"/>
          <w:sz w:val="22"/>
          <w:szCs w:val="22"/>
        </w:rPr>
        <w:t>- 11 700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               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მანქანა</w:t>
      </w:r>
      <w:proofErr w:type="spellEnd"/>
      <w:r w:rsidRPr="00625C81">
        <w:rPr>
          <w:color w:val="000000"/>
          <w:sz w:val="22"/>
          <w:szCs w:val="22"/>
        </w:rPr>
        <w:t>–</w:t>
      </w:r>
      <w:r w:rsidRPr="00625C81">
        <w:rPr>
          <w:rFonts w:ascii="Sylfaen" w:hAnsi="Sylfaen" w:cs="Sylfaen"/>
          <w:color w:val="000000"/>
          <w:sz w:val="22"/>
          <w:szCs w:val="22"/>
        </w:rPr>
        <w:t>დანადგარები</w:t>
      </w:r>
      <w:r w:rsidRPr="00625C81">
        <w:rPr>
          <w:color w:val="000000"/>
          <w:sz w:val="22"/>
          <w:szCs w:val="22"/>
        </w:rPr>
        <w:t>-10 400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საწესდებო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კაპიტალი</w:t>
      </w:r>
      <w:r>
        <w:rPr>
          <w:color w:val="000000"/>
          <w:sz w:val="22"/>
          <w:szCs w:val="22"/>
        </w:rPr>
        <w:t>-25 000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კრედიტორული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დავალიანება</w:t>
      </w:r>
      <w:r w:rsidRPr="00625C81">
        <w:rPr>
          <w:color w:val="000000"/>
          <w:sz w:val="22"/>
          <w:szCs w:val="22"/>
        </w:rPr>
        <w:t>-13 000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ბანკის</w:t>
      </w:r>
      <w:proofErr w:type="spellEnd"/>
      <w:r w:rsidRPr="00625C81">
        <w:rPr>
          <w:color w:val="000000"/>
          <w:sz w:val="22"/>
          <w:szCs w:val="22"/>
        </w:rPr>
        <w:t xml:space="preserve"> 2–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წლიანი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კრედიტი</w:t>
      </w:r>
      <w:r>
        <w:rPr>
          <w:color w:val="000000"/>
          <w:sz w:val="22"/>
          <w:szCs w:val="22"/>
        </w:rPr>
        <w:t>-15 000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მიღებული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ავანსები</w:t>
      </w:r>
      <w:r w:rsidRPr="00625C81">
        <w:rPr>
          <w:color w:val="000000"/>
          <w:sz w:val="22"/>
          <w:szCs w:val="22"/>
        </w:rPr>
        <w:t>-3 000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გადახდილი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ავანსები</w:t>
      </w:r>
      <w:r>
        <w:rPr>
          <w:color w:val="000000"/>
          <w:sz w:val="22"/>
          <w:szCs w:val="22"/>
        </w:rPr>
        <w:t>-2800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            </w:t>
      </w:r>
      <w:r w:rsidRPr="00625C81">
        <w:rPr>
          <w:rFonts w:ascii="Sylfaen" w:hAnsi="Sylfaen" w:cs="Sylfaen"/>
          <w:color w:val="000000"/>
          <w:sz w:val="22"/>
          <w:szCs w:val="22"/>
        </w:rPr>
        <w:t>საქონელი</w:t>
      </w:r>
      <w:r w:rsidRPr="00625C81">
        <w:rPr>
          <w:color w:val="000000"/>
          <w:sz w:val="22"/>
          <w:szCs w:val="22"/>
        </w:rPr>
        <w:t>-4 800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მისაღები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დივიდენდები</w:t>
      </w:r>
      <w:proofErr w:type="spellEnd"/>
      <w:r>
        <w:rPr>
          <w:color w:val="000000"/>
          <w:sz w:val="22"/>
          <w:szCs w:val="22"/>
        </w:rPr>
        <w:t>- 5000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ფული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საბანკო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ანგარიშზე</w:t>
      </w:r>
      <w:r w:rsidRPr="00625C81">
        <w:rPr>
          <w:color w:val="000000"/>
          <w:sz w:val="22"/>
          <w:szCs w:val="22"/>
        </w:rPr>
        <w:t>-30 000</w:t>
      </w:r>
    </w:p>
    <w:p w:rsidR="00230533" w:rsidRPr="00602E3B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გაუნაწილებელი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მოგება</w:t>
      </w:r>
      <w:r>
        <w:rPr>
          <w:color w:val="000000"/>
          <w:sz w:val="22"/>
          <w:szCs w:val="22"/>
        </w:rPr>
        <w:t>-8 000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გადასახდელი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ხელფასი</w:t>
      </w:r>
      <w:r>
        <w:rPr>
          <w:color w:val="000000"/>
          <w:sz w:val="22"/>
          <w:szCs w:val="22"/>
        </w:rPr>
        <w:t>-12 000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დებიტორული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დავალიანება</w:t>
      </w:r>
      <w:r>
        <w:rPr>
          <w:color w:val="000000"/>
          <w:sz w:val="22"/>
          <w:szCs w:val="22"/>
        </w:rPr>
        <w:t>-15300</w:t>
      </w:r>
      <w:r>
        <w:rPr>
          <w:rFonts w:ascii="Sylfaen" w:hAnsi="Sylfaen"/>
          <w:color w:val="000000"/>
          <w:sz w:val="22"/>
          <w:szCs w:val="22"/>
          <w:lang w:val="ka-GE"/>
        </w:rPr>
        <w:t xml:space="preserve">               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ფული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სალაროში</w:t>
      </w:r>
      <w:r w:rsidRPr="00625C81">
        <w:rPr>
          <w:color w:val="000000"/>
          <w:sz w:val="22"/>
          <w:szCs w:val="22"/>
        </w:rPr>
        <w:t>-3 000</w:t>
      </w:r>
    </w:p>
    <w:p w:rsidR="00230533" w:rsidRPr="00625C81" w:rsidRDefault="00230533" w:rsidP="00230533">
      <w:pPr>
        <w:pStyle w:val="NormalWeb"/>
        <w:spacing w:before="0" w:beforeAutospacing="0" w:after="0" w:afterAutospacing="0"/>
        <w:rPr>
          <w:color w:val="000000"/>
          <w:sz w:val="22"/>
          <w:szCs w:val="22"/>
        </w:rPr>
      </w:pP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გადასახდელი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proofErr w:type="spellStart"/>
      <w:r w:rsidRPr="00625C81">
        <w:rPr>
          <w:rFonts w:ascii="Sylfaen" w:hAnsi="Sylfaen" w:cs="Sylfaen"/>
          <w:color w:val="000000"/>
          <w:sz w:val="22"/>
          <w:szCs w:val="22"/>
        </w:rPr>
        <w:t>მოგების</w:t>
      </w:r>
      <w:proofErr w:type="spellEnd"/>
      <w:r w:rsidRPr="00625C81">
        <w:rPr>
          <w:color w:val="000000"/>
          <w:sz w:val="22"/>
          <w:szCs w:val="22"/>
        </w:rPr>
        <w:t xml:space="preserve"> </w:t>
      </w:r>
      <w:r w:rsidRPr="00625C81">
        <w:rPr>
          <w:rFonts w:ascii="Sylfaen" w:hAnsi="Sylfaen" w:cs="Sylfaen"/>
          <w:color w:val="000000"/>
          <w:sz w:val="22"/>
          <w:szCs w:val="22"/>
        </w:rPr>
        <w:t>გადასახადი</w:t>
      </w:r>
      <w:r w:rsidRPr="00625C81">
        <w:rPr>
          <w:color w:val="000000"/>
          <w:sz w:val="22"/>
          <w:szCs w:val="22"/>
        </w:rPr>
        <w:t>-7 000</w:t>
      </w:r>
    </w:p>
    <w:p w:rsidR="00230533" w:rsidRDefault="00230533" w:rsidP="00CC05DC">
      <w:pPr>
        <w:spacing w:after="0" w:line="360" w:lineRule="auto"/>
        <w:ind w:left="-142"/>
        <w:jc w:val="both"/>
        <w:rPr>
          <w:rFonts w:ascii="Sylfaen" w:hAnsi="Sylfaen"/>
          <w:lang w:val="ka-GE"/>
        </w:rPr>
      </w:pPr>
      <w:r w:rsidRPr="002D70C5">
        <w:rPr>
          <w:rFonts w:ascii="Sylfaen" w:hAnsi="Sylfaen"/>
          <w:b/>
          <w:lang w:val="ka-GE"/>
        </w:rPr>
        <w:lastRenderedPageBreak/>
        <w:t>სავარჯიშო</w:t>
      </w:r>
      <w:r w:rsidR="00CC05DC">
        <w:rPr>
          <w:rFonts w:ascii="Sylfaen" w:hAnsi="Sylfaen"/>
          <w:b/>
          <w:lang w:val="ka-GE"/>
        </w:rPr>
        <w:t xml:space="preserve"> 2</w:t>
      </w:r>
      <w:r w:rsidRPr="002D70C5">
        <w:rPr>
          <w:rFonts w:ascii="Sylfaen" w:hAnsi="Sylfaen"/>
          <w:b/>
          <w:lang w:val="ka-GE"/>
        </w:rPr>
        <w:t>.</w:t>
      </w:r>
      <w:r w:rsidRPr="002D70C5">
        <w:rPr>
          <w:rFonts w:ascii="Sylfaen" w:hAnsi="Sylfaen"/>
          <w:b/>
        </w:rPr>
        <w:t xml:space="preserve"> </w:t>
      </w:r>
      <w:r w:rsidRPr="00625C81">
        <w:rPr>
          <w:rFonts w:ascii="Sylfaen" w:hAnsi="Sylfaen"/>
          <w:lang w:val="ka-GE"/>
        </w:rPr>
        <w:t>შპს „ საბა“ დაარსდა 2010 წლის 1 მაისს. მაისის თვეში ადგილი ჰქონდა შემდეგ ოპერაციებს:</w:t>
      </w:r>
    </w:p>
    <w:p w:rsidR="00CC05DC" w:rsidRPr="00625C81" w:rsidRDefault="00CC05DC" w:rsidP="00CC05DC">
      <w:pPr>
        <w:spacing w:after="0" w:line="360" w:lineRule="auto"/>
        <w:ind w:left="-142"/>
        <w:jc w:val="both"/>
        <w:rPr>
          <w:rFonts w:ascii="Sylfaen" w:hAnsi="Sylfaen"/>
          <w:lang w:val="ka-GE"/>
        </w:rPr>
      </w:pPr>
      <w:r w:rsidRPr="00CC05DC">
        <w:rPr>
          <w:rFonts w:ascii="Sylfaen" w:hAnsi="Sylfaen"/>
          <w:lang w:val="ka-GE"/>
        </w:rPr>
        <w:t>1. საბანკო ანგარიშიდან გადახდილია</w:t>
      </w:r>
      <w:r>
        <w:rPr>
          <w:rFonts w:ascii="Sylfaen" w:hAnsi="Sylfaen"/>
          <w:lang w:val="ka-GE"/>
        </w:rPr>
        <w:t xml:space="preserve"> მომწოდებლის დავალიანება;</w:t>
      </w:r>
    </w:p>
    <w:p w:rsidR="00230533" w:rsidRPr="00625C81" w:rsidRDefault="00230533" w:rsidP="00230533">
      <w:pPr>
        <w:spacing w:after="0" w:line="360" w:lineRule="auto"/>
        <w:ind w:left="-142"/>
        <w:jc w:val="both"/>
        <w:rPr>
          <w:rFonts w:ascii="Sylfaen" w:hAnsi="Sylfaen"/>
          <w:lang w:val="ka-GE"/>
        </w:rPr>
      </w:pPr>
      <w:r w:rsidRPr="00625C81">
        <w:rPr>
          <w:rFonts w:ascii="Sylfaen" w:hAnsi="Sylfaen"/>
          <w:lang w:val="ka-GE"/>
        </w:rPr>
        <w:t>2. შეიძინა კომპიუტერი ოფისისათვის, ფული გადახდილია საბანკო ანგარიშიდან;</w:t>
      </w:r>
    </w:p>
    <w:p w:rsidR="00230533" w:rsidRPr="00625C81" w:rsidRDefault="00230533" w:rsidP="00230533">
      <w:pPr>
        <w:spacing w:after="0" w:line="360" w:lineRule="auto"/>
        <w:ind w:left="-142"/>
        <w:jc w:val="both"/>
        <w:rPr>
          <w:rFonts w:ascii="Sylfaen" w:hAnsi="Sylfaen"/>
          <w:lang w:val="ka-GE"/>
        </w:rPr>
      </w:pPr>
      <w:r w:rsidRPr="00625C81">
        <w:rPr>
          <w:rFonts w:ascii="Sylfaen" w:hAnsi="Sylfaen"/>
          <w:lang w:val="ka-GE"/>
        </w:rPr>
        <w:t>3.</w:t>
      </w:r>
      <w:r w:rsidR="00CC05DC">
        <w:rPr>
          <w:rFonts w:ascii="Sylfaen" w:hAnsi="Sylfaen"/>
          <w:lang w:val="ka-GE"/>
        </w:rPr>
        <w:t xml:space="preserve"> გადახასახდელი ხელფასიდან დაკავებულია </w:t>
      </w:r>
      <w:r w:rsidRPr="00625C81">
        <w:rPr>
          <w:rFonts w:ascii="Sylfaen" w:hAnsi="Sylfaen"/>
          <w:lang w:val="ka-GE"/>
        </w:rPr>
        <w:t xml:space="preserve"> </w:t>
      </w:r>
      <w:r w:rsidR="00CC05DC">
        <w:rPr>
          <w:rFonts w:ascii="Sylfaen" w:hAnsi="Sylfaen"/>
          <w:lang w:val="ka-GE"/>
        </w:rPr>
        <w:t>საშემოსავლო  გადასახადი;</w:t>
      </w:r>
    </w:p>
    <w:p w:rsidR="00230533" w:rsidRPr="00625C81" w:rsidRDefault="00230533" w:rsidP="00230533">
      <w:pPr>
        <w:spacing w:after="0" w:line="360" w:lineRule="auto"/>
        <w:ind w:left="-142"/>
        <w:jc w:val="both"/>
        <w:rPr>
          <w:rFonts w:ascii="Sylfaen" w:hAnsi="Sylfaen"/>
          <w:lang w:val="ka-GE"/>
        </w:rPr>
      </w:pPr>
      <w:r w:rsidRPr="00625C81">
        <w:rPr>
          <w:rFonts w:ascii="Sylfaen" w:hAnsi="Sylfaen"/>
          <w:lang w:val="ka-GE"/>
        </w:rPr>
        <w:t>4. შეძენილია საქონელი შემდგომი გადახდის პირობით;</w:t>
      </w:r>
    </w:p>
    <w:p w:rsidR="00230533" w:rsidRPr="00625C81" w:rsidRDefault="00230533" w:rsidP="00230533">
      <w:pPr>
        <w:spacing w:after="0" w:line="360" w:lineRule="auto"/>
        <w:ind w:left="-142"/>
        <w:jc w:val="both"/>
        <w:rPr>
          <w:rFonts w:ascii="Sylfaen" w:hAnsi="Sylfaen"/>
          <w:b/>
          <w:lang w:val="ka-GE"/>
        </w:rPr>
      </w:pPr>
      <w:r w:rsidRPr="00625C81">
        <w:rPr>
          <w:rFonts w:ascii="Sylfaen" w:hAnsi="Sylfaen"/>
          <w:b/>
          <w:lang w:val="ka-GE"/>
        </w:rPr>
        <w:t xml:space="preserve">მოგეთხოვებათ: ასახოთ სამეურეო </w:t>
      </w:r>
      <w:r>
        <w:rPr>
          <w:rFonts w:ascii="Sylfaen" w:hAnsi="Sylfaen"/>
          <w:b/>
          <w:lang w:val="ka-GE"/>
        </w:rPr>
        <w:t xml:space="preserve">ოპერაციები ბუღალტრულ ანგარშებზე და განსზღვროთ რა ტიპის გავლენას ახდენენ </w:t>
      </w:r>
      <w:r w:rsidRPr="00625C81">
        <w:rPr>
          <w:rFonts w:ascii="Sylfaen" w:hAnsi="Sylfaen"/>
          <w:b/>
          <w:lang w:val="ka-GE"/>
        </w:rPr>
        <w:t>საბალანსო ტოლობაზე</w:t>
      </w:r>
    </w:p>
    <w:p w:rsidR="00E71A0E" w:rsidRDefault="00E71A0E"/>
    <w:sectPr w:rsidR="00E71A0E" w:rsidSect="00C24ADD">
      <w:pgSz w:w="12240" w:h="15840"/>
      <w:pgMar w:top="72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5BCD"/>
    <w:multiLevelType w:val="hybridMultilevel"/>
    <w:tmpl w:val="5C524820"/>
    <w:lvl w:ilvl="0" w:tplc="9AFE950C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1" w15:restartNumberingAfterBreak="0">
    <w:nsid w:val="0CF30945"/>
    <w:multiLevelType w:val="hybridMultilevel"/>
    <w:tmpl w:val="FE28D132"/>
    <w:lvl w:ilvl="0" w:tplc="FCF872B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56C47537"/>
    <w:multiLevelType w:val="hybridMultilevel"/>
    <w:tmpl w:val="70502022"/>
    <w:lvl w:ilvl="0" w:tplc="8FE600A0">
      <w:start w:val="4"/>
      <w:numFmt w:val="decimal"/>
      <w:lvlText w:val="%1."/>
      <w:lvlJc w:val="left"/>
      <w:pPr>
        <w:ind w:left="502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EC5030C"/>
    <w:multiLevelType w:val="hybridMultilevel"/>
    <w:tmpl w:val="2B3AC0FA"/>
    <w:lvl w:ilvl="0" w:tplc="C0040F6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7C616E70"/>
    <w:multiLevelType w:val="hybridMultilevel"/>
    <w:tmpl w:val="B9C08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4C4"/>
    <w:rsid w:val="00230533"/>
    <w:rsid w:val="002B5299"/>
    <w:rsid w:val="0042148F"/>
    <w:rsid w:val="008616B4"/>
    <w:rsid w:val="008D0EF7"/>
    <w:rsid w:val="0092578C"/>
    <w:rsid w:val="00B8697B"/>
    <w:rsid w:val="00C24ADD"/>
    <w:rsid w:val="00C254C4"/>
    <w:rsid w:val="00C945C3"/>
    <w:rsid w:val="00CC05DC"/>
    <w:rsid w:val="00D84A58"/>
    <w:rsid w:val="00D855DF"/>
    <w:rsid w:val="00E71A0E"/>
    <w:rsid w:val="00ED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41C8"/>
  <w15:docId w15:val="{D5ED691C-5D2E-402E-915A-1A463195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053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5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305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30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533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2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299"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24A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04D5E-DB70-46B1-8018-2E66104D6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grigolaia</dc:creator>
  <cp:keywords/>
  <dc:description/>
  <cp:lastModifiedBy>Micro</cp:lastModifiedBy>
  <cp:revision>9</cp:revision>
  <dcterms:created xsi:type="dcterms:W3CDTF">2019-10-23T11:31:00Z</dcterms:created>
  <dcterms:modified xsi:type="dcterms:W3CDTF">2021-10-25T06:15:00Z</dcterms:modified>
</cp:coreProperties>
</file>