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260" w:type="dxa"/>
        <w:tblInd w:w="-612" w:type="dxa"/>
        <w:tblLook w:val="04A0" w:firstRow="1" w:lastRow="0" w:firstColumn="1" w:lastColumn="0" w:noHBand="0" w:noVBand="1"/>
      </w:tblPr>
      <w:tblGrid>
        <w:gridCol w:w="6660"/>
        <w:gridCol w:w="3600"/>
      </w:tblGrid>
      <w:tr w:rsidR="007F6445" w:rsidRPr="007F6445" w:rsidTr="000643E1">
        <w:trPr>
          <w:trHeight w:val="1187"/>
        </w:trPr>
        <w:tc>
          <w:tcPr>
            <w:tcW w:w="6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6445" w:rsidRPr="007F6445" w:rsidRDefault="007F6445" w:rsidP="007F6445">
            <w:pPr>
              <w:tabs>
                <w:tab w:val="left" w:pos="988"/>
              </w:tabs>
              <w:jc w:val="center"/>
              <w:rPr>
                <w:rFonts w:ascii="Sylfaen" w:eastAsia="Times New Roman" w:hAnsi="Sylfaen" w:cs="Sylfaen"/>
                <w:sz w:val="32"/>
                <w:szCs w:val="32"/>
                <w:lang w:val="ka-GE" w:eastAsia="en-GB"/>
              </w:rPr>
            </w:pPr>
            <w:r w:rsidRPr="007F6445">
              <w:rPr>
                <w:rFonts w:ascii="Sylfaen" w:eastAsia="Times New Roman" w:hAnsi="Sylfaen" w:cs="Sylfaen"/>
                <w:sz w:val="32"/>
                <w:szCs w:val="32"/>
                <w:lang w:val="ka-GE" w:eastAsia="en-GB"/>
              </w:rPr>
              <w:t>მარკეტინგის საფუძვლები</w:t>
            </w:r>
          </w:p>
          <w:p w:rsidR="007F6445" w:rsidRPr="007F6445" w:rsidRDefault="007F6445" w:rsidP="007F6445">
            <w:pPr>
              <w:tabs>
                <w:tab w:val="left" w:pos="988"/>
              </w:tabs>
              <w:jc w:val="center"/>
              <w:rPr>
                <w:rFonts w:ascii="Sylfaen" w:eastAsia="Times New Roman" w:hAnsi="Sylfaen" w:cs="Sylfaen"/>
                <w:sz w:val="18"/>
                <w:szCs w:val="18"/>
                <w:lang w:val="ka-GE" w:eastAsia="en-GB"/>
              </w:rPr>
            </w:pPr>
            <w:r w:rsidRPr="007F6445">
              <w:rPr>
                <w:rFonts w:ascii="Sylfaen" w:eastAsia="Times New Roman" w:hAnsi="Sylfaen" w:cs="Sylfaen"/>
                <w:sz w:val="18"/>
                <w:szCs w:val="18"/>
                <w:lang w:val="ka-GE" w:eastAsia="en-GB"/>
              </w:rPr>
              <w:t xml:space="preserve">ბილეთი შედგება: </w:t>
            </w:r>
          </w:p>
          <w:p w:rsidR="007F6445" w:rsidRPr="007F6445" w:rsidRDefault="007F6445" w:rsidP="007F6445">
            <w:pPr>
              <w:tabs>
                <w:tab w:val="left" w:pos="988"/>
              </w:tabs>
              <w:jc w:val="center"/>
              <w:rPr>
                <w:rFonts w:ascii="Sylfaen" w:eastAsia="Times New Roman" w:hAnsi="Sylfaen" w:cs="Sylfaen"/>
                <w:sz w:val="18"/>
                <w:szCs w:val="18"/>
                <w:lang w:val="ka-GE" w:eastAsia="en-GB"/>
              </w:rPr>
            </w:pPr>
            <w:r w:rsidRPr="007F6445">
              <w:rPr>
                <w:rFonts w:ascii="Sylfaen" w:eastAsia="Times New Roman" w:hAnsi="Sylfaen" w:cs="Sylfaen"/>
                <w:sz w:val="18"/>
                <w:szCs w:val="18"/>
                <w:lang w:val="ka-GE" w:eastAsia="en-GB"/>
              </w:rPr>
              <w:t xml:space="preserve">1.5 დახურული ტიპის ტესტისგან (თითო სწორი პასუხი 2 ქულა) სულ 10 ქ </w:t>
            </w:r>
          </w:p>
          <w:p w:rsidR="007F6445" w:rsidRPr="007F6445" w:rsidRDefault="007F6445" w:rsidP="007F6445">
            <w:pPr>
              <w:tabs>
                <w:tab w:val="left" w:pos="988"/>
              </w:tabs>
              <w:jc w:val="center"/>
              <w:rPr>
                <w:rFonts w:ascii="Sylfaen" w:eastAsia="Times New Roman" w:hAnsi="Sylfaen" w:cs="Sylfaen"/>
                <w:sz w:val="18"/>
                <w:szCs w:val="18"/>
                <w:lang w:val="ka-GE" w:eastAsia="en-GB"/>
              </w:rPr>
            </w:pPr>
            <w:r w:rsidRPr="007F6445">
              <w:rPr>
                <w:rFonts w:ascii="Sylfaen" w:eastAsia="Times New Roman" w:hAnsi="Sylfaen" w:cs="Sylfaen"/>
                <w:sz w:val="18"/>
                <w:szCs w:val="18"/>
                <w:lang w:val="ka-GE" w:eastAsia="en-GB"/>
              </w:rPr>
              <w:t xml:space="preserve">2.8 ღია კითხვისგან (თითო სწორი პასუხი  2,5 ქულა) სულ 20 ქ </w:t>
            </w:r>
          </w:p>
          <w:p w:rsidR="007F6445" w:rsidRPr="007F6445" w:rsidRDefault="007F6445" w:rsidP="007F6445">
            <w:pPr>
              <w:tabs>
                <w:tab w:val="left" w:pos="988"/>
              </w:tabs>
              <w:jc w:val="center"/>
              <w:rPr>
                <w:rFonts w:ascii="Sylfaen" w:eastAsia="Times New Roman" w:hAnsi="Sylfaen" w:cs="Sylfaen"/>
                <w:sz w:val="18"/>
                <w:szCs w:val="18"/>
                <w:lang w:val="ka-GE" w:eastAsia="en-GB"/>
              </w:rPr>
            </w:pPr>
            <w:r w:rsidRPr="007F6445">
              <w:rPr>
                <w:rFonts w:ascii="Sylfaen" w:eastAsia="Times New Roman" w:hAnsi="Sylfaen" w:cs="Sylfaen"/>
                <w:sz w:val="18"/>
                <w:szCs w:val="18"/>
                <w:lang w:val="ka-GE" w:eastAsia="en-GB"/>
              </w:rPr>
              <w:t>3.2 თეორიული ტიპის საკითხისაგან (სწორი პასუხი 5 ქულა)  სულ 10 ქ</w:t>
            </w:r>
          </w:p>
          <w:p w:rsidR="007F6445" w:rsidRPr="007F6445" w:rsidRDefault="007F6445" w:rsidP="007F6445">
            <w:pPr>
              <w:tabs>
                <w:tab w:val="left" w:pos="988"/>
              </w:tabs>
              <w:jc w:val="center"/>
              <w:rPr>
                <w:rFonts w:ascii="Sylfaen" w:hAnsi="Sylfaen"/>
                <w:sz w:val="18"/>
                <w:szCs w:val="18"/>
                <w:lang w:val="ka-GE" w:bidi="en-US"/>
              </w:rPr>
            </w:pPr>
            <w:r w:rsidRPr="007F6445">
              <w:rPr>
                <w:rFonts w:ascii="Sylfaen" w:eastAsia="Times New Roman" w:hAnsi="Sylfaen" w:cs="Sylfaen"/>
                <w:sz w:val="18"/>
                <w:szCs w:val="18"/>
                <w:lang w:val="ka-GE" w:eastAsia="en-GB"/>
              </w:rPr>
              <w:t>ჯამში 40 ქ</w:t>
            </w:r>
          </w:p>
        </w:tc>
        <w:tc>
          <w:tcPr>
            <w:tcW w:w="3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6445" w:rsidRPr="007F6445" w:rsidRDefault="007F6445" w:rsidP="007F6445">
            <w:pPr>
              <w:tabs>
                <w:tab w:val="center" w:pos="4680"/>
                <w:tab w:val="right" w:pos="9360"/>
              </w:tabs>
              <w:rPr>
                <w:rFonts w:ascii="Sylfaen" w:hAnsi="Sylfaen"/>
                <w:b/>
                <w:sz w:val="20"/>
                <w:szCs w:val="20"/>
                <w:lang w:val="ka-GE" w:bidi="en-US"/>
              </w:rPr>
            </w:pPr>
            <w:r w:rsidRPr="007F6445">
              <w:rPr>
                <w:rFonts w:ascii="Sylfaen" w:hAnsi="Sylfaen"/>
                <w:b/>
                <w:lang w:val="ka-GE" w:bidi="en-US"/>
              </w:rPr>
              <w:t>202</w:t>
            </w:r>
            <w:r w:rsidRPr="007F6445">
              <w:rPr>
                <w:rFonts w:ascii="Sylfaen" w:hAnsi="Sylfaen"/>
                <w:b/>
                <w:lang w:bidi="en-US"/>
              </w:rPr>
              <w:t>1</w:t>
            </w:r>
            <w:r w:rsidRPr="007F6445">
              <w:rPr>
                <w:rFonts w:ascii="Sylfaen" w:hAnsi="Sylfaen"/>
                <w:b/>
                <w:lang w:val="ka-GE" w:bidi="en-US"/>
              </w:rPr>
              <w:t>-</w:t>
            </w:r>
            <w:r w:rsidRPr="007F6445">
              <w:rPr>
                <w:rFonts w:ascii="Sylfaen" w:hAnsi="Sylfaen"/>
                <w:b/>
                <w:lang w:bidi="en-US"/>
              </w:rPr>
              <w:t>22</w:t>
            </w:r>
            <w:r w:rsidRPr="007F6445">
              <w:rPr>
                <w:rFonts w:ascii="Sylfaen" w:hAnsi="Sylfaen"/>
                <w:b/>
                <w:sz w:val="24"/>
                <w:szCs w:val="24"/>
                <w:lang w:bidi="en-US"/>
              </w:rPr>
              <w:t xml:space="preserve"> I</w:t>
            </w:r>
            <w:r w:rsidRPr="007F6445">
              <w:rPr>
                <w:rFonts w:ascii="Sylfaen" w:hAnsi="Sylfaen"/>
                <w:b/>
                <w:sz w:val="24"/>
                <w:szCs w:val="24"/>
                <w:lang w:val="ka-GE" w:bidi="en-US"/>
              </w:rPr>
              <w:t xml:space="preserve"> </w:t>
            </w:r>
            <w:r w:rsidRPr="007F6445">
              <w:rPr>
                <w:rFonts w:ascii="Sylfaen" w:hAnsi="Sylfaen"/>
                <w:b/>
                <w:sz w:val="20"/>
                <w:szCs w:val="20"/>
                <w:lang w:val="ka-GE" w:bidi="en-US"/>
              </w:rPr>
              <w:t>ს.</w:t>
            </w:r>
          </w:p>
          <w:p w:rsidR="007F6445" w:rsidRPr="007F6445" w:rsidRDefault="007F6445" w:rsidP="007F6445">
            <w:pPr>
              <w:tabs>
                <w:tab w:val="center" w:pos="4680"/>
                <w:tab w:val="right" w:pos="9360"/>
              </w:tabs>
              <w:rPr>
                <w:rFonts w:ascii="Sylfaen" w:hAnsi="Sylfaen"/>
                <w:b/>
                <w:sz w:val="16"/>
                <w:szCs w:val="16"/>
                <w:lang w:val="ka-GE" w:bidi="en-US"/>
              </w:rPr>
            </w:pPr>
            <w:r w:rsidRPr="007F6445">
              <w:rPr>
                <w:rFonts w:ascii="Sylfaen" w:hAnsi="Sylfaen"/>
                <w:b/>
                <w:sz w:val="16"/>
                <w:szCs w:val="16"/>
                <w:lang w:val="ka-GE" w:bidi="en-US"/>
              </w:rPr>
              <w:t>დასკვნითი გამოცდა</w:t>
            </w:r>
          </w:p>
          <w:p w:rsidR="007F6445" w:rsidRPr="007F6445" w:rsidRDefault="007F6445" w:rsidP="007F6445">
            <w:pPr>
              <w:tabs>
                <w:tab w:val="center" w:pos="4680"/>
                <w:tab w:val="right" w:pos="9360"/>
              </w:tabs>
              <w:rPr>
                <w:rFonts w:ascii="Sylfaen" w:hAnsi="Sylfaen"/>
                <w:sz w:val="16"/>
                <w:szCs w:val="16"/>
                <w:lang w:val="ka-GE" w:bidi="en-US"/>
              </w:rPr>
            </w:pPr>
            <w:r w:rsidRPr="007F6445">
              <w:rPr>
                <w:rFonts w:ascii="Sylfaen" w:hAnsi="Sylfaen"/>
                <w:sz w:val="16"/>
                <w:szCs w:val="16"/>
                <w:lang w:val="ka-GE" w:bidi="en-US"/>
              </w:rPr>
              <w:t xml:space="preserve"> შეფასება-------------------------</w:t>
            </w:r>
            <w:r w:rsidRPr="007F6445">
              <w:rPr>
                <w:rFonts w:ascii="Sylfaen" w:hAnsi="Sylfaen"/>
                <w:sz w:val="16"/>
                <w:szCs w:val="16"/>
                <w:lang w:bidi="en-US"/>
              </w:rPr>
              <w:t>-------------</w:t>
            </w:r>
            <w:r w:rsidRPr="007F6445">
              <w:rPr>
                <w:rFonts w:ascii="Sylfaen" w:hAnsi="Sylfaen"/>
                <w:sz w:val="16"/>
                <w:szCs w:val="16"/>
                <w:lang w:val="ka-GE" w:bidi="en-US"/>
              </w:rPr>
              <w:t>------</w:t>
            </w:r>
          </w:p>
          <w:p w:rsidR="007F6445" w:rsidRPr="007F6445" w:rsidRDefault="007F6445" w:rsidP="007F6445">
            <w:pPr>
              <w:tabs>
                <w:tab w:val="center" w:pos="4680"/>
                <w:tab w:val="right" w:pos="9360"/>
              </w:tabs>
              <w:rPr>
                <w:rFonts w:ascii="Sylfaen" w:hAnsi="Sylfaen"/>
                <w:sz w:val="16"/>
                <w:szCs w:val="16"/>
                <w:lang w:val="ka-GE" w:bidi="en-US"/>
              </w:rPr>
            </w:pPr>
          </w:p>
          <w:p w:rsidR="007F6445" w:rsidRPr="007F6445" w:rsidRDefault="007F6445" w:rsidP="007F6445">
            <w:pPr>
              <w:tabs>
                <w:tab w:val="center" w:pos="4680"/>
                <w:tab w:val="right" w:pos="9360"/>
              </w:tabs>
              <w:rPr>
                <w:rFonts w:ascii="Sylfaen" w:hAnsi="Sylfaen"/>
                <w:sz w:val="18"/>
                <w:szCs w:val="18"/>
                <w:lang w:val="ka-GE" w:bidi="en-US"/>
              </w:rPr>
            </w:pPr>
            <w:r w:rsidRPr="007F6445">
              <w:rPr>
                <w:rFonts w:ascii="Sylfaen" w:hAnsi="Sylfaen"/>
                <w:sz w:val="16"/>
                <w:szCs w:val="16"/>
                <w:lang w:val="ka-GE" w:bidi="en-US"/>
              </w:rPr>
              <w:t>ლექტორის ხელმოწერა---------------------------</w:t>
            </w:r>
          </w:p>
        </w:tc>
      </w:tr>
    </w:tbl>
    <w:p w:rsidR="007F6445" w:rsidRDefault="007F6445" w:rsidP="00C92F20">
      <w:pPr>
        <w:rPr>
          <w:rFonts w:ascii="Sylfaen" w:hAnsi="Sylfaen"/>
          <w:b/>
          <w:bCs/>
          <w:color w:val="222222"/>
          <w:sz w:val="20"/>
          <w:szCs w:val="20"/>
          <w:shd w:val="clear" w:color="auto" w:fill="FFFFFF"/>
          <w:lang w:val="ka-GE"/>
        </w:rPr>
      </w:pPr>
    </w:p>
    <w:p w:rsidR="00B53A26" w:rsidRPr="003F65EA" w:rsidRDefault="003436B9" w:rsidP="00C92F20">
      <w:pPr>
        <w:rPr>
          <w:rFonts w:ascii="Sylfaen" w:hAnsi="Sylfaen"/>
          <w:lang w:val="ka-GE"/>
        </w:rPr>
      </w:pPr>
      <w:r w:rsidRPr="003F65EA">
        <w:rPr>
          <w:rFonts w:ascii="Sylfaen" w:hAnsi="Sylfaen"/>
          <w:b/>
          <w:bCs/>
          <w:color w:val="222222"/>
          <w:sz w:val="20"/>
          <w:szCs w:val="20"/>
          <w:shd w:val="clear" w:color="auto" w:fill="FFFFFF"/>
          <w:lang w:val="ka-GE"/>
        </w:rPr>
        <w:t>ტესტ</w:t>
      </w:r>
      <w:r>
        <w:rPr>
          <w:rFonts w:ascii="Sylfaen" w:hAnsi="Sylfaen"/>
          <w:b/>
          <w:bCs/>
          <w:color w:val="222222"/>
          <w:sz w:val="20"/>
          <w:szCs w:val="20"/>
          <w:shd w:val="clear" w:color="auto" w:fill="FFFFFF"/>
          <w:lang w:val="ka-GE"/>
        </w:rPr>
        <w:t>ებ</w:t>
      </w:r>
      <w:r w:rsidRPr="003F65EA">
        <w:rPr>
          <w:rFonts w:ascii="Sylfaen" w:hAnsi="Sylfaen"/>
          <w:b/>
          <w:bCs/>
          <w:color w:val="222222"/>
          <w:sz w:val="20"/>
          <w:szCs w:val="20"/>
          <w:shd w:val="clear" w:color="auto" w:fill="FFFFFF"/>
          <w:lang w:val="ka-GE"/>
        </w:rPr>
        <w:t>ი</w:t>
      </w:r>
      <w:r w:rsidR="004F3EFC">
        <w:rPr>
          <w:rFonts w:ascii="Sylfaen" w:hAnsi="Sylfaen"/>
          <w:b/>
          <w:bCs/>
          <w:color w:val="222222"/>
          <w:sz w:val="20"/>
          <w:szCs w:val="20"/>
          <w:shd w:val="clear" w:color="auto" w:fill="FFFFFF"/>
          <w:lang w:val="ka-GE"/>
        </w:rPr>
        <w:t>:</w:t>
      </w:r>
    </w:p>
    <w:p w:rsidR="00C92F20" w:rsidRPr="003F65EA" w:rsidRDefault="00C92F20" w:rsidP="00C92F20">
      <w:pPr>
        <w:pStyle w:val="ListParagraph"/>
        <w:numPr>
          <w:ilvl w:val="0"/>
          <w:numId w:val="1"/>
        </w:numPr>
        <w:rPr>
          <w:rFonts w:ascii="Sylfaen" w:hAnsi="Sylfaen"/>
          <w:lang w:val="ka-GE"/>
        </w:rPr>
      </w:pPr>
      <w:r w:rsidRPr="003F65EA">
        <w:rPr>
          <w:rFonts w:ascii="Sylfaen" w:hAnsi="Sylfaen"/>
          <w:lang w:val="ka-GE"/>
        </w:rPr>
        <w:t xml:space="preserve">ცნება მარკეტინგი პირველად გამოიყენეს ___________ ეკონომიკურ ლიტერატურაში __________ საუკუნეების მიჯნაზე. </w:t>
      </w:r>
    </w:p>
    <w:p w:rsidR="00C92F20" w:rsidRPr="003F65EA" w:rsidRDefault="00C92F20" w:rsidP="00C92F20">
      <w:pPr>
        <w:pStyle w:val="ListParagraph"/>
        <w:rPr>
          <w:rFonts w:ascii="Sylfaen" w:hAnsi="Sylfaen"/>
          <w:lang w:val="ka-GE"/>
        </w:rPr>
      </w:pPr>
      <w:r w:rsidRPr="003F65EA">
        <w:rPr>
          <w:rFonts w:ascii="Sylfaen" w:hAnsi="Sylfaen"/>
          <w:lang w:val="ka-GE"/>
        </w:rPr>
        <w:t>ა) გე</w:t>
      </w:r>
      <w:r w:rsidR="003436B9" w:rsidRPr="003F65EA">
        <w:rPr>
          <w:rFonts w:ascii="Sylfaen" w:hAnsi="Sylfaen"/>
          <w:lang w:val="ka-GE"/>
        </w:rPr>
        <w:t>რ</w:t>
      </w:r>
      <w:r w:rsidRPr="003F65EA">
        <w:rPr>
          <w:rFonts w:ascii="Sylfaen" w:hAnsi="Sylfaen"/>
          <w:lang w:val="ka-GE"/>
        </w:rPr>
        <w:t>მ</w:t>
      </w:r>
      <w:r w:rsidR="003436B9">
        <w:rPr>
          <w:rFonts w:ascii="Sylfaen" w:hAnsi="Sylfaen"/>
          <w:lang w:val="ka-GE"/>
        </w:rPr>
        <w:t>ა</w:t>
      </w:r>
      <w:r w:rsidRPr="003F65EA">
        <w:rPr>
          <w:rFonts w:ascii="Sylfaen" w:hAnsi="Sylfaen"/>
          <w:lang w:val="ka-GE"/>
        </w:rPr>
        <w:t>ნიაში/XX-XXI</w:t>
      </w:r>
    </w:p>
    <w:p w:rsidR="00C92F20" w:rsidRPr="003F65EA" w:rsidRDefault="00C92F20" w:rsidP="00C92F20">
      <w:pPr>
        <w:pStyle w:val="ListParagraph"/>
        <w:rPr>
          <w:rFonts w:ascii="Sylfaen" w:hAnsi="Sylfaen"/>
          <w:lang w:val="ka-GE"/>
        </w:rPr>
      </w:pPr>
      <w:r w:rsidRPr="003F65EA">
        <w:rPr>
          <w:rFonts w:ascii="Sylfaen" w:hAnsi="Sylfaen"/>
          <w:lang w:val="ka-GE"/>
        </w:rPr>
        <w:t>ბ) ინგლისში/XIX-XX</w:t>
      </w:r>
    </w:p>
    <w:p w:rsidR="00C92F20" w:rsidRPr="003F65EA" w:rsidRDefault="00C92F20" w:rsidP="00C92F20">
      <w:pPr>
        <w:pStyle w:val="ListParagraph"/>
        <w:rPr>
          <w:rFonts w:ascii="Sylfaen" w:hAnsi="Sylfaen"/>
          <w:lang w:val="ka-GE"/>
        </w:rPr>
      </w:pPr>
      <w:r w:rsidRPr="003F65EA">
        <w:rPr>
          <w:rFonts w:ascii="Sylfaen" w:hAnsi="Sylfaen"/>
          <w:lang w:val="ka-GE"/>
        </w:rPr>
        <w:t>გ) აშშ-ში/XIX-XX</w:t>
      </w:r>
    </w:p>
    <w:p w:rsidR="00C92F20" w:rsidRPr="003F65EA" w:rsidRDefault="00C92F20" w:rsidP="00C92F20">
      <w:pPr>
        <w:pStyle w:val="ListParagraph"/>
        <w:rPr>
          <w:rFonts w:ascii="Sylfaen" w:hAnsi="Sylfaen"/>
          <w:lang w:val="en-US"/>
        </w:rPr>
      </w:pPr>
      <w:r w:rsidRPr="003F65EA">
        <w:rPr>
          <w:rFonts w:ascii="Sylfaen" w:hAnsi="Sylfaen"/>
          <w:lang w:val="ka-GE"/>
        </w:rPr>
        <w:t>დ) ავსტრიაში/</w:t>
      </w:r>
      <w:r w:rsidRPr="003F65EA">
        <w:rPr>
          <w:rFonts w:ascii="Sylfaen" w:hAnsi="Sylfaen"/>
          <w:lang w:val="en-US"/>
        </w:rPr>
        <w:t xml:space="preserve">XVIII-XIX </w:t>
      </w:r>
    </w:p>
    <w:p w:rsidR="00C92F20" w:rsidRPr="003F65EA" w:rsidRDefault="00C92F20" w:rsidP="00C92F20">
      <w:pPr>
        <w:pStyle w:val="ListParagraph"/>
        <w:numPr>
          <w:ilvl w:val="0"/>
          <w:numId w:val="1"/>
        </w:numPr>
        <w:rPr>
          <w:rFonts w:ascii="Sylfaen" w:hAnsi="Sylfaen"/>
          <w:lang w:val="ka-GE"/>
        </w:rPr>
      </w:pPr>
      <w:r w:rsidRPr="003F65EA">
        <w:rPr>
          <w:rFonts w:ascii="Sylfaen" w:hAnsi="Sylfaen"/>
          <w:lang w:val="ka-GE"/>
        </w:rPr>
        <w:t>მოვლენების მარკეტინგში შედის ________________ მარკეტინგი</w:t>
      </w:r>
    </w:p>
    <w:p w:rsidR="00C92F20" w:rsidRPr="003F65EA" w:rsidRDefault="00C92F20" w:rsidP="00C92F20">
      <w:pPr>
        <w:pStyle w:val="ListParagraph"/>
        <w:rPr>
          <w:rFonts w:ascii="Sylfaen" w:hAnsi="Sylfaen"/>
          <w:lang w:val="ka-GE"/>
        </w:rPr>
      </w:pPr>
      <w:r w:rsidRPr="003F65EA">
        <w:rPr>
          <w:rFonts w:ascii="Sylfaen" w:hAnsi="Sylfaen"/>
          <w:lang w:val="ka-GE"/>
        </w:rPr>
        <w:t>ა) სპორტული</w:t>
      </w:r>
    </w:p>
    <w:p w:rsidR="00C92F20" w:rsidRPr="003F65EA" w:rsidRDefault="00C92F20" w:rsidP="00C92F20">
      <w:pPr>
        <w:pStyle w:val="ListParagraph"/>
        <w:rPr>
          <w:rFonts w:ascii="Sylfaen" w:hAnsi="Sylfaen"/>
          <w:lang w:val="ka-GE"/>
        </w:rPr>
      </w:pPr>
      <w:r w:rsidRPr="003F65EA">
        <w:rPr>
          <w:rFonts w:ascii="Sylfaen" w:hAnsi="Sylfaen"/>
          <w:lang w:val="ka-GE"/>
        </w:rPr>
        <w:t>ბ) კულტურული</w:t>
      </w:r>
    </w:p>
    <w:p w:rsidR="00C92F20" w:rsidRPr="003F65EA" w:rsidRDefault="00C92F20" w:rsidP="00C92F20">
      <w:pPr>
        <w:pStyle w:val="ListParagraph"/>
        <w:rPr>
          <w:rFonts w:ascii="Sylfaen" w:hAnsi="Sylfaen"/>
          <w:lang w:val="ka-GE"/>
        </w:rPr>
      </w:pPr>
      <w:r w:rsidRPr="003F65EA">
        <w:rPr>
          <w:rFonts w:ascii="Sylfaen" w:hAnsi="Sylfaen"/>
          <w:lang w:val="ka-GE"/>
        </w:rPr>
        <w:t xml:space="preserve">ბ) საქველმოქმედო </w:t>
      </w:r>
    </w:p>
    <w:p w:rsidR="00C92F20" w:rsidRPr="003F65EA" w:rsidRDefault="00C92F20" w:rsidP="00C92F20">
      <w:pPr>
        <w:pStyle w:val="ListParagraph"/>
        <w:rPr>
          <w:rFonts w:ascii="Sylfaen" w:hAnsi="Sylfaen"/>
          <w:lang w:val="ka-GE"/>
        </w:rPr>
      </w:pPr>
      <w:r w:rsidRPr="003F65EA">
        <w:rPr>
          <w:rFonts w:ascii="Sylfaen" w:hAnsi="Sylfaen"/>
          <w:lang w:val="ka-GE"/>
        </w:rPr>
        <w:t xml:space="preserve">გ) ყვლეა პასუხი არის სწორი </w:t>
      </w:r>
    </w:p>
    <w:p w:rsidR="00C92F20" w:rsidRPr="003F65EA" w:rsidRDefault="00C92F20" w:rsidP="00C92F20">
      <w:pPr>
        <w:pStyle w:val="ListParagraph"/>
        <w:numPr>
          <w:ilvl w:val="0"/>
          <w:numId w:val="1"/>
        </w:numPr>
        <w:rPr>
          <w:rFonts w:ascii="Sylfaen" w:hAnsi="Sylfaen"/>
          <w:lang w:val="ka-GE"/>
        </w:rPr>
      </w:pPr>
      <w:r w:rsidRPr="003F65EA">
        <w:rPr>
          <w:rFonts w:ascii="Sylfaen" w:hAnsi="Sylfaen"/>
          <w:lang w:val="ka-GE"/>
        </w:rPr>
        <w:t>საქონლის სრულყოფის კონცეფციის მიხედვით მომხმარებლები ამჯობინებენ საქონელს, _____________________.</w:t>
      </w:r>
    </w:p>
    <w:p w:rsidR="00C92F20" w:rsidRPr="003F65EA" w:rsidRDefault="00C92F20" w:rsidP="00C92F20">
      <w:pPr>
        <w:pStyle w:val="ListParagraph"/>
        <w:rPr>
          <w:rFonts w:ascii="Sylfaen" w:hAnsi="Sylfaen"/>
          <w:lang w:val="ka-GE"/>
        </w:rPr>
      </w:pPr>
      <w:r w:rsidRPr="003F65EA">
        <w:rPr>
          <w:rFonts w:ascii="Sylfaen" w:hAnsi="Sylfaen"/>
          <w:lang w:val="ka-GE"/>
        </w:rPr>
        <w:t>ა) უკეთესი სამომხმარებლო თვისებები აქვთ</w:t>
      </w:r>
    </w:p>
    <w:p w:rsidR="00C92F20" w:rsidRPr="003F65EA" w:rsidRDefault="00C92F20" w:rsidP="00C92F20">
      <w:pPr>
        <w:pStyle w:val="ListParagraph"/>
        <w:rPr>
          <w:rFonts w:ascii="Sylfaen" w:hAnsi="Sylfaen"/>
          <w:lang w:val="ka-GE"/>
        </w:rPr>
      </w:pPr>
      <w:r w:rsidRPr="003F65EA">
        <w:rPr>
          <w:rFonts w:ascii="Sylfaen" w:hAnsi="Sylfaen"/>
          <w:lang w:val="ka-GE"/>
        </w:rPr>
        <w:t>ბ) რომელიც პოპულარულია მათ სოციუმში</w:t>
      </w:r>
    </w:p>
    <w:p w:rsidR="00C92F20" w:rsidRPr="003F65EA" w:rsidRDefault="00C92F20" w:rsidP="00C92F20">
      <w:pPr>
        <w:pStyle w:val="ListParagraph"/>
        <w:rPr>
          <w:rFonts w:ascii="Sylfaen" w:hAnsi="Sylfaen"/>
          <w:lang w:val="ka-GE"/>
        </w:rPr>
      </w:pPr>
      <w:r w:rsidRPr="003F65EA">
        <w:rPr>
          <w:rFonts w:ascii="Sylfaen" w:hAnsi="Sylfaen"/>
          <w:lang w:val="ka-GE"/>
        </w:rPr>
        <w:t xml:space="preserve">გ) რომელიც მარტივად აღქმადია მომხმარებლის მიერ </w:t>
      </w:r>
    </w:p>
    <w:p w:rsidR="00C92F20" w:rsidRPr="003F65EA" w:rsidRDefault="00C92F20" w:rsidP="00C92F20">
      <w:pPr>
        <w:pStyle w:val="ListParagraph"/>
        <w:rPr>
          <w:rFonts w:ascii="Sylfaen" w:hAnsi="Sylfaen"/>
          <w:lang w:val="ka-GE"/>
        </w:rPr>
      </w:pPr>
      <w:r w:rsidRPr="003F65EA">
        <w:rPr>
          <w:rFonts w:ascii="Sylfaen" w:hAnsi="Sylfaen"/>
          <w:lang w:val="ka-GE"/>
        </w:rPr>
        <w:t>დ) არცერთი პასუხი არაა სწორი</w:t>
      </w:r>
    </w:p>
    <w:p w:rsidR="00C92F20" w:rsidRPr="003F65EA" w:rsidRDefault="00C92F20" w:rsidP="00C92F20">
      <w:pPr>
        <w:pStyle w:val="ListParagraph"/>
        <w:numPr>
          <w:ilvl w:val="0"/>
          <w:numId w:val="1"/>
        </w:numPr>
        <w:rPr>
          <w:rFonts w:ascii="Sylfaen" w:hAnsi="Sylfaen"/>
          <w:lang w:val="ka-GE"/>
        </w:rPr>
      </w:pPr>
      <w:r w:rsidRPr="003F65EA">
        <w:rPr>
          <w:rFonts w:ascii="Sylfaen" w:hAnsi="Sylfaen"/>
          <w:lang w:val="ka-GE"/>
        </w:rPr>
        <w:t xml:space="preserve">მარკეტინგის კონცეფცია გამოიყენება მაშინ, როდესაც: </w:t>
      </w:r>
    </w:p>
    <w:p w:rsidR="00C92F20" w:rsidRPr="003F65EA" w:rsidRDefault="00C92F20" w:rsidP="00C92F20">
      <w:pPr>
        <w:pStyle w:val="ListParagraph"/>
        <w:rPr>
          <w:rFonts w:ascii="Sylfaen" w:hAnsi="Sylfaen"/>
          <w:lang w:val="ka-GE"/>
        </w:rPr>
      </w:pPr>
      <w:r w:rsidRPr="003F65EA">
        <w:rPr>
          <w:rFonts w:ascii="Sylfaen" w:hAnsi="Sylfaen"/>
          <w:lang w:val="ka-GE"/>
        </w:rPr>
        <w:t>ა) მოთხოვნა საკმაოდ აღემატება მიწოდებას</w:t>
      </w:r>
    </w:p>
    <w:p w:rsidR="00C92F20" w:rsidRPr="003F65EA" w:rsidRDefault="00C92F20" w:rsidP="00C92F20">
      <w:pPr>
        <w:pStyle w:val="ListParagraph"/>
        <w:rPr>
          <w:rFonts w:ascii="Sylfaen" w:hAnsi="Sylfaen"/>
          <w:lang w:val="ka-GE"/>
        </w:rPr>
      </w:pPr>
      <w:r w:rsidRPr="003F65EA">
        <w:rPr>
          <w:rFonts w:ascii="Sylfaen" w:hAnsi="Sylfaen"/>
          <w:lang w:val="ka-GE"/>
        </w:rPr>
        <w:t>ბ) მომხმარებლების რაოდენობის დადგენა ბაზარზე ვერ ხერხდება</w:t>
      </w:r>
    </w:p>
    <w:p w:rsidR="00C92F20" w:rsidRPr="003F65EA" w:rsidRDefault="00C92F20" w:rsidP="00C92F20">
      <w:pPr>
        <w:pStyle w:val="ListParagraph"/>
        <w:rPr>
          <w:rFonts w:ascii="Sylfaen" w:hAnsi="Sylfaen"/>
          <w:lang w:val="ka-GE"/>
        </w:rPr>
      </w:pPr>
      <w:r w:rsidRPr="003F65EA">
        <w:rPr>
          <w:rFonts w:ascii="Sylfaen" w:hAnsi="Sylfaen"/>
          <w:lang w:val="ka-GE"/>
        </w:rPr>
        <w:t>გ) მხოლოდ როდესაც არის პოსტ-კრიზისული პერიოდი</w:t>
      </w:r>
    </w:p>
    <w:p w:rsidR="00C92F20" w:rsidRDefault="00C92F20" w:rsidP="00C92F20">
      <w:pPr>
        <w:pStyle w:val="ListParagraph"/>
        <w:rPr>
          <w:rFonts w:ascii="Sylfaen" w:hAnsi="Sylfaen"/>
          <w:lang w:val="ka-GE"/>
        </w:rPr>
      </w:pPr>
      <w:r w:rsidRPr="003F65EA">
        <w:rPr>
          <w:rFonts w:ascii="Sylfaen" w:hAnsi="Sylfaen"/>
          <w:lang w:val="ka-GE"/>
        </w:rPr>
        <w:t>დ) მიწოდება საკმაოდ აღემატება მოთხოვნას</w:t>
      </w:r>
    </w:p>
    <w:p w:rsidR="004F3EFC" w:rsidRPr="004F3EFC" w:rsidRDefault="004F3EFC" w:rsidP="004F3EFC">
      <w:pPr>
        <w:pStyle w:val="ListParagraph"/>
        <w:numPr>
          <w:ilvl w:val="0"/>
          <w:numId w:val="1"/>
        </w:numPr>
        <w:rPr>
          <w:rFonts w:ascii="Sylfaen" w:hAnsi="Sylfaen"/>
          <w:lang w:val="ka-GE"/>
        </w:rPr>
      </w:pPr>
      <w:r w:rsidRPr="004F3EFC">
        <w:rPr>
          <w:rFonts w:ascii="Sylfaen" w:hAnsi="Sylfaen"/>
          <w:lang w:val="ka-GE"/>
        </w:rPr>
        <w:t>ბიზნესსაქონლის</w:t>
      </w:r>
      <w:r w:rsidRPr="004F3EFC">
        <w:rPr>
          <w:lang w:val="ka-GE"/>
        </w:rPr>
        <w:t xml:space="preserve"> </w:t>
      </w:r>
      <w:r w:rsidRPr="004F3EFC">
        <w:rPr>
          <w:rFonts w:ascii="Sylfaen" w:hAnsi="Sylfaen"/>
          <w:lang w:val="ka-GE"/>
        </w:rPr>
        <w:t>შესყიდვის</w:t>
      </w:r>
      <w:r w:rsidRPr="004F3EFC">
        <w:rPr>
          <w:lang w:val="ka-GE"/>
        </w:rPr>
        <w:t xml:space="preserve"> </w:t>
      </w:r>
      <w:r w:rsidRPr="004F3EFC">
        <w:rPr>
          <w:rFonts w:ascii="Sylfaen" w:hAnsi="Sylfaen"/>
          <w:lang w:val="ka-GE"/>
        </w:rPr>
        <w:t>პროცესი</w:t>
      </w:r>
      <w:r w:rsidRPr="004F3EFC">
        <w:rPr>
          <w:lang w:val="ka-GE"/>
        </w:rPr>
        <w:t xml:space="preserve"> </w:t>
      </w:r>
      <w:r w:rsidRPr="004F3EFC">
        <w:rPr>
          <w:rFonts w:ascii="Sylfaen" w:hAnsi="Sylfaen"/>
          <w:lang w:val="ka-GE"/>
        </w:rPr>
        <w:t>იწყება</w:t>
      </w:r>
      <w:r w:rsidRPr="004F3EFC">
        <w:rPr>
          <w:lang w:val="ka-GE"/>
        </w:rPr>
        <w:t xml:space="preserve"> </w:t>
      </w:r>
      <w:r w:rsidRPr="004F3EFC">
        <w:rPr>
          <w:rFonts w:ascii="Sylfaen" w:hAnsi="Sylfaen"/>
          <w:lang w:val="ka-GE"/>
        </w:rPr>
        <w:t>იმ</w:t>
      </w:r>
      <w:r w:rsidRPr="004F3EFC">
        <w:rPr>
          <w:lang w:val="ka-GE"/>
        </w:rPr>
        <w:t xml:space="preserve"> </w:t>
      </w:r>
      <w:r w:rsidRPr="004F3EFC">
        <w:rPr>
          <w:rFonts w:ascii="Sylfaen" w:hAnsi="Sylfaen"/>
          <w:lang w:val="ka-GE"/>
        </w:rPr>
        <w:t>მომენტიდან</w:t>
      </w:r>
      <w:r w:rsidRPr="004F3EFC">
        <w:rPr>
          <w:lang w:val="ka-GE"/>
        </w:rPr>
        <w:t>,</w:t>
      </w:r>
      <w:r w:rsidRPr="004F3EFC">
        <w:rPr>
          <w:rFonts w:ascii="Sylfaen" w:hAnsi="Sylfaen"/>
          <w:lang w:val="ka-GE"/>
        </w:rPr>
        <w:t xml:space="preserve"> როცა</w:t>
      </w:r>
      <w:r w:rsidRPr="004F3EFC">
        <w:rPr>
          <w:lang w:val="ka-GE"/>
        </w:rPr>
        <w:t xml:space="preserve"> </w:t>
      </w:r>
      <w:r w:rsidRPr="004F3EFC">
        <w:rPr>
          <w:rFonts w:ascii="Sylfaen" w:hAnsi="Sylfaen"/>
          <w:lang w:val="ka-GE"/>
        </w:rPr>
        <w:t>საწარმოს</w:t>
      </w:r>
      <w:r w:rsidRPr="004F3EFC">
        <w:rPr>
          <w:lang w:val="ka-GE"/>
        </w:rPr>
        <w:t xml:space="preserve"> </w:t>
      </w:r>
      <w:r w:rsidRPr="004F3EFC">
        <w:rPr>
          <w:rFonts w:ascii="Sylfaen" w:hAnsi="Sylfaen"/>
          <w:lang w:val="ka-GE"/>
        </w:rPr>
        <w:t>ერთ</w:t>
      </w:r>
      <w:r w:rsidRPr="004F3EFC">
        <w:rPr>
          <w:lang w:val="ka-GE"/>
        </w:rPr>
        <w:t>-</w:t>
      </w:r>
      <w:r w:rsidRPr="004F3EFC">
        <w:rPr>
          <w:rFonts w:ascii="Sylfaen" w:hAnsi="Sylfaen"/>
          <w:lang w:val="ka-GE"/>
        </w:rPr>
        <w:t>ერთი</w:t>
      </w:r>
      <w:r w:rsidRPr="004F3EFC">
        <w:rPr>
          <w:lang w:val="ka-GE"/>
        </w:rPr>
        <w:t xml:space="preserve"> </w:t>
      </w:r>
      <w:r w:rsidRPr="004F3EFC">
        <w:rPr>
          <w:rFonts w:ascii="Sylfaen" w:hAnsi="Sylfaen"/>
          <w:lang w:val="ka-GE"/>
        </w:rPr>
        <w:t>თანამშრომელი</w:t>
      </w:r>
      <w:r w:rsidRPr="004F3EFC">
        <w:rPr>
          <w:lang w:val="ka-GE"/>
        </w:rPr>
        <w:t xml:space="preserve"> </w:t>
      </w:r>
      <w:r w:rsidRPr="004F3EFC">
        <w:rPr>
          <w:rFonts w:ascii="Sylfaen" w:hAnsi="Sylfaen"/>
          <w:lang w:val="ka-GE"/>
        </w:rPr>
        <w:t>გააცნობიერებს, რომ პრობლემის გადაწყვეტა _______________.</w:t>
      </w:r>
    </w:p>
    <w:p w:rsidR="004F3EFC" w:rsidRPr="003F65EA" w:rsidRDefault="004F3EFC" w:rsidP="004F3EFC">
      <w:pPr>
        <w:pStyle w:val="ListParagraph"/>
        <w:rPr>
          <w:rFonts w:ascii="Sylfaen" w:hAnsi="Sylfaen"/>
          <w:lang w:val="en-US"/>
        </w:rPr>
      </w:pPr>
      <w:r w:rsidRPr="003F65EA">
        <w:rPr>
          <w:rFonts w:ascii="Sylfaen" w:hAnsi="Sylfaen"/>
          <w:lang w:val="ka-GE"/>
        </w:rPr>
        <w:t>ა) საქონლის ან მომსახურების შეძენით არის შესაძლებელი</w:t>
      </w:r>
    </w:p>
    <w:p w:rsidR="004F3EFC" w:rsidRPr="003F65EA" w:rsidRDefault="004F3EFC" w:rsidP="004F3EFC">
      <w:pPr>
        <w:pStyle w:val="ListParagraph"/>
        <w:rPr>
          <w:rFonts w:ascii="Sylfaen" w:hAnsi="Sylfaen"/>
          <w:lang w:val="ka-GE"/>
        </w:rPr>
      </w:pPr>
      <w:r w:rsidRPr="003F65EA">
        <w:rPr>
          <w:rFonts w:ascii="Sylfaen" w:hAnsi="Sylfaen"/>
          <w:lang w:val="ka-GE"/>
        </w:rPr>
        <w:t>ბ) საქონლის და მომსახსახურების ბაზარზე გატანით არის შესაძლებელი</w:t>
      </w:r>
    </w:p>
    <w:p w:rsidR="004F3EFC" w:rsidRPr="003F65EA" w:rsidRDefault="004F3EFC" w:rsidP="004F3EFC">
      <w:pPr>
        <w:pStyle w:val="ListParagraph"/>
        <w:rPr>
          <w:rFonts w:ascii="Sylfaen" w:hAnsi="Sylfaen"/>
          <w:lang w:val="ka-GE"/>
        </w:rPr>
      </w:pPr>
      <w:r w:rsidRPr="003F65EA">
        <w:rPr>
          <w:rFonts w:ascii="Sylfaen" w:hAnsi="Sylfaen"/>
          <w:lang w:val="ka-GE"/>
        </w:rPr>
        <w:t>გ) მხოლოდ მისი დამოუკიდებელი მოქმედების განხორციელებით არის შესაძლებელი</w:t>
      </w:r>
    </w:p>
    <w:p w:rsidR="003436B9" w:rsidRDefault="004F3EFC" w:rsidP="004F3EFC">
      <w:pPr>
        <w:pStyle w:val="ListParagraph"/>
        <w:rPr>
          <w:rFonts w:ascii="Sylfaen" w:hAnsi="Sylfaen"/>
          <w:lang w:val="ka-GE"/>
        </w:rPr>
      </w:pPr>
      <w:r w:rsidRPr="003F65EA">
        <w:rPr>
          <w:rFonts w:ascii="Sylfaen" w:hAnsi="Sylfaen"/>
          <w:lang w:val="ka-GE"/>
        </w:rPr>
        <w:t xml:space="preserve">დ) შეუძლებელია დემპინგური ფასების დაწესების გარეშე </w:t>
      </w:r>
    </w:p>
    <w:p w:rsidR="007F6445" w:rsidRDefault="007F6445" w:rsidP="004F3EFC">
      <w:pPr>
        <w:pStyle w:val="ListParagraph"/>
        <w:rPr>
          <w:rFonts w:ascii="Sylfaen" w:hAnsi="Sylfaen"/>
          <w:lang w:val="ka-GE"/>
        </w:rPr>
      </w:pPr>
    </w:p>
    <w:p w:rsidR="007F6445" w:rsidRDefault="007F6445" w:rsidP="004F3EFC">
      <w:pPr>
        <w:pStyle w:val="ListParagraph"/>
        <w:rPr>
          <w:rFonts w:ascii="Sylfaen" w:hAnsi="Sylfaen"/>
          <w:lang w:val="ka-GE"/>
        </w:rPr>
      </w:pPr>
    </w:p>
    <w:p w:rsidR="007F6445" w:rsidRDefault="007F6445" w:rsidP="004F3EFC">
      <w:pPr>
        <w:pStyle w:val="ListParagraph"/>
        <w:rPr>
          <w:rFonts w:ascii="Sylfaen" w:hAnsi="Sylfaen"/>
          <w:lang w:val="ka-GE"/>
        </w:rPr>
      </w:pPr>
    </w:p>
    <w:p w:rsidR="007F6445" w:rsidRDefault="007F6445" w:rsidP="004F3EFC">
      <w:pPr>
        <w:pStyle w:val="ListParagraph"/>
        <w:rPr>
          <w:rFonts w:ascii="Sylfaen" w:hAnsi="Sylfaen"/>
          <w:lang w:val="ka-GE"/>
        </w:rPr>
      </w:pPr>
    </w:p>
    <w:p w:rsidR="007F6445" w:rsidRDefault="007F6445" w:rsidP="004F3EFC">
      <w:pPr>
        <w:pStyle w:val="ListParagraph"/>
        <w:rPr>
          <w:rFonts w:ascii="Sylfaen" w:hAnsi="Sylfaen"/>
          <w:lang w:val="ka-GE"/>
        </w:rPr>
      </w:pPr>
    </w:p>
    <w:p w:rsidR="007F6445" w:rsidRDefault="007F6445" w:rsidP="004F3EFC">
      <w:pPr>
        <w:pStyle w:val="ListParagraph"/>
        <w:rPr>
          <w:rFonts w:ascii="Sylfaen" w:hAnsi="Sylfaen"/>
          <w:lang w:val="ka-GE"/>
        </w:rPr>
      </w:pPr>
      <w:bookmarkStart w:id="0" w:name="_GoBack"/>
      <w:bookmarkEnd w:id="0"/>
    </w:p>
    <w:p w:rsidR="00E02971" w:rsidRPr="004F3EFC" w:rsidRDefault="00E02971" w:rsidP="004F3EFC">
      <w:pPr>
        <w:pStyle w:val="ListParagraph"/>
        <w:rPr>
          <w:rFonts w:ascii="Sylfaen" w:hAnsi="Sylfaen"/>
          <w:lang w:val="ka-GE"/>
        </w:rPr>
      </w:pPr>
    </w:p>
    <w:p w:rsidR="003436B9" w:rsidRPr="003436B9" w:rsidRDefault="003436B9" w:rsidP="003436B9">
      <w:pPr>
        <w:rPr>
          <w:rFonts w:ascii="Sylfaen" w:hAnsi="Sylfaen"/>
          <w:lang w:val="ka-GE"/>
        </w:rPr>
      </w:pPr>
      <w:r>
        <w:rPr>
          <w:rFonts w:ascii="Sylfaen" w:hAnsi="Sylfaen"/>
          <w:b/>
          <w:bCs/>
          <w:color w:val="222222"/>
          <w:sz w:val="20"/>
          <w:szCs w:val="20"/>
          <w:shd w:val="clear" w:color="auto" w:fill="FFFFFF"/>
          <w:lang w:val="ka-GE"/>
        </w:rPr>
        <w:lastRenderedPageBreak/>
        <w:t xml:space="preserve">  </w:t>
      </w:r>
      <w:r w:rsidRPr="003436B9">
        <w:rPr>
          <w:rFonts w:ascii="Sylfaen" w:hAnsi="Sylfaen"/>
          <w:b/>
          <w:bCs/>
          <w:color w:val="222222"/>
          <w:sz w:val="20"/>
          <w:szCs w:val="20"/>
          <w:shd w:val="clear" w:color="auto" w:fill="FFFFFF"/>
          <w:lang w:val="ka-GE"/>
        </w:rPr>
        <w:t>კითხვები</w:t>
      </w:r>
      <w:r w:rsidR="004F3EFC">
        <w:rPr>
          <w:rFonts w:ascii="Sylfaen" w:hAnsi="Sylfaen"/>
          <w:b/>
          <w:bCs/>
          <w:color w:val="222222"/>
          <w:sz w:val="20"/>
          <w:szCs w:val="20"/>
          <w:shd w:val="clear" w:color="auto" w:fill="FFFFFF"/>
          <w:lang w:val="ka-GE"/>
        </w:rPr>
        <w:t>:</w:t>
      </w:r>
    </w:p>
    <w:p w:rsidR="00C92F20" w:rsidRPr="004F3EFC" w:rsidRDefault="00C92F20" w:rsidP="004F3EFC">
      <w:pPr>
        <w:pStyle w:val="ListParagraph"/>
        <w:numPr>
          <w:ilvl w:val="0"/>
          <w:numId w:val="16"/>
        </w:numPr>
        <w:rPr>
          <w:rFonts w:ascii="Sylfaen" w:hAnsi="Sylfaen"/>
          <w:lang w:val="ka-GE"/>
        </w:rPr>
      </w:pPr>
      <w:r w:rsidRPr="004F3EFC">
        <w:rPr>
          <w:rFonts w:ascii="Sylfaen" w:hAnsi="Sylfaen"/>
          <w:lang w:val="ka-GE"/>
        </w:rPr>
        <w:t xml:space="preserve">განსაზღვრეთ მაკრო მარკეტინგი. </w:t>
      </w:r>
    </w:p>
    <w:p w:rsidR="00C92F20" w:rsidRPr="003F65EA" w:rsidRDefault="00C92F20" w:rsidP="004F3EFC">
      <w:pPr>
        <w:pStyle w:val="ListParagraph"/>
        <w:numPr>
          <w:ilvl w:val="0"/>
          <w:numId w:val="16"/>
        </w:numPr>
        <w:rPr>
          <w:rFonts w:ascii="Sylfaen" w:hAnsi="Sylfaen"/>
          <w:lang w:val="ka-GE"/>
        </w:rPr>
      </w:pPr>
      <w:r w:rsidRPr="003F65EA">
        <w:rPr>
          <w:rFonts w:ascii="Sylfaen" w:hAnsi="Sylfaen"/>
          <w:lang w:val="ka-GE"/>
        </w:rPr>
        <w:t>განმარტეთ რა არის საქონელი</w:t>
      </w:r>
      <w:r w:rsidR="00620000">
        <w:rPr>
          <w:rFonts w:ascii="Sylfaen" w:hAnsi="Sylfaen"/>
          <w:lang w:val="ka-GE"/>
        </w:rPr>
        <w:t>.</w:t>
      </w:r>
    </w:p>
    <w:p w:rsidR="00C92F20" w:rsidRPr="003F65EA" w:rsidRDefault="00C92F20" w:rsidP="004F3EFC">
      <w:pPr>
        <w:pStyle w:val="ListParagraph"/>
        <w:numPr>
          <w:ilvl w:val="0"/>
          <w:numId w:val="16"/>
        </w:numPr>
        <w:rPr>
          <w:rFonts w:ascii="Sylfaen" w:hAnsi="Sylfaen"/>
          <w:lang w:val="ka-GE"/>
        </w:rPr>
      </w:pPr>
      <w:r w:rsidRPr="003F65EA">
        <w:rPr>
          <w:rFonts w:ascii="Sylfaen" w:hAnsi="Sylfaen"/>
          <w:lang w:val="ka-GE"/>
        </w:rPr>
        <w:t>რას ნიშნავს სტრატეგიული დაგეგმვა და რა იგულისხმება მასში.</w:t>
      </w:r>
    </w:p>
    <w:p w:rsidR="00C92F20" w:rsidRPr="003F65EA" w:rsidRDefault="00C92F20" w:rsidP="004F3EFC">
      <w:pPr>
        <w:pStyle w:val="ListParagraph"/>
        <w:numPr>
          <w:ilvl w:val="0"/>
          <w:numId w:val="16"/>
        </w:numPr>
        <w:rPr>
          <w:rFonts w:ascii="Sylfaen" w:hAnsi="Sylfaen"/>
          <w:lang w:val="ka-GE"/>
        </w:rPr>
      </w:pPr>
      <w:r w:rsidRPr="003F65EA">
        <w:rPr>
          <w:rFonts w:ascii="Sylfaen" w:hAnsi="Sylfaen"/>
          <w:lang w:val="ka-GE"/>
        </w:rPr>
        <w:t>განმარტეთ რას ნიშნავს მარკეტინგული ეთიკა ვიწრო და ფართო გაგებით.</w:t>
      </w:r>
    </w:p>
    <w:p w:rsidR="00C92F20" w:rsidRPr="003F65EA" w:rsidRDefault="00C92F20" w:rsidP="004F3EFC">
      <w:pPr>
        <w:pStyle w:val="ListParagraph"/>
        <w:numPr>
          <w:ilvl w:val="0"/>
          <w:numId w:val="16"/>
        </w:numPr>
        <w:rPr>
          <w:rFonts w:ascii="Sylfaen" w:hAnsi="Sylfaen"/>
          <w:lang w:val="ka-GE"/>
        </w:rPr>
      </w:pPr>
      <w:r w:rsidRPr="003F65EA">
        <w:rPr>
          <w:rFonts w:ascii="Sylfaen" w:hAnsi="Sylfaen"/>
          <w:lang w:val="ka-GE"/>
        </w:rPr>
        <w:t>პრაქტიკაში იყენებენ პირველადი ინფორმაციის შეგროვების სამ სახეს, ჩამოთვალეთ ისინი.</w:t>
      </w:r>
    </w:p>
    <w:p w:rsidR="00C92F20" w:rsidRPr="003F65EA" w:rsidRDefault="00C92F20" w:rsidP="004F3EFC">
      <w:pPr>
        <w:pStyle w:val="ListParagraph"/>
        <w:numPr>
          <w:ilvl w:val="0"/>
          <w:numId w:val="16"/>
        </w:numPr>
        <w:rPr>
          <w:rFonts w:ascii="Sylfaen" w:hAnsi="Sylfaen"/>
          <w:lang w:val="ka-GE"/>
        </w:rPr>
      </w:pPr>
      <w:r w:rsidRPr="003F65EA">
        <w:rPr>
          <w:rFonts w:ascii="Sylfaen" w:hAnsi="Sylfaen"/>
          <w:lang w:val="ka-GE"/>
        </w:rPr>
        <w:t xml:space="preserve">რას გულისხმობს ფსიქოლოგიური სეგმენტაცია. </w:t>
      </w:r>
    </w:p>
    <w:p w:rsidR="00C92F20" w:rsidRPr="003F65EA" w:rsidRDefault="00C92F20" w:rsidP="004F3EFC">
      <w:pPr>
        <w:pStyle w:val="ListParagraph"/>
        <w:numPr>
          <w:ilvl w:val="0"/>
          <w:numId w:val="16"/>
        </w:numPr>
        <w:rPr>
          <w:rFonts w:ascii="Sylfaen" w:hAnsi="Sylfaen"/>
          <w:lang w:val="ka-GE"/>
        </w:rPr>
      </w:pPr>
      <w:r w:rsidRPr="003F65EA">
        <w:rPr>
          <w:rFonts w:ascii="Sylfaen" w:hAnsi="Sylfaen"/>
          <w:lang w:val="ka-GE"/>
        </w:rPr>
        <w:t>რას ნიშნავს არადიფერენცირებული მარკეტინგის სტრატეგია.</w:t>
      </w:r>
    </w:p>
    <w:p w:rsidR="00C9325C" w:rsidRPr="003F65EA" w:rsidRDefault="00C9325C" w:rsidP="004F3EFC">
      <w:pPr>
        <w:pStyle w:val="ListParagraph"/>
        <w:numPr>
          <w:ilvl w:val="0"/>
          <w:numId w:val="16"/>
        </w:numPr>
        <w:rPr>
          <w:rFonts w:ascii="Sylfaen" w:hAnsi="Sylfaen"/>
          <w:lang w:val="ka-GE"/>
        </w:rPr>
      </w:pPr>
      <w:r w:rsidRPr="003F65EA">
        <w:rPr>
          <w:rFonts w:ascii="Sylfaen" w:hAnsi="Sylfaen"/>
          <w:lang w:val="ka-GE"/>
        </w:rPr>
        <w:t>განმარტეთ რას ნიშნავს განსაკუთრებული მოხმარების საქონელი.</w:t>
      </w:r>
    </w:p>
    <w:p w:rsidR="00C9325C" w:rsidRDefault="00C9325C" w:rsidP="00C9325C">
      <w:pPr>
        <w:spacing w:after="0"/>
        <w:rPr>
          <w:rFonts w:ascii="Sylfaen" w:hAnsi="Sylfaen"/>
          <w:lang w:val="ka-GE"/>
        </w:rPr>
      </w:pPr>
    </w:p>
    <w:p w:rsidR="003436B9" w:rsidRDefault="003436B9" w:rsidP="00C9325C">
      <w:pPr>
        <w:spacing w:after="0"/>
        <w:rPr>
          <w:rFonts w:ascii="Sylfaen" w:hAnsi="Sylfaen"/>
          <w:b/>
          <w:bCs/>
          <w:color w:val="222222"/>
          <w:sz w:val="20"/>
          <w:szCs w:val="20"/>
          <w:shd w:val="clear" w:color="auto" w:fill="FFFFFF"/>
          <w:lang w:val="ka-GE"/>
        </w:rPr>
      </w:pPr>
      <w:r w:rsidRPr="003F65EA">
        <w:rPr>
          <w:rFonts w:ascii="Sylfaen" w:hAnsi="Sylfaen"/>
          <w:b/>
          <w:bCs/>
          <w:color w:val="222222"/>
          <w:sz w:val="20"/>
          <w:szCs w:val="20"/>
          <w:shd w:val="clear" w:color="auto" w:fill="FFFFFF"/>
          <w:lang w:val="ka-GE"/>
        </w:rPr>
        <w:t>თეორი</w:t>
      </w:r>
      <w:r>
        <w:rPr>
          <w:rFonts w:ascii="Sylfaen" w:hAnsi="Sylfaen"/>
          <w:b/>
          <w:bCs/>
          <w:color w:val="222222"/>
          <w:sz w:val="20"/>
          <w:szCs w:val="20"/>
          <w:shd w:val="clear" w:color="auto" w:fill="FFFFFF"/>
          <w:lang w:val="ka-GE"/>
        </w:rPr>
        <w:t>უ</w:t>
      </w:r>
      <w:r w:rsidRPr="003F65EA">
        <w:rPr>
          <w:rFonts w:ascii="Sylfaen" w:hAnsi="Sylfaen"/>
          <w:b/>
          <w:bCs/>
          <w:color w:val="222222"/>
          <w:sz w:val="20"/>
          <w:szCs w:val="20"/>
          <w:shd w:val="clear" w:color="auto" w:fill="FFFFFF"/>
          <w:lang w:val="ka-GE"/>
        </w:rPr>
        <w:t>ლი</w:t>
      </w:r>
      <w:r>
        <w:rPr>
          <w:rFonts w:ascii="Sylfaen" w:hAnsi="Sylfaen"/>
          <w:b/>
          <w:bCs/>
          <w:color w:val="222222"/>
          <w:sz w:val="20"/>
          <w:szCs w:val="20"/>
          <w:shd w:val="clear" w:color="auto" w:fill="FFFFFF"/>
          <w:lang w:val="ka-GE"/>
        </w:rPr>
        <w:t xml:space="preserve"> საკითხები</w:t>
      </w:r>
      <w:r w:rsidR="004F3EFC">
        <w:rPr>
          <w:rFonts w:ascii="Sylfaen" w:hAnsi="Sylfaen"/>
          <w:b/>
          <w:bCs/>
          <w:color w:val="222222"/>
          <w:sz w:val="20"/>
          <w:szCs w:val="20"/>
          <w:shd w:val="clear" w:color="auto" w:fill="FFFFFF"/>
          <w:lang w:val="ka-GE"/>
        </w:rPr>
        <w:t>:</w:t>
      </w:r>
    </w:p>
    <w:p w:rsidR="003436B9" w:rsidRPr="003F65EA" w:rsidRDefault="003436B9" w:rsidP="00C9325C">
      <w:pPr>
        <w:spacing w:after="0"/>
        <w:rPr>
          <w:rFonts w:ascii="Sylfaen" w:hAnsi="Sylfaen"/>
          <w:lang w:val="ka-GE"/>
        </w:rPr>
      </w:pPr>
    </w:p>
    <w:p w:rsidR="00C44BF3" w:rsidRPr="003F65EA" w:rsidRDefault="00C44BF3" w:rsidP="00C44BF3">
      <w:pPr>
        <w:pStyle w:val="ListParagraph"/>
        <w:numPr>
          <w:ilvl w:val="0"/>
          <w:numId w:val="5"/>
        </w:numPr>
        <w:rPr>
          <w:rFonts w:ascii="Sylfaen" w:hAnsi="Sylfaen"/>
          <w:lang w:val="ka-GE"/>
        </w:rPr>
      </w:pPr>
      <w:r w:rsidRPr="003F65EA">
        <w:rPr>
          <w:rFonts w:ascii="Sylfaen" w:hAnsi="Sylfaen"/>
          <w:lang w:val="ka-GE"/>
        </w:rPr>
        <w:t xml:space="preserve">მარკეტინგული გარემოს არსი და სახეები </w:t>
      </w:r>
    </w:p>
    <w:p w:rsidR="00C44BF3" w:rsidRPr="003F65EA" w:rsidRDefault="00C44BF3" w:rsidP="00C44BF3">
      <w:pPr>
        <w:pStyle w:val="ListParagraph"/>
        <w:numPr>
          <w:ilvl w:val="0"/>
          <w:numId w:val="5"/>
        </w:numPr>
        <w:rPr>
          <w:rFonts w:ascii="Sylfaen" w:hAnsi="Sylfaen"/>
          <w:lang w:val="ka-GE"/>
        </w:rPr>
      </w:pPr>
      <w:r w:rsidRPr="003F65EA">
        <w:rPr>
          <w:rFonts w:ascii="Sylfaen" w:hAnsi="Sylfaen"/>
          <w:lang w:val="ka-GE"/>
        </w:rPr>
        <w:t xml:space="preserve">ახალი საქონლის არსი და შექმნის აუცილებლობა, ბრენდინგი.  </w:t>
      </w:r>
    </w:p>
    <w:p w:rsidR="00C92F20" w:rsidRDefault="00C92F20" w:rsidP="00C92F20">
      <w:pPr>
        <w:rPr>
          <w:rFonts w:ascii="Sylfaen" w:hAnsi="Sylfaen"/>
          <w:lang w:val="en-US"/>
        </w:rPr>
      </w:pPr>
    </w:p>
    <w:p w:rsidR="003436B9" w:rsidRDefault="003436B9" w:rsidP="00C92F20">
      <w:pPr>
        <w:rPr>
          <w:rFonts w:ascii="Sylfaen" w:hAnsi="Sylfaen"/>
          <w:lang w:val="en-US"/>
        </w:rPr>
      </w:pPr>
    </w:p>
    <w:p w:rsidR="003436B9" w:rsidRDefault="003436B9" w:rsidP="00C92F20">
      <w:pPr>
        <w:rPr>
          <w:rFonts w:ascii="Sylfaen" w:hAnsi="Sylfaen"/>
          <w:lang w:val="en-US"/>
        </w:rPr>
      </w:pPr>
    </w:p>
    <w:p w:rsidR="003436B9" w:rsidRDefault="003436B9" w:rsidP="00C92F20">
      <w:pPr>
        <w:rPr>
          <w:rFonts w:ascii="Sylfaen" w:hAnsi="Sylfaen"/>
          <w:lang w:val="en-US"/>
        </w:rPr>
      </w:pPr>
    </w:p>
    <w:p w:rsidR="003436B9" w:rsidRDefault="003436B9" w:rsidP="00C92F20">
      <w:pPr>
        <w:rPr>
          <w:rFonts w:ascii="Sylfaen" w:hAnsi="Sylfaen"/>
          <w:lang w:val="en-US"/>
        </w:rPr>
      </w:pPr>
    </w:p>
    <w:p w:rsidR="003436B9" w:rsidRDefault="003436B9" w:rsidP="00C92F20">
      <w:pPr>
        <w:rPr>
          <w:rFonts w:ascii="Sylfaen" w:hAnsi="Sylfaen"/>
          <w:lang w:val="en-US"/>
        </w:rPr>
      </w:pPr>
    </w:p>
    <w:p w:rsidR="003436B9" w:rsidRDefault="003436B9" w:rsidP="00C92F20">
      <w:pPr>
        <w:rPr>
          <w:rFonts w:ascii="Sylfaen" w:hAnsi="Sylfaen"/>
          <w:lang w:val="en-US"/>
        </w:rPr>
      </w:pPr>
    </w:p>
    <w:p w:rsidR="003436B9" w:rsidRDefault="003436B9" w:rsidP="00C92F20">
      <w:pPr>
        <w:rPr>
          <w:rFonts w:ascii="Sylfaen" w:hAnsi="Sylfaen"/>
          <w:lang w:val="en-US"/>
        </w:rPr>
      </w:pPr>
    </w:p>
    <w:p w:rsidR="003436B9" w:rsidRDefault="003436B9" w:rsidP="00C92F20">
      <w:pPr>
        <w:rPr>
          <w:rFonts w:ascii="Sylfaen" w:hAnsi="Sylfaen"/>
          <w:lang w:val="en-US"/>
        </w:rPr>
      </w:pPr>
    </w:p>
    <w:p w:rsidR="003436B9" w:rsidRDefault="003436B9" w:rsidP="00C92F20">
      <w:pPr>
        <w:rPr>
          <w:rFonts w:ascii="Sylfaen" w:hAnsi="Sylfaen"/>
          <w:lang w:val="en-US"/>
        </w:rPr>
      </w:pPr>
    </w:p>
    <w:p w:rsidR="003436B9" w:rsidRDefault="003436B9" w:rsidP="00C92F20">
      <w:pPr>
        <w:rPr>
          <w:rFonts w:ascii="Sylfaen" w:hAnsi="Sylfaen"/>
          <w:lang w:val="en-US"/>
        </w:rPr>
      </w:pPr>
    </w:p>
    <w:p w:rsidR="003436B9" w:rsidRDefault="003436B9" w:rsidP="00C92F20">
      <w:pPr>
        <w:rPr>
          <w:rFonts w:ascii="Sylfaen" w:hAnsi="Sylfaen"/>
          <w:lang w:val="en-US"/>
        </w:rPr>
      </w:pPr>
    </w:p>
    <w:p w:rsidR="003436B9" w:rsidRDefault="003436B9" w:rsidP="00C92F20">
      <w:pPr>
        <w:rPr>
          <w:rFonts w:ascii="Sylfaen" w:hAnsi="Sylfaen"/>
          <w:lang w:val="en-US"/>
        </w:rPr>
      </w:pPr>
    </w:p>
    <w:p w:rsidR="003436B9" w:rsidRDefault="003436B9" w:rsidP="00C92F20">
      <w:pPr>
        <w:rPr>
          <w:rFonts w:ascii="Sylfaen" w:hAnsi="Sylfaen"/>
          <w:lang w:val="en-US"/>
        </w:rPr>
      </w:pPr>
    </w:p>
    <w:p w:rsidR="003436B9" w:rsidRDefault="003436B9" w:rsidP="00C92F20">
      <w:pPr>
        <w:rPr>
          <w:rFonts w:ascii="Sylfaen" w:hAnsi="Sylfaen"/>
          <w:lang w:val="en-US"/>
        </w:rPr>
      </w:pPr>
    </w:p>
    <w:p w:rsidR="004F3EFC" w:rsidRDefault="004F3EFC" w:rsidP="00C92F20">
      <w:pPr>
        <w:rPr>
          <w:rFonts w:ascii="Sylfaen" w:hAnsi="Sylfaen"/>
          <w:lang w:val="en-US"/>
        </w:rPr>
      </w:pPr>
    </w:p>
    <w:p w:rsidR="0080073C" w:rsidRDefault="007F6445"/>
    <w:sectPr w:rsidR="0080073C" w:rsidSect="007F6445">
      <w:pgSz w:w="11906" w:h="16838"/>
      <w:pgMar w:top="720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E481C"/>
    <w:multiLevelType w:val="hybridMultilevel"/>
    <w:tmpl w:val="13E0BD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B7D95"/>
    <w:multiLevelType w:val="hybridMultilevel"/>
    <w:tmpl w:val="92121EAC"/>
    <w:lvl w:ilvl="0" w:tplc="D952B02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414F45"/>
    <w:multiLevelType w:val="hybridMultilevel"/>
    <w:tmpl w:val="C520D5FA"/>
    <w:lvl w:ilvl="0" w:tplc="B60C7EB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96672C"/>
    <w:multiLevelType w:val="hybridMultilevel"/>
    <w:tmpl w:val="D07230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B752EF"/>
    <w:multiLevelType w:val="hybridMultilevel"/>
    <w:tmpl w:val="04C8C1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452080"/>
    <w:multiLevelType w:val="hybridMultilevel"/>
    <w:tmpl w:val="1898DF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6657E7"/>
    <w:multiLevelType w:val="hybridMultilevel"/>
    <w:tmpl w:val="BA12CB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F84B5E"/>
    <w:multiLevelType w:val="hybridMultilevel"/>
    <w:tmpl w:val="AF34D3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ED453A"/>
    <w:multiLevelType w:val="hybridMultilevel"/>
    <w:tmpl w:val="AF34D3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24331B"/>
    <w:multiLevelType w:val="hybridMultilevel"/>
    <w:tmpl w:val="7A14E18E"/>
    <w:lvl w:ilvl="0" w:tplc="CA14F910">
      <w:start w:val="1"/>
      <w:numFmt w:val="decimal"/>
      <w:lvlText w:val="%1."/>
      <w:lvlJc w:val="left"/>
      <w:pPr>
        <w:ind w:left="720" w:hanging="360"/>
      </w:pPr>
      <w:rPr>
        <w:rFonts w:cs="Sylfae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016B19"/>
    <w:multiLevelType w:val="hybridMultilevel"/>
    <w:tmpl w:val="251C18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9176F4"/>
    <w:multiLevelType w:val="hybridMultilevel"/>
    <w:tmpl w:val="AF34D3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6F3290"/>
    <w:multiLevelType w:val="hybridMultilevel"/>
    <w:tmpl w:val="5FFA88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4E1483"/>
    <w:multiLevelType w:val="hybridMultilevel"/>
    <w:tmpl w:val="CED08F0E"/>
    <w:lvl w:ilvl="0" w:tplc="1BE0B5D8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0584F"/>
    <w:multiLevelType w:val="hybridMultilevel"/>
    <w:tmpl w:val="2C90F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81723D"/>
    <w:multiLevelType w:val="hybridMultilevel"/>
    <w:tmpl w:val="31225F50"/>
    <w:lvl w:ilvl="0" w:tplc="61DE00FC">
      <w:start w:val="1"/>
      <w:numFmt w:val="decimal"/>
      <w:lvlText w:val="%1."/>
      <w:lvlJc w:val="left"/>
      <w:pPr>
        <w:ind w:left="720" w:hanging="360"/>
      </w:pPr>
      <w:rPr>
        <w:rFonts w:cs="Sylfae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8B05D4"/>
    <w:multiLevelType w:val="hybridMultilevel"/>
    <w:tmpl w:val="988E0C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CF6A3E"/>
    <w:multiLevelType w:val="hybridMultilevel"/>
    <w:tmpl w:val="AF34D3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B178CF"/>
    <w:multiLevelType w:val="hybridMultilevel"/>
    <w:tmpl w:val="299A46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F95E32"/>
    <w:multiLevelType w:val="hybridMultilevel"/>
    <w:tmpl w:val="AF34D3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666FDB"/>
    <w:multiLevelType w:val="hybridMultilevel"/>
    <w:tmpl w:val="13424742"/>
    <w:lvl w:ilvl="0" w:tplc="10A28CC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12"/>
  </w:num>
  <w:num w:numId="3">
    <w:abstractNumId w:val="4"/>
  </w:num>
  <w:num w:numId="4">
    <w:abstractNumId w:val="6"/>
  </w:num>
  <w:num w:numId="5">
    <w:abstractNumId w:val="16"/>
  </w:num>
  <w:num w:numId="6">
    <w:abstractNumId w:val="1"/>
  </w:num>
  <w:num w:numId="7">
    <w:abstractNumId w:val="2"/>
  </w:num>
  <w:num w:numId="8">
    <w:abstractNumId w:val="20"/>
  </w:num>
  <w:num w:numId="9">
    <w:abstractNumId w:val="13"/>
  </w:num>
  <w:num w:numId="10">
    <w:abstractNumId w:val="11"/>
  </w:num>
  <w:num w:numId="11">
    <w:abstractNumId w:val="8"/>
  </w:num>
  <w:num w:numId="12">
    <w:abstractNumId w:val="7"/>
  </w:num>
  <w:num w:numId="13">
    <w:abstractNumId w:val="19"/>
  </w:num>
  <w:num w:numId="14">
    <w:abstractNumId w:val="3"/>
  </w:num>
  <w:num w:numId="15">
    <w:abstractNumId w:val="17"/>
  </w:num>
  <w:num w:numId="16">
    <w:abstractNumId w:val="10"/>
  </w:num>
  <w:num w:numId="17">
    <w:abstractNumId w:val="0"/>
  </w:num>
  <w:num w:numId="18">
    <w:abstractNumId w:val="9"/>
  </w:num>
  <w:num w:numId="19">
    <w:abstractNumId w:val="14"/>
  </w:num>
  <w:num w:numId="20">
    <w:abstractNumId w:val="18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7801"/>
    <w:rsid w:val="001048E9"/>
    <w:rsid w:val="003436B9"/>
    <w:rsid w:val="003F65EA"/>
    <w:rsid w:val="004F3EFC"/>
    <w:rsid w:val="00527801"/>
    <w:rsid w:val="00620000"/>
    <w:rsid w:val="007D58DB"/>
    <w:rsid w:val="007F6445"/>
    <w:rsid w:val="00900688"/>
    <w:rsid w:val="009846CC"/>
    <w:rsid w:val="00A011C0"/>
    <w:rsid w:val="00AD278B"/>
    <w:rsid w:val="00B53A26"/>
    <w:rsid w:val="00B63A31"/>
    <w:rsid w:val="00B91328"/>
    <w:rsid w:val="00C44BF3"/>
    <w:rsid w:val="00C92F20"/>
    <w:rsid w:val="00C9325C"/>
    <w:rsid w:val="00CA5037"/>
    <w:rsid w:val="00CC59EB"/>
    <w:rsid w:val="00D06A3A"/>
    <w:rsid w:val="00E02971"/>
    <w:rsid w:val="00F3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B08BF"/>
  <w15:docId w15:val="{D0D83210-7E65-410C-B842-880521916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2F20"/>
    <w:pPr>
      <w:ind w:left="720"/>
      <w:contextualSpacing/>
    </w:pPr>
  </w:style>
  <w:style w:type="table" w:styleId="TableGrid">
    <w:name w:val="Table Grid"/>
    <w:basedOn w:val="TableNormal"/>
    <w:uiPriority w:val="59"/>
    <w:rsid w:val="007F6445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320</Words>
  <Characters>1824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HACK</dc:creator>
  <cp:keywords/>
  <dc:description/>
  <cp:lastModifiedBy>Micro</cp:lastModifiedBy>
  <cp:revision>20</cp:revision>
  <dcterms:created xsi:type="dcterms:W3CDTF">2020-06-17T05:10:00Z</dcterms:created>
  <dcterms:modified xsi:type="dcterms:W3CDTF">2022-01-13T08:20:00Z</dcterms:modified>
</cp:coreProperties>
</file>