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545E7" w14:textId="0582D57D" w:rsidR="00F55455" w:rsidRPr="00BF59D0" w:rsidRDefault="00BF59D0" w:rsidP="001925E3">
      <w:pPr>
        <w:jc w:val="center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 xml:space="preserve">   </w:t>
      </w:r>
    </w:p>
    <w:p w14:paraId="753761A4" w14:textId="77777777" w:rsidR="00F55455" w:rsidRPr="00F55455" w:rsidRDefault="00F55455" w:rsidP="001925E3">
      <w:pPr>
        <w:jc w:val="center"/>
        <w:rPr>
          <w:rFonts w:asciiTheme="minorHAnsi" w:hAnsiTheme="minorHAnsi"/>
          <w:b/>
          <w:bCs/>
          <w:lang w:val="ka-GE"/>
        </w:rPr>
      </w:pPr>
    </w:p>
    <w:p w14:paraId="68A9CFA8" w14:textId="77777777" w:rsidR="001925E3" w:rsidRPr="007461D3" w:rsidRDefault="001925E3" w:rsidP="001925E3">
      <w:pPr>
        <w:rPr>
          <w:rFonts w:ascii="Sylfaen" w:hAnsi="Sylfaen"/>
          <w:b/>
          <w:sz w:val="20"/>
          <w:szCs w:val="20"/>
          <w:lang w:val="ka-GE"/>
        </w:rPr>
      </w:pPr>
      <w:r w:rsidRPr="007461D3">
        <w:rPr>
          <w:rFonts w:ascii="Sylfaen" w:hAnsi="Sylfaen" w:cs="Sylfaen"/>
          <w:b/>
          <w:color w:val="000000"/>
          <w:sz w:val="20"/>
          <w:szCs w:val="20"/>
          <w:lang w:val="fi-FI"/>
        </w:rPr>
        <w:t>1</w:t>
      </w:r>
      <w:r w:rsidRPr="007461D3">
        <w:rPr>
          <w:rFonts w:ascii="Sylfaen" w:hAnsi="Sylfaen" w:cs="Sylfaen"/>
          <w:b/>
          <w:color w:val="000000"/>
          <w:sz w:val="20"/>
          <w:szCs w:val="20"/>
          <w:lang w:val="ka-GE"/>
        </w:rPr>
        <w:t>. რომელი მოსაზრება ასახავს მმართველობითი ინფორმაციის კლასიფიკაციის „ ენტონის სამკუთხედს“</w:t>
      </w:r>
    </w:p>
    <w:p w14:paraId="55903C44" w14:textId="77777777" w:rsidR="001925E3" w:rsidRPr="00CA3EFE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color w:val="FF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</w:rPr>
        <w:t>ა</w:t>
      </w:r>
      <w:r w:rsidRPr="00CA3EFE">
        <w:rPr>
          <w:color w:val="FF0000"/>
          <w:sz w:val="20"/>
          <w:szCs w:val="20"/>
          <w:lang w:val="fi-FI"/>
        </w:rPr>
        <w:t xml:space="preserve">)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 xml:space="preserve">ოპერატიული, ტაქტიკური, სტრატეგიული ინფორმაცია; 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</w:p>
    <w:p w14:paraId="1964ED8C" w14:textId="77777777" w:rsidR="001925E3" w:rsidRPr="007461D3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color w:val="000000"/>
          <w:sz w:val="20"/>
          <w:szCs w:val="20"/>
        </w:rPr>
        <w:t>ბ</w:t>
      </w:r>
      <w:r w:rsidRPr="007461D3">
        <w:rPr>
          <w:color w:val="000000"/>
          <w:sz w:val="20"/>
          <w:szCs w:val="20"/>
          <w:lang w:val="fi-FI"/>
        </w:rPr>
        <w:t>)</w:t>
      </w: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 დაგეგმვის და კონტროლის ინფორმაცია;   </w:t>
      </w:r>
    </w:p>
    <w:p w14:paraId="4FF9DC77" w14:textId="77777777" w:rsidR="001925E3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7461D3">
        <w:rPr>
          <w:rFonts w:ascii="Sylfaen" w:hAnsi="Sylfaen" w:cs="Sylfaen"/>
          <w:color w:val="000000"/>
          <w:sz w:val="20"/>
          <w:szCs w:val="20"/>
        </w:rPr>
        <w:t>გ</w:t>
      </w:r>
      <w:r w:rsidRPr="007461D3">
        <w:rPr>
          <w:color w:val="000000"/>
          <w:sz w:val="20"/>
          <w:szCs w:val="20"/>
          <w:lang w:val="fi-FI"/>
        </w:rPr>
        <w:t>)</w:t>
      </w: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color w:val="000000"/>
          <w:sz w:val="20"/>
          <w:szCs w:val="20"/>
          <w:lang w:val="ka-GE"/>
        </w:rPr>
        <w:t xml:space="preserve"> </w:t>
      </w: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დაგეგმვის,  კონტროლი და ანალიზის  </w:t>
      </w:r>
      <w:r w:rsidR="00C6729E">
        <w:rPr>
          <w:rFonts w:ascii="Sylfaen" w:hAnsi="Sylfaen"/>
          <w:color w:val="000000"/>
          <w:sz w:val="20"/>
          <w:szCs w:val="20"/>
          <w:lang w:val="ka-GE"/>
        </w:rPr>
        <w:t>ინფორმაცია;</w:t>
      </w:r>
    </w:p>
    <w:p w14:paraId="3F8B9B72" w14:textId="77777777" w:rsidR="00C6729E" w:rsidRDefault="00C6729E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>
        <w:rPr>
          <w:rFonts w:ascii="Sylfaen" w:hAnsi="Sylfaen"/>
          <w:color w:val="000000"/>
          <w:sz w:val="20"/>
          <w:szCs w:val="20"/>
          <w:lang w:val="ka-GE"/>
        </w:rPr>
        <w:t>დ) დაგეგმვის და ორგანიზაციის ინფორმაცია</w:t>
      </w:r>
    </w:p>
    <w:p w14:paraId="69D73290" w14:textId="77777777" w:rsidR="001925E3" w:rsidRPr="007461D3" w:rsidRDefault="001925E3" w:rsidP="001925E3">
      <w:pPr>
        <w:pStyle w:val="NormalWeb"/>
        <w:spacing w:before="0" w:beforeAutospacing="0" w:after="0" w:afterAutospacing="0"/>
        <w:jc w:val="both"/>
        <w:rPr>
          <w:b/>
          <w:color w:val="000000"/>
          <w:sz w:val="20"/>
          <w:szCs w:val="20"/>
          <w:lang w:val="ka-GE"/>
        </w:rPr>
      </w:pPr>
      <w:r w:rsidRPr="007461D3">
        <w:rPr>
          <w:rFonts w:ascii="Sylfaen" w:hAnsi="Sylfaen" w:cs="Sylfaen"/>
          <w:b/>
          <w:color w:val="000000"/>
          <w:sz w:val="20"/>
          <w:szCs w:val="20"/>
          <w:lang w:val="en-US"/>
        </w:rPr>
        <w:t>2</w:t>
      </w:r>
      <w:r w:rsidRPr="007461D3">
        <w:rPr>
          <w:b/>
          <w:color w:val="000000"/>
          <w:sz w:val="20"/>
          <w:szCs w:val="20"/>
          <w:lang w:val="ka-GE"/>
        </w:rPr>
        <w:t xml:space="preserve">. </w:t>
      </w:r>
      <w:r w:rsidRPr="007461D3">
        <w:rPr>
          <w:rFonts w:ascii="Sylfaen" w:hAnsi="Sylfaen" w:cs="Sylfaen"/>
          <w:b/>
          <w:color w:val="000000"/>
          <w:sz w:val="20"/>
          <w:szCs w:val="20"/>
          <w:lang w:val="ka-GE"/>
        </w:rPr>
        <w:t>პროდუქციის წარმოების პირდაპირი დანახარჯები აღირიცხება:</w:t>
      </w:r>
    </w:p>
    <w:p w14:paraId="7FBBA975" w14:textId="77777777" w:rsidR="001925E3" w:rsidRPr="00CA3EFE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FF0000"/>
          <w:sz w:val="20"/>
          <w:szCs w:val="20"/>
          <w:lang w:val="en-US"/>
        </w:rPr>
      </w:pP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ა</w:t>
      </w:r>
      <w:r w:rsidRPr="00CA3EFE">
        <w:rPr>
          <w:color w:val="FF0000"/>
          <w:sz w:val="20"/>
          <w:szCs w:val="20"/>
          <w:lang w:val="ka-GE"/>
        </w:rPr>
        <w:t xml:space="preserve">)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დაუმთავრებელი წარმოების ანგარიშის დებეტში</w:t>
      </w:r>
      <w:r w:rsidRPr="00CA3EFE">
        <w:rPr>
          <w:rFonts w:ascii="Sylfaen" w:hAnsi="Sylfaen" w:cs="Sylfaen"/>
          <w:color w:val="FF0000"/>
          <w:sz w:val="20"/>
          <w:szCs w:val="20"/>
          <w:lang w:val="en-US"/>
        </w:rPr>
        <w:t>;</w:t>
      </w:r>
    </w:p>
    <w:p w14:paraId="5D60E3F7" w14:textId="77777777" w:rsidR="001925E3" w:rsidRPr="007461D3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color w:val="000000"/>
          <w:sz w:val="20"/>
          <w:szCs w:val="20"/>
          <w:lang w:val="en-US"/>
        </w:rPr>
      </w:pPr>
      <w:r w:rsidRPr="007461D3">
        <w:rPr>
          <w:rFonts w:ascii="Sylfaen" w:hAnsi="Sylfaen" w:cs="Sylfaen"/>
          <w:color w:val="000000"/>
          <w:sz w:val="20"/>
          <w:szCs w:val="20"/>
          <w:lang w:val="ka-GE"/>
        </w:rPr>
        <w:t>ბ</w:t>
      </w:r>
      <w:r w:rsidRPr="007461D3">
        <w:rPr>
          <w:color w:val="000000"/>
          <w:sz w:val="20"/>
          <w:szCs w:val="20"/>
          <w:lang w:val="ka-GE"/>
        </w:rPr>
        <w:t>)</w:t>
      </w: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 მზა პროდუქციის ანგარიშის კრედიტში;</w:t>
      </w:r>
    </w:p>
    <w:p w14:paraId="69165B50" w14:textId="77777777" w:rsidR="001925E3" w:rsidRPr="00CA3EFE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 w:cs="Sylfaen"/>
          <w:sz w:val="20"/>
          <w:szCs w:val="20"/>
          <w:lang w:val="ka-GE"/>
        </w:rPr>
      </w:pPr>
      <w:r w:rsidRPr="00CA3EFE">
        <w:rPr>
          <w:rFonts w:ascii="Sylfaen" w:hAnsi="Sylfaen"/>
          <w:sz w:val="20"/>
          <w:szCs w:val="20"/>
          <w:lang w:val="ka-GE"/>
        </w:rPr>
        <w:t xml:space="preserve"> </w:t>
      </w:r>
      <w:r w:rsidRPr="00CA3EFE">
        <w:rPr>
          <w:rFonts w:ascii="Sylfaen" w:hAnsi="Sylfaen" w:cs="Sylfaen"/>
          <w:sz w:val="20"/>
          <w:szCs w:val="20"/>
          <w:lang w:val="ka-GE"/>
        </w:rPr>
        <w:t>გ</w:t>
      </w:r>
      <w:r w:rsidRPr="00CA3EFE">
        <w:rPr>
          <w:sz w:val="20"/>
          <w:szCs w:val="20"/>
          <w:lang w:val="ka-GE"/>
        </w:rPr>
        <w:t>)</w:t>
      </w:r>
      <w:r w:rsidRPr="00CA3EFE">
        <w:rPr>
          <w:rFonts w:ascii="Sylfaen" w:hAnsi="Sylfaen"/>
          <w:sz w:val="20"/>
          <w:szCs w:val="20"/>
          <w:lang w:val="ka-GE"/>
        </w:rPr>
        <w:t xml:space="preserve"> </w:t>
      </w:r>
      <w:r w:rsidRPr="00CA3EFE">
        <w:rPr>
          <w:rFonts w:ascii="Sylfaen" w:hAnsi="Sylfaen" w:cs="Sylfaen"/>
          <w:sz w:val="20"/>
          <w:szCs w:val="20"/>
          <w:lang w:val="ka-GE"/>
        </w:rPr>
        <w:t>მოგება/ზარალის ანგარიშის დებეტში</w:t>
      </w:r>
      <w:r w:rsidR="00C6729E" w:rsidRPr="00CA3EFE">
        <w:rPr>
          <w:rFonts w:ascii="Sylfaen" w:hAnsi="Sylfaen" w:cs="Sylfaen"/>
          <w:sz w:val="20"/>
          <w:szCs w:val="20"/>
          <w:lang w:val="ka-GE"/>
        </w:rPr>
        <w:t>;</w:t>
      </w:r>
    </w:p>
    <w:p w14:paraId="19B9EB13" w14:textId="77777777" w:rsidR="00C6729E" w:rsidRPr="007461D3" w:rsidRDefault="00C6729E" w:rsidP="001925E3">
      <w:pPr>
        <w:pStyle w:val="NormalWeb"/>
        <w:spacing w:before="0" w:beforeAutospacing="0" w:after="0" w:afterAutospacing="0"/>
        <w:jc w:val="both"/>
        <w:rPr>
          <w:color w:val="000000"/>
          <w:sz w:val="20"/>
          <w:szCs w:val="20"/>
          <w:lang w:val="en-US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 xml:space="preserve">დ) </w:t>
      </w:r>
      <w:r w:rsidRPr="007461D3">
        <w:rPr>
          <w:rFonts w:ascii="Sylfaen" w:hAnsi="Sylfaen" w:cs="Sylfaen"/>
          <w:color w:val="000000"/>
          <w:sz w:val="20"/>
          <w:szCs w:val="20"/>
          <w:lang w:val="ka-GE"/>
        </w:rPr>
        <w:t xml:space="preserve">მოგება/ზარალის ანგარიშის 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კრედიტში</w:t>
      </w:r>
    </w:p>
    <w:p w14:paraId="0C7BF7AB" w14:textId="77777777" w:rsidR="001925E3" w:rsidRPr="007461D3" w:rsidRDefault="001925E3" w:rsidP="001925E3">
      <w:pPr>
        <w:pStyle w:val="NormalWeb"/>
        <w:spacing w:before="0" w:beforeAutospacing="0" w:after="0" w:afterAutospacing="0"/>
        <w:jc w:val="both"/>
        <w:rPr>
          <w:b/>
          <w:color w:val="000000"/>
          <w:sz w:val="20"/>
          <w:szCs w:val="20"/>
          <w:lang w:val="ka-GE"/>
        </w:rPr>
      </w:pPr>
      <w:r w:rsidRPr="007461D3">
        <w:rPr>
          <w:rFonts w:ascii="Sylfaen" w:hAnsi="Sylfaen" w:cs="Sylfaen"/>
          <w:b/>
          <w:color w:val="000000"/>
          <w:sz w:val="20"/>
          <w:szCs w:val="20"/>
          <w:lang w:val="en-US"/>
        </w:rPr>
        <w:t>3</w:t>
      </w:r>
      <w:r w:rsidRPr="007461D3">
        <w:rPr>
          <w:rFonts w:ascii="Sylfaen" w:hAnsi="Sylfaen" w:cs="Sylfaen"/>
          <w:b/>
          <w:color w:val="000000"/>
          <w:sz w:val="20"/>
          <w:szCs w:val="20"/>
          <w:lang w:val="ka-GE"/>
        </w:rPr>
        <w:t>. ფირმის ფინანსური მიზნებია:</w:t>
      </w:r>
    </w:p>
    <w:p w14:paraId="0AD924B4" w14:textId="77777777" w:rsidR="001925E3" w:rsidRPr="00CA3EFE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b/>
          <w:color w:val="FF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</w:rPr>
        <w:t>ა</w:t>
      </w:r>
      <w:r w:rsidRPr="00CA3EFE">
        <w:rPr>
          <w:color w:val="FF0000"/>
          <w:sz w:val="20"/>
          <w:szCs w:val="20"/>
        </w:rPr>
        <w:t xml:space="preserve">)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 xml:space="preserve">მომგებიანობა და გადახდისუნარიანობა; </w:t>
      </w:r>
      <w:r w:rsidRPr="00CA3EFE">
        <w:rPr>
          <w:rFonts w:ascii="Sylfaen" w:hAnsi="Sylfaen"/>
          <w:b/>
          <w:color w:val="FF0000"/>
          <w:sz w:val="20"/>
          <w:szCs w:val="20"/>
          <w:lang w:val="ka-GE"/>
        </w:rPr>
        <w:t xml:space="preserve"> </w:t>
      </w:r>
    </w:p>
    <w:p w14:paraId="4761CF1A" w14:textId="77777777" w:rsidR="001925E3" w:rsidRPr="007461D3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b/>
          <w:color w:val="000000"/>
          <w:sz w:val="20"/>
          <w:szCs w:val="20"/>
          <w:lang w:val="ka-GE"/>
        </w:rPr>
      </w:pPr>
      <w:r w:rsidRPr="007461D3">
        <w:rPr>
          <w:rFonts w:ascii="Sylfaen" w:hAnsi="Sylfaen" w:cs="Sylfaen"/>
          <w:color w:val="000000"/>
          <w:sz w:val="20"/>
          <w:szCs w:val="20"/>
        </w:rPr>
        <w:t>ბ</w:t>
      </w:r>
      <w:r w:rsidRPr="007461D3">
        <w:rPr>
          <w:color w:val="000000"/>
          <w:sz w:val="20"/>
          <w:szCs w:val="20"/>
        </w:rPr>
        <w:t>)</w:t>
      </w: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 პერსონალის ინტერესების დაკმაყოფილებლობა და გარემოს დაცვა</w:t>
      </w:r>
      <w:r w:rsidRPr="007461D3">
        <w:rPr>
          <w:rFonts w:ascii="Sylfaen" w:hAnsi="Sylfaen"/>
          <w:b/>
          <w:color w:val="000000"/>
          <w:sz w:val="20"/>
          <w:szCs w:val="20"/>
          <w:lang w:val="ka-GE"/>
        </w:rPr>
        <w:t xml:space="preserve">; </w:t>
      </w:r>
    </w:p>
    <w:p w14:paraId="0E52FDC0" w14:textId="77777777" w:rsidR="001925E3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7461D3">
        <w:rPr>
          <w:rFonts w:ascii="Sylfaen" w:hAnsi="Sylfaen" w:cs="Sylfaen"/>
          <w:color w:val="000000"/>
          <w:sz w:val="20"/>
          <w:szCs w:val="20"/>
        </w:rPr>
        <w:t>გ</w:t>
      </w:r>
      <w:r w:rsidRPr="007461D3">
        <w:rPr>
          <w:color w:val="000000"/>
          <w:sz w:val="20"/>
          <w:szCs w:val="20"/>
        </w:rPr>
        <w:t>)</w:t>
      </w:r>
      <w:r w:rsidRPr="007461D3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color w:val="000000"/>
          <w:sz w:val="20"/>
          <w:szCs w:val="20"/>
          <w:lang w:val="ka-GE"/>
        </w:rPr>
        <w:t>წარმოების ზრდა და გარემოს დაცვა</w:t>
      </w:r>
      <w:r w:rsidR="00C6729E"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20DD7868" w14:textId="77777777" w:rsidR="00C6729E" w:rsidRPr="007461D3" w:rsidRDefault="00C6729E" w:rsidP="001925E3">
      <w:pPr>
        <w:pStyle w:val="NormalWeb"/>
        <w:spacing w:before="0" w:beforeAutospacing="0" w:after="0" w:afterAutospacing="0"/>
        <w:jc w:val="both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არც ერთი პასუხი არ არის სწორი</w:t>
      </w:r>
    </w:p>
    <w:p w14:paraId="6B60F676" w14:textId="77777777" w:rsidR="001925E3" w:rsidRPr="007461D3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/>
          <w:b/>
          <w:sz w:val="20"/>
          <w:szCs w:val="20"/>
          <w:lang w:val="ka-GE"/>
        </w:rPr>
      </w:pPr>
      <w:r w:rsidRPr="007461D3">
        <w:rPr>
          <w:rFonts w:ascii="Sylfaen" w:hAnsi="Sylfaen"/>
          <w:b/>
          <w:color w:val="000000"/>
          <w:sz w:val="20"/>
          <w:szCs w:val="20"/>
          <w:lang w:val="ka-GE"/>
        </w:rPr>
        <w:t xml:space="preserve">4. </w:t>
      </w:r>
      <w:r w:rsidRPr="007461D3">
        <w:rPr>
          <w:rFonts w:ascii="Sylfaen" w:hAnsi="Sylfaen" w:cs="Sylfaen"/>
          <w:b/>
          <w:sz w:val="20"/>
          <w:szCs w:val="20"/>
          <w:lang w:val="ka-GE"/>
        </w:rPr>
        <w:t>რა</w:t>
      </w:r>
      <w:r w:rsidRPr="007461D3">
        <w:rPr>
          <w:rFonts w:ascii="Sylfaen" w:hAnsi="Sylfaen"/>
          <w:b/>
          <w:sz w:val="20"/>
          <w:szCs w:val="20"/>
          <w:lang w:val="ka-GE"/>
        </w:rPr>
        <w:t xml:space="preserve"> მიზნით და ვის მიერ გამოწერება დოკუმენტი–~შეკვეთა შესყიდვაზე~:</w:t>
      </w:r>
    </w:p>
    <w:p w14:paraId="01DBEE0E" w14:textId="77777777" w:rsidR="001925E3" w:rsidRPr="007461D3" w:rsidRDefault="001925E3" w:rsidP="001925E3">
      <w:pPr>
        <w:jc w:val="both"/>
        <w:rPr>
          <w:rFonts w:ascii="Sylfaen" w:hAnsi="Sylfaen"/>
          <w:sz w:val="20"/>
          <w:szCs w:val="20"/>
          <w:lang w:val="ka-GE"/>
        </w:rPr>
      </w:pPr>
      <w:r w:rsidRPr="007461D3">
        <w:rPr>
          <w:rFonts w:ascii="Sylfaen" w:hAnsi="Sylfaen"/>
          <w:sz w:val="20"/>
          <w:szCs w:val="20"/>
          <w:lang w:val="ka-GE"/>
        </w:rPr>
        <w:t xml:space="preserve">ა) საწყობის მენეჯერი აგზავნის მომწოდებლებთან მასალის მოწოდებაზე; </w:t>
      </w:r>
    </w:p>
    <w:p w14:paraId="6D4832D3" w14:textId="77777777" w:rsidR="001925E3" w:rsidRPr="00CA3EFE" w:rsidRDefault="001925E3" w:rsidP="001925E3">
      <w:pPr>
        <w:jc w:val="both"/>
        <w:rPr>
          <w:rFonts w:ascii="Sylfaen" w:hAnsi="Sylfaen"/>
          <w:color w:val="FF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ბ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) შესყიდვების განყოფილება აგზავნის მომწოდებელთან მასალის მოწოდებაზე; </w:t>
      </w:r>
    </w:p>
    <w:p w14:paraId="05D2BB26" w14:textId="77777777" w:rsidR="001925E3" w:rsidRDefault="001925E3" w:rsidP="001925E3">
      <w:pPr>
        <w:jc w:val="both"/>
        <w:rPr>
          <w:rFonts w:ascii="Sylfaen" w:hAnsi="Sylfaen"/>
          <w:sz w:val="20"/>
          <w:szCs w:val="20"/>
          <w:lang w:val="ka-GE"/>
        </w:rPr>
      </w:pP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გ</w:t>
      </w:r>
      <w:r w:rsidRPr="007461D3">
        <w:rPr>
          <w:rFonts w:ascii="Sylfaen" w:hAnsi="Sylfaen"/>
          <w:sz w:val="20"/>
          <w:szCs w:val="20"/>
          <w:lang w:val="ka-GE"/>
        </w:rPr>
        <w:t>) წარმოების მენეჯერი აგზავნის შესყიდვების განყოფილებაში შეკვეთის განთავსებაზე</w:t>
      </w:r>
      <w:r w:rsidR="00C6729E">
        <w:rPr>
          <w:rFonts w:ascii="Sylfaen" w:hAnsi="Sylfaen"/>
          <w:sz w:val="20"/>
          <w:szCs w:val="20"/>
          <w:lang w:val="ka-GE"/>
        </w:rPr>
        <w:t>;</w:t>
      </w:r>
    </w:p>
    <w:p w14:paraId="006259FB" w14:textId="77777777" w:rsidR="00C6729E" w:rsidRPr="007461D3" w:rsidRDefault="00C6729E" w:rsidP="001925E3">
      <w:pPr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დ) საწარმოს ბუღალტერი აგზავნის  </w:t>
      </w:r>
      <w:r w:rsidRPr="007461D3">
        <w:rPr>
          <w:rFonts w:ascii="Sylfaen" w:hAnsi="Sylfaen"/>
          <w:sz w:val="20"/>
          <w:szCs w:val="20"/>
          <w:lang w:val="ka-GE"/>
        </w:rPr>
        <w:t>შესყიდვების განყოფილებაში შეკვეთის განთავსებაზე</w:t>
      </w:r>
    </w:p>
    <w:p w14:paraId="58229600" w14:textId="77777777" w:rsidR="001925E3" w:rsidRPr="007461D3" w:rsidRDefault="001925E3" w:rsidP="001925E3">
      <w:pPr>
        <w:pStyle w:val="ListParagraph"/>
        <w:numPr>
          <w:ilvl w:val="0"/>
          <w:numId w:val="6"/>
        </w:numPr>
        <w:spacing w:after="0"/>
        <w:ind w:left="0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7461D3">
        <w:rPr>
          <w:rFonts w:ascii="Sylfaen" w:hAnsi="Sylfaen" w:cs="Sylfaen"/>
          <w:b/>
          <w:sz w:val="20"/>
          <w:szCs w:val="20"/>
          <w:lang w:val="ka-GE"/>
        </w:rPr>
        <w:t>როდის</w:t>
      </w:r>
      <w:r w:rsidRPr="007461D3">
        <w:rPr>
          <w:rFonts w:ascii="Sylfaen" w:hAnsi="Sylfaen"/>
          <w:b/>
          <w:sz w:val="20"/>
          <w:szCs w:val="20"/>
          <w:lang w:val="ka-GE"/>
        </w:rPr>
        <w:t xml:space="preserve"> და ვის მიერ ფორმდება დოკუმენტი–~მასალის მიღების ორდერი~</w:t>
      </w:r>
    </w:p>
    <w:p w14:paraId="41E15119" w14:textId="77777777" w:rsidR="001925E3" w:rsidRPr="007461D3" w:rsidRDefault="001925E3" w:rsidP="001925E3">
      <w:pPr>
        <w:pStyle w:val="ListParagraph"/>
        <w:spacing w:after="0"/>
        <w:ind w:left="0"/>
        <w:jc w:val="both"/>
        <w:rPr>
          <w:rFonts w:ascii="Sylfaen" w:hAnsi="Sylfaen"/>
          <w:sz w:val="20"/>
          <w:szCs w:val="20"/>
          <w:lang w:val="ka-GE"/>
        </w:rPr>
      </w:pPr>
      <w:r w:rsidRPr="007461D3">
        <w:rPr>
          <w:rFonts w:ascii="Sylfaen" w:hAnsi="Sylfaen"/>
          <w:sz w:val="20"/>
          <w:szCs w:val="20"/>
          <w:lang w:val="ka-GE"/>
        </w:rPr>
        <w:t xml:space="preserve">ა)  შესყიდვების განყოფილების მიერ მასალის მიღების დროს; </w:t>
      </w:r>
    </w:p>
    <w:p w14:paraId="7BF0FECD" w14:textId="77777777" w:rsidR="001925E3" w:rsidRPr="007461D3" w:rsidRDefault="001925E3" w:rsidP="001925E3">
      <w:pPr>
        <w:pStyle w:val="ListParagraph"/>
        <w:spacing w:after="0"/>
        <w:ind w:left="0"/>
        <w:jc w:val="both"/>
        <w:rPr>
          <w:rFonts w:ascii="Sylfaen" w:hAnsi="Sylfaen"/>
          <w:sz w:val="20"/>
          <w:szCs w:val="20"/>
          <w:lang w:val="ka-GE"/>
        </w:rPr>
      </w:pPr>
      <w:r w:rsidRPr="007461D3">
        <w:rPr>
          <w:rFonts w:ascii="Sylfaen" w:hAnsi="Sylfaen" w:cs="Sylfaen"/>
          <w:sz w:val="20"/>
          <w:szCs w:val="20"/>
          <w:lang w:val="ka-GE"/>
        </w:rPr>
        <w:t>ბ</w:t>
      </w:r>
      <w:r w:rsidRPr="007461D3">
        <w:rPr>
          <w:rFonts w:ascii="Sylfaen" w:hAnsi="Sylfaen"/>
          <w:sz w:val="20"/>
          <w:szCs w:val="20"/>
          <w:lang w:val="ka-GE"/>
        </w:rPr>
        <w:t xml:space="preserve">)  </w:t>
      </w:r>
      <w:r w:rsidRPr="007461D3">
        <w:rPr>
          <w:rFonts w:ascii="Sylfaen" w:hAnsi="Sylfaen" w:cs="Sylfaen"/>
          <w:sz w:val="20"/>
          <w:szCs w:val="20"/>
          <w:lang w:val="ka-GE"/>
        </w:rPr>
        <w:t>საფინანსო</w:t>
      </w: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განყოფილების</w:t>
      </w: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მენეჯერის</w:t>
      </w: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მიერ</w:t>
      </w: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მასალების</w:t>
      </w: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შესყიდვის</w:t>
      </w: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დროს</w:t>
      </w:r>
      <w:r w:rsidRPr="007461D3">
        <w:rPr>
          <w:rFonts w:ascii="Sylfaen" w:hAnsi="Sylfaen"/>
          <w:sz w:val="20"/>
          <w:szCs w:val="20"/>
          <w:lang w:val="ka-GE"/>
        </w:rPr>
        <w:t xml:space="preserve">;  </w:t>
      </w:r>
    </w:p>
    <w:p w14:paraId="676BECB1" w14:textId="77777777" w:rsidR="001925E3" w:rsidRPr="00CA3EFE" w:rsidRDefault="001925E3" w:rsidP="001925E3">
      <w:pPr>
        <w:pStyle w:val="ListParagraph"/>
        <w:spacing w:after="0"/>
        <w:ind w:left="0"/>
        <w:jc w:val="both"/>
        <w:rPr>
          <w:rFonts w:ascii="Sylfaen" w:hAnsi="Sylfaen"/>
          <w:color w:val="FF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გ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>)  საწყობის მენეჯერის მიერ, მასალების მიღების დროს</w:t>
      </w:r>
      <w:r w:rsidR="00C6729E" w:rsidRPr="00CA3EFE">
        <w:rPr>
          <w:rFonts w:ascii="Sylfaen" w:hAnsi="Sylfaen"/>
          <w:color w:val="FF0000"/>
          <w:sz w:val="20"/>
          <w:szCs w:val="20"/>
          <w:lang w:val="ka-GE"/>
        </w:rPr>
        <w:t>;</w:t>
      </w:r>
    </w:p>
    <w:p w14:paraId="326423A2" w14:textId="77777777" w:rsidR="00C6729E" w:rsidRPr="007461D3" w:rsidRDefault="00C6729E" w:rsidP="001925E3">
      <w:pPr>
        <w:pStyle w:val="ListParagraph"/>
        <w:spacing w:after="0"/>
        <w:ind w:left="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მთავარი ბუღალტრის მიერ მასალის მიღების დროს</w:t>
      </w:r>
    </w:p>
    <w:p w14:paraId="46B7D5D1" w14:textId="77777777" w:rsidR="001925E3" w:rsidRPr="007461D3" w:rsidRDefault="001925E3" w:rsidP="001925E3">
      <w:pPr>
        <w:pStyle w:val="ListParagraph"/>
        <w:numPr>
          <w:ilvl w:val="0"/>
          <w:numId w:val="6"/>
        </w:numPr>
        <w:spacing w:after="0"/>
        <w:ind w:left="0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7461D3">
        <w:rPr>
          <w:rFonts w:ascii="Sylfaen" w:hAnsi="Sylfaen"/>
          <w:b/>
          <w:sz w:val="20"/>
          <w:szCs w:val="20"/>
          <w:lang w:val="ka-GE"/>
        </w:rPr>
        <w:t>დოკუმენტი: ~შესყიდვის ანგარიშ–ფაქტურა~–არის:</w:t>
      </w:r>
    </w:p>
    <w:p w14:paraId="15929635" w14:textId="77777777" w:rsidR="001925E3" w:rsidRPr="00CA3EFE" w:rsidRDefault="001925E3" w:rsidP="001925E3">
      <w:pPr>
        <w:pStyle w:val="ListParagraph"/>
        <w:spacing w:after="0"/>
        <w:ind w:left="0"/>
        <w:jc w:val="both"/>
        <w:rPr>
          <w:rFonts w:ascii="Sylfaen" w:hAnsi="Sylfaen"/>
          <w:color w:val="FF0000"/>
          <w:sz w:val="20"/>
          <w:szCs w:val="20"/>
          <w:lang w:val="ka-GE"/>
        </w:rPr>
      </w:pP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ა) მასალის მომწოდებლიდან მიღებული დოკუმენტი; </w:t>
      </w:r>
    </w:p>
    <w:p w14:paraId="33993C95" w14:textId="77777777" w:rsidR="001925E3" w:rsidRPr="007461D3" w:rsidRDefault="001925E3" w:rsidP="001925E3">
      <w:pPr>
        <w:pStyle w:val="ListParagraph"/>
        <w:spacing w:after="0"/>
        <w:ind w:left="0"/>
        <w:jc w:val="both"/>
        <w:rPr>
          <w:rFonts w:ascii="Sylfaen" w:hAnsi="Sylfaen"/>
          <w:sz w:val="20"/>
          <w:szCs w:val="20"/>
          <w:lang w:val="ka-GE"/>
        </w:rPr>
      </w:pP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ბ</w:t>
      </w:r>
      <w:r w:rsidRPr="007461D3">
        <w:rPr>
          <w:rFonts w:ascii="Sylfaen" w:hAnsi="Sylfaen"/>
          <w:sz w:val="20"/>
          <w:szCs w:val="20"/>
          <w:lang w:val="ka-GE"/>
        </w:rPr>
        <w:t>) შესყიდვების განყოფილებიდან საწყობში მიღებული დოკუმენტი;</w:t>
      </w:r>
    </w:p>
    <w:p w14:paraId="18B5E4FE" w14:textId="77777777" w:rsidR="001925E3" w:rsidRDefault="001925E3" w:rsidP="001925E3">
      <w:pPr>
        <w:pStyle w:val="ListParagraph"/>
        <w:spacing w:after="0"/>
        <w:ind w:left="0"/>
        <w:jc w:val="both"/>
        <w:rPr>
          <w:rFonts w:ascii="Sylfaen" w:hAnsi="Sylfaen"/>
          <w:sz w:val="20"/>
          <w:szCs w:val="20"/>
          <w:lang w:val="ka-GE"/>
        </w:rPr>
      </w:pPr>
      <w:r w:rsidRPr="007461D3">
        <w:rPr>
          <w:rFonts w:ascii="Sylfaen" w:hAnsi="Sylfaen"/>
          <w:sz w:val="20"/>
          <w:szCs w:val="20"/>
          <w:lang w:val="ka-GE"/>
        </w:rPr>
        <w:t xml:space="preserve"> </w:t>
      </w:r>
      <w:r w:rsidRPr="007461D3">
        <w:rPr>
          <w:rFonts w:ascii="Sylfaen" w:hAnsi="Sylfaen" w:cs="Sylfaen"/>
          <w:sz w:val="20"/>
          <w:szCs w:val="20"/>
          <w:lang w:val="ka-GE"/>
        </w:rPr>
        <w:t>გ</w:t>
      </w:r>
      <w:r w:rsidRPr="007461D3">
        <w:rPr>
          <w:rFonts w:ascii="Sylfaen" w:hAnsi="Sylfaen"/>
          <w:sz w:val="20"/>
          <w:szCs w:val="20"/>
          <w:lang w:val="ka-GE"/>
        </w:rPr>
        <w:t>) წარმოების მენეჯერის მიერ გამოწერილი დოკუმენტი მასალის შესყიდვაზე</w:t>
      </w:r>
      <w:r w:rsidR="00C6729E">
        <w:rPr>
          <w:rFonts w:ascii="Sylfaen" w:hAnsi="Sylfaen"/>
          <w:sz w:val="20"/>
          <w:szCs w:val="20"/>
          <w:lang w:val="ka-GE"/>
        </w:rPr>
        <w:t>;</w:t>
      </w:r>
    </w:p>
    <w:p w14:paraId="151E94FB" w14:textId="77777777" w:rsidR="00C6729E" w:rsidRDefault="00C6729E" w:rsidP="001925E3">
      <w:pPr>
        <w:pStyle w:val="ListParagraph"/>
        <w:spacing w:after="0"/>
        <w:ind w:left="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დ) 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არც ერთი პასუხი არ არის სწორი</w:t>
      </w:r>
    </w:p>
    <w:p w14:paraId="51461735" w14:textId="77777777" w:rsidR="001925E3" w:rsidRPr="009034BC" w:rsidRDefault="001925E3" w:rsidP="001925E3">
      <w:pPr>
        <w:pStyle w:val="NormalWeb"/>
        <w:spacing w:before="0" w:beforeAutospacing="0" w:after="0" w:afterAutospacing="0"/>
        <w:ind w:left="-709" w:firstLine="709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7</w:t>
      </w:r>
      <w:r w:rsidRPr="009034BC">
        <w:rPr>
          <w:b/>
          <w:color w:val="000000"/>
          <w:sz w:val="20"/>
          <w:szCs w:val="20"/>
        </w:rPr>
        <w:t xml:space="preserve">. </w:t>
      </w:r>
      <w:r w:rsidRPr="009034BC">
        <w:rPr>
          <w:rFonts w:ascii="Sylfaen" w:hAnsi="Sylfaen" w:cs="Sylfaen"/>
          <w:b/>
          <w:color w:val="000000"/>
          <w:sz w:val="20"/>
          <w:szCs w:val="20"/>
          <w:lang w:val="ka-GE"/>
        </w:rPr>
        <w:t>დანახარჯების ობიექტი (ანუ მიზანი) არის:</w:t>
      </w:r>
    </w:p>
    <w:p w14:paraId="08F524AC" w14:textId="77777777" w:rsidR="00C6729E" w:rsidRDefault="001925E3" w:rsidP="001925E3">
      <w:pPr>
        <w:pStyle w:val="NormalWeb"/>
        <w:spacing w:before="0" w:beforeAutospacing="0" w:after="0" w:afterAutospacing="0"/>
        <w:rPr>
          <w:rFonts w:ascii="Sylfaen" w:hAnsi="Sylfaen"/>
          <w:color w:val="000000"/>
          <w:sz w:val="20"/>
          <w:szCs w:val="20"/>
          <w:lang w:val="ka-GE"/>
        </w:rPr>
      </w:pPr>
      <w:r w:rsidRPr="009034BC">
        <w:rPr>
          <w:rFonts w:ascii="Sylfaen" w:hAnsi="Sylfaen" w:cs="Sylfaen"/>
          <w:color w:val="000000"/>
          <w:sz w:val="20"/>
          <w:szCs w:val="20"/>
        </w:rPr>
        <w:t>ა</w:t>
      </w:r>
      <w:r w:rsidRPr="009034BC">
        <w:rPr>
          <w:color w:val="000000"/>
          <w:sz w:val="20"/>
          <w:szCs w:val="20"/>
        </w:rPr>
        <w:t xml:space="preserve">)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გამოსაშვები პროდუქციის ერთეულები</w:t>
      </w:r>
      <w:r w:rsidRPr="009034BC">
        <w:rPr>
          <w:rFonts w:ascii="Sylfaen" w:hAnsi="Sylfaen"/>
          <w:color w:val="000000"/>
          <w:sz w:val="20"/>
          <w:szCs w:val="20"/>
        </w:rPr>
        <w:t xml:space="preserve">;         </w:t>
      </w:r>
    </w:p>
    <w:p w14:paraId="3F8C9AD9" w14:textId="77777777" w:rsidR="00C6729E" w:rsidRPr="00C6729E" w:rsidRDefault="001925E3" w:rsidP="001925E3">
      <w:pPr>
        <w:pStyle w:val="NormalWeb"/>
        <w:spacing w:before="0" w:beforeAutospacing="0" w:after="0" w:afterAutospacing="0"/>
        <w:rPr>
          <w:rFonts w:ascii="Sylfaen" w:hAnsi="Sylfaen"/>
          <w:color w:val="000000"/>
          <w:sz w:val="20"/>
          <w:szCs w:val="20"/>
          <w:lang w:val="ka-GE"/>
        </w:rPr>
      </w:pPr>
      <w:r w:rsidRPr="009034BC">
        <w:rPr>
          <w:rFonts w:ascii="Sylfaen" w:hAnsi="Sylfaen"/>
          <w:color w:val="000000"/>
          <w:sz w:val="20"/>
          <w:szCs w:val="20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</w:rPr>
        <w:t>ბ</w:t>
      </w:r>
      <w:r w:rsidRPr="009034BC">
        <w:rPr>
          <w:color w:val="000000"/>
          <w:sz w:val="20"/>
          <w:szCs w:val="20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გადასახდელი პროცენტები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 xml:space="preserve">; </w:t>
      </w:r>
    </w:p>
    <w:p w14:paraId="101D51CC" w14:textId="77777777" w:rsidR="001925E3" w:rsidRPr="00CA3EFE" w:rsidRDefault="001925E3" w:rsidP="001925E3">
      <w:pPr>
        <w:pStyle w:val="NormalWeb"/>
        <w:spacing w:before="0" w:beforeAutospacing="0" w:after="0" w:afterAutospacing="0"/>
        <w:rPr>
          <w:rFonts w:ascii="Sylfaen" w:hAnsi="Sylfaen" w:cs="Sylfaen"/>
          <w:color w:val="FF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</w:rPr>
        <w:t>გ</w:t>
      </w:r>
      <w:r w:rsidRPr="00CA3EFE">
        <w:rPr>
          <w:color w:val="FF0000"/>
          <w:sz w:val="20"/>
          <w:szCs w:val="20"/>
        </w:rPr>
        <w:t>)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ფირმის ნებისმიერი საქმიანობა ან განყოფილება, რომლის მიხედვით დანახარჯები განცალკავებულად გაიანგარიშება</w:t>
      </w:r>
      <w:r w:rsidR="00C6729E" w:rsidRPr="00CA3EFE">
        <w:rPr>
          <w:rFonts w:ascii="Sylfaen" w:hAnsi="Sylfaen" w:cs="Sylfaen"/>
          <w:color w:val="FF0000"/>
          <w:sz w:val="20"/>
          <w:szCs w:val="20"/>
          <w:lang w:val="ka-GE"/>
        </w:rPr>
        <w:t>;</w:t>
      </w:r>
    </w:p>
    <w:p w14:paraId="4FD7C637" w14:textId="77777777" w:rsidR="00C6729E" w:rsidRPr="00A7710A" w:rsidRDefault="00C6729E" w:rsidP="001925E3">
      <w:pPr>
        <w:pStyle w:val="NormalWeb"/>
        <w:spacing w:before="0" w:beforeAutospacing="0" w:after="0" w:afterAutospacing="0"/>
        <w:rPr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მისაღები პროცენტები</w:t>
      </w:r>
    </w:p>
    <w:p w14:paraId="23DC1448" w14:textId="77777777" w:rsidR="001925E3" w:rsidRPr="009034BC" w:rsidRDefault="001925E3" w:rsidP="001925E3">
      <w:pPr>
        <w:pStyle w:val="NormalWeb"/>
        <w:spacing w:before="0" w:beforeAutospacing="0" w:after="0" w:afterAutospacing="0"/>
        <w:ind w:left="-709" w:firstLine="709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8</w:t>
      </w:r>
      <w:r w:rsidRPr="00140F48">
        <w:rPr>
          <w:b/>
          <w:color w:val="000000"/>
          <w:sz w:val="20"/>
          <w:szCs w:val="20"/>
          <w:lang w:val="ka-GE"/>
        </w:rPr>
        <w:t xml:space="preserve">. </w:t>
      </w:r>
      <w:r w:rsidRPr="009034BC">
        <w:rPr>
          <w:rFonts w:ascii="Sylfaen" w:hAnsi="Sylfaen" w:cs="Sylfaen"/>
          <w:b/>
          <w:color w:val="000000"/>
          <w:sz w:val="20"/>
          <w:szCs w:val="20"/>
          <w:lang w:val="ka-GE"/>
        </w:rPr>
        <w:t>ფირმის დანახარჯთა ცენტრი არის:</w:t>
      </w:r>
    </w:p>
    <w:p w14:paraId="4D02E200" w14:textId="77777777" w:rsidR="001925E3" w:rsidRPr="009034BC" w:rsidRDefault="001925E3" w:rsidP="001925E3">
      <w:pPr>
        <w:pStyle w:val="NormalWeb"/>
        <w:spacing w:before="0" w:beforeAutospacing="0" w:after="0" w:afterAutospacing="0"/>
        <w:rPr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ა</w:t>
      </w:r>
      <w:r w:rsidRPr="00140F48">
        <w:rPr>
          <w:color w:val="000000"/>
          <w:sz w:val="20"/>
          <w:szCs w:val="20"/>
          <w:lang w:val="ka-GE"/>
        </w:rPr>
        <w:t xml:space="preserve">) 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ფირმის ისეთი განყოფილება, რომლის საქმიანობა დაკავშირებულია მხოლოდ ხარჯების გაწევასთან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02A4FDA9" w14:textId="77777777" w:rsidR="00C6729E" w:rsidRPr="00CA3EFE" w:rsidRDefault="001925E3" w:rsidP="001925E3">
      <w:pPr>
        <w:pStyle w:val="NormalWeb"/>
        <w:spacing w:before="0" w:beforeAutospacing="0" w:after="0" w:afterAutospacing="0"/>
        <w:rPr>
          <w:rFonts w:asciiTheme="minorHAnsi" w:hAnsiTheme="minorHAnsi"/>
          <w:color w:val="FF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ბ</w:t>
      </w:r>
      <w:r w:rsidRPr="00CA3EFE">
        <w:rPr>
          <w:color w:val="FF0000"/>
          <w:sz w:val="20"/>
          <w:szCs w:val="20"/>
          <w:lang w:val="ka-GE"/>
        </w:rPr>
        <w:t>)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ფირმის ნებისმიერი განყოფილება, რომლის მიხედვით დანახარჯების დადგენა შესაძლებელია გაიანგარიშება;</w:t>
      </w:r>
      <w:r w:rsidRPr="00CA3EFE">
        <w:rPr>
          <w:color w:val="FF0000"/>
          <w:sz w:val="20"/>
          <w:szCs w:val="20"/>
          <w:lang w:val="ka-GE"/>
        </w:rPr>
        <w:t xml:space="preserve">                </w:t>
      </w:r>
    </w:p>
    <w:p w14:paraId="0EA3DFD7" w14:textId="77777777" w:rsidR="001925E3" w:rsidRDefault="001925E3" w:rsidP="001925E3">
      <w:pPr>
        <w:pStyle w:val="NormalWeb"/>
        <w:spacing w:before="0" w:beforeAutospacing="0" w:after="0" w:afterAutospacing="0"/>
        <w:rPr>
          <w:rFonts w:ascii="Sylfaen" w:hAnsi="Sylfaen" w:cs="Sylfaen"/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გ</w:t>
      </w:r>
      <w:r w:rsidRPr="00140F48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გამოშვებული პროდუქციის ერთეულის თვითღირებულება</w:t>
      </w:r>
      <w:r w:rsidR="00C6729E"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0028185E" w14:textId="119DC3E6" w:rsidR="005C79F9" w:rsidRDefault="00C6729E" w:rsidP="001925E3">
      <w:pPr>
        <w:pStyle w:val="NormalWeb"/>
        <w:spacing w:before="0" w:beforeAutospacing="0" w:after="0" w:afterAutospacing="0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არც ერთი პასუხი არ არის სწორი</w:t>
      </w:r>
    </w:p>
    <w:p w14:paraId="1D3B8FDD" w14:textId="77777777" w:rsidR="005C79F9" w:rsidRPr="00140F48" w:rsidRDefault="005C79F9" w:rsidP="001925E3">
      <w:pPr>
        <w:pStyle w:val="NormalWeb"/>
        <w:spacing w:before="0" w:beforeAutospacing="0" w:after="0" w:afterAutospacing="0"/>
        <w:rPr>
          <w:color w:val="000000"/>
          <w:sz w:val="20"/>
          <w:szCs w:val="20"/>
          <w:lang w:val="ka-GE"/>
        </w:rPr>
      </w:pPr>
    </w:p>
    <w:p w14:paraId="110AD03B" w14:textId="77777777" w:rsidR="001925E3" w:rsidRPr="009034BC" w:rsidRDefault="001925E3" w:rsidP="001925E3">
      <w:pPr>
        <w:pStyle w:val="NormalWeb"/>
        <w:spacing w:before="0" w:beforeAutospacing="0" w:after="0" w:afterAutospacing="0"/>
        <w:ind w:left="-709" w:firstLine="709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9</w:t>
      </w:r>
      <w:r w:rsidRPr="00140F48">
        <w:rPr>
          <w:b/>
          <w:color w:val="000000"/>
          <w:sz w:val="20"/>
          <w:szCs w:val="20"/>
          <w:lang w:val="ka-GE"/>
        </w:rPr>
        <w:t xml:space="preserve">. </w:t>
      </w:r>
      <w:r w:rsidRPr="009034BC">
        <w:rPr>
          <w:rFonts w:ascii="Sylfaen" w:hAnsi="Sylfaen" w:cs="Sylfaen"/>
          <w:b/>
          <w:color w:val="000000"/>
          <w:sz w:val="20"/>
          <w:szCs w:val="20"/>
          <w:lang w:val="ka-GE"/>
        </w:rPr>
        <w:t>ფირმის მოგების  ცენტრი არის:</w:t>
      </w:r>
    </w:p>
    <w:p w14:paraId="66E3191C" w14:textId="77777777" w:rsidR="001925E3" w:rsidRPr="009034BC" w:rsidRDefault="001925E3" w:rsidP="001925E3">
      <w:pPr>
        <w:pStyle w:val="NormalWeb"/>
        <w:spacing w:before="0" w:beforeAutospacing="0" w:after="0" w:afterAutospacing="0"/>
        <w:rPr>
          <w:color w:val="000000"/>
          <w:sz w:val="20"/>
          <w:szCs w:val="20"/>
          <w:lang w:val="ka-GE"/>
        </w:rPr>
      </w:pP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ა</w:t>
      </w:r>
      <w:r w:rsidRPr="00CA3EFE">
        <w:rPr>
          <w:color w:val="FF0000"/>
          <w:sz w:val="20"/>
          <w:szCs w:val="20"/>
          <w:lang w:val="ka-GE"/>
        </w:rPr>
        <w:t xml:space="preserve">)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ფირმის ისეთი განყოფილება, რომლის საქმიანობა დაკავშირებულია მხოლოდ ხარჯების გაწევასა და შემოსავლების მიღებასთან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;  </w:t>
      </w: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ბ</w:t>
      </w:r>
      <w:r w:rsidRPr="00140F48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ფირმის ისეთი განყოფილება, რომლის საქმიანობა დაკავშირებულია მხოლოდ ხარჯების გაწევასთან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3147316C" w14:textId="77777777" w:rsidR="001925E3" w:rsidRDefault="001925E3" w:rsidP="001925E3">
      <w:pPr>
        <w:pStyle w:val="NormalWeb"/>
        <w:spacing w:before="0" w:beforeAutospacing="0" w:after="0" w:afterAutospacing="0"/>
        <w:rPr>
          <w:rFonts w:ascii="Sylfaen" w:hAnsi="Sylfaen" w:cs="Sylfaen"/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გ</w:t>
      </w:r>
      <w:r w:rsidRPr="00140F48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ფირმის ისეთი განყოფილება, რომლის საქმიანობა დაკავშირებულია მხოლოდ შემოსავლების მიღებასთან</w:t>
      </w:r>
    </w:p>
    <w:p w14:paraId="133FC571" w14:textId="6C710D7E" w:rsidR="00C6729E" w:rsidRDefault="00C6729E" w:rsidP="001925E3">
      <w:pPr>
        <w:pStyle w:val="NormalWeb"/>
        <w:spacing w:before="0" w:beforeAutospacing="0" w:after="0" w:afterAutospacing="0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lastRenderedPageBreak/>
        <w:t>დ) არც ერთი პასუხი არ არის სწორი</w:t>
      </w:r>
    </w:p>
    <w:p w14:paraId="481F8ACB" w14:textId="77777777" w:rsidR="00640EB3" w:rsidRPr="009034BC" w:rsidRDefault="00640EB3" w:rsidP="001925E3">
      <w:pPr>
        <w:pStyle w:val="NormalWeb"/>
        <w:spacing w:before="0" w:beforeAutospacing="0" w:after="0" w:afterAutospacing="0"/>
        <w:rPr>
          <w:rFonts w:ascii="Sylfaen" w:hAnsi="Sylfaen" w:cs="Sylfaen"/>
          <w:color w:val="000000"/>
          <w:sz w:val="20"/>
          <w:szCs w:val="20"/>
          <w:lang w:val="ka-GE"/>
        </w:rPr>
      </w:pPr>
    </w:p>
    <w:p w14:paraId="1086454A" w14:textId="77777777" w:rsidR="001925E3" w:rsidRPr="009034BC" w:rsidRDefault="001925E3" w:rsidP="001925E3">
      <w:pPr>
        <w:pStyle w:val="NormalWeb"/>
        <w:spacing w:before="0" w:beforeAutospacing="0" w:after="0" w:afterAutospacing="0"/>
        <w:ind w:left="-709" w:firstLine="709"/>
        <w:jc w:val="both"/>
        <w:rPr>
          <w:b/>
          <w:color w:val="000000"/>
          <w:sz w:val="20"/>
          <w:szCs w:val="20"/>
          <w:lang w:val="ka-GE"/>
        </w:rPr>
      </w:pPr>
      <w:r>
        <w:rPr>
          <w:rFonts w:ascii="Sylfaen" w:hAnsi="Sylfaen"/>
          <w:b/>
          <w:color w:val="000000"/>
          <w:sz w:val="20"/>
          <w:szCs w:val="20"/>
          <w:lang w:val="ka-GE"/>
        </w:rPr>
        <w:t>10</w:t>
      </w:r>
      <w:r w:rsidRPr="00140F48">
        <w:rPr>
          <w:b/>
          <w:color w:val="000000"/>
          <w:sz w:val="20"/>
          <w:szCs w:val="20"/>
          <w:lang w:val="ka-GE"/>
        </w:rPr>
        <w:t xml:space="preserve">. </w:t>
      </w:r>
      <w:r w:rsidRPr="009034BC">
        <w:rPr>
          <w:rFonts w:ascii="Sylfaen" w:hAnsi="Sylfaen" w:cs="Sylfaen"/>
          <w:b/>
          <w:color w:val="000000"/>
          <w:sz w:val="20"/>
          <w:szCs w:val="20"/>
          <w:lang w:val="ka-GE"/>
        </w:rPr>
        <w:t>ნახევრცვლადი დანახარჯებიდან მუდმივი ხარჯების გამოყოფა ხდება:</w:t>
      </w:r>
    </w:p>
    <w:p w14:paraId="0A1CD511" w14:textId="77777777" w:rsidR="001925E3" w:rsidRPr="009034BC" w:rsidRDefault="001925E3" w:rsidP="001925E3">
      <w:pPr>
        <w:pStyle w:val="NormalWeb"/>
        <w:spacing w:before="0" w:beforeAutospacing="0" w:after="0" w:afterAutospacing="0"/>
        <w:ind w:left="-709" w:firstLine="709"/>
        <w:jc w:val="both"/>
        <w:rPr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ა</w:t>
      </w:r>
      <w:r w:rsidRPr="00140F48">
        <w:rPr>
          <w:color w:val="000000"/>
          <w:sz w:val="20"/>
          <w:szCs w:val="20"/>
          <w:lang w:val="ka-GE"/>
        </w:rPr>
        <w:t xml:space="preserve">)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ზღვრული დანახარჯების კალკულაციის მეთოდით</w:t>
      </w:r>
      <w:r>
        <w:rPr>
          <w:rFonts w:ascii="Sylfaen" w:hAnsi="Sylfaen" w:cs="Sylfaen"/>
          <w:color w:val="000000"/>
          <w:sz w:val="20"/>
          <w:szCs w:val="20"/>
          <w:lang w:val="ka-GE"/>
        </w:rPr>
        <w:t>;</w:t>
      </w:r>
    </w:p>
    <w:p w14:paraId="0F26B4F6" w14:textId="77777777" w:rsidR="00C6729E" w:rsidRDefault="001925E3" w:rsidP="001925E3">
      <w:pPr>
        <w:pStyle w:val="NormalWeb"/>
        <w:spacing w:before="0" w:beforeAutospacing="0" w:after="0" w:afterAutospacing="0"/>
        <w:ind w:left="-709" w:firstLine="709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140F48">
        <w:rPr>
          <w:rFonts w:ascii="Sylfaen" w:hAnsi="Sylfaen" w:cs="Sylfaen"/>
          <w:color w:val="000000"/>
          <w:sz w:val="20"/>
          <w:szCs w:val="20"/>
          <w:lang w:val="ka-GE"/>
        </w:rPr>
        <w:t>ბ</w:t>
      </w:r>
      <w:r w:rsidRPr="00140F48">
        <w:rPr>
          <w:color w:val="000000"/>
          <w:sz w:val="20"/>
          <w:szCs w:val="20"/>
          <w:lang w:val="ka-GE"/>
        </w:rPr>
        <w:t>)</w:t>
      </w:r>
      <w:r w:rsidRPr="009034BC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  <w:r w:rsidRPr="009034BC">
        <w:rPr>
          <w:rFonts w:ascii="Sylfaen" w:hAnsi="Sylfaen" w:cs="Sylfaen"/>
          <w:color w:val="000000"/>
          <w:sz w:val="20"/>
          <w:szCs w:val="20"/>
          <w:lang w:val="ka-GE"/>
        </w:rPr>
        <w:t>წარმოების წაუგებლობის ანალიზით</w:t>
      </w:r>
      <w:r w:rsidRPr="00140F48">
        <w:rPr>
          <w:rFonts w:ascii="Sylfaen" w:hAnsi="Sylfaen"/>
          <w:color w:val="000000"/>
          <w:sz w:val="20"/>
          <w:szCs w:val="20"/>
          <w:lang w:val="ka-GE"/>
        </w:rPr>
        <w:t xml:space="preserve">;       </w:t>
      </w:r>
    </w:p>
    <w:p w14:paraId="5AF8F54B" w14:textId="77777777" w:rsidR="001925E3" w:rsidRDefault="001925E3" w:rsidP="001925E3">
      <w:pPr>
        <w:pStyle w:val="NormalWeb"/>
        <w:spacing w:before="0" w:beforeAutospacing="0" w:after="0" w:afterAutospacing="0"/>
        <w:ind w:left="-709" w:firstLine="709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გ</w:t>
      </w:r>
      <w:r w:rsidRPr="00CA3EFE">
        <w:rPr>
          <w:color w:val="FF0000"/>
          <w:sz w:val="20"/>
          <w:szCs w:val="20"/>
          <w:lang w:val="ka-GE"/>
        </w:rPr>
        <w:t>)</w:t>
      </w:r>
      <w:r w:rsidRPr="00CA3EFE">
        <w:rPr>
          <w:rFonts w:ascii="Sylfaen" w:hAnsi="Sylfaen"/>
          <w:color w:val="FF0000"/>
          <w:sz w:val="20"/>
          <w:szCs w:val="20"/>
          <w:lang w:val="ka-GE"/>
        </w:rPr>
        <w:t xml:space="preserve"> </w:t>
      </w:r>
      <w:r w:rsidRPr="00CA3EFE">
        <w:rPr>
          <w:rFonts w:ascii="Sylfaen" w:hAnsi="Sylfaen" w:cs="Sylfaen"/>
          <w:color w:val="FF0000"/>
          <w:sz w:val="20"/>
          <w:szCs w:val="20"/>
          <w:lang w:val="ka-GE"/>
        </w:rPr>
        <w:t>მინიმუმისა და მაქსიმუმის მეთოდის გამოყენებით</w:t>
      </w:r>
    </w:p>
    <w:p w14:paraId="1BE7135E" w14:textId="7D1C5680" w:rsidR="001925E3" w:rsidRDefault="00C6729E" w:rsidP="00C6729E">
      <w:pPr>
        <w:pStyle w:val="NormalWeb"/>
        <w:spacing w:before="0" w:beforeAutospacing="0" w:after="0" w:afterAutospacing="0"/>
        <w:ind w:left="-709" w:firstLine="709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  <w:r>
        <w:rPr>
          <w:rFonts w:ascii="Sylfaen" w:hAnsi="Sylfaen" w:cs="Sylfaen"/>
          <w:color w:val="000000"/>
          <w:sz w:val="20"/>
          <w:szCs w:val="20"/>
          <w:lang w:val="ka-GE"/>
        </w:rPr>
        <w:t>დ) არც ერთი პასუხი არ არის სწორი</w:t>
      </w:r>
    </w:p>
    <w:p w14:paraId="432F54A7" w14:textId="77777777" w:rsidR="00640EB3" w:rsidRPr="00C6729E" w:rsidRDefault="00640EB3" w:rsidP="00C6729E">
      <w:pPr>
        <w:pStyle w:val="NormalWeb"/>
        <w:spacing w:before="0" w:beforeAutospacing="0" w:after="0" w:afterAutospacing="0"/>
        <w:ind w:left="-709" w:firstLine="709"/>
        <w:jc w:val="both"/>
        <w:rPr>
          <w:color w:val="000000"/>
          <w:sz w:val="20"/>
          <w:szCs w:val="20"/>
          <w:lang w:val="ka-GE"/>
        </w:rPr>
      </w:pPr>
    </w:p>
    <w:p w14:paraId="2601B546" w14:textId="4866C67C" w:rsidR="00CA3EFE" w:rsidRDefault="001925E3" w:rsidP="00CA3EFE">
      <w:pPr>
        <w:pStyle w:val="ListParagraph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7461D3">
        <w:rPr>
          <w:rFonts w:ascii="Sylfaen" w:hAnsi="Sylfaen" w:cs="AcadNusx"/>
          <w:b/>
          <w:sz w:val="20"/>
          <w:szCs w:val="20"/>
          <w:lang w:val="ka-GE"/>
        </w:rPr>
        <w:t>ჩამოთვალეთ მმართველობითი აღრიცხვის შიდა წყაროები</w:t>
      </w:r>
    </w:p>
    <w:p w14:paraId="29D95C37" w14:textId="4125A120" w:rsidR="00CA3EFE" w:rsidRPr="00CA3EFE" w:rsidRDefault="00CA3EFE" w:rsidP="00CA3EF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hAnsi="Sylfaen" w:cs="AcadNusx"/>
          <w:bCs/>
          <w:sz w:val="20"/>
          <w:szCs w:val="20"/>
          <w:lang w:val="ka-GE"/>
        </w:rPr>
      </w:pPr>
      <w:r w:rsidRPr="00CA3EFE">
        <w:rPr>
          <w:rFonts w:ascii="Sylfaen" w:hAnsi="Sylfaen" w:cs="AcadNusx"/>
          <w:bCs/>
          <w:sz w:val="20"/>
          <w:szCs w:val="20"/>
          <w:lang w:val="ka-GE"/>
        </w:rPr>
        <w:t>გაყიდვების მთავარი წიგნი, შესყიდვების მტავარი წიგნი, წარმოების დოკუმენტაცია</w:t>
      </w:r>
    </w:p>
    <w:p w14:paraId="7EDC2741" w14:textId="5BA327C8" w:rsidR="001925E3" w:rsidRDefault="001925E3" w:rsidP="001925E3">
      <w:pPr>
        <w:pStyle w:val="ListParagraph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7461D3">
        <w:rPr>
          <w:rFonts w:ascii="Sylfaen" w:hAnsi="Sylfaen" w:cs="AcadNusx"/>
          <w:b/>
          <w:sz w:val="20"/>
          <w:szCs w:val="20"/>
          <w:lang w:val="ka-GE"/>
        </w:rPr>
        <w:t>რა ნიშნავს დანახარჯების კლასიფიკაცია</w:t>
      </w:r>
    </w:p>
    <w:p w14:paraId="1D3A17B9" w14:textId="3F953146" w:rsidR="00CA3EFE" w:rsidRPr="00CA3EFE" w:rsidRDefault="00CA3EFE" w:rsidP="00CA3EF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hAnsi="Sylfaen" w:cs="AcadNusx"/>
          <w:bCs/>
          <w:sz w:val="20"/>
          <w:szCs w:val="20"/>
          <w:lang w:val="ka-GE"/>
        </w:rPr>
      </w:pPr>
      <w:r w:rsidRPr="00CA3EFE">
        <w:rPr>
          <w:rFonts w:ascii="Sylfaen" w:hAnsi="Sylfaen" w:cs="AcadNusx"/>
          <w:bCs/>
          <w:sz w:val="20"/>
          <w:szCs w:val="20"/>
          <w:lang w:val="ka-GE"/>
        </w:rPr>
        <w:t>რაიმე კონცეფციის საფუძველზე ერთგვაროვანი ხარჯების ლოგიკური დაჯგუფება</w:t>
      </w:r>
    </w:p>
    <w:p w14:paraId="0BC6F245" w14:textId="59901E46" w:rsidR="001925E3" w:rsidRDefault="001925E3" w:rsidP="001925E3">
      <w:pPr>
        <w:pStyle w:val="ListParagraph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7461D3">
        <w:rPr>
          <w:rFonts w:ascii="Sylfaen" w:hAnsi="Sylfaen" w:cs="AcadNusx"/>
          <w:b/>
          <w:sz w:val="20"/>
          <w:szCs w:val="20"/>
          <w:lang w:val="ka-GE"/>
        </w:rPr>
        <w:t>რას ნიშნავს წარმოების წონასწორობის წერტილი</w:t>
      </w:r>
    </w:p>
    <w:p w14:paraId="08E64717" w14:textId="129AEE19" w:rsidR="00CA3EFE" w:rsidRPr="00CA3EFE" w:rsidRDefault="00CA3EFE" w:rsidP="00CA3EF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hAnsi="Sylfaen" w:cs="AcadNusx"/>
          <w:bCs/>
          <w:sz w:val="20"/>
          <w:szCs w:val="20"/>
          <w:lang w:val="ka-GE"/>
        </w:rPr>
      </w:pPr>
      <w:r>
        <w:rPr>
          <w:rFonts w:ascii="Sylfaen" w:hAnsi="Sylfaen" w:cs="AcadNusx"/>
          <w:bCs/>
          <w:sz w:val="20"/>
          <w:szCs w:val="20"/>
          <w:lang w:val="ka-GE"/>
        </w:rPr>
        <w:t xml:space="preserve">რეალიზაციიდან მიღებული ამონაგები 0 ტოლია ანუ </w:t>
      </w:r>
      <w:r w:rsidRPr="00CA3EFE">
        <w:rPr>
          <w:rFonts w:ascii="Sylfaen" w:hAnsi="Sylfaen" w:cs="AcadNusx"/>
          <w:bCs/>
          <w:sz w:val="20"/>
          <w:szCs w:val="20"/>
          <w:lang w:val="ka-GE"/>
        </w:rPr>
        <w:t xml:space="preserve">როცა არც ზარალი გვაქვს და არც მოგება </w:t>
      </w:r>
    </w:p>
    <w:p w14:paraId="0C78630F" w14:textId="004B4328" w:rsidR="001925E3" w:rsidRDefault="001925E3" w:rsidP="001925E3">
      <w:pPr>
        <w:pStyle w:val="ListParagraph"/>
        <w:numPr>
          <w:ilvl w:val="0"/>
          <w:numId w:val="5"/>
        </w:numPr>
        <w:tabs>
          <w:tab w:val="left" w:pos="284"/>
        </w:tabs>
        <w:ind w:left="0" w:firstLine="0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7461D3">
        <w:rPr>
          <w:rFonts w:ascii="Sylfaen" w:hAnsi="Sylfaen" w:cs="AcadNusx"/>
          <w:b/>
          <w:sz w:val="20"/>
          <w:szCs w:val="20"/>
          <w:lang w:val="ka-GE"/>
        </w:rPr>
        <w:t>რას ასახავს დანახარჯების აღრიცხვის ზოგადი სქემა</w:t>
      </w:r>
    </w:p>
    <w:p w14:paraId="625C1285" w14:textId="390C18F9" w:rsidR="00CA3EFE" w:rsidRPr="00CA3EFE" w:rsidRDefault="00CA3EFE" w:rsidP="00CA3EFE">
      <w:pPr>
        <w:pStyle w:val="ListParagraph"/>
        <w:tabs>
          <w:tab w:val="left" w:pos="284"/>
        </w:tabs>
        <w:ind w:left="0"/>
        <w:jc w:val="both"/>
        <w:rPr>
          <w:rFonts w:ascii="Sylfaen" w:hAnsi="Sylfaen" w:cs="AcadNusx"/>
          <w:bCs/>
          <w:sz w:val="20"/>
          <w:szCs w:val="20"/>
          <w:lang w:val="ka-GE"/>
        </w:rPr>
      </w:pPr>
      <w:r w:rsidRPr="00CA3EFE">
        <w:rPr>
          <w:rFonts w:ascii="Sylfaen" w:hAnsi="Sylfaen" w:cs="AcadNusx"/>
          <w:bCs/>
          <w:sz w:val="20"/>
          <w:szCs w:val="20"/>
          <w:lang w:val="ka-GE"/>
        </w:rPr>
        <w:t>თუ რა გზებს გაივლის დანახარჯები რათა აღრიცხვამ შეძლოს პროდუქციის ფაქტიური თვითღირებულების გამოთვლა და  მოგების გაანგარიშება</w:t>
      </w:r>
    </w:p>
    <w:p w14:paraId="47DB1D80" w14:textId="53C4EF4D" w:rsidR="00CA3EFE" w:rsidRPr="00640EB3" w:rsidRDefault="001925E3" w:rsidP="00CA3EFE">
      <w:pPr>
        <w:pStyle w:val="ListParagraph"/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Sylfaen" w:hAnsi="Sylfaen" w:cs="AcadNusx"/>
          <w:b/>
          <w:color w:val="000000" w:themeColor="text1"/>
          <w:sz w:val="20"/>
          <w:szCs w:val="20"/>
          <w:lang w:val="ka-GE"/>
        </w:rPr>
      </w:pPr>
      <w:r w:rsidRPr="00640EB3">
        <w:rPr>
          <w:rFonts w:ascii="Sylfaen" w:hAnsi="Sylfaen" w:cs="AcadNusx"/>
          <w:b/>
          <w:color w:val="000000" w:themeColor="text1"/>
          <w:sz w:val="20"/>
          <w:szCs w:val="20"/>
          <w:lang w:val="ka-GE"/>
        </w:rPr>
        <w:t>რას ნიშნავს მასალების შეფასების საშუალო შეწონილი თვითღირებულების მეთოდ</w:t>
      </w:r>
    </w:p>
    <w:p w14:paraId="451D43C6" w14:textId="3F7A715D" w:rsidR="00CA3EFE" w:rsidRDefault="00CA3EFE" w:rsidP="00CA3EF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575BC3D1" w14:textId="77777777" w:rsidR="00640EB3" w:rsidRPr="00CA3EFE" w:rsidRDefault="00640EB3" w:rsidP="00CA3EFE">
      <w:pPr>
        <w:pStyle w:val="ListParagraph"/>
        <w:tabs>
          <w:tab w:val="left" w:pos="284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Sylfaen" w:hAnsi="Sylfaen" w:cs="AcadNusx"/>
          <w:b/>
          <w:sz w:val="20"/>
          <w:szCs w:val="20"/>
          <w:lang w:val="ka-GE"/>
        </w:rPr>
      </w:pPr>
    </w:p>
    <w:p w14:paraId="65EED90B" w14:textId="77777777" w:rsidR="001925E3" w:rsidRPr="007461D3" w:rsidRDefault="001925E3" w:rsidP="001925E3">
      <w:pPr>
        <w:pStyle w:val="ListParagraph"/>
        <w:autoSpaceDE w:val="0"/>
        <w:autoSpaceDN w:val="0"/>
        <w:adjustRightInd w:val="0"/>
        <w:ind w:left="-207"/>
        <w:jc w:val="both"/>
        <w:rPr>
          <w:rFonts w:ascii="Sylfaen" w:hAnsi="Sylfaen" w:cs="AcadNusx"/>
          <w:b/>
          <w:sz w:val="20"/>
          <w:szCs w:val="20"/>
          <w:lang w:val="ka-GE"/>
        </w:rPr>
      </w:pPr>
      <w:r w:rsidRPr="007461D3">
        <w:rPr>
          <w:rFonts w:ascii="Sylfaen" w:hAnsi="Sylfaen" w:cs="AcadNusx"/>
          <w:b/>
          <w:sz w:val="20"/>
          <w:szCs w:val="20"/>
          <w:lang w:val="ka-GE"/>
        </w:rPr>
        <w:t>სავარჯიშო 1. მოცემულია ფირმის შესახებ სახარჯთაღრიცხვო (გეგმიური) ინფორმაცია:</w:t>
      </w:r>
    </w:p>
    <w:p w14:paraId="17095E77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cadNusx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>ერთ ცალ პროდუქტზე (ლარი):</w:t>
      </w:r>
      <w:bookmarkStart w:id="0" w:name="_GoBack"/>
      <w:bookmarkEnd w:id="0"/>
    </w:p>
    <w:p w14:paraId="5D79C6C2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cadNusx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>შემოსავალი-10</w:t>
      </w:r>
    </w:p>
    <w:p w14:paraId="23CADDEA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cadNusx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>ცვლადი ხარჯები-6</w:t>
      </w:r>
    </w:p>
    <w:p w14:paraId="38B020E4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cadNusx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>მუდმივი ხარჯები - 6 000</w:t>
      </w:r>
    </w:p>
    <w:p w14:paraId="57EA9E39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cadNusx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>ფირმა გეგმავს, მოცემული პროდუქტი წელიწადში 3 000 ცალი დაამზადოს</w:t>
      </w:r>
    </w:p>
    <w:p w14:paraId="5EC4D0EA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cadNusx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>მოთთხოვნა: გამოთვალეთ: 1. ზღვრული  და წლიური მოგების მაჩვენებლები</w:t>
      </w:r>
    </w:p>
    <w:p w14:paraId="3F8F838A" w14:textId="77777777" w:rsidR="001925E3" w:rsidRPr="007461D3" w:rsidRDefault="001925E3" w:rsidP="001925E3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ka-GE"/>
        </w:rPr>
      </w:pPr>
      <w:r w:rsidRPr="007461D3">
        <w:rPr>
          <w:rFonts w:ascii="Sylfaen" w:hAnsi="Sylfaen" w:cs="AcadNusx"/>
          <w:sz w:val="20"/>
          <w:szCs w:val="20"/>
          <w:lang w:val="ka-GE"/>
        </w:rPr>
        <w:t xml:space="preserve">2. კოეფიციენტები </w:t>
      </w:r>
      <w:r w:rsidRPr="007461D3">
        <w:rPr>
          <w:rFonts w:ascii="Arial" w:hAnsi="Arial" w:cs="Arial"/>
          <w:sz w:val="20"/>
          <w:szCs w:val="20"/>
          <w:lang w:val="ka-GE"/>
        </w:rPr>
        <w:t xml:space="preserve">c/s </w:t>
      </w:r>
      <w:r w:rsidRPr="007461D3">
        <w:rPr>
          <w:rFonts w:ascii="AcadNusx" w:hAnsi="AcadNusx" w:cs="AcadNusx"/>
          <w:sz w:val="20"/>
          <w:szCs w:val="20"/>
          <w:lang w:val="ka-GE"/>
        </w:rPr>
        <w:t xml:space="preserve">da </w:t>
      </w:r>
      <w:r w:rsidRPr="007461D3">
        <w:rPr>
          <w:rFonts w:ascii="Arial" w:hAnsi="Arial" w:cs="Arial"/>
          <w:sz w:val="20"/>
          <w:szCs w:val="20"/>
          <w:lang w:val="ka-GE"/>
        </w:rPr>
        <w:t>p/s.</w:t>
      </w:r>
    </w:p>
    <w:p w14:paraId="7FB61980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rial"/>
          <w:sz w:val="20"/>
          <w:szCs w:val="20"/>
          <w:lang w:val="ka-GE"/>
        </w:rPr>
      </w:pPr>
      <w:r w:rsidRPr="007461D3">
        <w:rPr>
          <w:rFonts w:ascii="Sylfaen" w:hAnsi="Sylfaen" w:cs="Arial"/>
          <w:sz w:val="20"/>
          <w:szCs w:val="20"/>
          <w:lang w:val="ka-GE"/>
        </w:rPr>
        <w:t xml:space="preserve">3. წონასწორობის წერტილი </w:t>
      </w:r>
    </w:p>
    <w:p w14:paraId="07FD3193" w14:textId="77777777" w:rsidR="001925E3" w:rsidRPr="007461D3" w:rsidRDefault="001925E3" w:rsidP="001925E3">
      <w:pPr>
        <w:autoSpaceDE w:val="0"/>
        <w:autoSpaceDN w:val="0"/>
        <w:adjustRightInd w:val="0"/>
        <w:rPr>
          <w:rFonts w:ascii="Sylfaen" w:hAnsi="Sylfaen" w:cs="Arial"/>
          <w:sz w:val="20"/>
          <w:szCs w:val="20"/>
          <w:lang w:val="ka-GE"/>
        </w:rPr>
      </w:pPr>
      <w:r w:rsidRPr="007461D3">
        <w:rPr>
          <w:rFonts w:ascii="Sylfaen" w:hAnsi="Sylfaen" w:cs="Arial"/>
          <w:sz w:val="20"/>
          <w:szCs w:val="20"/>
          <w:lang w:val="ka-GE"/>
        </w:rPr>
        <w:t>4. წონსწორობის წერტილი რეალიიიზაციის მოცულობაში</w:t>
      </w:r>
    </w:p>
    <w:p w14:paraId="102E7EFD" w14:textId="0BEE80A3" w:rsidR="00CA3EFE" w:rsidRDefault="001925E3" w:rsidP="00C6729E">
      <w:pPr>
        <w:autoSpaceDE w:val="0"/>
        <w:autoSpaceDN w:val="0"/>
        <w:adjustRightInd w:val="0"/>
        <w:rPr>
          <w:rFonts w:ascii="Sylfaen" w:hAnsi="Sylfaen" w:cs="Arial"/>
          <w:sz w:val="20"/>
          <w:szCs w:val="20"/>
          <w:lang w:val="ka-GE"/>
        </w:rPr>
      </w:pPr>
      <w:r w:rsidRPr="007461D3">
        <w:rPr>
          <w:rFonts w:ascii="Sylfaen" w:hAnsi="Sylfaen" w:cs="Arial"/>
          <w:sz w:val="20"/>
          <w:szCs w:val="20"/>
          <w:lang w:val="ka-GE"/>
        </w:rPr>
        <w:t>5. უსაფრთხოების დიაპაზონი (ცალებში და ლარებში)</w:t>
      </w:r>
    </w:p>
    <w:p w14:paraId="7646C9AD" w14:textId="76740A41" w:rsidR="00CA3EFE" w:rsidRDefault="00CA3EFE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5CBA5DF1" w14:textId="74B2C9FA" w:rsidR="00640EB3" w:rsidRDefault="00640EB3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09FB7D73" w14:textId="1008618C" w:rsidR="00640EB3" w:rsidRDefault="00640EB3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2C92F740" w14:textId="1D241F5B" w:rsidR="00640EB3" w:rsidRDefault="00640EB3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649BCD94" w14:textId="482A89BF" w:rsidR="00640EB3" w:rsidRDefault="00640EB3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22F33C34" w14:textId="68596C3B" w:rsidR="00640EB3" w:rsidRDefault="00640EB3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499A0F5D" w14:textId="77777777" w:rsidR="00640EB3" w:rsidRDefault="00640EB3" w:rsidP="00CA3EFE">
      <w:pPr>
        <w:rPr>
          <w:rFonts w:ascii="Sylfaen" w:hAnsi="Sylfaen" w:cs="Sylfaen"/>
          <w:b/>
          <w:sz w:val="20"/>
          <w:szCs w:val="20"/>
          <w:lang w:val="ka-GE"/>
        </w:rPr>
      </w:pPr>
    </w:p>
    <w:p w14:paraId="5F695F88" w14:textId="75165EFB" w:rsidR="001925E3" w:rsidRPr="00CA3EFE" w:rsidRDefault="001925E3" w:rsidP="00CA3EFE">
      <w:pPr>
        <w:rPr>
          <w:rFonts w:ascii="Sylfaen" w:hAnsi="Sylfaen"/>
          <w:bCs/>
          <w:sz w:val="20"/>
          <w:szCs w:val="20"/>
          <w:lang w:val="ka-GE"/>
        </w:rPr>
      </w:pPr>
      <w:r w:rsidRPr="00CA3EFE">
        <w:rPr>
          <w:rFonts w:ascii="Sylfaen" w:hAnsi="Sylfaen" w:cs="Sylfaen"/>
          <w:b/>
          <w:sz w:val="20"/>
          <w:szCs w:val="20"/>
          <w:lang w:val="ka-GE"/>
        </w:rPr>
        <w:t>სავარჯიშო</w:t>
      </w:r>
      <w:r w:rsidR="00AA1281" w:rsidRPr="00CA3EFE">
        <w:rPr>
          <w:rFonts w:ascii="Sylfaen" w:hAnsi="Sylfaen"/>
          <w:b/>
          <w:sz w:val="20"/>
          <w:szCs w:val="20"/>
          <w:lang w:val="ka-GE"/>
        </w:rPr>
        <w:t xml:space="preserve"> 2</w:t>
      </w:r>
      <w:r w:rsidRPr="00CA3EFE">
        <w:rPr>
          <w:rFonts w:ascii="Sylfaen" w:hAnsi="Sylfaen"/>
          <w:b/>
          <w:sz w:val="20"/>
          <w:szCs w:val="20"/>
          <w:lang w:val="ka-GE"/>
        </w:rPr>
        <w:t>.</w:t>
      </w:r>
      <w:r w:rsidRPr="00CA3EFE">
        <w:rPr>
          <w:rFonts w:ascii="Sylfaen" w:hAnsi="Sylfaen"/>
          <w:bCs/>
          <w:sz w:val="20"/>
          <w:szCs w:val="20"/>
          <w:lang w:val="ka-GE"/>
        </w:rPr>
        <w:t xml:space="preserve"> საწარმოს წლიურად ესაჭიროება 60 000 კგ. მასალა, რომლის შესყიდვის ფასია 12 ლარი/კგ. ერთი შეკვეთის განთავსებისათვის საჭიროა 30ლარი. ერთი კგ. მასალის შენახვის საშუალო წლიური ხარჯია 8 ლარი.</w:t>
      </w:r>
    </w:p>
    <w:p w14:paraId="6882C6EF" w14:textId="77777777" w:rsidR="001925E3" w:rsidRPr="00CA3EFE" w:rsidRDefault="001925E3" w:rsidP="001925E3">
      <w:pPr>
        <w:rPr>
          <w:rFonts w:ascii="Sylfaen" w:hAnsi="Sylfaen"/>
          <w:bCs/>
          <w:sz w:val="20"/>
          <w:szCs w:val="20"/>
          <w:lang w:val="ka-GE"/>
        </w:rPr>
      </w:pPr>
      <w:r w:rsidRPr="00CA3EFE">
        <w:rPr>
          <w:rFonts w:ascii="Sylfaen" w:hAnsi="Sylfaen"/>
          <w:bCs/>
          <w:sz w:val="20"/>
          <w:szCs w:val="20"/>
          <w:lang w:val="ka-GE"/>
        </w:rPr>
        <w:t>მოთხოვნა</w:t>
      </w:r>
    </w:p>
    <w:p w14:paraId="7C16B98E" w14:textId="77777777" w:rsidR="001925E3" w:rsidRPr="00F55455" w:rsidRDefault="001925E3" w:rsidP="001925E3">
      <w:pPr>
        <w:pStyle w:val="ListParagraph"/>
        <w:numPr>
          <w:ilvl w:val="0"/>
          <w:numId w:val="4"/>
        </w:numPr>
        <w:spacing w:after="0"/>
        <w:rPr>
          <w:rFonts w:ascii="Sylfaen" w:hAnsi="Sylfaen"/>
          <w:sz w:val="20"/>
          <w:szCs w:val="20"/>
          <w:lang w:val="ka-GE"/>
        </w:rPr>
      </w:pPr>
      <w:r w:rsidRPr="00F55455">
        <w:rPr>
          <w:rFonts w:ascii="Sylfaen" w:hAnsi="Sylfaen"/>
          <w:b/>
          <w:sz w:val="20"/>
          <w:szCs w:val="20"/>
          <w:lang w:val="ka-GE"/>
        </w:rPr>
        <w:t>გამოთვალეთ შეკვეთის ოპტიმალური მოცულობა</w:t>
      </w:r>
    </w:p>
    <w:p w14:paraId="0ED96AA9" w14:textId="77777777" w:rsidR="001925E3" w:rsidRPr="00F55455" w:rsidRDefault="001925E3" w:rsidP="001925E3">
      <w:pPr>
        <w:pStyle w:val="ListParagraph"/>
        <w:numPr>
          <w:ilvl w:val="0"/>
          <w:numId w:val="4"/>
        </w:numPr>
        <w:spacing w:after="0"/>
        <w:rPr>
          <w:rFonts w:ascii="Sylfaen" w:hAnsi="Sylfaen"/>
          <w:sz w:val="20"/>
          <w:szCs w:val="20"/>
          <w:lang w:val="ka-GE"/>
        </w:rPr>
      </w:pPr>
      <w:r w:rsidRPr="00F55455">
        <w:rPr>
          <w:rFonts w:ascii="Sylfaen" w:hAnsi="Sylfaen"/>
          <w:b/>
          <w:sz w:val="20"/>
          <w:szCs w:val="20"/>
          <w:lang w:val="ka-GE"/>
        </w:rPr>
        <w:t>დაასაბუთეთ, მიიღო თუ არა კომპანიამ მომწოდებლების შემდეგი წინადადება: ერთ შეკვეთაზე 1000 კგ. შესყიდვისათვის 10 % –იანი ფასდაკლება</w:t>
      </w:r>
    </w:p>
    <w:p w14:paraId="45DD826D" w14:textId="77777777" w:rsidR="001925E3" w:rsidRPr="00F55455" w:rsidRDefault="001925E3" w:rsidP="001925E3">
      <w:pPr>
        <w:pStyle w:val="NormalWeb"/>
        <w:spacing w:before="0" w:beforeAutospacing="0" w:after="0" w:afterAutospacing="0"/>
        <w:jc w:val="both"/>
        <w:rPr>
          <w:rFonts w:ascii="Sylfaen" w:hAnsi="Sylfaen" w:cs="Sylfaen"/>
          <w:color w:val="000000"/>
          <w:sz w:val="20"/>
          <w:szCs w:val="20"/>
          <w:lang w:val="ka-GE"/>
        </w:rPr>
      </w:pPr>
    </w:p>
    <w:p w14:paraId="5DE16FCE" w14:textId="77777777" w:rsidR="00785BF0" w:rsidRPr="00346177" w:rsidRDefault="00785BF0" w:rsidP="00785BF0">
      <w:pPr>
        <w:pStyle w:val="NormalWeb"/>
        <w:spacing w:before="0" w:beforeAutospacing="0" w:after="0" w:afterAutospacing="0"/>
        <w:jc w:val="both"/>
        <w:rPr>
          <w:rFonts w:ascii="Sylfaen" w:hAnsi="Sylfaen"/>
          <w:color w:val="000000"/>
          <w:sz w:val="20"/>
          <w:szCs w:val="20"/>
          <w:lang w:val="en-US"/>
        </w:rPr>
      </w:pPr>
    </w:p>
    <w:p w14:paraId="2C8B145E" w14:textId="77777777" w:rsidR="001925E3" w:rsidRPr="001925E3" w:rsidRDefault="001925E3">
      <w:pPr>
        <w:rPr>
          <w:rFonts w:asciiTheme="minorHAnsi" w:hAnsiTheme="minorHAnsi"/>
          <w:lang w:val="ka-GE"/>
        </w:rPr>
      </w:pPr>
    </w:p>
    <w:sectPr w:rsidR="001925E3" w:rsidRPr="001925E3" w:rsidSect="005C79F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5A1E"/>
    <w:multiLevelType w:val="hybridMultilevel"/>
    <w:tmpl w:val="D2243B42"/>
    <w:lvl w:ilvl="0" w:tplc="C82E2BE8">
      <w:start w:val="5"/>
      <w:numFmt w:val="decimal"/>
      <w:lvlText w:val="%1."/>
      <w:lvlJc w:val="left"/>
      <w:pPr>
        <w:ind w:left="9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122B294F"/>
    <w:multiLevelType w:val="hybridMultilevel"/>
    <w:tmpl w:val="4AFC3624"/>
    <w:lvl w:ilvl="0" w:tplc="51129FC4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87F49"/>
    <w:multiLevelType w:val="hybridMultilevel"/>
    <w:tmpl w:val="C674E4D2"/>
    <w:lvl w:ilvl="0" w:tplc="2D8CDCC4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D395C61"/>
    <w:multiLevelType w:val="hybridMultilevel"/>
    <w:tmpl w:val="DCE25A6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96871"/>
    <w:multiLevelType w:val="hybridMultilevel"/>
    <w:tmpl w:val="17EE827C"/>
    <w:lvl w:ilvl="0" w:tplc="A566AA98">
      <w:start w:val="1"/>
      <w:numFmt w:val="decimal"/>
      <w:lvlText w:val="%1."/>
      <w:lvlJc w:val="left"/>
      <w:pPr>
        <w:ind w:left="720" w:hanging="360"/>
      </w:pPr>
      <w:rPr>
        <w:rFonts w:ascii="AcadNusx" w:hAnsi="AcadNusx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30494"/>
    <w:multiLevelType w:val="hybridMultilevel"/>
    <w:tmpl w:val="AFC6AF14"/>
    <w:lvl w:ilvl="0" w:tplc="3348CB88">
      <w:start w:val="5"/>
      <w:numFmt w:val="decimal"/>
      <w:lvlText w:val="%1."/>
      <w:lvlJc w:val="left"/>
      <w:pPr>
        <w:ind w:left="11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3BC35EE1"/>
    <w:multiLevelType w:val="hybridMultilevel"/>
    <w:tmpl w:val="6582BA48"/>
    <w:lvl w:ilvl="0" w:tplc="9A647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426F661D"/>
    <w:multiLevelType w:val="hybridMultilevel"/>
    <w:tmpl w:val="9F24CADC"/>
    <w:lvl w:ilvl="0" w:tplc="345064E8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F2E38"/>
    <w:multiLevelType w:val="hybridMultilevel"/>
    <w:tmpl w:val="B84CEA50"/>
    <w:lvl w:ilvl="0" w:tplc="9F8AE314">
      <w:start w:val="1"/>
      <w:numFmt w:val="decimal"/>
      <w:lvlText w:val="%1."/>
      <w:lvlJc w:val="left"/>
      <w:pPr>
        <w:ind w:left="1353" w:hanging="360"/>
      </w:pPr>
      <w:rPr>
        <w:rFonts w:ascii="Sylfaen" w:eastAsia="Times New Roman" w:hAnsi="Sylfaen" w:cs="Sylfaen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61C92478"/>
    <w:multiLevelType w:val="hybridMultilevel"/>
    <w:tmpl w:val="F0F6B1E0"/>
    <w:lvl w:ilvl="0" w:tplc="9EEE9EE2">
      <w:start w:val="2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75D37C1A"/>
    <w:multiLevelType w:val="hybridMultilevel"/>
    <w:tmpl w:val="5C823CD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54ECE"/>
    <w:multiLevelType w:val="hybridMultilevel"/>
    <w:tmpl w:val="315018E4"/>
    <w:lvl w:ilvl="0" w:tplc="8500D8D6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6107CC"/>
    <w:multiLevelType w:val="hybridMultilevel"/>
    <w:tmpl w:val="72861004"/>
    <w:lvl w:ilvl="0" w:tplc="36329E88">
      <w:start w:val="7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1"/>
  </w:num>
  <w:num w:numId="8">
    <w:abstractNumId w:val="1"/>
  </w:num>
  <w:num w:numId="9">
    <w:abstractNumId w:val="8"/>
  </w:num>
  <w:num w:numId="10">
    <w:abstractNumId w:val="10"/>
  </w:num>
  <w:num w:numId="11">
    <w:abstractNumId w:val="7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9BC"/>
    <w:rsid w:val="00042F16"/>
    <w:rsid w:val="00114102"/>
    <w:rsid w:val="00126B87"/>
    <w:rsid w:val="001414F8"/>
    <w:rsid w:val="001679BC"/>
    <w:rsid w:val="001925E3"/>
    <w:rsid w:val="001C633D"/>
    <w:rsid w:val="00202CEF"/>
    <w:rsid w:val="003E4381"/>
    <w:rsid w:val="005C79F9"/>
    <w:rsid w:val="00640EB3"/>
    <w:rsid w:val="00785BF0"/>
    <w:rsid w:val="007E34BA"/>
    <w:rsid w:val="009266A3"/>
    <w:rsid w:val="009D3C7E"/>
    <w:rsid w:val="00AA1281"/>
    <w:rsid w:val="00B90878"/>
    <w:rsid w:val="00BF59D0"/>
    <w:rsid w:val="00C6729E"/>
    <w:rsid w:val="00CA3EFE"/>
    <w:rsid w:val="00CC19A2"/>
    <w:rsid w:val="00F5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6C07"/>
  <w15:docId w15:val="{52961FF2-CCAA-4D77-8B9F-E64446A7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25E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1925E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25E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B58DA-7F5C-4AC9-8070-5E7BF85D5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nino grigolaia</dc:creator>
  <cp:lastModifiedBy>user</cp:lastModifiedBy>
  <cp:revision>10</cp:revision>
  <dcterms:created xsi:type="dcterms:W3CDTF">2019-10-25T06:29:00Z</dcterms:created>
  <dcterms:modified xsi:type="dcterms:W3CDTF">2023-04-07T08:35:00Z</dcterms:modified>
</cp:coreProperties>
</file>