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6EBBC0" w14:textId="77777777" w:rsidR="001925E3" w:rsidRPr="00346177" w:rsidRDefault="001925E3" w:rsidP="001925E3">
      <w:pPr>
        <w:pStyle w:val="NormalWeb"/>
        <w:spacing w:before="0" w:beforeAutospacing="0" w:after="0" w:afterAutospacing="0"/>
        <w:ind w:left="-709"/>
        <w:jc w:val="right"/>
        <w:rPr>
          <w:rFonts w:ascii="Sylfaen" w:hAnsi="Sylfaen"/>
          <w:b/>
          <w:bCs/>
          <w:sz w:val="20"/>
          <w:szCs w:val="20"/>
          <w:lang w:val="ka-GE"/>
        </w:rPr>
      </w:pPr>
    </w:p>
    <w:p w14:paraId="4F258765" w14:textId="77777777" w:rsidR="004A33C9" w:rsidRDefault="004A33C9" w:rsidP="001925E3">
      <w:pPr>
        <w:pStyle w:val="NormalWeb"/>
        <w:spacing w:before="0" w:beforeAutospacing="0" w:after="0" w:afterAutospacing="0"/>
        <w:ind w:left="-284"/>
        <w:jc w:val="both"/>
        <w:rPr>
          <w:rFonts w:ascii="Sylfaen" w:hAnsi="Sylfaen"/>
          <w:b/>
          <w:color w:val="000000"/>
          <w:sz w:val="20"/>
          <w:szCs w:val="20"/>
          <w:lang w:val="ka-GE"/>
        </w:rPr>
      </w:pPr>
    </w:p>
    <w:p w14:paraId="6DC814F1" w14:textId="77777777" w:rsidR="001925E3" w:rsidRPr="00346177" w:rsidRDefault="001925E3" w:rsidP="001925E3">
      <w:pPr>
        <w:pStyle w:val="NormalWeb"/>
        <w:spacing w:before="0" w:beforeAutospacing="0" w:after="0" w:afterAutospacing="0"/>
        <w:ind w:left="-284"/>
        <w:jc w:val="both"/>
        <w:rPr>
          <w:b/>
          <w:color w:val="000000"/>
          <w:sz w:val="20"/>
          <w:szCs w:val="20"/>
          <w:lang w:val="ka-GE"/>
        </w:rPr>
      </w:pPr>
      <w:r w:rsidRPr="00346177">
        <w:rPr>
          <w:b/>
          <w:color w:val="000000"/>
          <w:sz w:val="20"/>
          <w:szCs w:val="20"/>
          <w:lang w:val="ka-GE"/>
        </w:rPr>
        <w:t xml:space="preserve">1. </w:t>
      </w:r>
      <w:r w:rsidRPr="00346177">
        <w:rPr>
          <w:rFonts w:ascii="Sylfaen" w:hAnsi="Sylfaen" w:cs="Sylfaen"/>
          <w:b/>
          <w:color w:val="000000"/>
          <w:sz w:val="20"/>
          <w:szCs w:val="20"/>
          <w:lang w:val="ka-GE"/>
        </w:rPr>
        <w:t>ინფორმაცია</w:t>
      </w:r>
      <w:r w:rsidRPr="00346177">
        <w:rPr>
          <w:b/>
          <w:color w:val="000000"/>
          <w:sz w:val="20"/>
          <w:szCs w:val="20"/>
          <w:lang w:val="ka-GE"/>
        </w:rPr>
        <w:t xml:space="preserve"> </w:t>
      </w:r>
      <w:r w:rsidRPr="00346177">
        <w:rPr>
          <w:rFonts w:ascii="Sylfaen" w:hAnsi="Sylfaen" w:cs="Sylfaen"/>
          <w:b/>
          <w:color w:val="000000"/>
          <w:sz w:val="20"/>
          <w:szCs w:val="20"/>
          <w:lang w:val="ka-GE"/>
        </w:rPr>
        <w:t>არის</w:t>
      </w:r>
      <w:r w:rsidRPr="00346177">
        <w:rPr>
          <w:b/>
          <w:color w:val="000000"/>
          <w:sz w:val="20"/>
          <w:szCs w:val="20"/>
          <w:lang w:val="ka-GE"/>
        </w:rPr>
        <w:t>:</w:t>
      </w:r>
    </w:p>
    <w:p w14:paraId="2FD846EE" w14:textId="77777777" w:rsidR="001925E3" w:rsidRPr="00F92B73" w:rsidRDefault="001925E3" w:rsidP="001925E3">
      <w:pPr>
        <w:pStyle w:val="NormalWeb"/>
        <w:spacing w:before="0" w:beforeAutospacing="0" w:after="0" w:afterAutospacing="0"/>
        <w:ind w:left="-284"/>
        <w:jc w:val="both"/>
        <w:rPr>
          <w:rFonts w:ascii="Sylfaen" w:hAnsi="Sylfaen"/>
          <w:color w:val="FF0000"/>
          <w:sz w:val="20"/>
          <w:szCs w:val="20"/>
          <w:lang w:val="ka-GE"/>
        </w:rPr>
      </w:pPr>
      <w:r w:rsidRPr="00F92B73">
        <w:rPr>
          <w:rFonts w:ascii="Sylfaen" w:hAnsi="Sylfaen" w:cs="Sylfaen"/>
          <w:color w:val="FF0000"/>
          <w:sz w:val="20"/>
          <w:szCs w:val="20"/>
          <w:lang w:val="ka-GE"/>
        </w:rPr>
        <w:t>ა</w:t>
      </w:r>
      <w:r w:rsidRPr="00F92B73">
        <w:rPr>
          <w:color w:val="FF0000"/>
          <w:sz w:val="20"/>
          <w:szCs w:val="20"/>
          <w:lang w:val="ka-GE"/>
        </w:rPr>
        <w:t xml:space="preserve">) </w:t>
      </w:r>
      <w:r w:rsidRPr="00F92B73">
        <w:rPr>
          <w:rFonts w:ascii="Sylfaen" w:hAnsi="Sylfaen" w:cs="Sylfaen"/>
          <w:color w:val="FF0000"/>
          <w:sz w:val="20"/>
          <w:szCs w:val="20"/>
          <w:lang w:val="ka-GE"/>
        </w:rPr>
        <w:t>დამუშავებული</w:t>
      </w:r>
      <w:r w:rsidRPr="00F92B73">
        <w:rPr>
          <w:color w:val="FF0000"/>
          <w:sz w:val="20"/>
          <w:szCs w:val="20"/>
          <w:lang w:val="ka-GE"/>
        </w:rPr>
        <w:t xml:space="preserve"> </w:t>
      </w:r>
      <w:r w:rsidRPr="00F92B73">
        <w:rPr>
          <w:rFonts w:ascii="Sylfaen" w:hAnsi="Sylfaen" w:cs="Sylfaen"/>
          <w:color w:val="FF0000"/>
          <w:sz w:val="20"/>
          <w:szCs w:val="20"/>
          <w:lang w:val="ka-GE"/>
        </w:rPr>
        <w:t>მონაცემები</w:t>
      </w:r>
      <w:r w:rsidRPr="00F92B73">
        <w:rPr>
          <w:color w:val="FF0000"/>
          <w:sz w:val="20"/>
          <w:szCs w:val="20"/>
          <w:lang w:val="ka-GE"/>
        </w:rPr>
        <w:t>;</w:t>
      </w:r>
    </w:p>
    <w:p w14:paraId="1725E929" w14:textId="77777777" w:rsidR="001925E3" w:rsidRPr="00346177" w:rsidRDefault="001925E3" w:rsidP="001925E3">
      <w:pPr>
        <w:pStyle w:val="NormalWeb"/>
        <w:spacing w:before="0" w:beforeAutospacing="0" w:after="0" w:afterAutospacing="0"/>
        <w:ind w:left="-284"/>
        <w:jc w:val="both"/>
        <w:rPr>
          <w:rFonts w:ascii="Sylfaen" w:hAnsi="Sylfaen"/>
          <w:color w:val="000000"/>
          <w:sz w:val="20"/>
          <w:szCs w:val="20"/>
          <w:lang w:val="ka-GE"/>
        </w:rPr>
      </w:pPr>
      <w:r w:rsidRPr="00346177">
        <w:rPr>
          <w:color w:val="000000"/>
          <w:sz w:val="20"/>
          <w:szCs w:val="20"/>
          <w:lang w:val="ka-GE"/>
        </w:rPr>
        <w:t xml:space="preserve"> </w:t>
      </w:r>
      <w:r w:rsidRPr="00346177">
        <w:rPr>
          <w:rFonts w:ascii="Sylfaen" w:hAnsi="Sylfaen" w:cs="Sylfaen"/>
          <w:color w:val="000000"/>
          <w:sz w:val="20"/>
          <w:szCs w:val="20"/>
          <w:lang w:val="ka-GE"/>
        </w:rPr>
        <w:t>ბ</w:t>
      </w:r>
      <w:r w:rsidRPr="00346177">
        <w:rPr>
          <w:color w:val="000000"/>
          <w:sz w:val="20"/>
          <w:szCs w:val="20"/>
          <w:lang w:val="ka-GE"/>
        </w:rPr>
        <w:t>)</w:t>
      </w:r>
      <w:r w:rsidRPr="00346177">
        <w:rPr>
          <w:rFonts w:ascii="Sylfaen" w:hAnsi="Sylfaen"/>
          <w:color w:val="000000"/>
          <w:sz w:val="20"/>
          <w:szCs w:val="20"/>
          <w:lang w:val="ka-GE"/>
        </w:rPr>
        <w:t xml:space="preserve"> </w:t>
      </w:r>
      <w:r w:rsidRPr="00346177">
        <w:rPr>
          <w:rFonts w:ascii="Sylfaen" w:hAnsi="Sylfaen" w:cs="Sylfaen"/>
          <w:color w:val="000000"/>
          <w:sz w:val="20"/>
          <w:szCs w:val="20"/>
          <w:lang w:val="ka-GE"/>
        </w:rPr>
        <w:t>დაფიქსირებული</w:t>
      </w:r>
      <w:r w:rsidRPr="00346177">
        <w:rPr>
          <w:color w:val="000000"/>
          <w:sz w:val="20"/>
          <w:szCs w:val="20"/>
          <w:lang w:val="ka-GE"/>
        </w:rPr>
        <w:t xml:space="preserve"> </w:t>
      </w:r>
      <w:r w:rsidRPr="00346177">
        <w:rPr>
          <w:rFonts w:ascii="Sylfaen" w:hAnsi="Sylfaen" w:cs="Sylfaen"/>
          <w:color w:val="000000"/>
          <w:sz w:val="20"/>
          <w:szCs w:val="20"/>
          <w:lang w:val="ka-GE"/>
        </w:rPr>
        <w:t>მოვლენა</w:t>
      </w:r>
      <w:r w:rsidRPr="00346177">
        <w:rPr>
          <w:color w:val="000000"/>
          <w:sz w:val="20"/>
          <w:szCs w:val="20"/>
          <w:lang w:val="ka-GE"/>
        </w:rPr>
        <w:t xml:space="preserve"> </w:t>
      </w:r>
      <w:r w:rsidRPr="00346177">
        <w:rPr>
          <w:rFonts w:ascii="Sylfaen" w:hAnsi="Sylfaen" w:cs="Sylfaen"/>
          <w:color w:val="000000"/>
          <w:sz w:val="20"/>
          <w:szCs w:val="20"/>
          <w:lang w:val="ka-GE"/>
        </w:rPr>
        <w:t>და</w:t>
      </w:r>
      <w:r w:rsidRPr="00346177">
        <w:rPr>
          <w:color w:val="000000"/>
          <w:sz w:val="20"/>
          <w:szCs w:val="20"/>
          <w:lang w:val="ka-GE"/>
        </w:rPr>
        <w:t xml:space="preserve"> </w:t>
      </w:r>
      <w:r w:rsidRPr="00346177">
        <w:rPr>
          <w:rFonts w:ascii="Sylfaen" w:hAnsi="Sylfaen" w:cs="Sylfaen"/>
          <w:color w:val="000000"/>
          <w:sz w:val="20"/>
          <w:szCs w:val="20"/>
          <w:lang w:val="ka-GE"/>
        </w:rPr>
        <w:t>ინფორმაციები</w:t>
      </w:r>
      <w:r w:rsidRPr="00346177">
        <w:rPr>
          <w:color w:val="000000"/>
          <w:sz w:val="20"/>
          <w:szCs w:val="20"/>
          <w:lang w:val="ka-GE"/>
        </w:rPr>
        <w:t xml:space="preserve">; </w:t>
      </w:r>
    </w:p>
    <w:p w14:paraId="246E956D" w14:textId="77777777" w:rsidR="001925E3" w:rsidRDefault="001925E3" w:rsidP="001925E3">
      <w:pPr>
        <w:pStyle w:val="NormalWeb"/>
        <w:spacing w:before="0" w:beforeAutospacing="0" w:after="0" w:afterAutospacing="0"/>
        <w:ind w:left="-284"/>
        <w:jc w:val="both"/>
        <w:rPr>
          <w:rFonts w:asciiTheme="minorHAnsi" w:hAnsiTheme="minorHAnsi"/>
          <w:color w:val="000000"/>
          <w:sz w:val="20"/>
          <w:szCs w:val="20"/>
          <w:lang w:val="ka-GE"/>
        </w:rPr>
      </w:pPr>
      <w:r w:rsidRPr="00346177">
        <w:rPr>
          <w:color w:val="000000"/>
          <w:sz w:val="20"/>
          <w:szCs w:val="20"/>
          <w:lang w:val="ka-GE"/>
        </w:rPr>
        <w:t xml:space="preserve"> </w:t>
      </w:r>
      <w:r w:rsidRPr="00346177">
        <w:rPr>
          <w:rFonts w:ascii="Sylfaen" w:hAnsi="Sylfaen" w:cs="Sylfaen"/>
          <w:color w:val="000000"/>
          <w:sz w:val="20"/>
          <w:szCs w:val="20"/>
        </w:rPr>
        <w:t>გ</w:t>
      </w:r>
      <w:r w:rsidRPr="00346177">
        <w:rPr>
          <w:color w:val="000000"/>
          <w:sz w:val="20"/>
          <w:szCs w:val="20"/>
        </w:rPr>
        <w:t>)</w:t>
      </w:r>
      <w:r w:rsidRPr="00346177">
        <w:rPr>
          <w:rFonts w:ascii="Sylfaen" w:hAnsi="Sylfaen"/>
          <w:color w:val="000000"/>
          <w:sz w:val="20"/>
          <w:szCs w:val="20"/>
          <w:lang w:val="ka-GE"/>
        </w:rPr>
        <w:t xml:space="preserve"> </w:t>
      </w:r>
      <w:r w:rsidRPr="00346177">
        <w:rPr>
          <w:rFonts w:ascii="Sylfaen" w:hAnsi="Sylfaen" w:cs="Sylfaen"/>
          <w:color w:val="000000"/>
          <w:sz w:val="20"/>
          <w:szCs w:val="20"/>
        </w:rPr>
        <w:t>რიცხვები</w:t>
      </w:r>
      <w:r w:rsidRPr="00346177">
        <w:rPr>
          <w:color w:val="000000"/>
          <w:sz w:val="20"/>
          <w:szCs w:val="20"/>
        </w:rPr>
        <w:t xml:space="preserve">, </w:t>
      </w:r>
      <w:r w:rsidRPr="00346177">
        <w:rPr>
          <w:rFonts w:ascii="Sylfaen" w:hAnsi="Sylfaen" w:cs="Sylfaen"/>
          <w:color w:val="000000"/>
          <w:sz w:val="20"/>
          <w:szCs w:val="20"/>
        </w:rPr>
        <w:t>ასოები</w:t>
      </w:r>
      <w:r w:rsidRPr="00346177">
        <w:rPr>
          <w:color w:val="000000"/>
          <w:sz w:val="20"/>
          <w:szCs w:val="20"/>
        </w:rPr>
        <w:t xml:space="preserve">, </w:t>
      </w:r>
      <w:r w:rsidRPr="00346177">
        <w:rPr>
          <w:rFonts w:ascii="Sylfaen" w:hAnsi="Sylfaen" w:cs="Sylfaen"/>
          <w:color w:val="000000"/>
          <w:sz w:val="20"/>
          <w:szCs w:val="20"/>
        </w:rPr>
        <w:t>სიმბოლოები</w:t>
      </w:r>
      <w:r w:rsidR="009266A3">
        <w:rPr>
          <w:rFonts w:ascii="Sylfaen" w:hAnsi="Sylfaen" w:cs="Sylfaen"/>
          <w:color w:val="000000"/>
          <w:sz w:val="20"/>
          <w:szCs w:val="20"/>
          <w:lang w:val="ka-GE"/>
        </w:rPr>
        <w:t>;</w:t>
      </w:r>
      <w:r w:rsidRPr="00346177">
        <w:rPr>
          <w:color w:val="000000"/>
          <w:sz w:val="20"/>
          <w:szCs w:val="20"/>
        </w:rPr>
        <w:t>.</w:t>
      </w:r>
    </w:p>
    <w:p w14:paraId="41672DAC" w14:textId="77777777" w:rsidR="009266A3" w:rsidRPr="009266A3" w:rsidRDefault="009266A3" w:rsidP="009266A3">
      <w:pPr>
        <w:pStyle w:val="NormalWeb"/>
        <w:spacing w:before="0" w:beforeAutospacing="0" w:after="0" w:afterAutospacing="0"/>
        <w:ind w:left="-284"/>
        <w:jc w:val="both"/>
        <w:rPr>
          <w:rFonts w:ascii="Sylfaen" w:hAnsi="Sylfaen" w:cs="Sylfaen"/>
          <w:color w:val="000000"/>
          <w:sz w:val="20"/>
          <w:szCs w:val="20"/>
          <w:lang w:val="ka-GE"/>
        </w:rPr>
      </w:pPr>
      <w:r>
        <w:rPr>
          <w:rFonts w:ascii="Sylfaen" w:hAnsi="Sylfaen" w:cs="Sylfaen"/>
          <w:color w:val="000000"/>
          <w:sz w:val="20"/>
          <w:szCs w:val="20"/>
          <w:lang w:val="ka-GE"/>
        </w:rPr>
        <w:t>დ) სწორია ბ და გ პასუხები</w:t>
      </w:r>
    </w:p>
    <w:p w14:paraId="2E4FE65E" w14:textId="77777777" w:rsidR="001925E3" w:rsidRPr="00346177" w:rsidRDefault="001925E3" w:rsidP="001925E3">
      <w:pPr>
        <w:pStyle w:val="NormalWeb"/>
        <w:spacing w:before="0" w:beforeAutospacing="0" w:after="0" w:afterAutospacing="0"/>
        <w:ind w:left="-284"/>
        <w:jc w:val="both"/>
        <w:rPr>
          <w:b/>
          <w:color w:val="000000"/>
          <w:sz w:val="20"/>
          <w:szCs w:val="20"/>
          <w:lang w:val="ka-GE"/>
        </w:rPr>
      </w:pPr>
      <w:r w:rsidRPr="00346177">
        <w:rPr>
          <w:rFonts w:ascii="Sylfaen" w:hAnsi="Sylfaen"/>
          <w:b/>
          <w:color w:val="000000"/>
          <w:sz w:val="20"/>
          <w:szCs w:val="20"/>
          <w:lang w:val="ka-GE"/>
        </w:rPr>
        <w:t>2</w:t>
      </w:r>
      <w:r w:rsidRPr="00346177">
        <w:rPr>
          <w:b/>
          <w:color w:val="000000"/>
          <w:sz w:val="20"/>
          <w:szCs w:val="20"/>
        </w:rPr>
        <w:t xml:space="preserve">. </w:t>
      </w:r>
      <w:r w:rsidRPr="00346177">
        <w:rPr>
          <w:rFonts w:ascii="Sylfaen" w:hAnsi="Sylfaen" w:cs="Sylfaen"/>
          <w:b/>
          <w:color w:val="000000"/>
          <w:sz w:val="20"/>
          <w:szCs w:val="20"/>
          <w:lang w:val="ka-GE"/>
        </w:rPr>
        <w:t>ნახევრცვლადი დანახარჯებიდან მუდმივი ხარჯების გამოყოფა ხდება:</w:t>
      </w:r>
    </w:p>
    <w:p w14:paraId="4A45778B" w14:textId="77777777" w:rsidR="001925E3" w:rsidRPr="00346177" w:rsidRDefault="001925E3" w:rsidP="001925E3">
      <w:pPr>
        <w:pStyle w:val="NormalWeb"/>
        <w:spacing w:before="0" w:beforeAutospacing="0" w:after="0" w:afterAutospacing="0"/>
        <w:ind w:left="-284"/>
        <w:jc w:val="both"/>
        <w:rPr>
          <w:rFonts w:ascii="Sylfaen" w:hAnsi="Sylfaen"/>
          <w:color w:val="000000"/>
          <w:sz w:val="20"/>
          <w:szCs w:val="20"/>
          <w:lang w:val="ka-GE"/>
        </w:rPr>
      </w:pPr>
      <w:r w:rsidRPr="00346177">
        <w:rPr>
          <w:rFonts w:ascii="Sylfaen" w:hAnsi="Sylfaen" w:cs="Sylfaen"/>
          <w:color w:val="000000"/>
          <w:sz w:val="20"/>
          <w:szCs w:val="20"/>
        </w:rPr>
        <w:t>ა</w:t>
      </w:r>
      <w:r w:rsidRPr="00346177">
        <w:rPr>
          <w:color w:val="000000"/>
          <w:sz w:val="20"/>
          <w:szCs w:val="20"/>
        </w:rPr>
        <w:t xml:space="preserve">) </w:t>
      </w:r>
      <w:r w:rsidRPr="00346177">
        <w:rPr>
          <w:rFonts w:ascii="Sylfaen" w:hAnsi="Sylfaen" w:cs="Sylfaen"/>
          <w:color w:val="000000"/>
          <w:sz w:val="20"/>
          <w:szCs w:val="20"/>
          <w:lang w:val="ka-GE"/>
        </w:rPr>
        <w:t>ზღვრული დანახარჯების კალკულაციის მეთოდით</w:t>
      </w:r>
      <w:r w:rsidRPr="00346177">
        <w:rPr>
          <w:color w:val="000000"/>
          <w:sz w:val="20"/>
          <w:szCs w:val="20"/>
          <w:lang w:val="en-US"/>
        </w:rPr>
        <w:t>;</w:t>
      </w:r>
    </w:p>
    <w:p w14:paraId="6607EFB4" w14:textId="77777777" w:rsidR="001925E3" w:rsidRPr="00346177" w:rsidRDefault="001925E3" w:rsidP="001925E3">
      <w:pPr>
        <w:pStyle w:val="NormalWeb"/>
        <w:spacing w:before="0" w:beforeAutospacing="0" w:after="0" w:afterAutospacing="0"/>
        <w:ind w:left="-284"/>
        <w:jc w:val="both"/>
        <w:rPr>
          <w:color w:val="000000"/>
          <w:sz w:val="20"/>
          <w:szCs w:val="20"/>
          <w:lang w:val="ka-GE"/>
        </w:rPr>
      </w:pPr>
      <w:r w:rsidRPr="00346177">
        <w:rPr>
          <w:color w:val="000000"/>
          <w:sz w:val="20"/>
          <w:szCs w:val="20"/>
          <w:lang w:val="en-US"/>
        </w:rPr>
        <w:t xml:space="preserve"> </w:t>
      </w:r>
      <w:r w:rsidRPr="00346177">
        <w:rPr>
          <w:rFonts w:ascii="Sylfaen" w:hAnsi="Sylfaen" w:cs="Sylfaen"/>
          <w:color w:val="000000"/>
          <w:sz w:val="20"/>
          <w:szCs w:val="20"/>
        </w:rPr>
        <w:t>ბ</w:t>
      </w:r>
      <w:r w:rsidRPr="00346177">
        <w:rPr>
          <w:color w:val="000000"/>
          <w:sz w:val="20"/>
          <w:szCs w:val="20"/>
        </w:rPr>
        <w:t>)</w:t>
      </w:r>
      <w:r w:rsidRPr="00346177">
        <w:rPr>
          <w:rFonts w:ascii="Sylfaen" w:hAnsi="Sylfaen"/>
          <w:color w:val="000000"/>
          <w:sz w:val="20"/>
          <w:szCs w:val="20"/>
          <w:lang w:val="ka-GE"/>
        </w:rPr>
        <w:t xml:space="preserve"> </w:t>
      </w:r>
      <w:r w:rsidRPr="00346177">
        <w:rPr>
          <w:rFonts w:ascii="Sylfaen" w:hAnsi="Sylfaen" w:cs="Sylfaen"/>
          <w:color w:val="000000"/>
          <w:sz w:val="20"/>
          <w:szCs w:val="20"/>
          <w:lang w:val="ka-GE"/>
        </w:rPr>
        <w:t>წარმოების წაუგებლობის ანალიზით;</w:t>
      </w:r>
    </w:p>
    <w:p w14:paraId="5983AEEC" w14:textId="77777777" w:rsidR="001925E3" w:rsidRPr="00F92B73" w:rsidRDefault="001925E3" w:rsidP="001925E3">
      <w:pPr>
        <w:pStyle w:val="NormalWeb"/>
        <w:spacing w:before="0" w:beforeAutospacing="0" w:after="0" w:afterAutospacing="0"/>
        <w:ind w:left="-284"/>
        <w:jc w:val="both"/>
        <w:rPr>
          <w:rFonts w:ascii="Sylfaen" w:hAnsi="Sylfaen" w:cs="Sylfaen"/>
          <w:color w:val="FF0000"/>
          <w:sz w:val="20"/>
          <w:szCs w:val="20"/>
          <w:lang w:val="ka-GE"/>
        </w:rPr>
      </w:pPr>
      <w:r w:rsidRPr="00F92B73">
        <w:rPr>
          <w:rFonts w:ascii="Sylfaen" w:hAnsi="Sylfaen" w:cs="Sylfaen"/>
          <w:color w:val="FF0000"/>
          <w:sz w:val="20"/>
          <w:szCs w:val="20"/>
        </w:rPr>
        <w:t>გ</w:t>
      </w:r>
      <w:r w:rsidRPr="00F92B73">
        <w:rPr>
          <w:color w:val="FF0000"/>
          <w:sz w:val="20"/>
          <w:szCs w:val="20"/>
        </w:rPr>
        <w:t>)</w:t>
      </w:r>
      <w:r w:rsidRPr="00F92B73">
        <w:rPr>
          <w:rFonts w:ascii="Sylfaen" w:hAnsi="Sylfaen"/>
          <w:color w:val="FF0000"/>
          <w:sz w:val="20"/>
          <w:szCs w:val="20"/>
          <w:lang w:val="ka-GE"/>
        </w:rPr>
        <w:t xml:space="preserve"> </w:t>
      </w:r>
      <w:r w:rsidRPr="00F92B73">
        <w:rPr>
          <w:rFonts w:ascii="Sylfaen" w:hAnsi="Sylfaen" w:cs="Sylfaen"/>
          <w:color w:val="FF0000"/>
          <w:sz w:val="20"/>
          <w:szCs w:val="20"/>
          <w:lang w:val="ka-GE"/>
        </w:rPr>
        <w:t>მინიმუმისა და მაქსიმუმის მეთოდის გამოყენებით</w:t>
      </w:r>
    </w:p>
    <w:p w14:paraId="2BDA681B" w14:textId="77777777" w:rsidR="009266A3" w:rsidRDefault="009266A3" w:rsidP="009266A3">
      <w:pPr>
        <w:pStyle w:val="NormalWeb"/>
        <w:spacing w:before="0" w:beforeAutospacing="0" w:after="0" w:afterAutospacing="0"/>
        <w:ind w:left="-284"/>
        <w:jc w:val="both"/>
        <w:rPr>
          <w:rFonts w:ascii="Sylfaen" w:hAnsi="Sylfaen" w:cs="Sylfaen"/>
          <w:color w:val="000000"/>
          <w:sz w:val="20"/>
          <w:szCs w:val="20"/>
          <w:lang w:val="ka-GE"/>
        </w:rPr>
      </w:pPr>
      <w:r>
        <w:rPr>
          <w:rFonts w:ascii="Sylfaen" w:hAnsi="Sylfaen" w:cs="Sylfaen"/>
          <w:color w:val="000000"/>
          <w:sz w:val="20"/>
          <w:szCs w:val="20"/>
          <w:lang w:val="ka-GE"/>
        </w:rPr>
        <w:t>დ) არც ერთი პასუხი არ არის სწორი</w:t>
      </w:r>
    </w:p>
    <w:p w14:paraId="74D89B83" w14:textId="77777777" w:rsidR="001925E3" w:rsidRPr="00346177" w:rsidRDefault="001925E3" w:rsidP="001925E3">
      <w:pPr>
        <w:pStyle w:val="NormalWeb"/>
        <w:spacing w:before="0" w:beforeAutospacing="0" w:after="0" w:afterAutospacing="0"/>
        <w:ind w:left="-284"/>
        <w:jc w:val="both"/>
        <w:rPr>
          <w:color w:val="000000"/>
          <w:sz w:val="20"/>
          <w:szCs w:val="20"/>
          <w:lang w:val="ka-GE"/>
        </w:rPr>
      </w:pPr>
      <w:r w:rsidRPr="00346177">
        <w:rPr>
          <w:rFonts w:ascii="Sylfaen" w:hAnsi="Sylfaen"/>
          <w:b/>
          <w:color w:val="000000"/>
          <w:sz w:val="20"/>
          <w:szCs w:val="20"/>
          <w:lang w:val="ka-GE"/>
        </w:rPr>
        <w:t>3</w:t>
      </w:r>
      <w:r w:rsidRPr="00346177">
        <w:rPr>
          <w:b/>
          <w:color w:val="000000"/>
          <w:sz w:val="20"/>
          <w:szCs w:val="20"/>
        </w:rPr>
        <w:t xml:space="preserve">. </w:t>
      </w:r>
      <w:r w:rsidRPr="00346177">
        <w:rPr>
          <w:rFonts w:ascii="Sylfaen" w:hAnsi="Sylfaen" w:cs="Sylfaen"/>
          <w:b/>
          <w:color w:val="000000"/>
          <w:sz w:val="20"/>
          <w:szCs w:val="20"/>
          <w:lang w:val="ka-GE"/>
        </w:rPr>
        <w:t>რომელია პროდუქციის თვითღირებულების სამი დონე:</w:t>
      </w:r>
    </w:p>
    <w:p w14:paraId="34D2EA46" w14:textId="77777777" w:rsidR="001925E3" w:rsidRPr="00346177" w:rsidRDefault="001925E3" w:rsidP="001925E3">
      <w:pPr>
        <w:pStyle w:val="NormalWeb"/>
        <w:spacing w:before="0" w:beforeAutospacing="0" w:after="0" w:afterAutospacing="0"/>
        <w:ind w:left="-284"/>
        <w:jc w:val="both"/>
        <w:rPr>
          <w:rFonts w:ascii="Sylfaen" w:hAnsi="Sylfaen"/>
          <w:color w:val="000000"/>
          <w:sz w:val="20"/>
          <w:szCs w:val="20"/>
          <w:lang w:val="ka-GE"/>
        </w:rPr>
      </w:pPr>
      <w:r w:rsidRPr="00346177">
        <w:rPr>
          <w:rFonts w:ascii="Sylfaen" w:hAnsi="Sylfaen" w:cs="Sylfaen"/>
          <w:color w:val="000000"/>
          <w:sz w:val="20"/>
          <w:szCs w:val="20"/>
        </w:rPr>
        <w:t>ა</w:t>
      </w:r>
      <w:r w:rsidRPr="00346177">
        <w:rPr>
          <w:color w:val="000000"/>
          <w:sz w:val="20"/>
          <w:szCs w:val="20"/>
        </w:rPr>
        <w:t xml:space="preserve">) </w:t>
      </w:r>
      <w:r w:rsidRPr="00346177">
        <w:rPr>
          <w:rFonts w:ascii="Sylfaen" w:hAnsi="Sylfaen" w:cs="Sylfaen"/>
          <w:color w:val="000000"/>
          <w:sz w:val="20"/>
          <w:szCs w:val="20"/>
          <w:lang w:val="ka-GE"/>
        </w:rPr>
        <w:t>ძირითადი, გეგმიური და სრული თვითღირებულება</w:t>
      </w:r>
      <w:r w:rsidRPr="00346177">
        <w:rPr>
          <w:rFonts w:ascii="Sylfaen" w:hAnsi="Sylfaen"/>
          <w:color w:val="000000"/>
          <w:sz w:val="20"/>
          <w:szCs w:val="20"/>
          <w:lang w:val="ka-GE"/>
        </w:rPr>
        <w:t>;</w:t>
      </w:r>
    </w:p>
    <w:p w14:paraId="1A7258AC" w14:textId="77777777" w:rsidR="001925E3" w:rsidRPr="00F92B73" w:rsidRDefault="001925E3" w:rsidP="001925E3">
      <w:pPr>
        <w:pStyle w:val="NormalWeb"/>
        <w:spacing w:before="0" w:beforeAutospacing="0" w:after="0" w:afterAutospacing="0"/>
        <w:ind w:left="-284"/>
        <w:jc w:val="both"/>
        <w:rPr>
          <w:rFonts w:ascii="Sylfaen" w:hAnsi="Sylfaen"/>
          <w:color w:val="FF0000"/>
          <w:sz w:val="20"/>
          <w:szCs w:val="20"/>
          <w:lang w:val="ka-GE"/>
        </w:rPr>
      </w:pPr>
      <w:r w:rsidRPr="00346177">
        <w:rPr>
          <w:rFonts w:ascii="Sylfaen" w:hAnsi="Sylfaen"/>
          <w:color w:val="000000"/>
          <w:sz w:val="20"/>
          <w:szCs w:val="20"/>
          <w:lang w:val="ka-GE"/>
        </w:rPr>
        <w:t xml:space="preserve"> </w:t>
      </w:r>
      <w:r w:rsidRPr="00F92B73">
        <w:rPr>
          <w:rFonts w:ascii="Sylfaen" w:hAnsi="Sylfaen" w:cs="Sylfaen"/>
          <w:color w:val="FF0000"/>
          <w:sz w:val="20"/>
          <w:szCs w:val="20"/>
        </w:rPr>
        <w:t>ბ</w:t>
      </w:r>
      <w:r w:rsidRPr="00F92B73">
        <w:rPr>
          <w:color w:val="FF0000"/>
          <w:sz w:val="20"/>
          <w:szCs w:val="20"/>
        </w:rPr>
        <w:t>)</w:t>
      </w:r>
      <w:r w:rsidRPr="00F92B73">
        <w:rPr>
          <w:rFonts w:ascii="Sylfaen" w:hAnsi="Sylfaen"/>
          <w:color w:val="FF0000"/>
          <w:sz w:val="20"/>
          <w:szCs w:val="20"/>
          <w:lang w:val="ka-GE"/>
        </w:rPr>
        <w:t xml:space="preserve"> </w:t>
      </w:r>
      <w:r w:rsidRPr="00F92B73">
        <w:rPr>
          <w:rFonts w:ascii="Sylfaen" w:hAnsi="Sylfaen" w:cs="Sylfaen"/>
          <w:color w:val="FF0000"/>
          <w:sz w:val="20"/>
          <w:szCs w:val="20"/>
          <w:lang w:val="ka-GE"/>
        </w:rPr>
        <w:t>ძირითადი, საწარმოო და სრული თვითღირებულება</w:t>
      </w:r>
      <w:r w:rsidRPr="00F92B73">
        <w:rPr>
          <w:rFonts w:ascii="Sylfaen" w:hAnsi="Sylfaen"/>
          <w:color w:val="FF0000"/>
          <w:sz w:val="20"/>
          <w:szCs w:val="20"/>
          <w:lang w:val="ka-GE"/>
        </w:rPr>
        <w:t>;</w:t>
      </w:r>
    </w:p>
    <w:p w14:paraId="2FC07EC6" w14:textId="77777777" w:rsidR="001925E3" w:rsidRDefault="001925E3" w:rsidP="001925E3">
      <w:pPr>
        <w:pStyle w:val="NormalWeb"/>
        <w:spacing w:before="0" w:beforeAutospacing="0" w:after="0" w:afterAutospacing="0"/>
        <w:ind w:left="-284"/>
        <w:jc w:val="both"/>
        <w:rPr>
          <w:rFonts w:ascii="Sylfaen" w:hAnsi="Sylfaen" w:cs="Sylfaen"/>
          <w:color w:val="000000"/>
          <w:sz w:val="20"/>
          <w:szCs w:val="20"/>
          <w:lang w:val="ka-GE"/>
        </w:rPr>
      </w:pPr>
      <w:r w:rsidRPr="00346177">
        <w:rPr>
          <w:rFonts w:ascii="Sylfaen" w:hAnsi="Sylfaen"/>
          <w:color w:val="000000"/>
          <w:sz w:val="20"/>
          <w:szCs w:val="20"/>
          <w:lang w:val="ka-GE"/>
        </w:rPr>
        <w:t xml:space="preserve"> </w:t>
      </w:r>
      <w:r w:rsidRPr="00346177">
        <w:rPr>
          <w:rFonts w:ascii="Sylfaen" w:hAnsi="Sylfaen" w:cs="Sylfaen"/>
          <w:color w:val="000000"/>
          <w:sz w:val="20"/>
          <w:szCs w:val="20"/>
        </w:rPr>
        <w:t>გ</w:t>
      </w:r>
      <w:r w:rsidRPr="00346177">
        <w:rPr>
          <w:color w:val="000000"/>
          <w:sz w:val="20"/>
          <w:szCs w:val="20"/>
        </w:rPr>
        <w:t>)</w:t>
      </w:r>
      <w:r w:rsidRPr="00346177">
        <w:rPr>
          <w:rFonts w:ascii="Sylfaen" w:hAnsi="Sylfaen"/>
          <w:color w:val="000000"/>
          <w:sz w:val="20"/>
          <w:szCs w:val="20"/>
          <w:lang w:val="ka-GE"/>
        </w:rPr>
        <w:t xml:space="preserve"> </w:t>
      </w:r>
      <w:r w:rsidRPr="00346177">
        <w:rPr>
          <w:rFonts w:ascii="Sylfaen" w:hAnsi="Sylfaen" w:cs="Sylfaen"/>
          <w:color w:val="000000"/>
          <w:sz w:val="20"/>
          <w:szCs w:val="20"/>
          <w:lang w:val="ka-GE"/>
        </w:rPr>
        <w:t>ძირითადი, გეგმიური და ფაქტიური თვითღირებულება</w:t>
      </w:r>
    </w:p>
    <w:p w14:paraId="06CC45EE" w14:textId="77777777" w:rsidR="009266A3" w:rsidRPr="00346177" w:rsidRDefault="009266A3" w:rsidP="001925E3">
      <w:pPr>
        <w:pStyle w:val="NormalWeb"/>
        <w:spacing w:before="0" w:beforeAutospacing="0" w:after="0" w:afterAutospacing="0"/>
        <w:ind w:left="-284"/>
        <w:jc w:val="both"/>
        <w:rPr>
          <w:color w:val="000000"/>
          <w:sz w:val="20"/>
          <w:szCs w:val="20"/>
          <w:lang w:val="ka-GE"/>
        </w:rPr>
      </w:pPr>
      <w:r>
        <w:rPr>
          <w:rFonts w:ascii="Sylfaen" w:hAnsi="Sylfaen" w:cs="Sylfaen"/>
          <w:color w:val="000000"/>
          <w:sz w:val="20"/>
          <w:szCs w:val="20"/>
          <w:lang w:val="ka-GE"/>
        </w:rPr>
        <w:t xml:space="preserve">დ) </w:t>
      </w:r>
      <w:r w:rsidRPr="00346177">
        <w:rPr>
          <w:rFonts w:ascii="Sylfaen" w:hAnsi="Sylfaen" w:cs="Sylfaen"/>
          <w:color w:val="000000"/>
          <w:sz w:val="20"/>
          <w:szCs w:val="20"/>
          <w:lang w:val="ka-GE"/>
        </w:rPr>
        <w:t xml:space="preserve">ძირითადი, </w:t>
      </w:r>
      <w:r>
        <w:rPr>
          <w:rFonts w:ascii="Sylfaen" w:hAnsi="Sylfaen" w:cs="Sylfaen"/>
          <w:color w:val="000000"/>
          <w:sz w:val="20"/>
          <w:szCs w:val="20"/>
          <w:lang w:val="ka-GE"/>
        </w:rPr>
        <w:t>საბიუჯეტო</w:t>
      </w:r>
      <w:r w:rsidRPr="00346177">
        <w:rPr>
          <w:rFonts w:ascii="Sylfaen" w:hAnsi="Sylfaen" w:cs="Sylfaen"/>
          <w:color w:val="000000"/>
          <w:sz w:val="20"/>
          <w:szCs w:val="20"/>
          <w:lang w:val="ka-GE"/>
        </w:rPr>
        <w:t xml:space="preserve"> და ფაქტიური თვითღირებულება</w:t>
      </w:r>
    </w:p>
    <w:p w14:paraId="65A36053" w14:textId="77777777" w:rsidR="001925E3" w:rsidRPr="00346177" w:rsidRDefault="001925E3" w:rsidP="001925E3">
      <w:pPr>
        <w:pStyle w:val="ListParagraph"/>
        <w:ind w:left="-284"/>
        <w:jc w:val="both"/>
        <w:rPr>
          <w:rFonts w:ascii="Sylfaen" w:hAnsi="Sylfaen"/>
          <w:b/>
          <w:sz w:val="20"/>
          <w:szCs w:val="20"/>
          <w:lang w:val="ka-GE"/>
        </w:rPr>
      </w:pPr>
      <w:r w:rsidRPr="00346177">
        <w:rPr>
          <w:rFonts w:ascii="Sylfaen" w:hAnsi="Sylfaen"/>
          <w:b/>
          <w:sz w:val="20"/>
          <w:szCs w:val="20"/>
          <w:lang w:val="ka-GE"/>
        </w:rPr>
        <w:t>4. მასალის მარაგის შენახვის წლიური ხარჯი ტოლია:</w:t>
      </w:r>
    </w:p>
    <w:p w14:paraId="47B33814" w14:textId="77777777" w:rsidR="001925E3" w:rsidRPr="00346177" w:rsidRDefault="001925E3" w:rsidP="001925E3">
      <w:pPr>
        <w:pStyle w:val="ListParagraph"/>
        <w:ind w:left="-284"/>
        <w:jc w:val="both"/>
        <w:rPr>
          <w:rFonts w:ascii="Sylfaen" w:hAnsi="Sylfaen"/>
          <w:sz w:val="20"/>
          <w:szCs w:val="20"/>
          <w:lang w:val="ka-GE"/>
        </w:rPr>
      </w:pPr>
      <w:r w:rsidRPr="00346177">
        <w:rPr>
          <w:rFonts w:ascii="Sylfaen" w:hAnsi="Sylfaen"/>
          <w:sz w:val="20"/>
          <w:szCs w:val="20"/>
          <w:lang w:val="ka-GE"/>
        </w:rPr>
        <w:t>ა)  საშუალო მარაგი გამრავლებული შეკვეთების წლიურ რიცხვზე;</w:t>
      </w:r>
    </w:p>
    <w:p w14:paraId="417B2EA2" w14:textId="77777777" w:rsidR="001925E3" w:rsidRPr="00346177" w:rsidRDefault="001925E3" w:rsidP="001925E3">
      <w:pPr>
        <w:pStyle w:val="ListParagraph"/>
        <w:ind w:left="-284"/>
        <w:jc w:val="both"/>
        <w:rPr>
          <w:rFonts w:ascii="Sylfaen" w:hAnsi="Sylfaen"/>
          <w:sz w:val="20"/>
          <w:szCs w:val="20"/>
          <w:lang w:val="ka-GE"/>
        </w:rPr>
      </w:pPr>
      <w:r w:rsidRPr="00346177">
        <w:rPr>
          <w:rFonts w:ascii="Sylfaen" w:hAnsi="Sylfaen"/>
          <w:sz w:val="20"/>
          <w:szCs w:val="20"/>
          <w:lang w:val="ka-GE"/>
        </w:rPr>
        <w:t xml:space="preserve"> </w:t>
      </w:r>
      <w:r w:rsidRPr="00F92B73">
        <w:rPr>
          <w:rFonts w:ascii="Sylfaen" w:hAnsi="Sylfaen" w:cs="Sylfaen"/>
          <w:color w:val="FF0000"/>
          <w:sz w:val="20"/>
          <w:szCs w:val="20"/>
          <w:lang w:val="ka-GE"/>
        </w:rPr>
        <w:t>ბ</w:t>
      </w:r>
      <w:r w:rsidRPr="00F92B73">
        <w:rPr>
          <w:rFonts w:ascii="Sylfaen" w:hAnsi="Sylfaen"/>
          <w:color w:val="FF0000"/>
          <w:sz w:val="20"/>
          <w:szCs w:val="20"/>
          <w:lang w:val="ka-GE"/>
        </w:rPr>
        <w:t>)  საშუალო მარაგი გამრავლებული მასალის ერთეული შენახვის საშუალო წლიურ ხარჯზე;</w:t>
      </w:r>
    </w:p>
    <w:p w14:paraId="2DB8CEC0" w14:textId="77777777" w:rsidR="001925E3" w:rsidRDefault="001925E3" w:rsidP="009266A3">
      <w:pPr>
        <w:pStyle w:val="ListParagraph"/>
        <w:spacing w:after="0"/>
        <w:ind w:left="-284"/>
        <w:jc w:val="both"/>
        <w:rPr>
          <w:rFonts w:ascii="Sylfaen" w:hAnsi="Sylfaen"/>
          <w:sz w:val="20"/>
          <w:szCs w:val="20"/>
          <w:lang w:val="ka-GE"/>
        </w:rPr>
      </w:pPr>
      <w:r w:rsidRPr="00346177">
        <w:rPr>
          <w:rFonts w:ascii="Sylfaen" w:hAnsi="Sylfaen"/>
          <w:sz w:val="20"/>
          <w:szCs w:val="20"/>
          <w:lang w:val="ka-GE"/>
        </w:rPr>
        <w:t xml:space="preserve"> </w:t>
      </w:r>
      <w:r w:rsidRPr="00346177">
        <w:rPr>
          <w:rFonts w:ascii="Sylfaen" w:hAnsi="Sylfaen" w:cs="Sylfaen"/>
          <w:sz w:val="20"/>
          <w:szCs w:val="20"/>
          <w:lang w:val="ka-GE"/>
        </w:rPr>
        <w:t>გ</w:t>
      </w:r>
      <w:r w:rsidRPr="00346177">
        <w:rPr>
          <w:rFonts w:ascii="Sylfaen" w:hAnsi="Sylfaen"/>
          <w:sz w:val="20"/>
          <w:szCs w:val="20"/>
          <w:lang w:val="ka-GE"/>
        </w:rPr>
        <w:t>) შეკვეთის წლიური რიცხვი გამრავლებული მასალის ერთეული შენახვის საშუალო წლიურ ხარჯზე.</w:t>
      </w:r>
    </w:p>
    <w:p w14:paraId="25E063AF" w14:textId="77777777" w:rsidR="009266A3" w:rsidRPr="009266A3" w:rsidRDefault="009266A3" w:rsidP="009266A3">
      <w:pPr>
        <w:pStyle w:val="NormalWeb"/>
        <w:spacing w:before="0" w:beforeAutospacing="0" w:after="0" w:afterAutospacing="0"/>
        <w:ind w:left="-284"/>
        <w:jc w:val="both"/>
        <w:rPr>
          <w:rFonts w:ascii="Sylfaen" w:hAnsi="Sylfaen" w:cs="Sylfaen"/>
          <w:color w:val="000000"/>
          <w:sz w:val="20"/>
          <w:szCs w:val="20"/>
          <w:lang w:val="ka-GE"/>
        </w:rPr>
      </w:pPr>
      <w:r>
        <w:rPr>
          <w:rFonts w:ascii="Sylfaen" w:hAnsi="Sylfaen" w:cs="Sylfaen"/>
          <w:color w:val="000000"/>
          <w:sz w:val="20"/>
          <w:szCs w:val="20"/>
          <w:lang w:val="ka-GE"/>
        </w:rPr>
        <w:t>დ) არც ერთი პასუხი არ არის სწორი</w:t>
      </w:r>
    </w:p>
    <w:p w14:paraId="2C5CF270" w14:textId="77777777" w:rsidR="001925E3" w:rsidRPr="00346177" w:rsidRDefault="001925E3" w:rsidP="001925E3">
      <w:pPr>
        <w:pStyle w:val="ListParagraph"/>
        <w:numPr>
          <w:ilvl w:val="0"/>
          <w:numId w:val="3"/>
        </w:numPr>
        <w:spacing w:after="0"/>
        <w:ind w:left="-284" w:firstLine="0"/>
        <w:jc w:val="both"/>
        <w:rPr>
          <w:rFonts w:ascii="Sylfaen" w:hAnsi="Sylfaen"/>
          <w:b/>
          <w:sz w:val="20"/>
          <w:szCs w:val="20"/>
          <w:lang w:val="ka-GE"/>
        </w:rPr>
      </w:pPr>
      <w:r w:rsidRPr="00346177">
        <w:rPr>
          <w:rFonts w:ascii="Sylfaen" w:hAnsi="Sylfaen" w:cs="Sylfaen"/>
          <w:b/>
          <w:sz w:val="20"/>
          <w:szCs w:val="20"/>
          <w:lang w:val="ka-GE"/>
        </w:rPr>
        <w:t>რა</w:t>
      </w:r>
      <w:r w:rsidRPr="00346177">
        <w:rPr>
          <w:rFonts w:ascii="Sylfaen" w:hAnsi="Sylfaen"/>
          <w:b/>
          <w:sz w:val="20"/>
          <w:szCs w:val="20"/>
          <w:lang w:val="ka-GE"/>
        </w:rPr>
        <w:t xml:space="preserve"> მიზნით და ვის მიერ გამოწერება დოკუმენტი–~შეკვეთა შესყიდვაზე~:</w:t>
      </w:r>
    </w:p>
    <w:p w14:paraId="04CD7F91" w14:textId="77777777" w:rsidR="001925E3" w:rsidRPr="00346177" w:rsidRDefault="001925E3" w:rsidP="001925E3">
      <w:pPr>
        <w:ind w:left="-284"/>
        <w:jc w:val="both"/>
        <w:rPr>
          <w:rFonts w:ascii="Sylfaen" w:hAnsi="Sylfaen"/>
          <w:sz w:val="20"/>
          <w:szCs w:val="20"/>
          <w:lang w:val="ka-GE"/>
        </w:rPr>
      </w:pPr>
      <w:r w:rsidRPr="00346177">
        <w:rPr>
          <w:rFonts w:ascii="Sylfaen" w:hAnsi="Sylfaen"/>
          <w:sz w:val="20"/>
          <w:szCs w:val="20"/>
          <w:lang w:val="ka-GE"/>
        </w:rPr>
        <w:t xml:space="preserve">ა) საწყობის მენეჯერი აგზავნის მომწოდებლებთან მასალის მოწოდებაზე; </w:t>
      </w:r>
    </w:p>
    <w:p w14:paraId="5AA39F16" w14:textId="77777777" w:rsidR="001925E3" w:rsidRPr="00346177" w:rsidRDefault="001925E3" w:rsidP="001925E3">
      <w:pPr>
        <w:ind w:left="-284"/>
        <w:jc w:val="both"/>
        <w:rPr>
          <w:rFonts w:ascii="Sylfaen" w:hAnsi="Sylfaen"/>
          <w:sz w:val="20"/>
          <w:szCs w:val="20"/>
          <w:lang w:val="ka-GE"/>
        </w:rPr>
      </w:pPr>
      <w:r w:rsidRPr="00346177">
        <w:rPr>
          <w:rFonts w:ascii="Sylfaen" w:hAnsi="Sylfaen" w:cs="Sylfaen"/>
          <w:sz w:val="20"/>
          <w:szCs w:val="20"/>
          <w:lang w:val="ka-GE"/>
        </w:rPr>
        <w:t>ბ</w:t>
      </w:r>
      <w:r w:rsidRPr="00346177">
        <w:rPr>
          <w:rFonts w:ascii="Sylfaen" w:hAnsi="Sylfaen"/>
          <w:sz w:val="20"/>
          <w:szCs w:val="20"/>
          <w:lang w:val="ka-GE"/>
        </w:rPr>
        <w:t>) შესყიდვების განყოფილება აგზავნის მომწოდებელთან მასალის მოწოდებაზე;</w:t>
      </w:r>
    </w:p>
    <w:p w14:paraId="521AFEC9" w14:textId="77777777" w:rsidR="001925E3" w:rsidRDefault="001925E3" w:rsidP="001925E3">
      <w:pPr>
        <w:ind w:left="-284"/>
        <w:jc w:val="both"/>
        <w:rPr>
          <w:rFonts w:ascii="Sylfaen" w:hAnsi="Sylfaen"/>
          <w:sz w:val="20"/>
          <w:szCs w:val="20"/>
          <w:lang w:val="ka-GE"/>
        </w:rPr>
      </w:pPr>
      <w:r w:rsidRPr="00346177">
        <w:rPr>
          <w:rFonts w:ascii="Sylfaen" w:hAnsi="Sylfaen" w:cs="Sylfaen"/>
          <w:sz w:val="20"/>
          <w:szCs w:val="20"/>
          <w:lang w:val="ka-GE"/>
        </w:rPr>
        <w:t>გ</w:t>
      </w:r>
      <w:r w:rsidRPr="00346177">
        <w:rPr>
          <w:rFonts w:ascii="Sylfaen" w:hAnsi="Sylfaen"/>
          <w:sz w:val="20"/>
          <w:szCs w:val="20"/>
          <w:lang w:val="ka-GE"/>
        </w:rPr>
        <w:t>) წარმოების მენეჯერი აგზავნის შესყიდვების განყოფილებაში შეკვეთის განთავსებაზე</w:t>
      </w:r>
      <w:r w:rsidR="009266A3">
        <w:rPr>
          <w:rFonts w:ascii="Sylfaen" w:hAnsi="Sylfaen"/>
          <w:sz w:val="20"/>
          <w:szCs w:val="20"/>
          <w:lang w:val="ka-GE"/>
        </w:rPr>
        <w:t>;</w:t>
      </w:r>
    </w:p>
    <w:p w14:paraId="70AD3F28" w14:textId="6ECA705D" w:rsidR="009266A3" w:rsidRDefault="009266A3" w:rsidP="001925E3">
      <w:pPr>
        <w:ind w:left="-284"/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>დ) საწარმოს ბუღალტერია აგზავნის შესყიდვების განყოფილებაში</w:t>
      </w:r>
    </w:p>
    <w:p w14:paraId="6745A05C" w14:textId="77777777" w:rsidR="00D549AC" w:rsidRPr="00346177" w:rsidRDefault="00D549AC" w:rsidP="001925E3">
      <w:pPr>
        <w:ind w:left="-284"/>
        <w:jc w:val="both"/>
        <w:rPr>
          <w:rFonts w:ascii="Sylfaen" w:hAnsi="Sylfaen"/>
          <w:sz w:val="20"/>
          <w:szCs w:val="20"/>
          <w:lang w:val="ka-GE"/>
        </w:rPr>
      </w:pPr>
    </w:p>
    <w:p w14:paraId="415CCF14" w14:textId="77777777" w:rsidR="001925E3" w:rsidRPr="00346177" w:rsidRDefault="001925E3" w:rsidP="001925E3">
      <w:pPr>
        <w:pStyle w:val="NormalWeb"/>
        <w:numPr>
          <w:ilvl w:val="0"/>
          <w:numId w:val="3"/>
        </w:numPr>
        <w:spacing w:before="0" w:beforeAutospacing="0" w:after="0" w:afterAutospacing="0"/>
        <w:ind w:left="-284" w:firstLine="0"/>
        <w:jc w:val="both"/>
        <w:rPr>
          <w:b/>
          <w:color w:val="000000"/>
          <w:sz w:val="20"/>
          <w:szCs w:val="20"/>
          <w:lang w:val="ka-GE"/>
        </w:rPr>
      </w:pPr>
      <w:r w:rsidRPr="00346177">
        <w:rPr>
          <w:rFonts w:ascii="Sylfaen" w:hAnsi="Sylfaen" w:cs="Sylfaen"/>
          <w:b/>
          <w:color w:val="000000"/>
          <w:sz w:val="20"/>
          <w:szCs w:val="20"/>
          <w:lang w:val="ka-GE"/>
        </w:rPr>
        <w:t>წარმოების წაუგებლობის (ანუ წონასწორობის) წერტილში აჩვენებს:</w:t>
      </w:r>
    </w:p>
    <w:p w14:paraId="48C004F9" w14:textId="098B94B5" w:rsidR="00D549AC" w:rsidRPr="00346177" w:rsidRDefault="001925E3" w:rsidP="00D549AC">
      <w:pPr>
        <w:pStyle w:val="NormalWeb"/>
        <w:spacing w:before="0" w:beforeAutospacing="0" w:after="0" w:afterAutospacing="0"/>
        <w:ind w:left="-284"/>
        <w:jc w:val="both"/>
        <w:rPr>
          <w:rFonts w:ascii="Sylfaen" w:hAnsi="Sylfaen"/>
          <w:color w:val="000000"/>
          <w:sz w:val="20"/>
          <w:szCs w:val="20"/>
          <w:lang w:val="ka-GE"/>
        </w:rPr>
      </w:pPr>
      <w:r w:rsidRPr="00346177">
        <w:rPr>
          <w:rFonts w:ascii="Sylfaen" w:hAnsi="Sylfaen" w:cs="Sylfaen"/>
          <w:color w:val="000000"/>
          <w:sz w:val="20"/>
          <w:szCs w:val="20"/>
          <w:lang w:val="ka-GE"/>
        </w:rPr>
        <w:t>ა</w:t>
      </w:r>
      <w:r w:rsidRPr="00346177">
        <w:rPr>
          <w:color w:val="000000"/>
          <w:sz w:val="20"/>
          <w:szCs w:val="20"/>
          <w:lang w:val="ka-GE"/>
        </w:rPr>
        <w:t xml:space="preserve">) </w:t>
      </w:r>
      <w:r w:rsidRPr="00346177">
        <w:rPr>
          <w:rFonts w:ascii="Sylfaen" w:hAnsi="Sylfaen" w:cs="Sylfaen"/>
          <w:color w:val="000000"/>
          <w:sz w:val="20"/>
          <w:szCs w:val="20"/>
          <w:lang w:val="ka-GE"/>
        </w:rPr>
        <w:t>პროდუქციის იმ რაოდენობას, როცა მოგება მეტია ზღვრულ მოგებაზე</w:t>
      </w:r>
      <w:r w:rsidRPr="00346177">
        <w:rPr>
          <w:rFonts w:ascii="Sylfaen" w:hAnsi="Sylfaen"/>
          <w:color w:val="000000"/>
          <w:sz w:val="20"/>
          <w:szCs w:val="20"/>
          <w:lang w:val="ka-GE"/>
        </w:rPr>
        <w:t xml:space="preserve">; </w:t>
      </w:r>
    </w:p>
    <w:p w14:paraId="0F365674" w14:textId="77777777" w:rsidR="001925E3" w:rsidRPr="00F92B73" w:rsidRDefault="001925E3" w:rsidP="001925E3">
      <w:pPr>
        <w:pStyle w:val="NormalWeb"/>
        <w:spacing w:before="0" w:beforeAutospacing="0" w:after="0" w:afterAutospacing="0"/>
        <w:ind w:left="-284"/>
        <w:jc w:val="both"/>
        <w:rPr>
          <w:rFonts w:ascii="Sylfaen" w:hAnsi="Sylfaen"/>
          <w:b/>
          <w:bCs/>
          <w:color w:val="000000"/>
          <w:sz w:val="20"/>
          <w:szCs w:val="20"/>
          <w:lang w:val="ka-GE"/>
        </w:rPr>
      </w:pPr>
      <w:r w:rsidRPr="00F92B73">
        <w:rPr>
          <w:rFonts w:ascii="Sylfaen" w:hAnsi="Sylfaen" w:cs="Sylfaen"/>
          <w:b/>
          <w:bCs/>
          <w:color w:val="000000"/>
          <w:sz w:val="20"/>
          <w:szCs w:val="20"/>
          <w:lang w:val="ka-GE"/>
        </w:rPr>
        <w:t>ბ</w:t>
      </w:r>
      <w:r w:rsidRPr="00F92B73">
        <w:rPr>
          <w:b/>
          <w:bCs/>
          <w:color w:val="000000"/>
          <w:sz w:val="20"/>
          <w:szCs w:val="20"/>
          <w:lang w:val="ka-GE"/>
        </w:rPr>
        <w:t>)</w:t>
      </w:r>
      <w:r w:rsidRPr="00F92B73">
        <w:rPr>
          <w:rFonts w:ascii="Sylfaen" w:hAnsi="Sylfaen"/>
          <w:b/>
          <w:bCs/>
          <w:color w:val="000000"/>
          <w:sz w:val="20"/>
          <w:szCs w:val="20"/>
          <w:lang w:val="ka-GE"/>
        </w:rPr>
        <w:t xml:space="preserve"> </w:t>
      </w:r>
      <w:r w:rsidRPr="00F92B73">
        <w:rPr>
          <w:rFonts w:ascii="Sylfaen" w:hAnsi="Sylfaen" w:cs="Sylfaen"/>
          <w:b/>
          <w:bCs/>
          <w:color w:val="000000"/>
          <w:sz w:val="20"/>
          <w:szCs w:val="20"/>
          <w:lang w:val="ka-GE"/>
        </w:rPr>
        <w:t>პროდუქციის იმ რაოდენობას, როცა მოგება უდრის ზღვრულ მოგებას</w:t>
      </w:r>
      <w:r w:rsidRPr="00F92B73">
        <w:rPr>
          <w:rFonts w:ascii="Sylfaen" w:hAnsi="Sylfaen"/>
          <w:b/>
          <w:bCs/>
          <w:color w:val="000000"/>
          <w:sz w:val="20"/>
          <w:szCs w:val="20"/>
          <w:lang w:val="ka-GE"/>
        </w:rPr>
        <w:t xml:space="preserve">; </w:t>
      </w:r>
    </w:p>
    <w:p w14:paraId="329F5591" w14:textId="77777777" w:rsidR="001925E3" w:rsidRDefault="001925E3" w:rsidP="001925E3">
      <w:pPr>
        <w:pStyle w:val="NormalWeb"/>
        <w:spacing w:before="0" w:beforeAutospacing="0" w:after="0" w:afterAutospacing="0"/>
        <w:ind w:left="-284"/>
        <w:jc w:val="both"/>
        <w:rPr>
          <w:rFonts w:ascii="Sylfaen" w:hAnsi="Sylfaen" w:cs="Sylfaen"/>
          <w:color w:val="000000"/>
          <w:sz w:val="20"/>
          <w:szCs w:val="20"/>
          <w:lang w:val="ka-GE"/>
        </w:rPr>
      </w:pPr>
      <w:r w:rsidRPr="00346177">
        <w:rPr>
          <w:rFonts w:ascii="Sylfaen" w:hAnsi="Sylfaen" w:cs="Sylfaen"/>
          <w:color w:val="000000"/>
          <w:sz w:val="20"/>
          <w:szCs w:val="20"/>
          <w:lang w:val="ka-GE"/>
        </w:rPr>
        <w:t>გ</w:t>
      </w:r>
      <w:r w:rsidRPr="00346177">
        <w:rPr>
          <w:color w:val="000000"/>
          <w:sz w:val="20"/>
          <w:szCs w:val="20"/>
          <w:lang w:val="ka-GE"/>
        </w:rPr>
        <w:t>)</w:t>
      </w:r>
      <w:r w:rsidRPr="00346177">
        <w:rPr>
          <w:rFonts w:ascii="Sylfaen" w:hAnsi="Sylfaen"/>
          <w:color w:val="000000"/>
          <w:sz w:val="20"/>
          <w:szCs w:val="20"/>
          <w:lang w:val="ka-GE"/>
        </w:rPr>
        <w:t xml:space="preserve"> </w:t>
      </w:r>
      <w:r w:rsidRPr="00346177">
        <w:rPr>
          <w:rFonts w:ascii="Sylfaen" w:hAnsi="Sylfaen" w:cs="Sylfaen"/>
          <w:color w:val="000000"/>
          <w:sz w:val="20"/>
          <w:szCs w:val="20"/>
          <w:lang w:val="ka-GE"/>
        </w:rPr>
        <w:t>პროდუქციის იმ რაოდენობას, როცა არ ზარალია და არც მოგება</w:t>
      </w:r>
    </w:p>
    <w:p w14:paraId="25A262B6" w14:textId="4AD4ABD6" w:rsidR="009266A3" w:rsidRDefault="009266A3" w:rsidP="001925E3">
      <w:pPr>
        <w:pStyle w:val="NormalWeb"/>
        <w:spacing w:before="0" w:beforeAutospacing="0" w:after="0" w:afterAutospacing="0"/>
        <w:ind w:left="-284"/>
        <w:jc w:val="both"/>
        <w:rPr>
          <w:rFonts w:ascii="Sylfaen" w:hAnsi="Sylfaen" w:cs="Sylfaen"/>
          <w:color w:val="000000"/>
          <w:sz w:val="20"/>
          <w:szCs w:val="20"/>
          <w:lang w:val="ka-GE"/>
        </w:rPr>
      </w:pPr>
      <w:r>
        <w:rPr>
          <w:rFonts w:ascii="Sylfaen" w:hAnsi="Sylfaen" w:cs="Sylfaen"/>
          <w:color w:val="000000"/>
          <w:sz w:val="20"/>
          <w:szCs w:val="20"/>
          <w:lang w:val="ka-GE"/>
        </w:rPr>
        <w:t>დ) არც ერთი პასუხი არ არის სწორი</w:t>
      </w:r>
    </w:p>
    <w:p w14:paraId="5BD1008A" w14:textId="77777777" w:rsidR="00D549AC" w:rsidRDefault="00D549AC" w:rsidP="001925E3">
      <w:pPr>
        <w:pStyle w:val="NormalWeb"/>
        <w:spacing w:before="0" w:beforeAutospacing="0" w:after="0" w:afterAutospacing="0"/>
        <w:ind w:left="-284"/>
        <w:jc w:val="both"/>
        <w:rPr>
          <w:rFonts w:ascii="Sylfaen" w:hAnsi="Sylfaen" w:cs="Sylfaen"/>
          <w:color w:val="000000"/>
          <w:sz w:val="20"/>
          <w:szCs w:val="20"/>
          <w:lang w:val="ka-GE"/>
        </w:rPr>
      </w:pPr>
    </w:p>
    <w:p w14:paraId="61B19B16" w14:textId="77777777" w:rsidR="001925E3" w:rsidRPr="009034BC" w:rsidRDefault="001925E3" w:rsidP="001925E3">
      <w:pPr>
        <w:pStyle w:val="NormalWeb"/>
        <w:spacing w:before="0" w:beforeAutospacing="0" w:after="0" w:afterAutospacing="0"/>
        <w:ind w:left="-284"/>
        <w:jc w:val="both"/>
        <w:rPr>
          <w:b/>
          <w:color w:val="000000"/>
          <w:sz w:val="20"/>
          <w:szCs w:val="20"/>
          <w:lang w:val="ka-GE"/>
        </w:rPr>
      </w:pPr>
      <w:r>
        <w:rPr>
          <w:rFonts w:ascii="Sylfaen" w:hAnsi="Sylfaen"/>
          <w:b/>
          <w:color w:val="000000"/>
          <w:sz w:val="20"/>
          <w:szCs w:val="20"/>
          <w:lang w:val="ka-GE"/>
        </w:rPr>
        <w:t>7</w:t>
      </w:r>
      <w:r w:rsidRPr="00140F48">
        <w:rPr>
          <w:b/>
          <w:color w:val="000000"/>
          <w:sz w:val="20"/>
          <w:szCs w:val="20"/>
          <w:lang w:val="ka-GE"/>
        </w:rPr>
        <w:t xml:space="preserve">. </w:t>
      </w:r>
      <w:r w:rsidRPr="009034BC">
        <w:rPr>
          <w:rFonts w:ascii="Sylfaen" w:hAnsi="Sylfaen" w:cs="Sylfaen"/>
          <w:b/>
          <w:color w:val="000000"/>
          <w:sz w:val="20"/>
          <w:szCs w:val="20"/>
          <w:lang w:val="ka-GE"/>
        </w:rPr>
        <w:t>მინი-მაქსის მეთოდით ცვლადი ხარჯი პროდუქციის ერთეულზე გამოითვლება:</w:t>
      </w:r>
    </w:p>
    <w:p w14:paraId="759772F4" w14:textId="77777777" w:rsidR="001925E3" w:rsidRPr="009034BC" w:rsidRDefault="001925E3" w:rsidP="001925E3">
      <w:pPr>
        <w:pStyle w:val="NormalWeb"/>
        <w:tabs>
          <w:tab w:val="right" w:pos="10915"/>
        </w:tabs>
        <w:spacing w:before="0" w:beforeAutospacing="0" w:after="0" w:afterAutospacing="0"/>
        <w:ind w:left="-284"/>
        <w:jc w:val="both"/>
        <w:rPr>
          <w:color w:val="000000"/>
          <w:sz w:val="20"/>
          <w:szCs w:val="20"/>
          <w:lang w:val="ka-GE"/>
        </w:rPr>
      </w:pPr>
      <w:r w:rsidRPr="00140F48">
        <w:rPr>
          <w:rFonts w:ascii="Sylfaen" w:hAnsi="Sylfaen" w:cs="Sylfaen"/>
          <w:color w:val="000000"/>
          <w:sz w:val="20"/>
          <w:szCs w:val="20"/>
          <w:lang w:val="ka-GE"/>
        </w:rPr>
        <w:t>ა</w:t>
      </w:r>
      <w:r w:rsidRPr="00140F48">
        <w:rPr>
          <w:color w:val="000000"/>
          <w:sz w:val="20"/>
          <w:szCs w:val="20"/>
          <w:lang w:val="ka-GE"/>
        </w:rPr>
        <w:t xml:space="preserve">) </w:t>
      </w:r>
      <w:r w:rsidRPr="009034BC">
        <w:rPr>
          <w:rFonts w:ascii="Sylfaen" w:hAnsi="Sylfaen" w:cs="Sylfaen"/>
          <w:color w:val="000000"/>
          <w:sz w:val="20"/>
          <w:szCs w:val="20"/>
          <w:lang w:val="ka-GE"/>
        </w:rPr>
        <w:t>წარმოების დონეებს შორის სხვაობის  გამრავლებით წარმოების მინიმუმზე</w:t>
      </w:r>
      <w:r>
        <w:rPr>
          <w:rFonts w:ascii="Sylfaen" w:hAnsi="Sylfaen" w:cs="Sylfaen"/>
          <w:color w:val="000000"/>
          <w:sz w:val="20"/>
          <w:szCs w:val="20"/>
          <w:lang w:val="ka-GE"/>
        </w:rPr>
        <w:t>;</w:t>
      </w:r>
      <w:r>
        <w:rPr>
          <w:rFonts w:ascii="Sylfaen" w:hAnsi="Sylfaen" w:cs="Sylfaen"/>
          <w:color w:val="000000"/>
          <w:sz w:val="20"/>
          <w:szCs w:val="20"/>
          <w:lang w:val="ka-GE"/>
        </w:rPr>
        <w:tab/>
      </w:r>
    </w:p>
    <w:p w14:paraId="4E220449" w14:textId="77777777" w:rsidR="001925E3" w:rsidRPr="009034BC" w:rsidRDefault="001925E3" w:rsidP="001925E3">
      <w:pPr>
        <w:pStyle w:val="NormalWeb"/>
        <w:spacing w:before="0" w:beforeAutospacing="0" w:after="0" w:afterAutospacing="0"/>
        <w:ind w:left="-284"/>
        <w:jc w:val="both"/>
        <w:rPr>
          <w:color w:val="000000"/>
          <w:sz w:val="20"/>
          <w:szCs w:val="20"/>
          <w:lang w:val="ka-GE"/>
        </w:rPr>
      </w:pPr>
      <w:r w:rsidRPr="00140F48">
        <w:rPr>
          <w:rFonts w:ascii="Sylfaen" w:hAnsi="Sylfaen" w:cs="Sylfaen"/>
          <w:color w:val="000000"/>
          <w:sz w:val="20"/>
          <w:szCs w:val="20"/>
          <w:lang w:val="ka-GE"/>
        </w:rPr>
        <w:t>ბ</w:t>
      </w:r>
      <w:r w:rsidRPr="00140F48">
        <w:rPr>
          <w:color w:val="000000"/>
          <w:sz w:val="20"/>
          <w:szCs w:val="20"/>
          <w:lang w:val="ka-GE"/>
        </w:rPr>
        <w:t>)</w:t>
      </w:r>
      <w:r w:rsidRPr="009034BC">
        <w:rPr>
          <w:rFonts w:ascii="Sylfaen" w:hAnsi="Sylfaen"/>
          <w:color w:val="000000"/>
          <w:sz w:val="20"/>
          <w:szCs w:val="20"/>
          <w:lang w:val="ka-GE"/>
        </w:rPr>
        <w:t xml:space="preserve"> </w:t>
      </w:r>
      <w:r w:rsidRPr="009034BC">
        <w:rPr>
          <w:rFonts w:ascii="Sylfaen" w:hAnsi="Sylfaen" w:cs="Sylfaen"/>
          <w:color w:val="000000"/>
          <w:sz w:val="20"/>
          <w:szCs w:val="20"/>
          <w:lang w:val="ka-GE"/>
        </w:rPr>
        <w:t>მუდმივ და ცვალდ ხარჯებს შორის სხვაობის გამრავლებით წარმოების მაქსიმუმზე</w:t>
      </w:r>
      <w:r>
        <w:rPr>
          <w:rFonts w:ascii="Sylfaen" w:hAnsi="Sylfaen" w:cs="Sylfaen"/>
          <w:color w:val="000000"/>
          <w:sz w:val="20"/>
          <w:szCs w:val="20"/>
          <w:lang w:val="ka-GE"/>
        </w:rPr>
        <w:t>;</w:t>
      </w:r>
    </w:p>
    <w:p w14:paraId="0A0B31ED" w14:textId="77777777" w:rsidR="001925E3" w:rsidRPr="00F92B73" w:rsidRDefault="001925E3" w:rsidP="001925E3">
      <w:pPr>
        <w:pStyle w:val="NormalWeb"/>
        <w:spacing w:before="0" w:beforeAutospacing="0" w:after="0" w:afterAutospacing="0"/>
        <w:ind w:left="-284"/>
        <w:jc w:val="both"/>
        <w:rPr>
          <w:rFonts w:ascii="Sylfaen" w:hAnsi="Sylfaen" w:cs="Sylfaen"/>
          <w:color w:val="FF0000"/>
          <w:sz w:val="20"/>
          <w:szCs w:val="20"/>
          <w:lang w:val="ka-GE"/>
        </w:rPr>
      </w:pPr>
      <w:r w:rsidRPr="00F92B73">
        <w:rPr>
          <w:rFonts w:ascii="Sylfaen" w:hAnsi="Sylfaen" w:cs="Sylfaen"/>
          <w:color w:val="FF0000"/>
          <w:sz w:val="20"/>
          <w:szCs w:val="20"/>
          <w:lang w:val="ka-GE"/>
        </w:rPr>
        <w:t>გ</w:t>
      </w:r>
      <w:r w:rsidRPr="00F92B73">
        <w:rPr>
          <w:color w:val="FF0000"/>
          <w:sz w:val="20"/>
          <w:szCs w:val="20"/>
          <w:lang w:val="ka-GE"/>
        </w:rPr>
        <w:t>)</w:t>
      </w:r>
      <w:r w:rsidRPr="00F92B73">
        <w:rPr>
          <w:rFonts w:ascii="Sylfaen" w:hAnsi="Sylfaen"/>
          <w:color w:val="FF0000"/>
          <w:sz w:val="20"/>
          <w:szCs w:val="20"/>
          <w:lang w:val="ka-GE"/>
        </w:rPr>
        <w:t xml:space="preserve"> </w:t>
      </w:r>
      <w:r w:rsidRPr="00F92B73">
        <w:rPr>
          <w:rFonts w:ascii="Sylfaen" w:hAnsi="Sylfaen" w:cs="Sylfaen"/>
          <w:color w:val="FF0000"/>
          <w:sz w:val="20"/>
          <w:szCs w:val="20"/>
          <w:lang w:val="ka-GE"/>
        </w:rPr>
        <w:t>მაქსიმალურ და მინიმალურ დანახარჯებს შორის სხვაობის შეფარდებით წარმოების დონეებს შორის სხვაობაზე</w:t>
      </w:r>
    </w:p>
    <w:p w14:paraId="6A86F68F" w14:textId="77777777" w:rsidR="009266A3" w:rsidRPr="009034BC" w:rsidRDefault="009266A3" w:rsidP="009266A3">
      <w:pPr>
        <w:pStyle w:val="NormalWeb"/>
        <w:spacing w:before="0" w:beforeAutospacing="0" w:after="0" w:afterAutospacing="0"/>
        <w:ind w:left="-284"/>
        <w:jc w:val="both"/>
        <w:rPr>
          <w:color w:val="000000"/>
          <w:sz w:val="20"/>
          <w:szCs w:val="20"/>
          <w:lang w:val="ka-GE"/>
        </w:rPr>
      </w:pPr>
      <w:r>
        <w:rPr>
          <w:rFonts w:ascii="Sylfaen" w:hAnsi="Sylfaen" w:cs="Sylfaen"/>
          <w:color w:val="000000"/>
          <w:sz w:val="20"/>
          <w:szCs w:val="20"/>
          <w:lang w:val="ka-GE"/>
        </w:rPr>
        <w:t xml:space="preserve">დ)  </w:t>
      </w:r>
      <w:r w:rsidRPr="009034BC">
        <w:rPr>
          <w:rFonts w:ascii="Sylfaen" w:hAnsi="Sylfaen" w:cs="Sylfaen"/>
          <w:color w:val="000000"/>
          <w:sz w:val="20"/>
          <w:szCs w:val="20"/>
          <w:lang w:val="ka-GE"/>
        </w:rPr>
        <w:t xml:space="preserve">მუდმივ და ცვალდ ხარჯებს შორის სხვაობის </w:t>
      </w:r>
      <w:r>
        <w:rPr>
          <w:rFonts w:ascii="Sylfaen" w:hAnsi="Sylfaen" w:cs="Sylfaen"/>
          <w:color w:val="000000"/>
          <w:sz w:val="20"/>
          <w:szCs w:val="20"/>
          <w:lang w:val="ka-GE"/>
        </w:rPr>
        <w:t xml:space="preserve">გაყოფით </w:t>
      </w:r>
      <w:r w:rsidRPr="009034BC">
        <w:rPr>
          <w:rFonts w:ascii="Sylfaen" w:hAnsi="Sylfaen" w:cs="Sylfaen"/>
          <w:color w:val="000000"/>
          <w:sz w:val="20"/>
          <w:szCs w:val="20"/>
          <w:lang w:val="ka-GE"/>
        </w:rPr>
        <w:t>წარმოების მაქსიმუმზე</w:t>
      </w:r>
      <w:r>
        <w:rPr>
          <w:rFonts w:ascii="Sylfaen" w:hAnsi="Sylfaen" w:cs="Sylfaen"/>
          <w:color w:val="000000"/>
          <w:sz w:val="20"/>
          <w:szCs w:val="20"/>
          <w:lang w:val="ka-GE"/>
        </w:rPr>
        <w:t>;</w:t>
      </w:r>
    </w:p>
    <w:p w14:paraId="56ADC542" w14:textId="77777777" w:rsidR="009266A3" w:rsidRPr="009034BC" w:rsidRDefault="009266A3" w:rsidP="001925E3">
      <w:pPr>
        <w:pStyle w:val="NormalWeb"/>
        <w:spacing w:before="0" w:beforeAutospacing="0" w:after="0" w:afterAutospacing="0"/>
        <w:ind w:left="-284"/>
        <w:jc w:val="both"/>
        <w:rPr>
          <w:rFonts w:ascii="Sylfaen" w:hAnsi="Sylfaen" w:cs="Sylfaen"/>
          <w:color w:val="000000"/>
          <w:sz w:val="20"/>
          <w:szCs w:val="20"/>
          <w:lang w:val="ka-GE"/>
        </w:rPr>
      </w:pPr>
    </w:p>
    <w:p w14:paraId="637551BC" w14:textId="77777777" w:rsidR="001925E3" w:rsidRPr="00941082" w:rsidRDefault="001925E3" w:rsidP="001925E3">
      <w:pPr>
        <w:pStyle w:val="NormalWeb"/>
        <w:spacing w:before="0" w:beforeAutospacing="0" w:after="0" w:afterAutospacing="0"/>
        <w:ind w:left="-284"/>
        <w:jc w:val="both"/>
        <w:rPr>
          <w:b/>
          <w:sz w:val="20"/>
          <w:szCs w:val="20"/>
          <w:lang w:val="ka-GE"/>
        </w:rPr>
      </w:pPr>
      <w:r w:rsidRPr="00941082">
        <w:rPr>
          <w:rFonts w:ascii="Sylfaen" w:hAnsi="Sylfaen"/>
          <w:b/>
          <w:sz w:val="20"/>
          <w:szCs w:val="20"/>
          <w:lang w:val="ka-GE"/>
        </w:rPr>
        <w:t>8</w:t>
      </w:r>
      <w:r w:rsidRPr="00941082">
        <w:rPr>
          <w:b/>
          <w:sz w:val="20"/>
          <w:szCs w:val="20"/>
          <w:lang w:val="ka-GE"/>
        </w:rPr>
        <w:t xml:space="preserve">. </w:t>
      </w:r>
      <w:r w:rsidRPr="00941082">
        <w:rPr>
          <w:rFonts w:ascii="Sylfaen" w:hAnsi="Sylfaen" w:cs="Sylfaen"/>
          <w:b/>
          <w:sz w:val="20"/>
          <w:szCs w:val="20"/>
          <w:lang w:val="ka-GE"/>
        </w:rPr>
        <w:t>სამრეწველო კომპანიის ზღვრული მოგებისა და შემოსავლების ფარდობის კოეფიციენტი არის 0, 35.  მუდმივი ხარჯები 17 000 ლარს შეადგენს: წონასწორობის წერტილში რეალიზაციის მოცულობაში უდრის (ლარი):</w:t>
      </w:r>
    </w:p>
    <w:p w14:paraId="26CD948E" w14:textId="77777777" w:rsidR="009266A3" w:rsidRPr="00F92B73" w:rsidRDefault="001925E3" w:rsidP="001925E3">
      <w:pPr>
        <w:pStyle w:val="NormalWeb"/>
        <w:spacing w:before="0" w:beforeAutospacing="0" w:after="0" w:afterAutospacing="0"/>
        <w:ind w:left="-284"/>
        <w:jc w:val="both"/>
        <w:rPr>
          <w:rFonts w:ascii="Sylfaen" w:hAnsi="Sylfaen" w:cs="Sylfaen"/>
          <w:b/>
          <w:color w:val="FF0000"/>
          <w:sz w:val="20"/>
          <w:szCs w:val="20"/>
          <w:lang w:val="ka-GE"/>
        </w:rPr>
      </w:pPr>
      <w:r w:rsidRPr="00F92B73">
        <w:rPr>
          <w:rFonts w:ascii="Sylfaen" w:hAnsi="Sylfaen" w:cs="Sylfaen"/>
          <w:color w:val="FF0000"/>
          <w:sz w:val="20"/>
          <w:szCs w:val="20"/>
          <w:lang w:val="ka-GE"/>
        </w:rPr>
        <w:t>ა</w:t>
      </w:r>
      <w:r w:rsidRPr="00F92B73">
        <w:rPr>
          <w:color w:val="FF0000"/>
          <w:sz w:val="20"/>
          <w:szCs w:val="20"/>
          <w:lang w:val="ka-GE"/>
        </w:rPr>
        <w:t xml:space="preserve">) </w:t>
      </w:r>
      <w:r w:rsidRPr="00F92B73">
        <w:rPr>
          <w:rFonts w:ascii="Sylfaen" w:hAnsi="Sylfaen" w:cs="Sylfaen"/>
          <w:color w:val="FF0000"/>
          <w:sz w:val="20"/>
          <w:szCs w:val="20"/>
          <w:lang w:val="ka-GE"/>
        </w:rPr>
        <w:t>48 571</w:t>
      </w:r>
      <w:r w:rsidRPr="00F92B73">
        <w:rPr>
          <w:rFonts w:ascii="Sylfaen" w:hAnsi="Sylfaen" w:cs="Sylfaen"/>
          <w:b/>
          <w:color w:val="FF0000"/>
          <w:sz w:val="20"/>
          <w:szCs w:val="20"/>
          <w:lang w:val="ka-GE"/>
        </w:rPr>
        <w:t xml:space="preserve">;                       </w:t>
      </w:r>
    </w:p>
    <w:p w14:paraId="37C8DDB5" w14:textId="77777777" w:rsidR="009266A3" w:rsidRPr="00941082" w:rsidRDefault="001925E3" w:rsidP="001925E3">
      <w:pPr>
        <w:pStyle w:val="NormalWeb"/>
        <w:spacing w:before="0" w:beforeAutospacing="0" w:after="0" w:afterAutospacing="0"/>
        <w:ind w:left="-284"/>
        <w:jc w:val="both"/>
        <w:rPr>
          <w:rFonts w:ascii="Sylfaen" w:hAnsi="Sylfaen" w:cs="Sylfaen"/>
          <w:sz w:val="20"/>
          <w:szCs w:val="20"/>
          <w:lang w:val="ka-GE"/>
        </w:rPr>
      </w:pPr>
      <w:r w:rsidRPr="00F92B73">
        <w:rPr>
          <w:rFonts w:ascii="Sylfaen" w:hAnsi="Sylfaen" w:cs="Sylfaen"/>
          <w:b/>
          <w:color w:val="FF0000"/>
          <w:sz w:val="20"/>
          <w:szCs w:val="20"/>
          <w:lang w:val="ka-GE"/>
        </w:rPr>
        <w:t xml:space="preserve"> </w:t>
      </w:r>
      <w:r w:rsidRPr="00941082">
        <w:rPr>
          <w:rFonts w:ascii="Sylfaen" w:hAnsi="Sylfaen" w:cs="Sylfaen"/>
          <w:sz w:val="20"/>
          <w:szCs w:val="20"/>
          <w:lang w:val="ka-GE"/>
        </w:rPr>
        <w:t>ბ</w:t>
      </w:r>
      <w:r w:rsidRPr="00941082">
        <w:rPr>
          <w:sz w:val="20"/>
          <w:szCs w:val="20"/>
          <w:lang w:val="ka-GE"/>
        </w:rPr>
        <w:t>)</w:t>
      </w:r>
      <w:r w:rsidRPr="00941082">
        <w:rPr>
          <w:rFonts w:ascii="Sylfaen" w:hAnsi="Sylfaen"/>
          <w:sz w:val="20"/>
          <w:szCs w:val="20"/>
          <w:lang w:val="ka-GE"/>
        </w:rPr>
        <w:t xml:space="preserve"> </w:t>
      </w:r>
      <w:r w:rsidRPr="00941082">
        <w:rPr>
          <w:rFonts w:ascii="Sylfaen" w:hAnsi="Sylfaen" w:cs="Sylfaen"/>
          <w:sz w:val="20"/>
          <w:szCs w:val="20"/>
          <w:lang w:val="ka-GE"/>
        </w:rPr>
        <w:t xml:space="preserve">50 602;                </w:t>
      </w:r>
    </w:p>
    <w:p w14:paraId="2FEE4597" w14:textId="77777777" w:rsidR="001925E3" w:rsidRPr="00941082" w:rsidRDefault="001925E3" w:rsidP="001925E3">
      <w:pPr>
        <w:pStyle w:val="NormalWeb"/>
        <w:spacing w:before="0" w:beforeAutospacing="0" w:after="0" w:afterAutospacing="0"/>
        <w:ind w:left="-284"/>
        <w:jc w:val="both"/>
        <w:rPr>
          <w:rFonts w:ascii="Sylfaen" w:hAnsi="Sylfaen" w:cs="Sylfaen"/>
          <w:sz w:val="20"/>
          <w:szCs w:val="20"/>
          <w:lang w:val="ka-GE"/>
        </w:rPr>
      </w:pPr>
      <w:r w:rsidRPr="00941082">
        <w:rPr>
          <w:rFonts w:ascii="Sylfaen" w:hAnsi="Sylfaen" w:cs="Sylfaen"/>
          <w:sz w:val="20"/>
          <w:szCs w:val="20"/>
          <w:lang w:val="ka-GE"/>
        </w:rPr>
        <w:t xml:space="preserve">  გ</w:t>
      </w:r>
      <w:r w:rsidRPr="00941082">
        <w:rPr>
          <w:sz w:val="20"/>
          <w:szCs w:val="20"/>
          <w:lang w:val="ka-GE"/>
        </w:rPr>
        <w:t>)</w:t>
      </w:r>
      <w:r w:rsidRPr="00941082">
        <w:rPr>
          <w:rFonts w:ascii="Sylfaen" w:hAnsi="Sylfaen" w:cs="Sylfaen"/>
          <w:sz w:val="20"/>
          <w:szCs w:val="20"/>
          <w:lang w:val="ka-GE"/>
        </w:rPr>
        <w:t>52 700</w:t>
      </w:r>
    </w:p>
    <w:p w14:paraId="62F08DB7" w14:textId="77777777" w:rsidR="009266A3" w:rsidRPr="00941082" w:rsidRDefault="009266A3" w:rsidP="001925E3">
      <w:pPr>
        <w:pStyle w:val="NormalWeb"/>
        <w:spacing w:before="0" w:beforeAutospacing="0" w:after="0" w:afterAutospacing="0"/>
        <w:ind w:left="-284"/>
        <w:jc w:val="both"/>
        <w:rPr>
          <w:sz w:val="20"/>
          <w:szCs w:val="20"/>
          <w:lang w:val="ka-GE"/>
        </w:rPr>
      </w:pPr>
      <w:r w:rsidRPr="00941082">
        <w:rPr>
          <w:rFonts w:ascii="Sylfaen" w:hAnsi="Sylfaen" w:cs="Sylfaen"/>
          <w:sz w:val="20"/>
          <w:szCs w:val="20"/>
          <w:lang w:val="ka-GE"/>
        </w:rPr>
        <w:t>დ) 52 607</w:t>
      </w:r>
    </w:p>
    <w:p w14:paraId="417999D8" w14:textId="77777777" w:rsidR="001925E3" w:rsidRPr="009034BC" w:rsidRDefault="001925E3" w:rsidP="001925E3">
      <w:pPr>
        <w:pStyle w:val="NormalWeb"/>
        <w:spacing w:before="0" w:beforeAutospacing="0" w:after="0" w:afterAutospacing="0"/>
        <w:ind w:left="-284"/>
        <w:jc w:val="both"/>
        <w:rPr>
          <w:b/>
          <w:color w:val="000000"/>
          <w:sz w:val="20"/>
          <w:szCs w:val="20"/>
          <w:lang w:val="ka-GE"/>
        </w:rPr>
      </w:pPr>
      <w:r>
        <w:rPr>
          <w:rFonts w:ascii="Sylfaen" w:hAnsi="Sylfaen"/>
          <w:b/>
          <w:color w:val="000000"/>
          <w:sz w:val="20"/>
          <w:szCs w:val="20"/>
          <w:lang w:val="ka-GE"/>
        </w:rPr>
        <w:t>9</w:t>
      </w:r>
      <w:r w:rsidRPr="009034BC">
        <w:rPr>
          <w:b/>
          <w:color w:val="000000"/>
          <w:sz w:val="20"/>
          <w:szCs w:val="20"/>
          <w:lang w:val="ka-GE"/>
        </w:rPr>
        <w:t xml:space="preserve">. </w:t>
      </w:r>
      <w:r w:rsidRPr="009034BC">
        <w:rPr>
          <w:rFonts w:ascii="Sylfaen" w:hAnsi="Sylfaen" w:cs="Sylfaen"/>
          <w:b/>
          <w:color w:val="000000"/>
          <w:sz w:val="20"/>
          <w:szCs w:val="20"/>
          <w:lang w:val="ka-GE"/>
        </w:rPr>
        <w:t>ფირმის გეგმიური უსაფრთხოების დიაპაზონი 20%-ია. გეგმიური რეალიზაცია 7 400 ერთეული. მოგება პროდუქტის ერთეულზე 15 ლარია. გეგმიური მუდმივი დანახარჯები იქნება (ლარი):</w:t>
      </w:r>
    </w:p>
    <w:p w14:paraId="710FD0AD" w14:textId="77777777" w:rsidR="009266A3" w:rsidRPr="00F92B73" w:rsidRDefault="001925E3" w:rsidP="001925E3">
      <w:pPr>
        <w:pStyle w:val="NormalWeb"/>
        <w:spacing w:before="0" w:beforeAutospacing="0" w:after="0" w:afterAutospacing="0"/>
        <w:ind w:left="-284"/>
        <w:jc w:val="both"/>
        <w:rPr>
          <w:rFonts w:ascii="Sylfaen" w:hAnsi="Sylfaen" w:cs="Sylfaen"/>
          <w:b/>
          <w:color w:val="FF0000"/>
          <w:sz w:val="20"/>
          <w:szCs w:val="20"/>
          <w:lang w:val="ka-GE"/>
        </w:rPr>
      </w:pPr>
      <w:r w:rsidRPr="00F92B73">
        <w:rPr>
          <w:rFonts w:ascii="Sylfaen" w:hAnsi="Sylfaen" w:cs="Sylfaen"/>
          <w:color w:val="FF0000"/>
          <w:sz w:val="20"/>
          <w:szCs w:val="20"/>
          <w:lang w:val="ka-GE"/>
        </w:rPr>
        <w:lastRenderedPageBreak/>
        <w:t>ა</w:t>
      </w:r>
      <w:r w:rsidRPr="00F92B73">
        <w:rPr>
          <w:color w:val="FF0000"/>
          <w:sz w:val="20"/>
          <w:szCs w:val="20"/>
          <w:lang w:val="ka-GE"/>
        </w:rPr>
        <w:t xml:space="preserve">) </w:t>
      </w:r>
      <w:r w:rsidRPr="00F92B73">
        <w:rPr>
          <w:rFonts w:ascii="Sylfaen" w:hAnsi="Sylfaen" w:cs="Sylfaen"/>
          <w:color w:val="FF0000"/>
          <w:sz w:val="20"/>
          <w:szCs w:val="20"/>
          <w:lang w:val="ka-GE"/>
        </w:rPr>
        <w:t>88 800;</w:t>
      </w:r>
      <w:r w:rsidRPr="00F92B73">
        <w:rPr>
          <w:rFonts w:ascii="Sylfaen" w:hAnsi="Sylfaen" w:cs="Sylfaen"/>
          <w:b/>
          <w:color w:val="FF0000"/>
          <w:sz w:val="20"/>
          <w:szCs w:val="20"/>
          <w:lang w:val="ka-GE"/>
        </w:rPr>
        <w:t xml:space="preserve">                       </w:t>
      </w:r>
    </w:p>
    <w:p w14:paraId="06C57B8E" w14:textId="77777777" w:rsidR="009266A3" w:rsidRDefault="001925E3" w:rsidP="001925E3">
      <w:pPr>
        <w:pStyle w:val="NormalWeb"/>
        <w:spacing w:before="0" w:beforeAutospacing="0" w:after="0" w:afterAutospacing="0"/>
        <w:ind w:left="-284"/>
        <w:jc w:val="both"/>
        <w:rPr>
          <w:rFonts w:ascii="Sylfaen" w:hAnsi="Sylfaen" w:cs="Sylfaen"/>
          <w:color w:val="000000"/>
          <w:sz w:val="20"/>
          <w:szCs w:val="20"/>
          <w:lang w:val="ka-GE"/>
        </w:rPr>
      </w:pPr>
      <w:r w:rsidRPr="00140F48">
        <w:rPr>
          <w:rFonts w:ascii="Sylfaen" w:hAnsi="Sylfaen" w:cs="Sylfaen"/>
          <w:b/>
          <w:color w:val="000000"/>
          <w:sz w:val="20"/>
          <w:szCs w:val="20"/>
          <w:lang w:val="ka-GE"/>
        </w:rPr>
        <w:t xml:space="preserve"> </w:t>
      </w:r>
      <w:r w:rsidRPr="009034BC">
        <w:rPr>
          <w:rFonts w:ascii="Sylfaen" w:hAnsi="Sylfaen" w:cs="Sylfaen"/>
          <w:color w:val="000000"/>
          <w:sz w:val="20"/>
          <w:szCs w:val="20"/>
          <w:lang w:val="ka-GE"/>
        </w:rPr>
        <w:t>ბ</w:t>
      </w:r>
      <w:r w:rsidRPr="009034BC">
        <w:rPr>
          <w:color w:val="000000"/>
          <w:sz w:val="20"/>
          <w:szCs w:val="20"/>
          <w:lang w:val="ka-GE"/>
        </w:rPr>
        <w:t>)</w:t>
      </w:r>
      <w:r w:rsidRPr="009034BC">
        <w:rPr>
          <w:rFonts w:ascii="Sylfaen" w:hAnsi="Sylfaen"/>
          <w:color w:val="000000"/>
          <w:sz w:val="20"/>
          <w:szCs w:val="20"/>
          <w:lang w:val="ka-GE"/>
        </w:rPr>
        <w:t xml:space="preserve"> </w:t>
      </w:r>
      <w:r w:rsidRPr="009034BC">
        <w:rPr>
          <w:rFonts w:ascii="Sylfaen" w:hAnsi="Sylfaen" w:cs="Sylfaen"/>
          <w:color w:val="000000"/>
          <w:sz w:val="20"/>
          <w:szCs w:val="20"/>
          <w:lang w:val="ka-GE"/>
        </w:rPr>
        <w:t>59 200</w:t>
      </w:r>
      <w:r w:rsidRPr="00140F48">
        <w:rPr>
          <w:rFonts w:ascii="Sylfaen" w:hAnsi="Sylfaen" w:cs="Sylfaen"/>
          <w:color w:val="000000"/>
          <w:sz w:val="20"/>
          <w:szCs w:val="20"/>
          <w:lang w:val="ka-GE"/>
        </w:rPr>
        <w:t xml:space="preserve">;                               </w:t>
      </w:r>
    </w:p>
    <w:p w14:paraId="6121B00E" w14:textId="77777777" w:rsidR="009266A3" w:rsidRDefault="001925E3" w:rsidP="001925E3">
      <w:pPr>
        <w:pStyle w:val="NormalWeb"/>
        <w:spacing w:before="0" w:beforeAutospacing="0" w:after="0" w:afterAutospacing="0"/>
        <w:ind w:left="-284"/>
        <w:jc w:val="both"/>
        <w:rPr>
          <w:rFonts w:ascii="Sylfaen" w:hAnsi="Sylfaen" w:cs="Sylfaen"/>
          <w:color w:val="000000"/>
          <w:sz w:val="20"/>
          <w:szCs w:val="20"/>
          <w:lang w:val="ka-GE"/>
        </w:rPr>
      </w:pPr>
      <w:r w:rsidRPr="009034BC">
        <w:rPr>
          <w:rFonts w:ascii="Sylfaen" w:hAnsi="Sylfaen" w:cs="Sylfaen"/>
          <w:color w:val="000000"/>
          <w:sz w:val="20"/>
          <w:szCs w:val="20"/>
          <w:lang w:val="ka-GE"/>
        </w:rPr>
        <w:t>გ</w:t>
      </w:r>
      <w:r w:rsidRPr="009034BC">
        <w:rPr>
          <w:color w:val="000000"/>
          <w:sz w:val="20"/>
          <w:szCs w:val="20"/>
          <w:lang w:val="ka-GE"/>
        </w:rPr>
        <w:t>)</w:t>
      </w:r>
      <w:r w:rsidRPr="009034BC">
        <w:rPr>
          <w:rFonts w:ascii="Sylfaen" w:hAnsi="Sylfaen"/>
          <w:color w:val="000000"/>
          <w:sz w:val="20"/>
          <w:szCs w:val="20"/>
          <w:lang w:val="ka-GE"/>
        </w:rPr>
        <w:t xml:space="preserve"> </w:t>
      </w:r>
      <w:r w:rsidRPr="009034BC">
        <w:rPr>
          <w:rFonts w:ascii="Sylfaen" w:hAnsi="Sylfaen" w:cs="Sylfaen"/>
          <w:color w:val="000000"/>
          <w:sz w:val="20"/>
          <w:szCs w:val="20"/>
          <w:lang w:val="ka-GE"/>
        </w:rPr>
        <w:t xml:space="preserve">60 800                         </w:t>
      </w:r>
    </w:p>
    <w:p w14:paraId="646BEF23" w14:textId="77777777" w:rsidR="009266A3" w:rsidRDefault="001925E3" w:rsidP="009266A3">
      <w:pPr>
        <w:pStyle w:val="NormalWeb"/>
        <w:spacing w:before="0" w:beforeAutospacing="0" w:after="0" w:afterAutospacing="0"/>
        <w:ind w:left="-284"/>
        <w:jc w:val="both"/>
        <w:rPr>
          <w:rFonts w:ascii="Sylfaen" w:hAnsi="Sylfaen" w:cs="Sylfaen"/>
          <w:color w:val="000000"/>
          <w:sz w:val="20"/>
          <w:szCs w:val="20"/>
          <w:lang w:val="ka-GE"/>
        </w:rPr>
      </w:pPr>
      <w:r w:rsidRPr="009034BC">
        <w:rPr>
          <w:rFonts w:ascii="Sylfaen" w:hAnsi="Sylfaen" w:cs="Sylfaen"/>
          <w:color w:val="000000"/>
          <w:sz w:val="20"/>
          <w:szCs w:val="20"/>
          <w:lang w:val="ka-GE"/>
        </w:rPr>
        <w:t>დ) 56 500</w:t>
      </w:r>
    </w:p>
    <w:p w14:paraId="1BC1FAB1" w14:textId="77777777" w:rsidR="009266A3" w:rsidRPr="009266A3" w:rsidRDefault="009266A3" w:rsidP="009266A3">
      <w:pPr>
        <w:pStyle w:val="NormalWeb"/>
        <w:spacing w:before="0" w:beforeAutospacing="0" w:after="0" w:afterAutospacing="0"/>
        <w:ind w:left="-284"/>
        <w:jc w:val="both"/>
        <w:rPr>
          <w:rFonts w:ascii="Sylfaen" w:hAnsi="Sylfaen" w:cs="Sylfaen"/>
          <w:color w:val="000000"/>
          <w:sz w:val="20"/>
          <w:szCs w:val="20"/>
          <w:lang w:val="ka-GE"/>
        </w:rPr>
      </w:pPr>
      <w:r>
        <w:rPr>
          <w:rFonts w:ascii="Sylfaen" w:hAnsi="Sylfaen"/>
          <w:b/>
          <w:color w:val="000000"/>
          <w:sz w:val="20"/>
          <w:szCs w:val="20"/>
          <w:lang w:val="ka-GE"/>
        </w:rPr>
        <w:t>10</w:t>
      </w:r>
      <w:r w:rsidRPr="00140F48">
        <w:rPr>
          <w:b/>
          <w:color w:val="000000"/>
          <w:sz w:val="20"/>
          <w:szCs w:val="20"/>
          <w:lang w:val="ka-GE"/>
        </w:rPr>
        <w:t xml:space="preserve">. </w:t>
      </w:r>
      <w:r w:rsidRPr="006C7850">
        <w:rPr>
          <w:rFonts w:ascii="Sylfaen" w:hAnsi="Sylfaen" w:cs="Sylfaen"/>
          <w:b/>
          <w:color w:val="000000"/>
          <w:sz w:val="20"/>
          <w:szCs w:val="20"/>
          <w:lang w:val="ka-GE"/>
        </w:rPr>
        <w:t>პერიოდის ხარჯები წარმოდგენენ:</w:t>
      </w:r>
    </w:p>
    <w:p w14:paraId="7BBB1E21" w14:textId="77777777" w:rsidR="009266A3" w:rsidRPr="00140F48" w:rsidRDefault="009266A3" w:rsidP="009266A3">
      <w:pPr>
        <w:pStyle w:val="NormalWeb"/>
        <w:spacing w:before="0" w:beforeAutospacing="0" w:after="0" w:afterAutospacing="0"/>
        <w:ind w:left="-284"/>
        <w:rPr>
          <w:color w:val="000000"/>
          <w:sz w:val="20"/>
          <w:szCs w:val="20"/>
          <w:lang w:val="ka-GE"/>
        </w:rPr>
      </w:pPr>
      <w:r w:rsidRPr="00140F48">
        <w:rPr>
          <w:rFonts w:ascii="Sylfaen" w:hAnsi="Sylfaen" w:cs="Sylfaen"/>
          <w:color w:val="000000"/>
          <w:sz w:val="20"/>
          <w:szCs w:val="20"/>
          <w:lang w:val="ka-GE"/>
        </w:rPr>
        <w:t>ა</w:t>
      </w:r>
      <w:r w:rsidRPr="00140F48">
        <w:rPr>
          <w:color w:val="000000"/>
          <w:sz w:val="20"/>
          <w:szCs w:val="20"/>
          <w:lang w:val="ka-GE"/>
        </w:rPr>
        <w:t xml:space="preserve">) </w:t>
      </w:r>
      <w:r w:rsidRPr="006C7850">
        <w:rPr>
          <w:rFonts w:ascii="Sylfaen" w:hAnsi="Sylfaen" w:cs="Sylfaen"/>
          <w:color w:val="000000"/>
          <w:sz w:val="20"/>
          <w:szCs w:val="20"/>
          <w:lang w:val="ka-GE"/>
        </w:rPr>
        <w:t>პროდუქციის თვითღირებულებაში შემავალ ხარჯებს</w:t>
      </w:r>
      <w:r w:rsidRPr="00140F48">
        <w:rPr>
          <w:rFonts w:ascii="Sylfaen" w:hAnsi="Sylfaen" w:cs="Sylfaen"/>
          <w:color w:val="000000"/>
          <w:sz w:val="20"/>
          <w:szCs w:val="20"/>
          <w:lang w:val="ka-GE"/>
        </w:rPr>
        <w:t>;</w:t>
      </w:r>
    </w:p>
    <w:p w14:paraId="547FE347" w14:textId="77777777" w:rsidR="009266A3" w:rsidRPr="00F92B73" w:rsidRDefault="009266A3" w:rsidP="009266A3">
      <w:pPr>
        <w:pStyle w:val="NormalWeb"/>
        <w:spacing w:before="0" w:beforeAutospacing="0" w:after="0" w:afterAutospacing="0"/>
        <w:ind w:left="-284"/>
        <w:rPr>
          <w:rFonts w:ascii="Sylfaen" w:hAnsi="Sylfaen"/>
          <w:color w:val="FF0000"/>
          <w:sz w:val="20"/>
          <w:szCs w:val="20"/>
          <w:lang w:val="ka-GE"/>
        </w:rPr>
      </w:pPr>
      <w:r w:rsidRPr="00F92B73">
        <w:rPr>
          <w:rFonts w:ascii="Sylfaen" w:hAnsi="Sylfaen" w:cs="Sylfaen"/>
          <w:color w:val="FF0000"/>
          <w:sz w:val="20"/>
          <w:szCs w:val="20"/>
          <w:lang w:val="ka-GE"/>
        </w:rPr>
        <w:t>ბ</w:t>
      </w:r>
      <w:r w:rsidRPr="00F92B73">
        <w:rPr>
          <w:color w:val="FF0000"/>
          <w:sz w:val="20"/>
          <w:szCs w:val="20"/>
          <w:lang w:val="ka-GE"/>
        </w:rPr>
        <w:t>)</w:t>
      </w:r>
      <w:r w:rsidRPr="00F92B73">
        <w:rPr>
          <w:rFonts w:ascii="Sylfaen" w:hAnsi="Sylfaen"/>
          <w:color w:val="FF0000"/>
          <w:sz w:val="20"/>
          <w:szCs w:val="20"/>
          <w:lang w:val="ka-GE"/>
        </w:rPr>
        <w:t xml:space="preserve"> </w:t>
      </w:r>
      <w:r w:rsidRPr="00F92B73">
        <w:rPr>
          <w:rFonts w:ascii="Sylfaen" w:hAnsi="Sylfaen" w:cs="Sylfaen"/>
          <w:color w:val="FF0000"/>
          <w:sz w:val="20"/>
          <w:szCs w:val="20"/>
          <w:lang w:val="ka-GE"/>
        </w:rPr>
        <w:t>პროდუქციის თვითღირებულებაში არშემავალ ხარჯებს</w:t>
      </w:r>
      <w:r w:rsidRPr="00F92B73">
        <w:rPr>
          <w:rFonts w:ascii="Sylfaen" w:hAnsi="Sylfaen"/>
          <w:color w:val="FF0000"/>
          <w:sz w:val="20"/>
          <w:szCs w:val="20"/>
          <w:lang w:val="ka-GE"/>
        </w:rPr>
        <w:t xml:space="preserve">;                               </w:t>
      </w:r>
    </w:p>
    <w:p w14:paraId="493F0E68" w14:textId="77777777" w:rsidR="009266A3" w:rsidRDefault="009266A3" w:rsidP="009266A3">
      <w:pPr>
        <w:pStyle w:val="NormalWeb"/>
        <w:spacing w:before="0" w:beforeAutospacing="0" w:after="0" w:afterAutospacing="0"/>
        <w:ind w:left="-284"/>
        <w:rPr>
          <w:rFonts w:ascii="Sylfaen" w:hAnsi="Sylfaen" w:cs="Sylfaen"/>
          <w:color w:val="000000"/>
          <w:sz w:val="20"/>
          <w:szCs w:val="20"/>
          <w:lang w:val="ka-GE"/>
        </w:rPr>
      </w:pPr>
      <w:r w:rsidRPr="00140F48">
        <w:rPr>
          <w:rFonts w:ascii="Sylfaen" w:hAnsi="Sylfaen" w:cs="Sylfaen"/>
          <w:color w:val="000000"/>
          <w:sz w:val="20"/>
          <w:szCs w:val="20"/>
          <w:lang w:val="ka-GE"/>
        </w:rPr>
        <w:t>გ</w:t>
      </w:r>
      <w:r w:rsidRPr="00140F48">
        <w:rPr>
          <w:color w:val="000000"/>
          <w:sz w:val="20"/>
          <w:szCs w:val="20"/>
          <w:lang w:val="ka-GE"/>
        </w:rPr>
        <w:t>)</w:t>
      </w:r>
      <w:r w:rsidRPr="006C7850">
        <w:rPr>
          <w:rFonts w:ascii="Sylfaen" w:hAnsi="Sylfaen"/>
          <w:color w:val="000000"/>
          <w:sz w:val="20"/>
          <w:szCs w:val="20"/>
          <w:lang w:val="ka-GE"/>
        </w:rPr>
        <w:t xml:space="preserve"> </w:t>
      </w:r>
      <w:r w:rsidRPr="006C7850">
        <w:rPr>
          <w:rFonts w:ascii="Sylfaen" w:hAnsi="Sylfaen" w:cs="Sylfaen"/>
          <w:color w:val="000000"/>
          <w:sz w:val="20"/>
          <w:szCs w:val="20"/>
          <w:lang w:val="ka-GE"/>
        </w:rPr>
        <w:t>პირდაპირ ხარჯებს</w:t>
      </w:r>
      <w:r>
        <w:rPr>
          <w:rFonts w:ascii="Sylfaen" w:hAnsi="Sylfaen" w:cs="Sylfaen"/>
          <w:color w:val="000000"/>
          <w:sz w:val="20"/>
          <w:szCs w:val="20"/>
          <w:lang w:val="ka-GE"/>
        </w:rPr>
        <w:t>;</w:t>
      </w:r>
      <w:bookmarkStart w:id="0" w:name="_GoBack"/>
      <w:bookmarkEnd w:id="0"/>
    </w:p>
    <w:p w14:paraId="1318900A" w14:textId="77777777" w:rsidR="001925E3" w:rsidRPr="003E4381" w:rsidRDefault="009266A3" w:rsidP="003E4381">
      <w:pPr>
        <w:pStyle w:val="NormalWeb"/>
        <w:spacing w:before="0" w:beforeAutospacing="0" w:after="0" w:afterAutospacing="0"/>
        <w:ind w:left="-284"/>
        <w:rPr>
          <w:rFonts w:asciiTheme="minorHAnsi" w:hAnsiTheme="minorHAnsi"/>
          <w:color w:val="000000"/>
          <w:sz w:val="20"/>
          <w:szCs w:val="20"/>
          <w:lang w:val="en-US"/>
        </w:rPr>
      </w:pPr>
      <w:r>
        <w:rPr>
          <w:rFonts w:ascii="Sylfaen" w:hAnsi="Sylfaen" w:cs="Sylfaen"/>
          <w:color w:val="000000"/>
          <w:sz w:val="20"/>
          <w:szCs w:val="20"/>
          <w:lang w:val="ka-GE"/>
        </w:rPr>
        <w:t>დ) მუდმივ ხარჯებს</w:t>
      </w:r>
    </w:p>
    <w:p w14:paraId="305A8475" w14:textId="77777777" w:rsidR="001925E3" w:rsidRPr="00346177" w:rsidRDefault="001925E3" w:rsidP="001925E3">
      <w:pPr>
        <w:pStyle w:val="ListParagraph"/>
        <w:numPr>
          <w:ilvl w:val="0"/>
          <w:numId w:val="2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-284" w:firstLine="0"/>
        <w:rPr>
          <w:rFonts w:ascii="Sylfaen" w:hAnsi="Sylfaen" w:cs="AcadNusx"/>
          <w:b/>
          <w:sz w:val="20"/>
          <w:szCs w:val="20"/>
          <w:lang w:val="ka-GE"/>
        </w:rPr>
      </w:pPr>
      <w:r>
        <w:rPr>
          <w:rFonts w:ascii="Sylfaen" w:hAnsi="Sylfaen" w:cs="AcadNusx"/>
          <w:b/>
          <w:sz w:val="20"/>
          <w:szCs w:val="20"/>
          <w:lang w:val="ka-GE"/>
        </w:rPr>
        <w:t xml:space="preserve"> </w:t>
      </w:r>
      <w:r w:rsidRPr="00346177">
        <w:rPr>
          <w:rFonts w:ascii="Sylfaen" w:hAnsi="Sylfaen" w:cs="AcadNusx"/>
          <w:b/>
          <w:sz w:val="20"/>
          <w:szCs w:val="20"/>
          <w:lang w:val="ka-GE"/>
        </w:rPr>
        <w:t>რას ეწოდება ტაქტიკური ინფორმაცია</w:t>
      </w:r>
    </w:p>
    <w:p w14:paraId="3E889BE4" w14:textId="7C0E9921" w:rsidR="001925E3" w:rsidRDefault="001925E3" w:rsidP="001925E3">
      <w:pPr>
        <w:tabs>
          <w:tab w:val="left" w:pos="284"/>
        </w:tabs>
        <w:autoSpaceDE w:val="0"/>
        <w:autoSpaceDN w:val="0"/>
        <w:adjustRightInd w:val="0"/>
        <w:rPr>
          <w:rFonts w:ascii="Sylfaen" w:hAnsi="Sylfaen"/>
          <w:sz w:val="20"/>
          <w:szCs w:val="20"/>
          <w:lang w:val="ka-GE"/>
        </w:rPr>
      </w:pPr>
    </w:p>
    <w:p w14:paraId="57156F83" w14:textId="6C63DD6A" w:rsidR="00D549AC" w:rsidRDefault="00D549AC" w:rsidP="001925E3">
      <w:pPr>
        <w:tabs>
          <w:tab w:val="left" w:pos="284"/>
        </w:tabs>
        <w:autoSpaceDE w:val="0"/>
        <w:autoSpaceDN w:val="0"/>
        <w:adjustRightInd w:val="0"/>
        <w:rPr>
          <w:rFonts w:ascii="Sylfaen" w:hAnsi="Sylfaen"/>
          <w:sz w:val="20"/>
          <w:szCs w:val="20"/>
          <w:lang w:val="ka-GE"/>
        </w:rPr>
      </w:pPr>
    </w:p>
    <w:p w14:paraId="4E3209C4" w14:textId="70AD9185" w:rsidR="00D549AC" w:rsidRDefault="00D549AC" w:rsidP="001925E3">
      <w:pPr>
        <w:tabs>
          <w:tab w:val="left" w:pos="284"/>
        </w:tabs>
        <w:autoSpaceDE w:val="0"/>
        <w:autoSpaceDN w:val="0"/>
        <w:adjustRightInd w:val="0"/>
        <w:rPr>
          <w:rFonts w:ascii="Sylfaen" w:hAnsi="Sylfaen"/>
          <w:sz w:val="20"/>
          <w:szCs w:val="20"/>
          <w:lang w:val="ka-GE"/>
        </w:rPr>
      </w:pPr>
    </w:p>
    <w:p w14:paraId="4DB49C0B" w14:textId="77777777" w:rsidR="00D549AC" w:rsidRPr="00346177" w:rsidRDefault="00D549AC" w:rsidP="001925E3">
      <w:pPr>
        <w:tabs>
          <w:tab w:val="left" w:pos="284"/>
        </w:tabs>
        <w:autoSpaceDE w:val="0"/>
        <w:autoSpaceDN w:val="0"/>
        <w:adjustRightInd w:val="0"/>
        <w:rPr>
          <w:rFonts w:ascii="Sylfaen" w:hAnsi="Sylfaen" w:cs="AcadNusx"/>
          <w:b/>
          <w:sz w:val="20"/>
          <w:szCs w:val="20"/>
          <w:lang w:val="ka-GE"/>
        </w:rPr>
      </w:pPr>
    </w:p>
    <w:p w14:paraId="19D14ECD" w14:textId="24D32E3C" w:rsidR="001925E3" w:rsidRDefault="001925E3" w:rsidP="001925E3">
      <w:pPr>
        <w:pStyle w:val="ListParagraph"/>
        <w:numPr>
          <w:ilvl w:val="0"/>
          <w:numId w:val="2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Sylfaen" w:hAnsi="Sylfaen" w:cs="AcadNusx"/>
          <w:b/>
          <w:sz w:val="20"/>
          <w:szCs w:val="20"/>
          <w:lang w:val="ka-GE"/>
        </w:rPr>
      </w:pPr>
      <w:r w:rsidRPr="00346177">
        <w:rPr>
          <w:rFonts w:ascii="Sylfaen" w:hAnsi="Sylfaen" w:cs="AcadNusx"/>
          <w:b/>
          <w:sz w:val="20"/>
          <w:szCs w:val="20"/>
          <w:lang w:val="ka-GE"/>
        </w:rPr>
        <w:t>რა არის დანახარჯთა ერთეული</w:t>
      </w:r>
    </w:p>
    <w:p w14:paraId="54A17E46" w14:textId="1CC52D3E" w:rsidR="00D549AC" w:rsidRDefault="00D549AC" w:rsidP="00D549AC">
      <w:pPr>
        <w:tabs>
          <w:tab w:val="left" w:pos="284"/>
        </w:tabs>
        <w:autoSpaceDE w:val="0"/>
        <w:autoSpaceDN w:val="0"/>
        <w:adjustRightInd w:val="0"/>
        <w:rPr>
          <w:rFonts w:ascii="Sylfaen" w:hAnsi="Sylfaen" w:cs="AcadNusx"/>
          <w:b/>
          <w:sz w:val="20"/>
          <w:szCs w:val="20"/>
          <w:lang w:val="ka-GE"/>
        </w:rPr>
      </w:pPr>
    </w:p>
    <w:p w14:paraId="53657352" w14:textId="7605FBC9" w:rsidR="00D549AC" w:rsidRDefault="00D549AC" w:rsidP="00D549AC">
      <w:pPr>
        <w:tabs>
          <w:tab w:val="left" w:pos="284"/>
        </w:tabs>
        <w:autoSpaceDE w:val="0"/>
        <w:autoSpaceDN w:val="0"/>
        <w:adjustRightInd w:val="0"/>
        <w:rPr>
          <w:rFonts w:ascii="Sylfaen" w:hAnsi="Sylfaen" w:cs="AcadNusx"/>
          <w:b/>
          <w:sz w:val="20"/>
          <w:szCs w:val="20"/>
          <w:lang w:val="ka-GE"/>
        </w:rPr>
      </w:pPr>
    </w:p>
    <w:p w14:paraId="5E99368B" w14:textId="77777777" w:rsidR="00D549AC" w:rsidRPr="00D549AC" w:rsidRDefault="00D549AC" w:rsidP="00D549AC">
      <w:pPr>
        <w:tabs>
          <w:tab w:val="left" w:pos="284"/>
        </w:tabs>
        <w:autoSpaceDE w:val="0"/>
        <w:autoSpaceDN w:val="0"/>
        <w:adjustRightInd w:val="0"/>
        <w:rPr>
          <w:rFonts w:ascii="Sylfaen" w:hAnsi="Sylfaen" w:cs="AcadNusx"/>
          <w:b/>
          <w:sz w:val="20"/>
          <w:szCs w:val="20"/>
          <w:lang w:val="ka-GE"/>
        </w:rPr>
      </w:pPr>
    </w:p>
    <w:p w14:paraId="3B1C24FA" w14:textId="4A4EE52A" w:rsidR="00D549AC" w:rsidRDefault="001925E3" w:rsidP="00D549AC">
      <w:pPr>
        <w:pStyle w:val="ListParagraph"/>
        <w:numPr>
          <w:ilvl w:val="0"/>
          <w:numId w:val="2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Sylfaen" w:hAnsi="Sylfaen" w:cs="AcadNusx"/>
          <w:b/>
          <w:sz w:val="20"/>
          <w:szCs w:val="20"/>
          <w:lang w:val="ka-GE"/>
        </w:rPr>
      </w:pPr>
      <w:r w:rsidRPr="00346177">
        <w:rPr>
          <w:rFonts w:ascii="Sylfaen" w:hAnsi="Sylfaen" w:cs="AcadNusx"/>
          <w:b/>
          <w:sz w:val="20"/>
          <w:szCs w:val="20"/>
          <w:lang w:val="ka-GE"/>
        </w:rPr>
        <w:t>როგორ გამოიანგარიშება ზღვრული მოგება</w:t>
      </w:r>
    </w:p>
    <w:p w14:paraId="4FBA677B" w14:textId="3D20B0C0" w:rsidR="00D549AC" w:rsidRDefault="00D549AC" w:rsidP="00D549AC">
      <w:pPr>
        <w:pStyle w:val="ListParagraph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/>
          <w:sz w:val="20"/>
          <w:szCs w:val="20"/>
          <w:lang w:val="ka-GE"/>
        </w:rPr>
      </w:pPr>
    </w:p>
    <w:p w14:paraId="2A299223" w14:textId="17D82122" w:rsidR="00D549AC" w:rsidRDefault="00D549AC" w:rsidP="00D549AC">
      <w:pPr>
        <w:pStyle w:val="ListParagraph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/>
          <w:sz w:val="20"/>
          <w:szCs w:val="20"/>
          <w:lang w:val="ka-GE"/>
        </w:rPr>
      </w:pPr>
    </w:p>
    <w:p w14:paraId="597BD5B7" w14:textId="77777777" w:rsidR="00D549AC" w:rsidRPr="00D549AC" w:rsidRDefault="00D549AC" w:rsidP="00D549AC">
      <w:pPr>
        <w:pStyle w:val="ListParagraph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/>
          <w:sz w:val="20"/>
          <w:szCs w:val="20"/>
          <w:lang w:val="ka-GE"/>
        </w:rPr>
      </w:pPr>
    </w:p>
    <w:p w14:paraId="10ECBB52" w14:textId="77777777" w:rsidR="001925E3" w:rsidRPr="00346177" w:rsidRDefault="001925E3" w:rsidP="001925E3">
      <w:pPr>
        <w:pStyle w:val="ListParagraph"/>
        <w:numPr>
          <w:ilvl w:val="0"/>
          <w:numId w:val="2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Sylfaen" w:hAnsi="Sylfaen" w:cs="AcadNusx"/>
          <w:b/>
          <w:sz w:val="20"/>
          <w:szCs w:val="20"/>
          <w:lang w:val="ka-GE"/>
        </w:rPr>
      </w:pPr>
      <w:r w:rsidRPr="00346177">
        <w:rPr>
          <w:rFonts w:ascii="Sylfaen" w:hAnsi="Sylfaen" w:cs="AcadNusx"/>
          <w:b/>
          <w:sz w:val="20"/>
          <w:szCs w:val="20"/>
          <w:lang w:val="ka-GE"/>
        </w:rPr>
        <w:t>რას ეწოდება დაუმთავრებელი პროდუქცია</w:t>
      </w:r>
    </w:p>
    <w:p w14:paraId="40D159E8" w14:textId="7CE27B88" w:rsidR="001925E3" w:rsidRDefault="001925E3" w:rsidP="001925E3">
      <w:pPr>
        <w:pStyle w:val="ListParagraph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/>
          <w:sz w:val="20"/>
          <w:szCs w:val="20"/>
          <w:lang w:val="ka-GE"/>
        </w:rPr>
      </w:pPr>
    </w:p>
    <w:p w14:paraId="17AA1315" w14:textId="72AADE13" w:rsidR="00D549AC" w:rsidRDefault="00D549AC" w:rsidP="001925E3">
      <w:pPr>
        <w:pStyle w:val="ListParagraph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/>
          <w:sz w:val="20"/>
          <w:szCs w:val="20"/>
          <w:lang w:val="ka-GE"/>
        </w:rPr>
      </w:pPr>
    </w:p>
    <w:p w14:paraId="201669C1" w14:textId="77777777" w:rsidR="00D549AC" w:rsidRPr="00346177" w:rsidRDefault="00D549AC" w:rsidP="001925E3">
      <w:pPr>
        <w:pStyle w:val="ListParagraph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Sylfaen" w:hAnsi="Sylfaen" w:cs="AcadNusx"/>
          <w:b/>
          <w:sz w:val="20"/>
          <w:szCs w:val="20"/>
          <w:lang w:val="ka-GE"/>
        </w:rPr>
      </w:pPr>
    </w:p>
    <w:p w14:paraId="3A72E76F" w14:textId="77777777" w:rsidR="001925E3" w:rsidRPr="00346177" w:rsidRDefault="001925E3" w:rsidP="001925E3">
      <w:pPr>
        <w:pStyle w:val="ListParagraph"/>
        <w:numPr>
          <w:ilvl w:val="0"/>
          <w:numId w:val="2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Sylfaen" w:hAnsi="Sylfaen" w:cs="AcadNusx"/>
          <w:b/>
          <w:sz w:val="20"/>
          <w:szCs w:val="20"/>
          <w:lang w:val="ka-GE"/>
        </w:rPr>
      </w:pPr>
      <w:r w:rsidRPr="00346177">
        <w:rPr>
          <w:rFonts w:ascii="Sylfaen" w:hAnsi="Sylfaen" w:cs="AcadNusx"/>
          <w:b/>
          <w:sz w:val="20"/>
          <w:szCs w:val="20"/>
          <w:lang w:val="ka-GE"/>
        </w:rPr>
        <w:t>განმარტეთ მასალების ტრანსპორტირების ხარჯების განაწილების მეთოდები</w:t>
      </w:r>
    </w:p>
    <w:p w14:paraId="2592370D" w14:textId="77777777" w:rsidR="00D549AC" w:rsidRDefault="00D549AC" w:rsidP="001925E3">
      <w:pPr>
        <w:tabs>
          <w:tab w:val="left" w:pos="284"/>
        </w:tabs>
        <w:autoSpaceDE w:val="0"/>
        <w:autoSpaceDN w:val="0"/>
        <w:adjustRightInd w:val="0"/>
        <w:rPr>
          <w:rFonts w:ascii="Sylfaen" w:hAnsi="Sylfaen"/>
          <w:sz w:val="20"/>
          <w:szCs w:val="20"/>
          <w:lang w:val="ka-GE"/>
        </w:rPr>
      </w:pPr>
    </w:p>
    <w:p w14:paraId="1A5891D6" w14:textId="730B7567" w:rsidR="00D549AC" w:rsidRDefault="00D549AC" w:rsidP="001925E3">
      <w:pPr>
        <w:tabs>
          <w:tab w:val="left" w:pos="284"/>
        </w:tabs>
        <w:autoSpaceDE w:val="0"/>
        <w:autoSpaceDN w:val="0"/>
        <w:adjustRightInd w:val="0"/>
        <w:rPr>
          <w:rFonts w:ascii="Sylfaen" w:hAnsi="Sylfaen"/>
          <w:sz w:val="20"/>
          <w:szCs w:val="20"/>
          <w:lang w:val="ka-GE"/>
        </w:rPr>
      </w:pPr>
    </w:p>
    <w:p w14:paraId="19A3F45F" w14:textId="77777777" w:rsidR="00D549AC" w:rsidRDefault="00D549AC" w:rsidP="001925E3">
      <w:pPr>
        <w:tabs>
          <w:tab w:val="left" w:pos="284"/>
        </w:tabs>
        <w:autoSpaceDE w:val="0"/>
        <w:autoSpaceDN w:val="0"/>
        <w:adjustRightInd w:val="0"/>
        <w:rPr>
          <w:rFonts w:ascii="Sylfaen" w:hAnsi="Sylfaen"/>
          <w:sz w:val="20"/>
          <w:szCs w:val="20"/>
          <w:lang w:val="ka-GE"/>
        </w:rPr>
      </w:pPr>
    </w:p>
    <w:p w14:paraId="62C00DE8" w14:textId="77777777" w:rsidR="00D549AC" w:rsidRDefault="00D549AC" w:rsidP="001925E3">
      <w:pPr>
        <w:tabs>
          <w:tab w:val="left" w:pos="284"/>
        </w:tabs>
        <w:autoSpaceDE w:val="0"/>
        <w:autoSpaceDN w:val="0"/>
        <w:adjustRightInd w:val="0"/>
        <w:rPr>
          <w:rFonts w:ascii="Sylfaen" w:hAnsi="Sylfaen"/>
          <w:sz w:val="20"/>
          <w:szCs w:val="20"/>
          <w:lang w:val="ka-GE"/>
        </w:rPr>
      </w:pPr>
    </w:p>
    <w:p w14:paraId="63CBCC45" w14:textId="52DF7CB5" w:rsidR="001925E3" w:rsidRPr="00D549AC" w:rsidRDefault="001925E3" w:rsidP="001925E3">
      <w:pPr>
        <w:tabs>
          <w:tab w:val="left" w:pos="284"/>
        </w:tabs>
        <w:autoSpaceDE w:val="0"/>
        <w:autoSpaceDN w:val="0"/>
        <w:adjustRightInd w:val="0"/>
        <w:rPr>
          <w:rFonts w:ascii="Sylfaen" w:eastAsiaTheme="minorHAnsi" w:hAnsi="Sylfaen" w:cs="AcadNusx"/>
          <w:b/>
          <w:sz w:val="20"/>
          <w:szCs w:val="20"/>
          <w:lang w:val="ka-GE"/>
        </w:rPr>
      </w:pPr>
      <w:r w:rsidRPr="00D549AC">
        <w:rPr>
          <w:rFonts w:ascii="Sylfaen" w:hAnsi="Sylfaen" w:cs="AcadNusx"/>
          <w:b/>
          <w:sz w:val="20"/>
          <w:szCs w:val="20"/>
          <w:lang w:val="ka-GE"/>
        </w:rPr>
        <w:t>სავარჯიშო1. მოცემულია ფირმის შესახებ სახარჯთაღრიცხვო (გეგმიური) ინფორმაცია:</w:t>
      </w:r>
    </w:p>
    <w:p w14:paraId="1C685394" w14:textId="77777777" w:rsidR="001925E3" w:rsidRPr="00D549AC" w:rsidRDefault="001925E3" w:rsidP="001925E3">
      <w:pPr>
        <w:autoSpaceDE w:val="0"/>
        <w:autoSpaceDN w:val="0"/>
        <w:adjustRightInd w:val="0"/>
        <w:jc w:val="both"/>
        <w:rPr>
          <w:rFonts w:ascii="Sylfaen" w:hAnsi="Sylfaen" w:cs="AcadNusx"/>
          <w:b/>
          <w:sz w:val="20"/>
          <w:szCs w:val="20"/>
          <w:lang w:val="ka-GE"/>
        </w:rPr>
      </w:pPr>
      <w:r w:rsidRPr="00D549AC">
        <w:rPr>
          <w:rFonts w:ascii="Sylfaen" w:hAnsi="Sylfaen" w:cs="AcadNusx"/>
          <w:b/>
          <w:sz w:val="20"/>
          <w:szCs w:val="20"/>
          <w:lang w:val="ka-GE"/>
        </w:rPr>
        <w:t>ერთ ცალ პროდუქტზე (ლარი):</w:t>
      </w:r>
    </w:p>
    <w:p w14:paraId="695B0671" w14:textId="77777777" w:rsidR="001925E3" w:rsidRPr="00D549AC" w:rsidRDefault="001925E3" w:rsidP="001925E3">
      <w:pPr>
        <w:autoSpaceDE w:val="0"/>
        <w:autoSpaceDN w:val="0"/>
        <w:adjustRightInd w:val="0"/>
        <w:jc w:val="both"/>
        <w:rPr>
          <w:rFonts w:ascii="Sylfaen" w:hAnsi="Sylfaen" w:cs="AcadNusx"/>
          <w:b/>
          <w:sz w:val="20"/>
          <w:szCs w:val="20"/>
          <w:lang w:val="ka-GE"/>
        </w:rPr>
      </w:pPr>
      <w:r w:rsidRPr="00D549AC">
        <w:rPr>
          <w:rFonts w:ascii="Sylfaen" w:hAnsi="Sylfaen" w:cs="AcadNusx"/>
          <w:b/>
          <w:sz w:val="20"/>
          <w:szCs w:val="20"/>
          <w:lang w:val="ka-GE"/>
        </w:rPr>
        <w:t>შემოსავალი-10;     ცვლადი ხარჯები-7</w:t>
      </w:r>
    </w:p>
    <w:p w14:paraId="6413074C" w14:textId="77777777" w:rsidR="001925E3" w:rsidRPr="00D549AC" w:rsidRDefault="001925E3" w:rsidP="001925E3">
      <w:pPr>
        <w:autoSpaceDE w:val="0"/>
        <w:autoSpaceDN w:val="0"/>
        <w:adjustRightInd w:val="0"/>
        <w:jc w:val="both"/>
        <w:rPr>
          <w:rFonts w:ascii="Sylfaen" w:hAnsi="Sylfaen" w:cs="AcadNusx"/>
          <w:b/>
          <w:sz w:val="20"/>
          <w:szCs w:val="20"/>
          <w:lang w:val="ka-GE"/>
        </w:rPr>
      </w:pPr>
      <w:r w:rsidRPr="00D549AC">
        <w:rPr>
          <w:rFonts w:ascii="Sylfaen" w:hAnsi="Sylfaen" w:cs="AcadNusx"/>
          <w:b/>
          <w:sz w:val="20"/>
          <w:szCs w:val="20"/>
          <w:lang w:val="ka-GE"/>
        </w:rPr>
        <w:t>მუდმივი ხარჯები - 6 000;  ფირმა გეგმავს, ეს  პროდუქტი წელიწადში 5 000 ცალი დაამზადოს</w:t>
      </w:r>
    </w:p>
    <w:p w14:paraId="490BDE2D" w14:textId="77777777" w:rsidR="001925E3" w:rsidRPr="00D549AC" w:rsidRDefault="001925E3" w:rsidP="001925E3">
      <w:pPr>
        <w:autoSpaceDE w:val="0"/>
        <w:autoSpaceDN w:val="0"/>
        <w:adjustRightInd w:val="0"/>
        <w:jc w:val="both"/>
        <w:rPr>
          <w:rFonts w:ascii="Sylfaen" w:hAnsi="Sylfaen" w:cs="AcadNusx"/>
          <w:b/>
          <w:sz w:val="20"/>
          <w:szCs w:val="20"/>
          <w:lang w:val="ka-GE"/>
        </w:rPr>
      </w:pPr>
      <w:r w:rsidRPr="00D549AC">
        <w:rPr>
          <w:rFonts w:ascii="Sylfaen" w:hAnsi="Sylfaen" w:cs="AcadNusx"/>
          <w:b/>
          <w:sz w:val="20"/>
          <w:szCs w:val="20"/>
          <w:lang w:val="ka-GE"/>
        </w:rPr>
        <w:t>მოთთხოვნა: გამოთვალეთ:</w:t>
      </w:r>
    </w:p>
    <w:p w14:paraId="67574FF1" w14:textId="77777777" w:rsidR="001925E3" w:rsidRPr="00D549AC" w:rsidRDefault="001925E3" w:rsidP="001925E3">
      <w:pPr>
        <w:autoSpaceDE w:val="0"/>
        <w:autoSpaceDN w:val="0"/>
        <w:adjustRightInd w:val="0"/>
        <w:jc w:val="both"/>
        <w:rPr>
          <w:rFonts w:ascii="Sylfaen" w:hAnsi="Sylfaen" w:cs="AcadNusx"/>
          <w:b/>
          <w:sz w:val="20"/>
          <w:szCs w:val="20"/>
          <w:lang w:val="ka-GE"/>
        </w:rPr>
      </w:pPr>
      <w:r w:rsidRPr="00D549AC">
        <w:rPr>
          <w:rFonts w:ascii="Sylfaen" w:hAnsi="Sylfaen" w:cs="AcadNusx"/>
          <w:b/>
          <w:sz w:val="20"/>
          <w:szCs w:val="20"/>
          <w:lang w:val="ka-GE"/>
        </w:rPr>
        <w:t xml:space="preserve"> 1. ზღვრული  და წლიური მოგების მაჩვენებლები; </w:t>
      </w:r>
    </w:p>
    <w:p w14:paraId="1BA2CA76" w14:textId="77777777" w:rsidR="001925E3" w:rsidRPr="00D549AC" w:rsidRDefault="001925E3" w:rsidP="001925E3">
      <w:pPr>
        <w:autoSpaceDE w:val="0"/>
        <w:autoSpaceDN w:val="0"/>
        <w:adjustRightInd w:val="0"/>
        <w:jc w:val="both"/>
        <w:rPr>
          <w:rFonts w:ascii="Sylfaen" w:hAnsi="Sylfaen" w:cs="AcadNusx"/>
          <w:b/>
          <w:sz w:val="20"/>
          <w:szCs w:val="20"/>
          <w:lang w:val="ka-GE"/>
        </w:rPr>
      </w:pPr>
      <w:r w:rsidRPr="00D549AC">
        <w:rPr>
          <w:rFonts w:ascii="Sylfaen" w:hAnsi="Sylfaen" w:cs="AcadNusx"/>
          <w:b/>
          <w:sz w:val="20"/>
          <w:szCs w:val="20"/>
          <w:lang w:val="ka-GE"/>
        </w:rPr>
        <w:t xml:space="preserve">2. კოეფიციენტები </w:t>
      </w:r>
      <w:r w:rsidRPr="00D549AC">
        <w:rPr>
          <w:rFonts w:ascii="Arial" w:hAnsi="Arial" w:cs="Arial"/>
          <w:b/>
          <w:sz w:val="20"/>
          <w:szCs w:val="20"/>
          <w:lang w:val="ka-GE"/>
        </w:rPr>
        <w:t xml:space="preserve">c/s </w:t>
      </w:r>
      <w:r w:rsidRPr="00D549AC">
        <w:rPr>
          <w:rFonts w:ascii="AcadNusx" w:hAnsi="AcadNusx" w:cs="AcadNusx"/>
          <w:b/>
          <w:sz w:val="20"/>
          <w:szCs w:val="20"/>
          <w:lang w:val="ka-GE"/>
        </w:rPr>
        <w:t xml:space="preserve">da </w:t>
      </w:r>
      <w:r w:rsidRPr="00D549AC">
        <w:rPr>
          <w:rFonts w:ascii="Arial" w:hAnsi="Arial" w:cs="Arial"/>
          <w:b/>
          <w:sz w:val="20"/>
          <w:szCs w:val="20"/>
          <w:lang w:val="ka-GE"/>
        </w:rPr>
        <w:t>p/s.</w:t>
      </w:r>
      <w:r w:rsidRPr="00D549AC">
        <w:rPr>
          <w:rFonts w:ascii="Sylfaen" w:hAnsi="Sylfaen" w:cs="AcadNusx"/>
          <w:b/>
          <w:sz w:val="20"/>
          <w:szCs w:val="20"/>
          <w:lang w:val="ka-GE"/>
        </w:rPr>
        <w:t>;</w:t>
      </w:r>
    </w:p>
    <w:p w14:paraId="4F3DD8A6" w14:textId="77777777" w:rsidR="001925E3" w:rsidRPr="00D549AC" w:rsidRDefault="001925E3" w:rsidP="001925E3">
      <w:pPr>
        <w:autoSpaceDE w:val="0"/>
        <w:autoSpaceDN w:val="0"/>
        <w:adjustRightInd w:val="0"/>
        <w:jc w:val="both"/>
        <w:rPr>
          <w:rFonts w:ascii="Sylfaen" w:hAnsi="Sylfaen" w:cs="AcadNusx"/>
          <w:b/>
          <w:sz w:val="20"/>
          <w:szCs w:val="20"/>
          <w:lang w:val="ka-GE"/>
        </w:rPr>
      </w:pPr>
      <w:r w:rsidRPr="00D549AC">
        <w:rPr>
          <w:rFonts w:ascii="Sylfaen" w:hAnsi="Sylfaen" w:cs="AcadNusx"/>
          <w:b/>
          <w:sz w:val="20"/>
          <w:szCs w:val="20"/>
          <w:lang w:val="ka-GE"/>
        </w:rPr>
        <w:t xml:space="preserve"> </w:t>
      </w:r>
      <w:r w:rsidRPr="00D549AC">
        <w:rPr>
          <w:rFonts w:ascii="Sylfaen" w:hAnsi="Sylfaen" w:cs="Arial"/>
          <w:b/>
          <w:sz w:val="20"/>
          <w:szCs w:val="20"/>
          <w:lang w:val="ka-GE"/>
        </w:rPr>
        <w:t xml:space="preserve">3. წონასწორობის წერტილი </w:t>
      </w:r>
      <w:r w:rsidRPr="00D549AC">
        <w:rPr>
          <w:rFonts w:ascii="Sylfaen" w:hAnsi="Sylfaen" w:cs="AcadNusx"/>
          <w:b/>
          <w:sz w:val="20"/>
          <w:szCs w:val="20"/>
          <w:lang w:val="ka-GE"/>
        </w:rPr>
        <w:t xml:space="preserve">; </w:t>
      </w:r>
    </w:p>
    <w:p w14:paraId="12AD3299" w14:textId="77777777" w:rsidR="001925E3" w:rsidRPr="00D549AC" w:rsidRDefault="001925E3" w:rsidP="001925E3">
      <w:pPr>
        <w:autoSpaceDE w:val="0"/>
        <w:autoSpaceDN w:val="0"/>
        <w:adjustRightInd w:val="0"/>
        <w:jc w:val="both"/>
        <w:rPr>
          <w:rFonts w:ascii="Sylfaen" w:hAnsi="Sylfaen" w:cs="Arial"/>
          <w:b/>
          <w:sz w:val="20"/>
          <w:szCs w:val="20"/>
          <w:lang w:val="ka-GE"/>
        </w:rPr>
      </w:pPr>
      <w:r w:rsidRPr="00D549AC">
        <w:rPr>
          <w:rFonts w:ascii="Sylfaen" w:hAnsi="Sylfaen" w:cs="Arial"/>
          <w:b/>
          <w:sz w:val="20"/>
          <w:szCs w:val="20"/>
          <w:lang w:val="ka-GE"/>
        </w:rPr>
        <w:t>4. წონასწორობის წერტილი რეალიზაციის მოცულობაში</w:t>
      </w:r>
    </w:p>
    <w:p w14:paraId="197AC657" w14:textId="53946257" w:rsidR="001925E3" w:rsidRPr="00D549AC" w:rsidRDefault="001925E3" w:rsidP="001925E3">
      <w:pPr>
        <w:autoSpaceDE w:val="0"/>
        <w:autoSpaceDN w:val="0"/>
        <w:adjustRightInd w:val="0"/>
        <w:jc w:val="both"/>
        <w:rPr>
          <w:rFonts w:ascii="Sylfaen" w:hAnsi="Sylfaen" w:cs="Arial"/>
          <w:b/>
          <w:sz w:val="20"/>
          <w:szCs w:val="20"/>
          <w:lang w:val="ka-GE"/>
        </w:rPr>
      </w:pPr>
      <w:r w:rsidRPr="00D549AC">
        <w:rPr>
          <w:rFonts w:ascii="Sylfaen" w:hAnsi="Sylfaen" w:cs="Arial"/>
          <w:b/>
          <w:sz w:val="20"/>
          <w:szCs w:val="20"/>
          <w:lang w:val="ka-GE"/>
        </w:rPr>
        <w:t>5. უასფრთხოების დიაპაზონი ცალებში და ლარებში</w:t>
      </w:r>
    </w:p>
    <w:p w14:paraId="7E8D8BC1" w14:textId="17375763" w:rsidR="00D549AC" w:rsidRDefault="00D549AC" w:rsidP="001925E3">
      <w:pPr>
        <w:autoSpaceDE w:val="0"/>
        <w:autoSpaceDN w:val="0"/>
        <w:adjustRightInd w:val="0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41203693" w14:textId="0BDA756E" w:rsidR="00D549AC" w:rsidRDefault="00D549AC" w:rsidP="001925E3">
      <w:pPr>
        <w:autoSpaceDE w:val="0"/>
        <w:autoSpaceDN w:val="0"/>
        <w:adjustRightInd w:val="0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56D7B023" w14:textId="63238111" w:rsidR="00D549AC" w:rsidRDefault="00D549AC" w:rsidP="001925E3">
      <w:pPr>
        <w:autoSpaceDE w:val="0"/>
        <w:autoSpaceDN w:val="0"/>
        <w:adjustRightInd w:val="0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641B42B7" w14:textId="04DB42A5" w:rsidR="00D549AC" w:rsidRDefault="00D549AC" w:rsidP="001925E3">
      <w:pPr>
        <w:autoSpaceDE w:val="0"/>
        <w:autoSpaceDN w:val="0"/>
        <w:adjustRightInd w:val="0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6A987773" w14:textId="762B69DD" w:rsidR="00D549AC" w:rsidRDefault="00D549AC" w:rsidP="001925E3">
      <w:pPr>
        <w:autoSpaceDE w:val="0"/>
        <w:autoSpaceDN w:val="0"/>
        <w:adjustRightInd w:val="0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7A89437C" w14:textId="7EEEE427" w:rsidR="00D549AC" w:rsidRDefault="00D549AC" w:rsidP="001925E3">
      <w:pPr>
        <w:autoSpaceDE w:val="0"/>
        <w:autoSpaceDN w:val="0"/>
        <w:adjustRightInd w:val="0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2DB3B2F7" w14:textId="61E57EE0" w:rsidR="00D549AC" w:rsidRDefault="00D549AC" w:rsidP="001925E3">
      <w:pPr>
        <w:autoSpaceDE w:val="0"/>
        <w:autoSpaceDN w:val="0"/>
        <w:adjustRightInd w:val="0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3C414CB7" w14:textId="3028CD31" w:rsidR="00D549AC" w:rsidRDefault="00D549AC" w:rsidP="001925E3">
      <w:pPr>
        <w:autoSpaceDE w:val="0"/>
        <w:autoSpaceDN w:val="0"/>
        <w:adjustRightInd w:val="0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285499EF" w14:textId="50A22417" w:rsidR="00D549AC" w:rsidRDefault="00D549AC" w:rsidP="001925E3">
      <w:pPr>
        <w:autoSpaceDE w:val="0"/>
        <w:autoSpaceDN w:val="0"/>
        <w:adjustRightInd w:val="0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774F5E05" w14:textId="3AD6D396" w:rsidR="00D549AC" w:rsidRDefault="00D549AC" w:rsidP="001925E3">
      <w:pPr>
        <w:autoSpaceDE w:val="0"/>
        <w:autoSpaceDN w:val="0"/>
        <w:adjustRightInd w:val="0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5E7FFF60" w14:textId="6F74F691" w:rsidR="00D549AC" w:rsidRDefault="00D549AC" w:rsidP="001925E3">
      <w:pPr>
        <w:autoSpaceDE w:val="0"/>
        <w:autoSpaceDN w:val="0"/>
        <w:adjustRightInd w:val="0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7523F9B4" w14:textId="002F774A" w:rsidR="00D549AC" w:rsidRDefault="00D549AC" w:rsidP="001925E3">
      <w:pPr>
        <w:autoSpaceDE w:val="0"/>
        <w:autoSpaceDN w:val="0"/>
        <w:adjustRightInd w:val="0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37FFFFF7" w14:textId="77777777" w:rsidR="00D549AC" w:rsidRDefault="00D549AC" w:rsidP="001925E3">
      <w:pPr>
        <w:autoSpaceDE w:val="0"/>
        <w:autoSpaceDN w:val="0"/>
        <w:adjustRightInd w:val="0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5CE71D3F" w14:textId="2959ECFA" w:rsidR="00D549AC" w:rsidRDefault="00D549AC" w:rsidP="001925E3">
      <w:pPr>
        <w:autoSpaceDE w:val="0"/>
        <w:autoSpaceDN w:val="0"/>
        <w:adjustRightInd w:val="0"/>
        <w:jc w:val="both"/>
        <w:rPr>
          <w:rFonts w:ascii="Sylfaen" w:hAnsi="Sylfaen" w:cs="Arial"/>
          <w:b/>
          <w:sz w:val="20"/>
          <w:szCs w:val="20"/>
          <w:lang w:val="ka-GE"/>
        </w:rPr>
      </w:pPr>
    </w:p>
    <w:p w14:paraId="79E50CA8" w14:textId="77777777" w:rsidR="00D549AC" w:rsidRPr="00410737" w:rsidRDefault="00D549AC" w:rsidP="001925E3">
      <w:pPr>
        <w:autoSpaceDE w:val="0"/>
        <w:autoSpaceDN w:val="0"/>
        <w:adjustRightInd w:val="0"/>
        <w:jc w:val="both"/>
        <w:rPr>
          <w:rFonts w:ascii="Sylfaen" w:hAnsi="Sylfaen" w:cs="AcadNusx"/>
          <w:b/>
          <w:sz w:val="20"/>
          <w:szCs w:val="20"/>
          <w:lang w:val="ka-GE"/>
        </w:rPr>
      </w:pPr>
    </w:p>
    <w:p w14:paraId="1617B845" w14:textId="77777777" w:rsidR="001925E3" w:rsidRPr="00D549AC" w:rsidRDefault="00C6729E" w:rsidP="001925E3">
      <w:pPr>
        <w:pStyle w:val="NormalWeb"/>
        <w:spacing w:before="0" w:beforeAutospacing="0" w:after="0" w:afterAutospacing="0"/>
        <w:jc w:val="both"/>
        <w:rPr>
          <w:rFonts w:ascii="Sylfaen" w:hAnsi="Sylfaen" w:cs="Sylfaen"/>
          <w:b/>
          <w:color w:val="000000"/>
          <w:sz w:val="20"/>
          <w:szCs w:val="20"/>
          <w:lang w:val="ka-GE"/>
        </w:rPr>
      </w:pPr>
      <w:r w:rsidRPr="00D549AC">
        <w:rPr>
          <w:rFonts w:ascii="Sylfaen" w:hAnsi="Sylfaen" w:cs="AcadNusx"/>
          <w:b/>
          <w:sz w:val="20"/>
          <w:szCs w:val="20"/>
          <w:lang w:val="ka-GE"/>
        </w:rPr>
        <w:t>სავარჯიშო 2</w:t>
      </w:r>
      <w:r w:rsidR="001925E3" w:rsidRPr="00D549AC">
        <w:rPr>
          <w:b/>
          <w:color w:val="000000"/>
          <w:sz w:val="20"/>
          <w:szCs w:val="20"/>
          <w:lang w:val="ka-GE"/>
        </w:rPr>
        <w:t xml:space="preserve">. </w:t>
      </w:r>
      <w:r w:rsidR="001925E3" w:rsidRPr="00D549AC">
        <w:rPr>
          <w:rFonts w:ascii="Sylfaen" w:hAnsi="Sylfaen" w:cs="Sylfaen"/>
          <w:b/>
          <w:color w:val="000000"/>
          <w:sz w:val="20"/>
          <w:szCs w:val="20"/>
          <w:lang w:val="ka-GE"/>
        </w:rPr>
        <w:t>ფირმა ერთი სახის პროდუქტს აწარმოებს. მთლიანი ხარჯები 3 200 ცალი პროდუქტის წარმოებისას 25 060 ლარს, ხოლო 6 000 ცალის წარმოებისას 38 500 ლარს შეადგენს. მთლიანი მუდმივი დანახარჯები წარმოების ამ დიაპაზონში არ იცვლება.</w:t>
      </w:r>
    </w:p>
    <w:p w14:paraId="2704FF8B" w14:textId="77777777" w:rsidR="001925E3" w:rsidRPr="00D549AC" w:rsidRDefault="001925E3" w:rsidP="001925E3">
      <w:pPr>
        <w:pStyle w:val="NormalWeb"/>
        <w:tabs>
          <w:tab w:val="left" w:pos="7167"/>
        </w:tabs>
        <w:spacing w:before="0" w:beforeAutospacing="0" w:after="0" w:afterAutospacing="0"/>
        <w:jc w:val="both"/>
        <w:rPr>
          <w:b/>
          <w:sz w:val="20"/>
          <w:szCs w:val="20"/>
          <w:lang w:val="ka-GE"/>
        </w:rPr>
      </w:pPr>
      <w:r w:rsidRPr="00D549AC">
        <w:rPr>
          <w:rFonts w:ascii="Sylfaen" w:hAnsi="Sylfaen" w:cs="Sylfaen"/>
          <w:b/>
          <w:color w:val="000000"/>
          <w:sz w:val="20"/>
          <w:szCs w:val="20"/>
          <w:lang w:val="ka-GE"/>
        </w:rPr>
        <w:t xml:space="preserve">1.გამოთვალეთ ცვლადი ხარჯები </w:t>
      </w:r>
    </w:p>
    <w:p w14:paraId="05CC2E1F" w14:textId="77777777" w:rsidR="001925E3" w:rsidRPr="00D549AC" w:rsidRDefault="001925E3" w:rsidP="001925E3">
      <w:pPr>
        <w:pStyle w:val="NormalWeb"/>
        <w:tabs>
          <w:tab w:val="left" w:pos="7167"/>
        </w:tabs>
        <w:spacing w:before="0" w:beforeAutospacing="0" w:after="0" w:afterAutospacing="0"/>
        <w:jc w:val="both"/>
        <w:rPr>
          <w:rFonts w:ascii="Sylfaen" w:hAnsi="Sylfaen" w:cs="Sylfaen"/>
          <w:b/>
          <w:color w:val="000000"/>
          <w:sz w:val="20"/>
          <w:szCs w:val="20"/>
          <w:lang w:val="ka-GE"/>
        </w:rPr>
      </w:pPr>
      <w:r w:rsidRPr="00D549AC">
        <w:rPr>
          <w:rFonts w:ascii="Sylfaen" w:hAnsi="Sylfaen" w:cs="Sylfaen"/>
          <w:b/>
          <w:color w:val="000000"/>
          <w:sz w:val="20"/>
          <w:szCs w:val="20"/>
          <w:lang w:val="ka-GE"/>
        </w:rPr>
        <w:t>2.გამოთვალეთ მუდმივი ხარჯები</w:t>
      </w:r>
    </w:p>
    <w:p w14:paraId="05121EB3" w14:textId="77777777" w:rsidR="001925E3" w:rsidRPr="00F55455" w:rsidRDefault="001925E3" w:rsidP="001925E3">
      <w:pPr>
        <w:pStyle w:val="NormalWeb"/>
        <w:tabs>
          <w:tab w:val="left" w:pos="7167"/>
        </w:tabs>
        <w:spacing w:before="0" w:beforeAutospacing="0" w:after="0" w:afterAutospacing="0"/>
        <w:jc w:val="both"/>
        <w:rPr>
          <w:rFonts w:ascii="Sylfaen" w:hAnsi="Sylfaen" w:cs="Sylfaen"/>
          <w:b/>
          <w:color w:val="000000"/>
          <w:sz w:val="20"/>
          <w:szCs w:val="20"/>
          <w:lang w:val="ka-GE"/>
        </w:rPr>
      </w:pPr>
    </w:p>
    <w:p w14:paraId="23307ECA" w14:textId="77777777" w:rsidR="001925E3" w:rsidRPr="00F55455" w:rsidRDefault="001925E3" w:rsidP="001925E3">
      <w:pPr>
        <w:pStyle w:val="NormalWeb"/>
        <w:tabs>
          <w:tab w:val="left" w:pos="7167"/>
        </w:tabs>
        <w:spacing w:before="0" w:beforeAutospacing="0" w:after="0" w:afterAutospacing="0"/>
        <w:jc w:val="both"/>
        <w:rPr>
          <w:rFonts w:ascii="Sylfaen" w:hAnsi="Sylfaen" w:cs="Sylfaen"/>
          <w:b/>
          <w:color w:val="000000"/>
          <w:sz w:val="20"/>
          <w:szCs w:val="20"/>
          <w:lang w:val="ka-GE"/>
        </w:rPr>
      </w:pPr>
    </w:p>
    <w:p w14:paraId="167CC2FC" w14:textId="77777777" w:rsidR="001925E3" w:rsidRPr="00F55455" w:rsidRDefault="001925E3" w:rsidP="001925E3">
      <w:pPr>
        <w:pStyle w:val="NormalWeb"/>
        <w:tabs>
          <w:tab w:val="left" w:pos="7167"/>
        </w:tabs>
        <w:spacing w:before="0" w:beforeAutospacing="0" w:after="0" w:afterAutospacing="0"/>
        <w:jc w:val="both"/>
        <w:rPr>
          <w:rFonts w:ascii="Sylfaen" w:hAnsi="Sylfaen" w:cs="Sylfaen"/>
          <w:b/>
          <w:color w:val="000000"/>
          <w:sz w:val="20"/>
          <w:szCs w:val="20"/>
          <w:lang w:val="ka-GE"/>
        </w:rPr>
      </w:pPr>
    </w:p>
    <w:p w14:paraId="4B50E87B" w14:textId="77777777" w:rsidR="001925E3" w:rsidRPr="00F55455" w:rsidRDefault="001925E3" w:rsidP="001925E3">
      <w:pPr>
        <w:pStyle w:val="NormalWeb"/>
        <w:tabs>
          <w:tab w:val="left" w:pos="7167"/>
        </w:tabs>
        <w:spacing w:before="0" w:beforeAutospacing="0" w:after="0" w:afterAutospacing="0"/>
        <w:jc w:val="both"/>
        <w:rPr>
          <w:rFonts w:ascii="Sylfaen" w:hAnsi="Sylfaen" w:cs="Sylfaen"/>
          <w:b/>
          <w:color w:val="000000"/>
          <w:sz w:val="20"/>
          <w:szCs w:val="20"/>
          <w:lang w:val="ka-GE"/>
        </w:rPr>
      </w:pPr>
    </w:p>
    <w:p w14:paraId="79F39397" w14:textId="77777777" w:rsidR="001925E3" w:rsidRPr="00F55455" w:rsidRDefault="001925E3" w:rsidP="001925E3">
      <w:pPr>
        <w:pStyle w:val="NormalWeb"/>
        <w:tabs>
          <w:tab w:val="left" w:pos="7167"/>
        </w:tabs>
        <w:spacing w:before="0" w:beforeAutospacing="0" w:after="0" w:afterAutospacing="0"/>
        <w:jc w:val="both"/>
        <w:rPr>
          <w:rFonts w:ascii="Sylfaen" w:hAnsi="Sylfaen" w:cs="Sylfaen"/>
          <w:b/>
          <w:color w:val="000000"/>
          <w:sz w:val="20"/>
          <w:szCs w:val="20"/>
          <w:lang w:val="ka-GE"/>
        </w:rPr>
      </w:pPr>
    </w:p>
    <w:p w14:paraId="1072110D" w14:textId="77777777" w:rsidR="001925E3" w:rsidRPr="00F55455" w:rsidRDefault="001925E3" w:rsidP="001925E3">
      <w:pPr>
        <w:pStyle w:val="NormalWeb"/>
        <w:tabs>
          <w:tab w:val="left" w:pos="7167"/>
        </w:tabs>
        <w:spacing w:before="0" w:beforeAutospacing="0" w:after="0" w:afterAutospacing="0"/>
        <w:jc w:val="both"/>
        <w:rPr>
          <w:rFonts w:ascii="Sylfaen" w:hAnsi="Sylfaen" w:cs="Sylfaen"/>
          <w:b/>
          <w:color w:val="000000"/>
          <w:sz w:val="20"/>
          <w:szCs w:val="20"/>
          <w:lang w:val="ka-GE"/>
        </w:rPr>
      </w:pPr>
    </w:p>
    <w:p w14:paraId="0304E9AE" w14:textId="77777777" w:rsidR="001925E3" w:rsidRPr="00F55455" w:rsidRDefault="001925E3" w:rsidP="001925E3">
      <w:pPr>
        <w:pStyle w:val="NormalWeb"/>
        <w:tabs>
          <w:tab w:val="left" w:pos="7167"/>
        </w:tabs>
        <w:spacing w:before="0" w:beforeAutospacing="0" w:after="0" w:afterAutospacing="0"/>
        <w:jc w:val="both"/>
        <w:rPr>
          <w:rFonts w:ascii="Sylfaen" w:hAnsi="Sylfaen" w:cs="Sylfaen"/>
          <w:b/>
          <w:color w:val="000000"/>
          <w:sz w:val="20"/>
          <w:szCs w:val="20"/>
          <w:lang w:val="ka-GE"/>
        </w:rPr>
      </w:pPr>
    </w:p>
    <w:p w14:paraId="6E857666" w14:textId="77777777" w:rsidR="001925E3" w:rsidRPr="00F55455" w:rsidRDefault="001925E3" w:rsidP="001925E3">
      <w:pPr>
        <w:pStyle w:val="NormalWeb"/>
        <w:tabs>
          <w:tab w:val="left" w:pos="7167"/>
        </w:tabs>
        <w:spacing w:before="0" w:beforeAutospacing="0" w:after="0" w:afterAutospacing="0"/>
        <w:jc w:val="both"/>
        <w:rPr>
          <w:rFonts w:ascii="Sylfaen" w:hAnsi="Sylfaen" w:cs="Sylfaen"/>
          <w:b/>
          <w:color w:val="000000"/>
          <w:sz w:val="20"/>
          <w:szCs w:val="20"/>
          <w:lang w:val="ka-GE"/>
        </w:rPr>
      </w:pPr>
    </w:p>
    <w:p w14:paraId="111C1E1F" w14:textId="77777777" w:rsidR="001925E3" w:rsidRPr="00F55455" w:rsidRDefault="001925E3" w:rsidP="001925E3">
      <w:pPr>
        <w:pStyle w:val="NormalWeb"/>
        <w:tabs>
          <w:tab w:val="left" w:pos="7167"/>
        </w:tabs>
        <w:spacing w:before="0" w:beforeAutospacing="0" w:after="0" w:afterAutospacing="0"/>
        <w:jc w:val="both"/>
        <w:rPr>
          <w:rFonts w:ascii="Sylfaen" w:hAnsi="Sylfaen" w:cs="Sylfaen"/>
          <w:b/>
          <w:color w:val="000000"/>
          <w:sz w:val="20"/>
          <w:szCs w:val="20"/>
          <w:lang w:val="ka-GE"/>
        </w:rPr>
      </w:pPr>
    </w:p>
    <w:p w14:paraId="7EBC476D" w14:textId="77777777" w:rsidR="001925E3" w:rsidRPr="00F55455" w:rsidRDefault="001925E3" w:rsidP="001925E3">
      <w:pPr>
        <w:pStyle w:val="NormalWeb"/>
        <w:tabs>
          <w:tab w:val="left" w:pos="7167"/>
        </w:tabs>
        <w:spacing w:before="0" w:beforeAutospacing="0" w:after="0" w:afterAutospacing="0"/>
        <w:jc w:val="both"/>
        <w:rPr>
          <w:rFonts w:ascii="Sylfaen" w:hAnsi="Sylfaen" w:cs="Sylfaen"/>
          <w:b/>
          <w:color w:val="000000"/>
          <w:sz w:val="20"/>
          <w:szCs w:val="20"/>
          <w:lang w:val="ka-GE"/>
        </w:rPr>
      </w:pPr>
    </w:p>
    <w:p w14:paraId="180D1B55" w14:textId="77777777" w:rsidR="001925E3" w:rsidRPr="00F55455" w:rsidRDefault="001925E3" w:rsidP="001925E3">
      <w:pPr>
        <w:pStyle w:val="NormalWeb"/>
        <w:tabs>
          <w:tab w:val="left" w:pos="7167"/>
        </w:tabs>
        <w:spacing w:before="0" w:beforeAutospacing="0" w:after="0" w:afterAutospacing="0"/>
        <w:jc w:val="both"/>
        <w:rPr>
          <w:rFonts w:ascii="Sylfaen" w:hAnsi="Sylfaen" w:cs="Sylfaen"/>
          <w:b/>
          <w:color w:val="000000"/>
          <w:sz w:val="20"/>
          <w:szCs w:val="20"/>
          <w:lang w:val="ka-GE"/>
        </w:rPr>
      </w:pPr>
    </w:p>
    <w:p w14:paraId="49DE53BC" w14:textId="77777777" w:rsidR="001925E3" w:rsidRPr="00F55455" w:rsidRDefault="001925E3" w:rsidP="001925E3">
      <w:pPr>
        <w:pStyle w:val="NormalWeb"/>
        <w:tabs>
          <w:tab w:val="left" w:pos="7167"/>
        </w:tabs>
        <w:spacing w:before="0" w:beforeAutospacing="0" w:after="0" w:afterAutospacing="0"/>
        <w:jc w:val="both"/>
        <w:rPr>
          <w:rFonts w:ascii="Sylfaen" w:hAnsi="Sylfaen" w:cs="Sylfaen"/>
          <w:b/>
          <w:color w:val="000000"/>
          <w:sz w:val="20"/>
          <w:szCs w:val="20"/>
          <w:lang w:val="ka-GE"/>
        </w:rPr>
      </w:pPr>
    </w:p>
    <w:p w14:paraId="713F348D" w14:textId="77777777" w:rsidR="001925E3" w:rsidRPr="00F55455" w:rsidRDefault="001925E3" w:rsidP="001925E3">
      <w:pPr>
        <w:pStyle w:val="NormalWeb"/>
        <w:tabs>
          <w:tab w:val="left" w:pos="7167"/>
        </w:tabs>
        <w:spacing w:before="0" w:beforeAutospacing="0" w:after="0" w:afterAutospacing="0"/>
        <w:jc w:val="both"/>
        <w:rPr>
          <w:rFonts w:ascii="Sylfaen" w:hAnsi="Sylfaen" w:cs="Sylfaen"/>
          <w:b/>
          <w:color w:val="000000"/>
          <w:sz w:val="20"/>
          <w:szCs w:val="20"/>
          <w:lang w:val="ka-GE"/>
        </w:rPr>
      </w:pPr>
    </w:p>
    <w:p w14:paraId="20CFFC96" w14:textId="77777777" w:rsidR="001925E3" w:rsidRPr="00F55455" w:rsidRDefault="001925E3" w:rsidP="001925E3">
      <w:pPr>
        <w:pStyle w:val="NormalWeb"/>
        <w:tabs>
          <w:tab w:val="left" w:pos="7167"/>
        </w:tabs>
        <w:spacing w:before="0" w:beforeAutospacing="0" w:after="0" w:afterAutospacing="0"/>
        <w:jc w:val="both"/>
        <w:rPr>
          <w:sz w:val="20"/>
          <w:szCs w:val="20"/>
          <w:lang w:val="ka-GE"/>
        </w:rPr>
      </w:pPr>
    </w:p>
    <w:p w14:paraId="6619C79A" w14:textId="77777777" w:rsidR="001925E3" w:rsidRPr="00F55455" w:rsidRDefault="001925E3" w:rsidP="001925E3">
      <w:pPr>
        <w:pStyle w:val="NormalWeb"/>
        <w:spacing w:before="0" w:beforeAutospacing="0" w:after="0" w:afterAutospacing="0"/>
        <w:jc w:val="both"/>
        <w:rPr>
          <w:rFonts w:ascii="Sylfaen" w:hAnsi="Sylfaen"/>
          <w:color w:val="000000"/>
          <w:sz w:val="20"/>
          <w:szCs w:val="20"/>
          <w:lang w:val="ka-GE"/>
        </w:rPr>
      </w:pPr>
    </w:p>
    <w:p w14:paraId="060B593B" w14:textId="77777777" w:rsidR="001925E3" w:rsidRPr="001925E3" w:rsidRDefault="001925E3">
      <w:pPr>
        <w:rPr>
          <w:rFonts w:asciiTheme="minorHAnsi" w:hAnsiTheme="minorHAnsi"/>
          <w:lang w:val="ka-GE"/>
        </w:rPr>
      </w:pPr>
    </w:p>
    <w:sectPr w:rsidR="001925E3" w:rsidRPr="001925E3" w:rsidSect="004A33C9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cadNusx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95A1E"/>
    <w:multiLevelType w:val="hybridMultilevel"/>
    <w:tmpl w:val="D2243B42"/>
    <w:lvl w:ilvl="0" w:tplc="C82E2BE8">
      <w:start w:val="5"/>
      <w:numFmt w:val="decimal"/>
      <w:lvlText w:val="%1."/>
      <w:lvlJc w:val="left"/>
      <w:pPr>
        <w:ind w:left="90" w:hanging="360"/>
      </w:pPr>
      <w:rPr>
        <w:rFonts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" w15:restartNumberingAfterBreak="0">
    <w:nsid w:val="122B294F"/>
    <w:multiLevelType w:val="hybridMultilevel"/>
    <w:tmpl w:val="4AFC3624"/>
    <w:lvl w:ilvl="0" w:tplc="51129FC4">
      <w:start w:val="1"/>
      <w:numFmt w:val="decimal"/>
      <w:lvlText w:val="%1."/>
      <w:lvlJc w:val="left"/>
      <w:pPr>
        <w:ind w:left="720" w:hanging="360"/>
      </w:pPr>
      <w:rPr>
        <w:rFonts w:ascii="Sylfaen" w:hAnsi="Sylfaen" w:cs="Sylfaen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87F49"/>
    <w:multiLevelType w:val="hybridMultilevel"/>
    <w:tmpl w:val="C674E4D2"/>
    <w:lvl w:ilvl="0" w:tplc="2D8CDCC4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1D395C61"/>
    <w:multiLevelType w:val="hybridMultilevel"/>
    <w:tmpl w:val="DCE25A6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96871"/>
    <w:multiLevelType w:val="hybridMultilevel"/>
    <w:tmpl w:val="FB4E7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E30494"/>
    <w:multiLevelType w:val="hybridMultilevel"/>
    <w:tmpl w:val="AFC6AF14"/>
    <w:lvl w:ilvl="0" w:tplc="3348CB88">
      <w:start w:val="5"/>
      <w:numFmt w:val="decimal"/>
      <w:lvlText w:val="%1."/>
      <w:lvlJc w:val="left"/>
      <w:pPr>
        <w:ind w:left="11" w:hanging="360"/>
      </w:pPr>
      <w:rPr>
        <w:rFonts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731" w:hanging="360"/>
      </w:pPr>
    </w:lvl>
    <w:lvl w:ilvl="2" w:tplc="0409001B" w:tentative="1">
      <w:start w:val="1"/>
      <w:numFmt w:val="lowerRoman"/>
      <w:lvlText w:val="%3."/>
      <w:lvlJc w:val="right"/>
      <w:pPr>
        <w:ind w:left="1451" w:hanging="180"/>
      </w:pPr>
    </w:lvl>
    <w:lvl w:ilvl="3" w:tplc="0409000F" w:tentative="1">
      <w:start w:val="1"/>
      <w:numFmt w:val="decimal"/>
      <w:lvlText w:val="%4."/>
      <w:lvlJc w:val="left"/>
      <w:pPr>
        <w:ind w:left="2171" w:hanging="360"/>
      </w:pPr>
    </w:lvl>
    <w:lvl w:ilvl="4" w:tplc="04090019" w:tentative="1">
      <w:start w:val="1"/>
      <w:numFmt w:val="lowerLetter"/>
      <w:lvlText w:val="%5."/>
      <w:lvlJc w:val="left"/>
      <w:pPr>
        <w:ind w:left="2891" w:hanging="360"/>
      </w:pPr>
    </w:lvl>
    <w:lvl w:ilvl="5" w:tplc="0409001B" w:tentative="1">
      <w:start w:val="1"/>
      <w:numFmt w:val="lowerRoman"/>
      <w:lvlText w:val="%6."/>
      <w:lvlJc w:val="right"/>
      <w:pPr>
        <w:ind w:left="3611" w:hanging="180"/>
      </w:pPr>
    </w:lvl>
    <w:lvl w:ilvl="6" w:tplc="0409000F" w:tentative="1">
      <w:start w:val="1"/>
      <w:numFmt w:val="decimal"/>
      <w:lvlText w:val="%7."/>
      <w:lvlJc w:val="left"/>
      <w:pPr>
        <w:ind w:left="4331" w:hanging="360"/>
      </w:pPr>
    </w:lvl>
    <w:lvl w:ilvl="7" w:tplc="04090019" w:tentative="1">
      <w:start w:val="1"/>
      <w:numFmt w:val="lowerLetter"/>
      <w:lvlText w:val="%8."/>
      <w:lvlJc w:val="left"/>
      <w:pPr>
        <w:ind w:left="5051" w:hanging="360"/>
      </w:pPr>
    </w:lvl>
    <w:lvl w:ilvl="8" w:tplc="04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6" w15:restartNumberingAfterBreak="0">
    <w:nsid w:val="3BC35EE1"/>
    <w:multiLevelType w:val="hybridMultilevel"/>
    <w:tmpl w:val="6582BA48"/>
    <w:lvl w:ilvl="0" w:tplc="9A647C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426F661D"/>
    <w:multiLevelType w:val="hybridMultilevel"/>
    <w:tmpl w:val="9F24CADC"/>
    <w:lvl w:ilvl="0" w:tplc="345064E8">
      <w:start w:val="2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AF2E38"/>
    <w:multiLevelType w:val="hybridMultilevel"/>
    <w:tmpl w:val="B84CEA50"/>
    <w:lvl w:ilvl="0" w:tplc="9F8AE314">
      <w:start w:val="1"/>
      <w:numFmt w:val="decimal"/>
      <w:lvlText w:val="%1."/>
      <w:lvlJc w:val="left"/>
      <w:pPr>
        <w:ind w:left="1353" w:hanging="360"/>
      </w:pPr>
      <w:rPr>
        <w:rFonts w:ascii="Sylfaen" w:eastAsia="Times New Roman" w:hAnsi="Sylfaen" w:cs="Sylfaen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61C92478"/>
    <w:multiLevelType w:val="hybridMultilevel"/>
    <w:tmpl w:val="F0F6B1E0"/>
    <w:lvl w:ilvl="0" w:tplc="9EEE9EE2">
      <w:start w:val="2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" w15:restartNumberingAfterBreak="0">
    <w:nsid w:val="75D37C1A"/>
    <w:multiLevelType w:val="hybridMultilevel"/>
    <w:tmpl w:val="5C823CD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954ECE"/>
    <w:multiLevelType w:val="hybridMultilevel"/>
    <w:tmpl w:val="315018E4"/>
    <w:lvl w:ilvl="0" w:tplc="8500D8D6">
      <w:start w:val="2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6107CC"/>
    <w:multiLevelType w:val="hybridMultilevel"/>
    <w:tmpl w:val="72861004"/>
    <w:lvl w:ilvl="0" w:tplc="36329E88">
      <w:start w:val="7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11"/>
  </w:num>
  <w:num w:numId="8">
    <w:abstractNumId w:val="1"/>
  </w:num>
  <w:num w:numId="9">
    <w:abstractNumId w:val="8"/>
  </w:num>
  <w:num w:numId="10">
    <w:abstractNumId w:val="10"/>
  </w:num>
  <w:num w:numId="11">
    <w:abstractNumId w:val="7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9BC"/>
    <w:rsid w:val="00042F16"/>
    <w:rsid w:val="00114102"/>
    <w:rsid w:val="00126B87"/>
    <w:rsid w:val="001414F8"/>
    <w:rsid w:val="001679BC"/>
    <w:rsid w:val="001925E3"/>
    <w:rsid w:val="001C633D"/>
    <w:rsid w:val="003E4381"/>
    <w:rsid w:val="004A33C9"/>
    <w:rsid w:val="005C318B"/>
    <w:rsid w:val="00785BF0"/>
    <w:rsid w:val="007E34BA"/>
    <w:rsid w:val="009266A3"/>
    <w:rsid w:val="00941082"/>
    <w:rsid w:val="00AA1281"/>
    <w:rsid w:val="00B90878"/>
    <w:rsid w:val="00C6729E"/>
    <w:rsid w:val="00CC19A2"/>
    <w:rsid w:val="00D549AC"/>
    <w:rsid w:val="00EB4754"/>
    <w:rsid w:val="00F55455"/>
    <w:rsid w:val="00F9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0A259"/>
  <w15:docId w15:val="{52961FF2-CCAA-4D77-8B9F-E64446A76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5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925E3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1925E3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25E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31D641-A182-42C7-AAEC-A08B1E372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nino grigolaia</dc:creator>
  <cp:lastModifiedBy>user</cp:lastModifiedBy>
  <cp:revision>5</cp:revision>
  <dcterms:created xsi:type="dcterms:W3CDTF">2023-03-28T11:25:00Z</dcterms:created>
  <dcterms:modified xsi:type="dcterms:W3CDTF">2023-03-31T08:45:00Z</dcterms:modified>
</cp:coreProperties>
</file>