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260" w:type="dxa"/>
        <w:tblInd w:w="-635" w:type="dxa"/>
        <w:tblLook w:val="04A0" w:firstRow="1" w:lastRow="0" w:firstColumn="1" w:lastColumn="0" w:noHBand="0" w:noVBand="1"/>
      </w:tblPr>
      <w:tblGrid>
        <w:gridCol w:w="6660"/>
        <w:gridCol w:w="3600"/>
      </w:tblGrid>
      <w:tr w:rsidR="007F2A39" w14:paraId="468ADA0C" w14:textId="77777777" w:rsidTr="007F2A39">
        <w:trPr>
          <w:trHeight w:val="1187"/>
        </w:trPr>
        <w:tc>
          <w:tcPr>
            <w:tcW w:w="66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5EDCE1" w14:textId="77777777" w:rsidR="007F2A39" w:rsidRDefault="007F2A39">
            <w:pPr>
              <w:tabs>
                <w:tab w:val="left" w:pos="988"/>
              </w:tabs>
              <w:jc w:val="center"/>
              <w:rPr>
                <w:rFonts w:ascii="Sylfaen" w:eastAsia="Times New Roman" w:hAnsi="Sylfaen" w:cs="Sylfaen"/>
                <w:sz w:val="18"/>
                <w:szCs w:val="18"/>
                <w:lang w:val="ka-GE" w:eastAsia="en-GB"/>
              </w:rPr>
            </w:pPr>
            <w:bookmarkStart w:id="0" w:name="_Hlk57276249"/>
            <w:bookmarkStart w:id="1" w:name="_Hlk57276264"/>
            <w:bookmarkStart w:id="2" w:name="_Hlk59426212"/>
            <w:r>
              <w:rPr>
                <w:rFonts w:ascii="Sylfaen" w:eastAsia="Times New Roman" w:hAnsi="Sylfaen" w:cs="Sylfaen"/>
                <w:sz w:val="28"/>
                <w:szCs w:val="28"/>
                <w:lang w:val="ka-GE" w:eastAsia="en-GB"/>
              </w:rPr>
              <w:t>ოპერაციათა მენეჯმენტის საფუძვლები</w:t>
            </w:r>
          </w:p>
          <w:bookmarkEnd w:id="0"/>
          <w:p w14:paraId="294C7CAE" w14:textId="77777777" w:rsidR="007F2A39" w:rsidRDefault="007F2A39">
            <w:pPr>
              <w:tabs>
                <w:tab w:val="left" w:pos="988"/>
              </w:tabs>
              <w:jc w:val="center"/>
              <w:rPr>
                <w:rFonts w:ascii="Sylfaen" w:eastAsia="Times New Roman" w:hAnsi="Sylfaen" w:cs="Sylfaen"/>
                <w:sz w:val="28"/>
                <w:szCs w:val="28"/>
                <w:lang w:eastAsia="en-GB"/>
              </w:rPr>
            </w:pPr>
          </w:p>
        </w:tc>
        <w:tc>
          <w:tcPr>
            <w:tcW w:w="3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57E9FD" w14:textId="54B62788" w:rsidR="007F2A39" w:rsidRDefault="00680347">
            <w:pPr>
              <w:pStyle w:val="Header"/>
              <w:rPr>
                <w:rFonts w:ascii="Sylfaen" w:hAnsi="Sylfaen"/>
                <w:b/>
                <w:sz w:val="20"/>
                <w:szCs w:val="20"/>
                <w:lang w:val="ka-GE" w:bidi="en-US"/>
              </w:rPr>
            </w:pPr>
            <w:r>
              <w:rPr>
                <w:rFonts w:ascii="Sylfaen" w:hAnsi="Sylfaen"/>
                <w:b/>
                <w:lang w:val="ka-GE" w:bidi="en-US"/>
              </w:rPr>
              <w:t>2021-22</w:t>
            </w:r>
            <w:r w:rsidR="007F2A39">
              <w:rPr>
                <w:rFonts w:ascii="Sylfaen" w:hAnsi="Sylfaen"/>
                <w:b/>
                <w:lang w:val="ka-GE" w:bidi="en-US"/>
              </w:rPr>
              <w:t xml:space="preserve"> </w:t>
            </w:r>
            <w:r w:rsidR="007F2A39">
              <w:rPr>
                <w:rFonts w:ascii="Sylfaen" w:hAnsi="Sylfaen"/>
                <w:b/>
                <w:sz w:val="20"/>
                <w:szCs w:val="20"/>
                <w:lang w:val="ka-GE" w:bidi="en-US"/>
              </w:rPr>
              <w:t>წ.</w:t>
            </w:r>
            <w:r w:rsidR="007F2A39">
              <w:rPr>
                <w:rFonts w:ascii="Sylfaen" w:hAnsi="Sylfaen"/>
                <w:b/>
                <w:sz w:val="24"/>
                <w:szCs w:val="24"/>
                <w:lang w:val="ka-GE" w:bidi="en-US"/>
              </w:rPr>
              <w:t xml:space="preserve"> </w:t>
            </w:r>
            <w:r w:rsidR="007F2A39">
              <w:rPr>
                <w:rFonts w:ascii="Sylfaen" w:hAnsi="Sylfaen"/>
                <w:b/>
                <w:sz w:val="24"/>
                <w:szCs w:val="24"/>
                <w:lang w:bidi="en-US"/>
              </w:rPr>
              <w:t xml:space="preserve"> I</w:t>
            </w:r>
            <w:r w:rsidR="007F2A39">
              <w:rPr>
                <w:rFonts w:ascii="Sylfaen" w:hAnsi="Sylfaen"/>
                <w:b/>
                <w:sz w:val="24"/>
                <w:szCs w:val="24"/>
                <w:lang w:val="ka-GE" w:bidi="en-US"/>
              </w:rPr>
              <w:t xml:space="preserve"> </w:t>
            </w:r>
            <w:r w:rsidR="007F2A39">
              <w:rPr>
                <w:rFonts w:ascii="Sylfaen" w:hAnsi="Sylfaen"/>
                <w:b/>
                <w:sz w:val="20"/>
                <w:szCs w:val="20"/>
                <w:lang w:val="ka-GE" w:bidi="en-US"/>
              </w:rPr>
              <w:t>ს.</w:t>
            </w:r>
          </w:p>
          <w:p w14:paraId="25B87364" w14:textId="77777777" w:rsidR="007F2A39" w:rsidRDefault="007F2A39">
            <w:pPr>
              <w:pStyle w:val="Header"/>
              <w:rPr>
                <w:rFonts w:ascii="Sylfaen" w:hAnsi="Sylfaen"/>
                <w:b/>
                <w:sz w:val="16"/>
                <w:szCs w:val="16"/>
                <w:lang w:val="ka-GE" w:bidi="en-US"/>
              </w:rPr>
            </w:pPr>
            <w:r>
              <w:rPr>
                <w:rFonts w:ascii="Sylfaen" w:hAnsi="Sylfaen"/>
                <w:b/>
                <w:sz w:val="16"/>
                <w:szCs w:val="16"/>
                <w:lang w:val="ka-GE" w:bidi="en-US"/>
              </w:rPr>
              <w:t>დასკვნითი გამოცდა</w:t>
            </w:r>
          </w:p>
          <w:p w14:paraId="302F8D22" w14:textId="77777777" w:rsidR="007F2A39" w:rsidRDefault="007F2A39">
            <w:pPr>
              <w:pStyle w:val="Header"/>
              <w:rPr>
                <w:rFonts w:ascii="Sylfaen" w:hAnsi="Sylfaen"/>
                <w:sz w:val="16"/>
                <w:szCs w:val="16"/>
                <w:lang w:val="ka-GE" w:bidi="en-US"/>
              </w:rPr>
            </w:pPr>
            <w:r>
              <w:rPr>
                <w:rFonts w:ascii="Sylfaen" w:hAnsi="Sylfaen"/>
                <w:sz w:val="16"/>
                <w:szCs w:val="16"/>
                <w:lang w:val="ka-GE" w:bidi="en-US"/>
              </w:rPr>
              <w:t xml:space="preserve"> შეფასება-------------------------</w:t>
            </w:r>
            <w:r>
              <w:rPr>
                <w:rFonts w:ascii="Sylfaen" w:hAnsi="Sylfaen"/>
                <w:sz w:val="16"/>
                <w:szCs w:val="16"/>
                <w:lang w:bidi="en-US"/>
              </w:rPr>
              <w:t>-------------</w:t>
            </w:r>
            <w:r>
              <w:rPr>
                <w:rFonts w:ascii="Sylfaen" w:hAnsi="Sylfaen"/>
                <w:sz w:val="16"/>
                <w:szCs w:val="16"/>
                <w:lang w:val="ka-GE" w:bidi="en-US"/>
              </w:rPr>
              <w:t>------</w:t>
            </w:r>
          </w:p>
          <w:p w14:paraId="2B4627F8" w14:textId="77777777" w:rsidR="007F2A39" w:rsidRDefault="007F2A39">
            <w:pPr>
              <w:pStyle w:val="Header"/>
              <w:rPr>
                <w:rFonts w:ascii="Sylfaen" w:hAnsi="Sylfaen"/>
                <w:sz w:val="16"/>
                <w:szCs w:val="16"/>
                <w:lang w:val="ka-GE" w:bidi="en-US"/>
              </w:rPr>
            </w:pPr>
          </w:p>
          <w:p w14:paraId="3D782E09" w14:textId="77777777" w:rsidR="007F2A39" w:rsidRDefault="007F2A39">
            <w:pPr>
              <w:pStyle w:val="Header"/>
              <w:rPr>
                <w:rFonts w:ascii="Sylfaen" w:hAnsi="Sylfaen"/>
                <w:sz w:val="18"/>
                <w:szCs w:val="18"/>
                <w:lang w:val="ka-GE" w:bidi="en-US"/>
              </w:rPr>
            </w:pPr>
            <w:r>
              <w:rPr>
                <w:rFonts w:ascii="Sylfaen" w:hAnsi="Sylfaen"/>
                <w:sz w:val="16"/>
                <w:szCs w:val="16"/>
                <w:lang w:val="ka-GE" w:bidi="en-US"/>
              </w:rPr>
              <w:t>ლექტორის ხელმოწერა---------------------------</w:t>
            </w:r>
          </w:p>
        </w:tc>
      </w:tr>
      <w:bookmarkEnd w:id="1"/>
    </w:tbl>
    <w:p w14:paraId="57DBE2D6" w14:textId="77777777" w:rsidR="007F2A39" w:rsidRDefault="007F2A39" w:rsidP="007F2A39">
      <w:pPr>
        <w:rPr>
          <w:lang w:val="ka-GE"/>
        </w:rPr>
      </w:pPr>
    </w:p>
    <w:bookmarkEnd w:id="2"/>
    <w:p w14:paraId="00FBDAC1" w14:textId="6B17772D" w:rsidR="00D050F2" w:rsidRDefault="00D050F2" w:rsidP="007F2A39">
      <w:p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(თეორიული საკითხები-თითოეული 5 ქ-ჯამში</w:t>
      </w:r>
      <w:r w:rsidR="00955277">
        <w:rPr>
          <w:rFonts w:ascii="Sylfaen" w:hAnsi="Sylfaen"/>
          <w:lang w:val="ka-GE"/>
        </w:rPr>
        <w:t>35</w:t>
      </w:r>
      <w:r>
        <w:rPr>
          <w:rFonts w:ascii="Sylfaen" w:hAnsi="Sylfaen"/>
          <w:lang w:val="ka-GE"/>
        </w:rPr>
        <w:t>ქ)</w:t>
      </w:r>
    </w:p>
    <w:p w14:paraId="5903BC4F" w14:textId="77777777" w:rsidR="00B87948" w:rsidRPr="003F5950" w:rsidRDefault="00FC0D46" w:rsidP="00B87948">
      <w:pPr>
        <w:pStyle w:val="ListParagraph"/>
        <w:numPr>
          <w:ilvl w:val="0"/>
          <w:numId w:val="1"/>
        </w:numPr>
        <w:spacing w:after="200" w:line="276" w:lineRule="auto"/>
        <w:jc w:val="both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 xml:space="preserve">ჩამოაყალიბეთ </w:t>
      </w:r>
      <w:r w:rsidR="00B87948" w:rsidRPr="003F5950">
        <w:rPr>
          <w:rFonts w:ascii="Sylfaen" w:hAnsi="Sylfaen"/>
          <w:b/>
          <w:lang w:val="ka-GE"/>
        </w:rPr>
        <w:t>ახალი ტიპის პროდუქტის პროექტირება</w:t>
      </w:r>
      <w:r w:rsidR="00B87948">
        <w:rPr>
          <w:rFonts w:ascii="Sylfaen" w:hAnsi="Sylfaen"/>
          <w:b/>
          <w:lang w:val="ka-GE"/>
        </w:rPr>
        <w:t>.</w:t>
      </w:r>
    </w:p>
    <w:p w14:paraId="7F5C0441" w14:textId="2750F3C3" w:rsidR="00B87948" w:rsidRPr="003F5950" w:rsidRDefault="009A5B25" w:rsidP="00B87948">
      <w:pPr>
        <w:pStyle w:val="ListParagraph"/>
        <w:numPr>
          <w:ilvl w:val="0"/>
          <w:numId w:val="1"/>
        </w:numPr>
        <w:spacing w:after="200" w:line="276" w:lineRule="auto"/>
        <w:jc w:val="both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>განიხილეთ ოპერაციული სტრატეგია.</w:t>
      </w:r>
    </w:p>
    <w:p w14:paraId="081C29F4" w14:textId="77777777" w:rsidR="00FC0D46" w:rsidRPr="00FC0D46" w:rsidRDefault="00FC0D46" w:rsidP="00B87948">
      <w:pPr>
        <w:pStyle w:val="ListParagraph"/>
        <w:numPr>
          <w:ilvl w:val="0"/>
          <w:numId w:val="1"/>
        </w:numPr>
        <w:spacing w:after="200" w:line="276" w:lineRule="auto"/>
        <w:rPr>
          <w:b/>
          <w:lang w:val="ka-GE"/>
        </w:rPr>
      </w:pPr>
      <w:r>
        <w:rPr>
          <w:rFonts w:ascii="Sylfaen" w:hAnsi="Sylfaen"/>
          <w:b/>
          <w:lang w:val="ka-GE"/>
        </w:rPr>
        <w:t>განიხილეთ საწარმოო პროცესების ინოვაცია.</w:t>
      </w:r>
    </w:p>
    <w:p w14:paraId="3B821E54" w14:textId="1F2DEA44" w:rsidR="00B87948" w:rsidRPr="003F5950" w:rsidRDefault="001029DE" w:rsidP="00B87948">
      <w:pPr>
        <w:pStyle w:val="ListParagraph"/>
        <w:numPr>
          <w:ilvl w:val="0"/>
          <w:numId w:val="1"/>
        </w:numPr>
        <w:spacing w:after="200" w:line="276" w:lineRule="auto"/>
        <w:rPr>
          <w:b/>
          <w:lang w:val="ka-GE"/>
        </w:rPr>
      </w:pPr>
      <w:r>
        <w:rPr>
          <w:rFonts w:ascii="Sylfaen" w:hAnsi="Sylfaen" w:cs="Sylfaen"/>
          <w:b/>
          <w:lang w:val="ka-GE"/>
        </w:rPr>
        <w:t xml:space="preserve">ჩამოაყალიბეთ </w:t>
      </w:r>
      <w:r w:rsidR="009A5B25">
        <w:rPr>
          <w:rFonts w:ascii="Sylfaen" w:hAnsi="Sylfaen" w:cs="Sylfaen"/>
          <w:b/>
          <w:lang w:val="ka-GE"/>
        </w:rPr>
        <w:t>ახალი ტიპის პროდუქტის პროექტირება.</w:t>
      </w:r>
    </w:p>
    <w:p w14:paraId="09D24832" w14:textId="3A530D31" w:rsidR="00B87948" w:rsidRPr="003F5950" w:rsidRDefault="001029DE" w:rsidP="00B87948">
      <w:pPr>
        <w:pStyle w:val="ListParagraph"/>
        <w:numPr>
          <w:ilvl w:val="0"/>
          <w:numId w:val="1"/>
        </w:numPr>
        <w:spacing w:after="200" w:line="276" w:lineRule="auto"/>
        <w:jc w:val="both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 xml:space="preserve">განიხილეთ საწარმოო </w:t>
      </w:r>
      <w:r w:rsidR="00B87948" w:rsidRPr="003F5950">
        <w:rPr>
          <w:rFonts w:ascii="Sylfaen" w:hAnsi="Sylfaen"/>
          <w:b/>
          <w:lang w:val="ka-GE"/>
        </w:rPr>
        <w:t>რიგე</w:t>
      </w:r>
      <w:r w:rsidR="009A5B25">
        <w:rPr>
          <w:rFonts w:ascii="Sylfaen" w:hAnsi="Sylfaen"/>
          <w:b/>
          <w:lang w:val="ka-GE"/>
        </w:rPr>
        <w:t>.</w:t>
      </w:r>
      <w:r w:rsidR="00B87948" w:rsidRPr="003F5950">
        <w:rPr>
          <w:rFonts w:ascii="Sylfaen" w:hAnsi="Sylfaen"/>
          <w:b/>
          <w:lang w:val="ka-GE"/>
        </w:rPr>
        <w:t>ბის მართვა (რიგთა თეორია</w:t>
      </w:r>
      <w:r w:rsidR="00B87948">
        <w:rPr>
          <w:rFonts w:ascii="Sylfaen" w:hAnsi="Sylfaen"/>
          <w:b/>
          <w:lang w:val="ka-GE"/>
        </w:rPr>
        <w:t>).</w:t>
      </w:r>
    </w:p>
    <w:p w14:paraId="63286B2C" w14:textId="77777777" w:rsidR="00B87948" w:rsidRPr="003F5950" w:rsidRDefault="00D047C4" w:rsidP="00B87948">
      <w:pPr>
        <w:pStyle w:val="ListParagraph"/>
        <w:numPr>
          <w:ilvl w:val="0"/>
          <w:numId w:val="1"/>
        </w:numPr>
        <w:spacing w:after="200" w:line="276" w:lineRule="auto"/>
        <w:jc w:val="both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>ჩამოაყალიბეთ ტაგუჩის კონცეფცია და კონცეფცია „ექვსი სიგმა“.</w:t>
      </w:r>
    </w:p>
    <w:p w14:paraId="20A45BFD" w14:textId="7E43F354" w:rsidR="00E55C5C" w:rsidRDefault="001029DE" w:rsidP="0096151F">
      <w:pPr>
        <w:pStyle w:val="ListParagraph"/>
        <w:numPr>
          <w:ilvl w:val="0"/>
          <w:numId w:val="1"/>
        </w:numPr>
        <w:spacing w:after="200" w:line="276" w:lineRule="auto"/>
        <w:jc w:val="both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 xml:space="preserve">განიხილეთ </w:t>
      </w:r>
      <w:r w:rsidR="00B87948" w:rsidRPr="003F5950">
        <w:rPr>
          <w:rFonts w:ascii="Sylfaen" w:hAnsi="Sylfaen"/>
          <w:b/>
          <w:lang w:val="ka-GE"/>
        </w:rPr>
        <w:t>ადამიანური რესურსების სტრატეგია</w:t>
      </w:r>
      <w:r w:rsidR="00B87948">
        <w:rPr>
          <w:rFonts w:ascii="Sylfaen" w:hAnsi="Sylfaen"/>
          <w:b/>
          <w:lang w:val="ka-GE"/>
        </w:rPr>
        <w:t>.</w:t>
      </w:r>
    </w:p>
    <w:p w14:paraId="0FDAD2A2" w14:textId="58CF40BB" w:rsidR="00680347" w:rsidRDefault="00680347" w:rsidP="00680347">
      <w:pPr>
        <w:pStyle w:val="ListParagraph"/>
        <w:spacing w:after="200" w:line="276" w:lineRule="auto"/>
        <w:ind w:left="630"/>
        <w:jc w:val="both"/>
        <w:rPr>
          <w:rFonts w:ascii="Sylfaen" w:hAnsi="Sylfaen"/>
          <w:b/>
          <w:lang w:val="ka-GE"/>
        </w:rPr>
      </w:pPr>
    </w:p>
    <w:p w14:paraId="21F32266" w14:textId="77777777" w:rsidR="00680347" w:rsidRDefault="00680347" w:rsidP="00680347">
      <w:pPr>
        <w:pStyle w:val="ListParagraph"/>
        <w:spacing w:after="200" w:line="276" w:lineRule="auto"/>
        <w:ind w:left="630"/>
        <w:jc w:val="both"/>
        <w:rPr>
          <w:rFonts w:ascii="Sylfaen" w:hAnsi="Sylfaen"/>
          <w:b/>
          <w:lang w:val="ka-GE"/>
        </w:rPr>
      </w:pPr>
      <w:bookmarkStart w:id="3" w:name="_GoBack"/>
      <w:bookmarkEnd w:id="3"/>
    </w:p>
    <w:p w14:paraId="5C69CD0E" w14:textId="77777777" w:rsidR="0096151F" w:rsidRPr="0096151F" w:rsidRDefault="0096151F" w:rsidP="0096151F">
      <w:pPr>
        <w:pStyle w:val="ListParagraph"/>
        <w:spacing w:after="200" w:line="276" w:lineRule="auto"/>
        <w:ind w:left="630"/>
        <w:jc w:val="both"/>
        <w:rPr>
          <w:rFonts w:ascii="Sylfaen" w:hAnsi="Sylfaen"/>
          <w:b/>
          <w:lang w:val="ka-GE"/>
        </w:rPr>
      </w:pPr>
    </w:p>
    <w:p w14:paraId="61EC6B40" w14:textId="77777777" w:rsidR="00955277" w:rsidRDefault="00955277" w:rsidP="00955277">
      <w:pPr>
        <w:pStyle w:val="ListParagrap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ტესტები-(თითოეული  1ქ-ჯამში 5 ქ)</w:t>
      </w:r>
    </w:p>
    <w:p w14:paraId="45DB55EF" w14:textId="77777777" w:rsidR="00B87948" w:rsidRPr="0096151F" w:rsidRDefault="00B87948" w:rsidP="00B87948">
      <w:pPr>
        <w:pStyle w:val="ListParagraph"/>
        <w:numPr>
          <w:ilvl w:val="0"/>
          <w:numId w:val="6"/>
        </w:numPr>
        <w:spacing w:after="200" w:line="276" w:lineRule="auto"/>
        <w:rPr>
          <w:rFonts w:ascii="Sylfaen" w:hAnsi="Sylfaen"/>
          <w:b/>
          <w:lang w:val="ka-GE"/>
        </w:rPr>
      </w:pPr>
      <w:r w:rsidRPr="0096151F">
        <w:rPr>
          <w:rFonts w:ascii="Sylfaen" w:hAnsi="Sylfaen"/>
          <w:b/>
          <w:lang w:val="ka-GE"/>
        </w:rPr>
        <w:t>მიწოდების ჯაჭვის მართვა ნიშნავს:</w:t>
      </w:r>
    </w:p>
    <w:p w14:paraId="0A7C89F2" w14:textId="77777777" w:rsidR="00B87948" w:rsidRDefault="00B87948" w:rsidP="00B87948">
      <w:pPr>
        <w:pStyle w:val="ListParagraph"/>
        <w:ind w:left="1080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ა) აქტივების ინტეგრაციას, რომლებიც გამიზნულია მასალების/მომსახურების შესასყიდად მათი შუალედურ ან საბოლოო პროდუქტად გადასაქცევად და კლიენტებისათვის მისაწოდებლად.</w:t>
      </w:r>
    </w:p>
    <w:p w14:paraId="66C4AD67" w14:textId="77777777" w:rsidR="00B87948" w:rsidRDefault="00B87948" w:rsidP="00B87948">
      <w:pPr>
        <w:pStyle w:val="ListParagraph"/>
        <w:ind w:left="1080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ბ) მასალების შესყიდვა და დასაწყობება;</w:t>
      </w:r>
    </w:p>
    <w:p w14:paraId="223D33DE" w14:textId="77777777" w:rsidR="00B87948" w:rsidRDefault="00B87948" w:rsidP="00B87948">
      <w:pPr>
        <w:pStyle w:val="ListParagraph"/>
        <w:ind w:left="1080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გ) პროდუქციის მიწოდება მომხმარებლისათვის;</w:t>
      </w:r>
    </w:p>
    <w:p w14:paraId="20FB9142" w14:textId="77777777" w:rsidR="00B87948" w:rsidRDefault="00B87948" w:rsidP="00B87948">
      <w:pPr>
        <w:pStyle w:val="ListParagraph"/>
        <w:ind w:left="1080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დ)არცერთი პასუხი არ არის სწორი.</w:t>
      </w:r>
    </w:p>
    <w:p w14:paraId="6E0060FF" w14:textId="77777777" w:rsidR="00B87948" w:rsidRPr="0096151F" w:rsidRDefault="00B87948" w:rsidP="00B87948">
      <w:pPr>
        <w:pStyle w:val="ListParagraph"/>
        <w:numPr>
          <w:ilvl w:val="0"/>
          <w:numId w:val="6"/>
        </w:numPr>
        <w:spacing w:after="200" w:line="276" w:lineRule="auto"/>
        <w:rPr>
          <w:rFonts w:ascii="Sylfaen" w:hAnsi="Sylfaen"/>
          <w:b/>
          <w:lang w:val="ka-GE"/>
        </w:rPr>
      </w:pPr>
      <w:r w:rsidRPr="0096151F">
        <w:rPr>
          <w:rFonts w:ascii="Sylfaen" w:hAnsi="Sylfaen"/>
          <w:b/>
          <w:lang w:val="ka-GE"/>
        </w:rPr>
        <w:t>აუთსორსინგის გამოყენების რისკებია:</w:t>
      </w:r>
    </w:p>
    <w:p w14:paraId="1F96168B" w14:textId="77777777" w:rsidR="00B87948" w:rsidRDefault="00B87948" w:rsidP="00B87948">
      <w:pPr>
        <w:pStyle w:val="ListParagraph"/>
        <w:ind w:left="1080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ა) შეუსრულებლობის რისკი; ფასეულობათა არაპროპორციულად ამოღების რისკი; ბაზრიდან განდევნის რისკი.</w:t>
      </w:r>
    </w:p>
    <w:p w14:paraId="5BEB885E" w14:textId="77777777" w:rsidR="00B87948" w:rsidRDefault="00B87948" w:rsidP="00B87948">
      <w:pPr>
        <w:pStyle w:val="ListParagraph"/>
        <w:ind w:left="1080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ბ) შეუსრულებლობის რისკი; ფასეულობათა არაპროპორციულად ამოღების რისკი;</w:t>
      </w:r>
    </w:p>
    <w:p w14:paraId="75DB6EFD" w14:textId="77777777" w:rsidR="00B87948" w:rsidRDefault="00B87948" w:rsidP="00B87948">
      <w:pPr>
        <w:pStyle w:val="ListParagraph"/>
        <w:ind w:left="1080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გ) ფასეულობათა არაპროპორციულად ამოღების რისკი; ბაზრიდან განდევნის რისკი.</w:t>
      </w:r>
    </w:p>
    <w:p w14:paraId="7E3DCEE0" w14:textId="77777777" w:rsidR="00B87948" w:rsidRDefault="00B87948" w:rsidP="00B87948">
      <w:pPr>
        <w:pStyle w:val="ListParagrap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       დ) არცერთი პასუხი არ არის სწორი.</w:t>
      </w:r>
    </w:p>
    <w:p w14:paraId="24366807" w14:textId="77777777" w:rsidR="00B87948" w:rsidRPr="0096151F" w:rsidRDefault="00B87948" w:rsidP="00B87948">
      <w:pPr>
        <w:pStyle w:val="ListParagraph"/>
        <w:numPr>
          <w:ilvl w:val="0"/>
          <w:numId w:val="6"/>
        </w:numPr>
        <w:spacing w:after="200" w:line="276" w:lineRule="auto"/>
        <w:rPr>
          <w:rFonts w:ascii="Sylfaen" w:hAnsi="Sylfaen"/>
          <w:b/>
          <w:lang w:val="ka-GE"/>
        </w:rPr>
      </w:pPr>
      <w:r w:rsidRPr="0096151F">
        <w:rPr>
          <w:rFonts w:ascii="Sylfaen" w:hAnsi="Sylfaen"/>
          <w:b/>
          <w:lang w:val="ka-GE"/>
        </w:rPr>
        <w:t>ვირტუალური კომპანია ქსელური კომპანიაა:</w:t>
      </w:r>
    </w:p>
    <w:p w14:paraId="5641A9BC" w14:textId="77777777" w:rsidR="00B87948" w:rsidRDefault="00B87948" w:rsidP="00B87948">
      <w:pPr>
        <w:pStyle w:val="ListParagraph"/>
        <w:ind w:left="1080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ა) რომელიც იყენებს აუთსორსინგს და რომლის მოღვაწეობის უდიდესი ნაწილი ინტერნეტით ხორციელდება;</w:t>
      </w:r>
    </w:p>
    <w:p w14:paraId="30197F4B" w14:textId="77777777" w:rsidR="00B87948" w:rsidRDefault="00B87948" w:rsidP="00B87948">
      <w:pPr>
        <w:pStyle w:val="ListParagraph"/>
        <w:ind w:left="1080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ბ) რომელიც არ იყენებს აუთსორსინგს და რომლის მოღვაწეობის უდიდესი ნაწილი ინტერნეტით ხორციელდება;</w:t>
      </w:r>
    </w:p>
    <w:p w14:paraId="5D352C99" w14:textId="77777777" w:rsidR="00B87948" w:rsidRDefault="00B87948" w:rsidP="00B87948">
      <w:pPr>
        <w:pStyle w:val="ListParagraph"/>
        <w:ind w:left="1080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გ) რომელიც არ იყენებს აუთსორსინგს;</w:t>
      </w:r>
    </w:p>
    <w:p w14:paraId="5BFCC6F1" w14:textId="77777777" w:rsidR="00B87948" w:rsidRDefault="00B87948" w:rsidP="00B87948">
      <w:pPr>
        <w:pStyle w:val="ListParagraph"/>
        <w:ind w:left="1080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დ) არცერთი პასუხი არ არის სწორი.</w:t>
      </w:r>
    </w:p>
    <w:p w14:paraId="0B68F1D5" w14:textId="77777777" w:rsidR="0096151F" w:rsidRPr="004237EA" w:rsidRDefault="0096151F" w:rsidP="0096151F">
      <w:pPr>
        <w:pStyle w:val="ListParagraph"/>
        <w:numPr>
          <w:ilvl w:val="0"/>
          <w:numId w:val="6"/>
        </w:numPr>
        <w:rPr>
          <w:rFonts w:ascii="Sylfaen" w:hAnsi="Sylfaen"/>
          <w:b/>
          <w:lang w:val="ka-GE"/>
        </w:rPr>
      </w:pPr>
      <w:r w:rsidRPr="004237EA">
        <w:rPr>
          <w:rFonts w:ascii="Sylfaen" w:hAnsi="Sylfaen" w:cs="Sylfaen"/>
          <w:b/>
          <w:lang w:val="ka-GE"/>
        </w:rPr>
        <w:t>ფირმის</w:t>
      </w:r>
      <w:r w:rsidRPr="004237EA">
        <w:rPr>
          <w:rFonts w:ascii="Sylfaen" w:hAnsi="Sylfaen"/>
          <w:b/>
          <w:lang w:val="ka-GE"/>
        </w:rPr>
        <w:t xml:space="preserve"> </w:t>
      </w:r>
      <w:r w:rsidRPr="004237EA">
        <w:rPr>
          <w:rFonts w:ascii="Sylfaen" w:hAnsi="Sylfaen" w:cs="Sylfaen"/>
          <w:b/>
          <w:lang w:val="ka-GE"/>
        </w:rPr>
        <w:t>ობიექტების</w:t>
      </w:r>
      <w:r w:rsidRPr="004237EA">
        <w:rPr>
          <w:rFonts w:ascii="Sylfaen" w:hAnsi="Sylfaen"/>
          <w:b/>
          <w:lang w:val="ka-GE"/>
        </w:rPr>
        <w:t xml:space="preserve"> </w:t>
      </w:r>
      <w:r w:rsidRPr="004237EA">
        <w:rPr>
          <w:rFonts w:ascii="Sylfaen" w:hAnsi="Sylfaen" w:cs="Sylfaen"/>
          <w:b/>
          <w:lang w:val="ka-GE"/>
        </w:rPr>
        <w:t>განლაგება</w:t>
      </w:r>
      <w:r w:rsidRPr="004237EA">
        <w:rPr>
          <w:rFonts w:ascii="Sylfaen" w:hAnsi="Sylfaen"/>
          <w:b/>
          <w:lang w:val="ka-GE"/>
        </w:rPr>
        <w:t xml:space="preserve"> </w:t>
      </w:r>
      <w:r w:rsidRPr="004237EA">
        <w:rPr>
          <w:rFonts w:ascii="Sylfaen" w:hAnsi="Sylfaen" w:cs="Sylfaen"/>
          <w:b/>
          <w:lang w:val="ka-GE"/>
        </w:rPr>
        <w:t>ძირითადად</w:t>
      </w:r>
      <w:r w:rsidRPr="004237EA">
        <w:rPr>
          <w:rFonts w:ascii="Sylfaen" w:hAnsi="Sylfaen"/>
          <w:b/>
          <w:lang w:val="ka-GE"/>
        </w:rPr>
        <w:t xml:space="preserve"> </w:t>
      </w:r>
      <w:r w:rsidRPr="004237EA">
        <w:rPr>
          <w:rFonts w:ascii="Sylfaen" w:hAnsi="Sylfaen" w:cs="Sylfaen"/>
          <w:b/>
          <w:lang w:val="ka-GE"/>
        </w:rPr>
        <w:t>დამოკიდებულია</w:t>
      </w:r>
      <w:r w:rsidRPr="004237EA">
        <w:rPr>
          <w:rFonts w:ascii="Sylfaen" w:hAnsi="Sylfaen"/>
          <w:b/>
          <w:lang w:val="ka-GE"/>
        </w:rPr>
        <w:t>:</w:t>
      </w:r>
    </w:p>
    <w:p w14:paraId="54122988" w14:textId="77777777" w:rsidR="0096151F" w:rsidRPr="001116BB" w:rsidRDefault="0096151F" w:rsidP="0096151F">
      <w:pPr>
        <w:pStyle w:val="ListParagraph"/>
        <w:ind w:left="1080"/>
        <w:rPr>
          <w:rFonts w:ascii="Sylfaen" w:hAnsi="Sylfaen"/>
          <w:lang w:val="ka-GE"/>
        </w:rPr>
      </w:pPr>
      <w:r w:rsidRPr="001116BB">
        <w:rPr>
          <w:rFonts w:ascii="Sylfaen" w:hAnsi="Sylfaen" w:cs="Sylfaen"/>
          <w:lang w:val="ka-GE"/>
        </w:rPr>
        <w:t>ა</w:t>
      </w:r>
      <w:r w:rsidRPr="001116BB">
        <w:rPr>
          <w:rFonts w:ascii="Sylfaen" w:hAnsi="Sylfaen"/>
          <w:lang w:val="ka-GE"/>
        </w:rPr>
        <w:t xml:space="preserve">) </w:t>
      </w:r>
      <w:r w:rsidRPr="001116BB">
        <w:rPr>
          <w:rFonts w:ascii="Sylfaen" w:hAnsi="Sylfaen" w:cs="Sylfaen"/>
          <w:lang w:val="ka-GE"/>
        </w:rPr>
        <w:t>ფიზიკური</w:t>
      </w:r>
      <w:r w:rsidRPr="001116BB">
        <w:rPr>
          <w:rFonts w:ascii="Sylfaen" w:hAnsi="Sylfaen"/>
          <w:lang w:val="ka-GE"/>
        </w:rPr>
        <w:t xml:space="preserve">, </w:t>
      </w:r>
      <w:r w:rsidRPr="001116BB">
        <w:rPr>
          <w:rFonts w:ascii="Sylfaen" w:hAnsi="Sylfaen" w:cs="Sylfaen"/>
          <w:lang w:val="ka-GE"/>
        </w:rPr>
        <w:t>სოციალური</w:t>
      </w:r>
      <w:r w:rsidRPr="001116BB">
        <w:rPr>
          <w:rFonts w:ascii="Sylfaen" w:hAnsi="Sylfaen"/>
          <w:lang w:val="ka-GE"/>
        </w:rPr>
        <w:t xml:space="preserve"> </w:t>
      </w:r>
      <w:r w:rsidRPr="001116BB">
        <w:rPr>
          <w:rFonts w:ascii="Sylfaen" w:hAnsi="Sylfaen" w:cs="Sylfaen"/>
          <w:lang w:val="ka-GE"/>
        </w:rPr>
        <w:t>და</w:t>
      </w:r>
      <w:r w:rsidRPr="001116BB">
        <w:rPr>
          <w:rFonts w:ascii="Sylfaen" w:hAnsi="Sylfaen"/>
          <w:lang w:val="ka-GE"/>
        </w:rPr>
        <w:t xml:space="preserve"> </w:t>
      </w:r>
      <w:r w:rsidRPr="001116BB">
        <w:rPr>
          <w:rFonts w:ascii="Sylfaen" w:hAnsi="Sylfaen" w:cs="Sylfaen"/>
          <w:lang w:val="ka-GE"/>
        </w:rPr>
        <w:t>ინტელექტუალური</w:t>
      </w:r>
      <w:r w:rsidRPr="001116BB">
        <w:rPr>
          <w:rFonts w:ascii="Sylfaen" w:hAnsi="Sylfaen"/>
          <w:lang w:val="ka-GE"/>
        </w:rPr>
        <w:t xml:space="preserve"> </w:t>
      </w:r>
      <w:r w:rsidRPr="001116BB">
        <w:rPr>
          <w:rFonts w:ascii="Sylfaen" w:hAnsi="Sylfaen" w:cs="Sylfaen"/>
          <w:lang w:val="ka-GE"/>
        </w:rPr>
        <w:t>ინფრასტრუქტურის</w:t>
      </w:r>
      <w:r w:rsidRPr="001116BB">
        <w:rPr>
          <w:rFonts w:ascii="Sylfaen" w:hAnsi="Sylfaen"/>
          <w:lang w:val="ka-GE"/>
        </w:rPr>
        <w:t xml:space="preserve"> </w:t>
      </w:r>
      <w:r w:rsidRPr="001116BB">
        <w:rPr>
          <w:rFonts w:ascii="Sylfaen" w:hAnsi="Sylfaen" w:cs="Sylfaen"/>
          <w:lang w:val="ka-GE"/>
        </w:rPr>
        <w:t>არსებობაზე</w:t>
      </w:r>
      <w:r w:rsidRPr="001116BB">
        <w:rPr>
          <w:rFonts w:ascii="Sylfaen" w:hAnsi="Sylfaen"/>
          <w:lang w:val="ka-GE"/>
        </w:rPr>
        <w:t>.</w:t>
      </w:r>
    </w:p>
    <w:p w14:paraId="57D0263D" w14:textId="77777777" w:rsidR="0096151F" w:rsidRPr="001116BB" w:rsidRDefault="0096151F" w:rsidP="0096151F">
      <w:pPr>
        <w:pStyle w:val="ListParagraph"/>
        <w:ind w:left="1080"/>
        <w:rPr>
          <w:rFonts w:ascii="Sylfaen" w:hAnsi="Sylfaen"/>
          <w:lang w:val="ka-GE"/>
        </w:rPr>
      </w:pPr>
      <w:r w:rsidRPr="001116BB">
        <w:rPr>
          <w:rFonts w:ascii="Sylfaen" w:hAnsi="Sylfaen" w:cs="Sylfaen"/>
          <w:lang w:val="ka-GE"/>
        </w:rPr>
        <w:t>ბ</w:t>
      </w:r>
      <w:r w:rsidRPr="001116BB">
        <w:rPr>
          <w:rFonts w:ascii="Sylfaen" w:hAnsi="Sylfaen"/>
          <w:lang w:val="ka-GE"/>
        </w:rPr>
        <w:t xml:space="preserve">) </w:t>
      </w:r>
      <w:r w:rsidRPr="001116BB">
        <w:rPr>
          <w:rFonts w:ascii="Sylfaen" w:hAnsi="Sylfaen" w:cs="Sylfaen"/>
          <w:lang w:val="ka-GE"/>
        </w:rPr>
        <w:t>საწარმო</w:t>
      </w:r>
      <w:r w:rsidRPr="001116BB">
        <w:rPr>
          <w:rFonts w:ascii="Sylfaen" w:hAnsi="Sylfaen"/>
          <w:lang w:val="ka-GE"/>
        </w:rPr>
        <w:t xml:space="preserve"> </w:t>
      </w:r>
      <w:r w:rsidRPr="001116BB">
        <w:rPr>
          <w:rFonts w:ascii="Sylfaen" w:hAnsi="Sylfaen" w:cs="Sylfaen"/>
          <w:lang w:val="ka-GE"/>
        </w:rPr>
        <w:t>რესურსების</w:t>
      </w:r>
      <w:r w:rsidRPr="001116BB">
        <w:rPr>
          <w:rFonts w:ascii="Sylfaen" w:hAnsi="Sylfaen"/>
          <w:lang w:val="ka-GE"/>
        </w:rPr>
        <w:t xml:space="preserve"> </w:t>
      </w:r>
      <w:r w:rsidRPr="001116BB">
        <w:rPr>
          <w:rFonts w:ascii="Sylfaen" w:hAnsi="Sylfaen" w:cs="Sylfaen"/>
          <w:lang w:val="ka-GE"/>
        </w:rPr>
        <w:t>არსებობაზე</w:t>
      </w:r>
      <w:r w:rsidRPr="001116BB">
        <w:rPr>
          <w:rFonts w:ascii="Sylfaen" w:hAnsi="Sylfaen"/>
          <w:lang w:val="ka-GE"/>
        </w:rPr>
        <w:t>;</w:t>
      </w:r>
    </w:p>
    <w:p w14:paraId="6757D836" w14:textId="350BACEF" w:rsidR="0096151F" w:rsidRDefault="0096151F" w:rsidP="0096151F">
      <w:pPr>
        <w:pStyle w:val="ListParagraph"/>
        <w:ind w:left="1080"/>
        <w:rPr>
          <w:rFonts w:ascii="Sylfaen" w:hAnsi="Sylfaen"/>
          <w:lang w:val="ka-GE"/>
        </w:rPr>
      </w:pPr>
      <w:r w:rsidRPr="001116BB">
        <w:rPr>
          <w:rFonts w:ascii="Sylfaen" w:hAnsi="Sylfaen" w:cs="Sylfaen"/>
          <w:lang w:val="ka-GE"/>
        </w:rPr>
        <w:t>გ</w:t>
      </w:r>
      <w:r w:rsidRPr="001116BB">
        <w:rPr>
          <w:rFonts w:ascii="Sylfaen" w:hAnsi="Sylfaen"/>
          <w:lang w:val="ka-GE"/>
        </w:rPr>
        <w:t xml:space="preserve">) </w:t>
      </w:r>
      <w:r w:rsidRPr="001116BB">
        <w:rPr>
          <w:rFonts w:ascii="Sylfaen" w:hAnsi="Sylfaen" w:cs="Sylfaen"/>
          <w:lang w:val="ka-GE"/>
        </w:rPr>
        <w:t>შრომითი</w:t>
      </w:r>
      <w:r w:rsidRPr="001116BB">
        <w:rPr>
          <w:rFonts w:ascii="Sylfaen" w:hAnsi="Sylfaen"/>
          <w:lang w:val="ka-GE"/>
        </w:rPr>
        <w:t xml:space="preserve"> </w:t>
      </w:r>
      <w:r w:rsidRPr="001116BB">
        <w:rPr>
          <w:rFonts w:ascii="Sylfaen" w:hAnsi="Sylfaen" w:cs="Sylfaen"/>
          <w:lang w:val="ka-GE"/>
        </w:rPr>
        <w:t>რესურსების</w:t>
      </w:r>
      <w:r w:rsidRPr="001116BB">
        <w:rPr>
          <w:rFonts w:ascii="Sylfaen" w:hAnsi="Sylfaen"/>
          <w:lang w:val="ka-GE"/>
        </w:rPr>
        <w:t xml:space="preserve"> </w:t>
      </w:r>
      <w:r w:rsidRPr="001116BB">
        <w:rPr>
          <w:rFonts w:ascii="Sylfaen" w:hAnsi="Sylfaen" w:cs="Sylfaen"/>
          <w:lang w:val="ka-GE"/>
        </w:rPr>
        <w:t>სიიაფეზე</w:t>
      </w:r>
      <w:r w:rsidRPr="001116BB">
        <w:rPr>
          <w:rFonts w:ascii="Sylfaen" w:hAnsi="Sylfaen"/>
          <w:lang w:val="ka-GE"/>
        </w:rPr>
        <w:t>;</w:t>
      </w:r>
    </w:p>
    <w:p w14:paraId="1BF62B29" w14:textId="4DE291AB" w:rsidR="007F2A39" w:rsidRDefault="007F2A39" w:rsidP="0096151F">
      <w:pPr>
        <w:pStyle w:val="ListParagraph"/>
        <w:ind w:left="1080"/>
        <w:rPr>
          <w:rFonts w:ascii="Sylfaen" w:hAnsi="Sylfaen"/>
          <w:lang w:val="ka-GE"/>
        </w:rPr>
      </w:pPr>
    </w:p>
    <w:p w14:paraId="07FB3BCB" w14:textId="77777777" w:rsidR="007F2A39" w:rsidRPr="0096151F" w:rsidRDefault="007F2A39" w:rsidP="0096151F">
      <w:pPr>
        <w:pStyle w:val="ListParagraph"/>
        <w:ind w:left="1080"/>
        <w:rPr>
          <w:rFonts w:ascii="Sylfaen" w:hAnsi="Sylfaen"/>
          <w:lang w:val="ka-GE"/>
        </w:rPr>
      </w:pPr>
    </w:p>
    <w:p w14:paraId="300E7898" w14:textId="77777777" w:rsidR="00B87948" w:rsidRPr="0096151F" w:rsidRDefault="00B87948" w:rsidP="00B87948">
      <w:pPr>
        <w:pStyle w:val="ListParagraph"/>
        <w:numPr>
          <w:ilvl w:val="0"/>
          <w:numId w:val="6"/>
        </w:numPr>
        <w:spacing w:after="200" w:line="276" w:lineRule="auto"/>
        <w:rPr>
          <w:rFonts w:ascii="Sylfaen" w:hAnsi="Sylfaen"/>
          <w:b/>
          <w:lang w:val="ka-GE"/>
        </w:rPr>
      </w:pPr>
      <w:r w:rsidRPr="0096151F">
        <w:rPr>
          <w:rFonts w:ascii="Sylfaen" w:hAnsi="Sylfaen"/>
          <w:b/>
          <w:lang w:val="ka-GE"/>
        </w:rPr>
        <w:t>შესყიდვების კლასიფიცირება შემდეგი ტიპების მიხედვით ხდება:</w:t>
      </w:r>
    </w:p>
    <w:p w14:paraId="3635250E" w14:textId="77777777" w:rsidR="00B87948" w:rsidRDefault="00B87948" w:rsidP="00B87948">
      <w:pPr>
        <w:pStyle w:val="ListParagraph"/>
        <w:ind w:left="1080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ა) შეკვეთები შესყიდვებზე; საერთო შეკვეთები; ელექტრონული მიმოწერა, კონტრაქტი, სუბკონტრაქტი.</w:t>
      </w:r>
    </w:p>
    <w:p w14:paraId="2FDB48A7" w14:textId="77777777" w:rsidR="00B87948" w:rsidRDefault="00B87948" w:rsidP="00B87948">
      <w:pPr>
        <w:pStyle w:val="ListParagraph"/>
        <w:ind w:left="1080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ბ) შეკვეთები შესყიდვებზე; საერთო შეკვეთები; კონტრაქტი, სუბკონტრაქტი.</w:t>
      </w:r>
    </w:p>
    <w:p w14:paraId="0A7EFBD9" w14:textId="77777777" w:rsidR="00B87948" w:rsidRDefault="00B87948" w:rsidP="00B87948">
      <w:pPr>
        <w:pStyle w:val="ListParagraph"/>
        <w:ind w:left="1080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გ) შეკვეთები შესყიდვებზე; ელექტრონული მიმოწერა, კონტრაქტი, სუბკონტრაქტი.</w:t>
      </w:r>
    </w:p>
    <w:p w14:paraId="44906AC1" w14:textId="77777777" w:rsidR="00955277" w:rsidRPr="00842497" w:rsidRDefault="00B87948" w:rsidP="00842497">
      <w:pPr>
        <w:pStyle w:val="ListParagraph"/>
        <w:ind w:left="1080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დ) საერთო შეკვეთები; ელექტრონული მიმოწერა, კონტრაქტი, სუბკონტრაქტი.</w:t>
      </w:r>
    </w:p>
    <w:sectPr w:rsidR="00955277" w:rsidRPr="00842497" w:rsidSect="007F2A39">
      <w:pgSz w:w="12240" w:h="15840"/>
      <w:pgMar w:top="810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C047C"/>
    <w:multiLevelType w:val="hybridMultilevel"/>
    <w:tmpl w:val="ECB8F68E"/>
    <w:lvl w:ilvl="0" w:tplc="82929A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9A333F"/>
    <w:multiLevelType w:val="hybridMultilevel"/>
    <w:tmpl w:val="77683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E448DE"/>
    <w:multiLevelType w:val="hybridMultilevel"/>
    <w:tmpl w:val="561014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2B5197"/>
    <w:multiLevelType w:val="hybridMultilevel"/>
    <w:tmpl w:val="F034B658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" w15:restartNumberingAfterBreak="0">
    <w:nsid w:val="74E95F85"/>
    <w:multiLevelType w:val="hybridMultilevel"/>
    <w:tmpl w:val="C96A9CD0"/>
    <w:lvl w:ilvl="0" w:tplc="D8A0F1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A5153F8"/>
    <w:multiLevelType w:val="multilevel"/>
    <w:tmpl w:val="F802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5246EE"/>
    <w:multiLevelType w:val="hybridMultilevel"/>
    <w:tmpl w:val="1CA8DC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4"/>
  </w:num>
  <w:num w:numId="5">
    <w:abstractNumId w:val="2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E83"/>
    <w:rsid w:val="001029DE"/>
    <w:rsid w:val="00380E83"/>
    <w:rsid w:val="00517C2B"/>
    <w:rsid w:val="00680347"/>
    <w:rsid w:val="007F2A39"/>
    <w:rsid w:val="00842497"/>
    <w:rsid w:val="00955277"/>
    <w:rsid w:val="0096151F"/>
    <w:rsid w:val="009A5B25"/>
    <w:rsid w:val="00B87948"/>
    <w:rsid w:val="00D047C4"/>
    <w:rsid w:val="00D050F2"/>
    <w:rsid w:val="00E55C5C"/>
    <w:rsid w:val="00F610C1"/>
    <w:rsid w:val="00F67124"/>
    <w:rsid w:val="00FC0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303DF"/>
  <w15:chartTrackingRefBased/>
  <w15:docId w15:val="{3B626330-9BFC-4719-B4F8-1B88B5834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71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712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7F2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F2A39"/>
  </w:style>
  <w:style w:type="table" w:styleId="TableGrid">
    <w:name w:val="Table Grid"/>
    <w:basedOn w:val="TableNormal"/>
    <w:uiPriority w:val="59"/>
    <w:rsid w:val="007F2A3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223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</cp:lastModifiedBy>
  <cp:revision>13</cp:revision>
  <dcterms:created xsi:type="dcterms:W3CDTF">2021-01-12T15:42:00Z</dcterms:created>
  <dcterms:modified xsi:type="dcterms:W3CDTF">2021-12-13T08:25:00Z</dcterms:modified>
</cp:coreProperties>
</file>