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2A80F" w14:textId="60054E63" w:rsidR="00A50FD9" w:rsidRDefault="00853AE3" w:rsidP="00C0515C">
      <w:pPr>
        <w:pStyle w:val="Tytu"/>
        <w:jc w:val="center"/>
      </w:pPr>
      <w:bookmarkStart w:id="0" w:name="_Hlk167139285"/>
      <w:bookmarkEnd w:id="0"/>
      <w:r>
        <w:t xml:space="preserve">Bezpieczeństwo </w:t>
      </w:r>
      <w:r w:rsidR="00C0515C">
        <w:t>A</w:t>
      </w:r>
      <w:r>
        <w:t xml:space="preserve">plikacji </w:t>
      </w:r>
      <w:r w:rsidR="00C0515C">
        <w:t>W</w:t>
      </w:r>
      <w:r>
        <w:t>ebowych - projekt</w:t>
      </w:r>
    </w:p>
    <w:p w14:paraId="3F8796A5" w14:textId="77777777" w:rsidR="00C0515C" w:rsidRDefault="00C0515C" w:rsidP="00C0515C">
      <w:pPr>
        <w:pStyle w:val="Tytu"/>
        <w:jc w:val="center"/>
      </w:pPr>
    </w:p>
    <w:p w14:paraId="3D475C3F" w14:textId="47CA861B" w:rsidR="00204F4E" w:rsidRDefault="00A50FD9" w:rsidP="00C0515C">
      <w:pPr>
        <w:pStyle w:val="Tytu"/>
        <w:jc w:val="center"/>
      </w:pPr>
      <w:r>
        <w:t xml:space="preserve">Temat: </w:t>
      </w:r>
      <w:r w:rsidR="003767FC">
        <w:t xml:space="preserve">OWASP </w:t>
      </w:r>
      <w:proofErr w:type="spellStart"/>
      <w:r w:rsidR="003767FC">
        <w:t>Nodegoat</w:t>
      </w:r>
      <w:proofErr w:type="spellEnd"/>
    </w:p>
    <w:p w14:paraId="712393D5" w14:textId="77777777" w:rsidR="00C0515C" w:rsidRDefault="00C0515C" w:rsidP="00C0515C">
      <w:pPr>
        <w:jc w:val="center"/>
      </w:pPr>
    </w:p>
    <w:p w14:paraId="6B4D49FB" w14:textId="77777777" w:rsidR="00C0515C" w:rsidRDefault="00C0515C" w:rsidP="00C0515C">
      <w:pPr>
        <w:jc w:val="center"/>
      </w:pPr>
    </w:p>
    <w:p w14:paraId="1A3490FE" w14:textId="19B45685" w:rsidR="0008059D" w:rsidRDefault="00A50FD9" w:rsidP="00C0515C">
      <w:pPr>
        <w:jc w:val="center"/>
      </w:pPr>
      <w:r>
        <w:t>Autorzy</w:t>
      </w:r>
      <w:r w:rsidR="00853AE3">
        <w:t>: Nikodem Moroz (249401), Tomasz Garus (</w:t>
      </w:r>
      <w:r w:rsidR="00C01901">
        <w:t>249073</w:t>
      </w:r>
      <w:r w:rsidR="00853AE3">
        <w:t>)</w:t>
      </w:r>
    </w:p>
    <w:p w14:paraId="2EAD0296" w14:textId="7A69CC2B" w:rsidR="00A50FD9" w:rsidRDefault="00A50FD9" w:rsidP="00C0515C">
      <w:pPr>
        <w:jc w:val="center"/>
      </w:pPr>
      <w:r>
        <w:t>Prowadzący</w:t>
      </w:r>
      <w:r w:rsidR="00853AE3">
        <w:t xml:space="preserve">: </w:t>
      </w:r>
      <w:r w:rsidR="00C0515C" w:rsidRPr="00C0515C">
        <w:t>mgr inż. Przemysław Świercz</w:t>
      </w:r>
    </w:p>
    <w:p w14:paraId="567AB5B4" w14:textId="64EC4E7A" w:rsidR="00261F94" w:rsidRDefault="00555F63">
      <w:r>
        <w:br w:type="page"/>
      </w:r>
    </w:p>
    <w:sdt>
      <w:sdtPr>
        <w:rPr>
          <w:rFonts w:asciiTheme="minorHAnsi" w:eastAsiaTheme="minorHAnsi" w:hAnsiTheme="minorHAnsi" w:cstheme="minorBidi"/>
          <w:color w:val="auto"/>
          <w:sz w:val="22"/>
          <w:szCs w:val="22"/>
          <w:lang w:eastAsia="en-US"/>
        </w:rPr>
        <w:id w:val="-1941363528"/>
        <w:docPartObj>
          <w:docPartGallery w:val="Table of Contents"/>
          <w:docPartUnique/>
        </w:docPartObj>
      </w:sdtPr>
      <w:sdtEndPr>
        <w:rPr>
          <w:b/>
          <w:bCs/>
        </w:rPr>
      </w:sdtEndPr>
      <w:sdtContent>
        <w:p w14:paraId="31B372B0" w14:textId="3D2817C7" w:rsidR="00A50FD9" w:rsidRDefault="00A50FD9">
          <w:pPr>
            <w:pStyle w:val="Nagwekspisutreci"/>
          </w:pPr>
          <w:r>
            <w:t>Spis treści</w:t>
          </w:r>
        </w:p>
        <w:p w14:paraId="40F236BC" w14:textId="44A8D876" w:rsidR="00283026" w:rsidRDefault="00A50FD9">
          <w:pPr>
            <w:pStyle w:val="Spistreci1"/>
            <w:tabs>
              <w:tab w:val="right" w:leader="dot" w:pos="9062"/>
            </w:tabs>
            <w:rPr>
              <w:rFonts w:eastAsiaTheme="minorEastAsia"/>
              <w:noProof/>
              <w:kern w:val="2"/>
              <w:sz w:val="24"/>
              <w:szCs w:val="24"/>
              <w:lang w:eastAsia="pl-PL"/>
              <w14:ligatures w14:val="standardContextual"/>
            </w:rPr>
          </w:pPr>
          <w:r>
            <w:fldChar w:fldCharType="begin"/>
          </w:r>
          <w:r>
            <w:instrText xml:space="preserve"> TOC \o "1-3" \h \z \u </w:instrText>
          </w:r>
          <w:r>
            <w:fldChar w:fldCharType="separate"/>
          </w:r>
          <w:hyperlink w:anchor="_Toc169293763" w:history="1">
            <w:r w:rsidR="00283026" w:rsidRPr="000B5027">
              <w:rPr>
                <w:rStyle w:val="Hipercze"/>
                <w:noProof/>
              </w:rPr>
              <w:t>Wstęp</w:t>
            </w:r>
            <w:r w:rsidR="00283026">
              <w:rPr>
                <w:noProof/>
                <w:webHidden/>
              </w:rPr>
              <w:tab/>
            </w:r>
            <w:r w:rsidR="00283026">
              <w:rPr>
                <w:noProof/>
                <w:webHidden/>
              </w:rPr>
              <w:fldChar w:fldCharType="begin"/>
            </w:r>
            <w:r w:rsidR="00283026">
              <w:rPr>
                <w:noProof/>
                <w:webHidden/>
              </w:rPr>
              <w:instrText xml:space="preserve"> PAGEREF _Toc169293763 \h </w:instrText>
            </w:r>
            <w:r w:rsidR="00283026">
              <w:rPr>
                <w:noProof/>
                <w:webHidden/>
              </w:rPr>
            </w:r>
            <w:r w:rsidR="00283026">
              <w:rPr>
                <w:noProof/>
                <w:webHidden/>
              </w:rPr>
              <w:fldChar w:fldCharType="separate"/>
            </w:r>
            <w:r w:rsidR="00283026">
              <w:rPr>
                <w:noProof/>
                <w:webHidden/>
              </w:rPr>
              <w:t>3</w:t>
            </w:r>
            <w:r w:rsidR="00283026">
              <w:rPr>
                <w:noProof/>
                <w:webHidden/>
              </w:rPr>
              <w:fldChar w:fldCharType="end"/>
            </w:r>
          </w:hyperlink>
        </w:p>
        <w:p w14:paraId="272A99CC" w14:textId="170EC66B"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64" w:history="1">
            <w:r w:rsidRPr="000B5027">
              <w:rPr>
                <w:rStyle w:val="Hipercze"/>
                <w:noProof/>
              </w:rPr>
              <w:t>Injection (Wstrzyknięcie)</w:t>
            </w:r>
            <w:r>
              <w:rPr>
                <w:noProof/>
                <w:webHidden/>
              </w:rPr>
              <w:tab/>
            </w:r>
            <w:r>
              <w:rPr>
                <w:noProof/>
                <w:webHidden/>
              </w:rPr>
              <w:fldChar w:fldCharType="begin"/>
            </w:r>
            <w:r>
              <w:rPr>
                <w:noProof/>
                <w:webHidden/>
              </w:rPr>
              <w:instrText xml:space="preserve"> PAGEREF _Toc169293764 \h </w:instrText>
            </w:r>
            <w:r>
              <w:rPr>
                <w:noProof/>
                <w:webHidden/>
              </w:rPr>
            </w:r>
            <w:r>
              <w:rPr>
                <w:noProof/>
                <w:webHidden/>
              </w:rPr>
              <w:fldChar w:fldCharType="separate"/>
            </w:r>
            <w:r>
              <w:rPr>
                <w:noProof/>
                <w:webHidden/>
              </w:rPr>
              <w:t>3</w:t>
            </w:r>
            <w:r>
              <w:rPr>
                <w:noProof/>
                <w:webHidden/>
              </w:rPr>
              <w:fldChar w:fldCharType="end"/>
            </w:r>
          </w:hyperlink>
        </w:p>
        <w:p w14:paraId="285AF63C" w14:textId="008950D4"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65" w:history="1">
            <w:r w:rsidRPr="000B5027">
              <w:rPr>
                <w:rStyle w:val="Hipercze"/>
                <w:noProof/>
              </w:rPr>
              <w:t>Broken Authentication and Session Management</w:t>
            </w:r>
            <w:r>
              <w:rPr>
                <w:noProof/>
                <w:webHidden/>
              </w:rPr>
              <w:tab/>
            </w:r>
            <w:r>
              <w:rPr>
                <w:noProof/>
                <w:webHidden/>
              </w:rPr>
              <w:fldChar w:fldCharType="begin"/>
            </w:r>
            <w:r>
              <w:rPr>
                <w:noProof/>
                <w:webHidden/>
              </w:rPr>
              <w:instrText xml:space="preserve"> PAGEREF _Toc169293765 \h </w:instrText>
            </w:r>
            <w:r>
              <w:rPr>
                <w:noProof/>
                <w:webHidden/>
              </w:rPr>
            </w:r>
            <w:r>
              <w:rPr>
                <w:noProof/>
                <w:webHidden/>
              </w:rPr>
              <w:fldChar w:fldCharType="separate"/>
            </w:r>
            <w:r>
              <w:rPr>
                <w:noProof/>
                <w:webHidden/>
              </w:rPr>
              <w:t>8</w:t>
            </w:r>
            <w:r>
              <w:rPr>
                <w:noProof/>
                <w:webHidden/>
              </w:rPr>
              <w:fldChar w:fldCharType="end"/>
            </w:r>
          </w:hyperlink>
        </w:p>
        <w:p w14:paraId="44A52E71" w14:textId="37711176"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66" w:history="1">
            <w:r w:rsidRPr="000B5027">
              <w:rPr>
                <w:rStyle w:val="Hipercze"/>
                <w:noProof/>
              </w:rPr>
              <w:t>Skan Nessus</w:t>
            </w:r>
            <w:r>
              <w:rPr>
                <w:noProof/>
                <w:webHidden/>
              </w:rPr>
              <w:tab/>
            </w:r>
            <w:r>
              <w:rPr>
                <w:noProof/>
                <w:webHidden/>
              </w:rPr>
              <w:fldChar w:fldCharType="begin"/>
            </w:r>
            <w:r>
              <w:rPr>
                <w:noProof/>
                <w:webHidden/>
              </w:rPr>
              <w:instrText xml:space="preserve"> PAGEREF _Toc169293766 \h </w:instrText>
            </w:r>
            <w:r>
              <w:rPr>
                <w:noProof/>
                <w:webHidden/>
              </w:rPr>
            </w:r>
            <w:r>
              <w:rPr>
                <w:noProof/>
                <w:webHidden/>
              </w:rPr>
              <w:fldChar w:fldCharType="separate"/>
            </w:r>
            <w:r>
              <w:rPr>
                <w:noProof/>
                <w:webHidden/>
              </w:rPr>
              <w:t>10</w:t>
            </w:r>
            <w:r>
              <w:rPr>
                <w:noProof/>
                <w:webHidden/>
              </w:rPr>
              <w:fldChar w:fldCharType="end"/>
            </w:r>
          </w:hyperlink>
        </w:p>
        <w:p w14:paraId="0FF38C4E" w14:textId="3B239266"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67" w:history="1">
            <w:r w:rsidRPr="000B5027">
              <w:rPr>
                <w:rStyle w:val="Hipercze"/>
                <w:noProof/>
              </w:rPr>
              <w:t>Cross-Site Scripting (XSS)</w:t>
            </w:r>
            <w:r>
              <w:rPr>
                <w:noProof/>
                <w:webHidden/>
              </w:rPr>
              <w:tab/>
            </w:r>
            <w:r>
              <w:rPr>
                <w:noProof/>
                <w:webHidden/>
              </w:rPr>
              <w:fldChar w:fldCharType="begin"/>
            </w:r>
            <w:r>
              <w:rPr>
                <w:noProof/>
                <w:webHidden/>
              </w:rPr>
              <w:instrText xml:space="preserve"> PAGEREF _Toc169293767 \h </w:instrText>
            </w:r>
            <w:r>
              <w:rPr>
                <w:noProof/>
                <w:webHidden/>
              </w:rPr>
            </w:r>
            <w:r>
              <w:rPr>
                <w:noProof/>
                <w:webHidden/>
              </w:rPr>
              <w:fldChar w:fldCharType="separate"/>
            </w:r>
            <w:r>
              <w:rPr>
                <w:noProof/>
                <w:webHidden/>
              </w:rPr>
              <w:t>12</w:t>
            </w:r>
            <w:r>
              <w:rPr>
                <w:noProof/>
                <w:webHidden/>
              </w:rPr>
              <w:fldChar w:fldCharType="end"/>
            </w:r>
          </w:hyperlink>
        </w:p>
        <w:p w14:paraId="0D5A4B5B" w14:textId="16DD9B60"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68" w:history="1">
            <w:r w:rsidRPr="000B5027">
              <w:rPr>
                <w:rStyle w:val="Hipercze"/>
                <w:noProof/>
              </w:rPr>
              <w:t>Insecure Direct Object References (Niezabezpieczone bezpośrednie odwołania do obiektów)</w:t>
            </w:r>
            <w:r>
              <w:rPr>
                <w:noProof/>
                <w:webHidden/>
              </w:rPr>
              <w:tab/>
            </w:r>
            <w:r>
              <w:rPr>
                <w:noProof/>
                <w:webHidden/>
              </w:rPr>
              <w:fldChar w:fldCharType="begin"/>
            </w:r>
            <w:r>
              <w:rPr>
                <w:noProof/>
                <w:webHidden/>
              </w:rPr>
              <w:instrText xml:space="preserve"> PAGEREF _Toc169293768 \h </w:instrText>
            </w:r>
            <w:r>
              <w:rPr>
                <w:noProof/>
                <w:webHidden/>
              </w:rPr>
            </w:r>
            <w:r>
              <w:rPr>
                <w:noProof/>
                <w:webHidden/>
              </w:rPr>
              <w:fldChar w:fldCharType="separate"/>
            </w:r>
            <w:r>
              <w:rPr>
                <w:noProof/>
                <w:webHidden/>
              </w:rPr>
              <w:t>15</w:t>
            </w:r>
            <w:r>
              <w:rPr>
                <w:noProof/>
                <w:webHidden/>
              </w:rPr>
              <w:fldChar w:fldCharType="end"/>
            </w:r>
          </w:hyperlink>
        </w:p>
        <w:p w14:paraId="5C098C51" w14:textId="4109BA05"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69" w:history="1">
            <w:r w:rsidRPr="000B5027">
              <w:rPr>
                <w:rStyle w:val="Hipercze"/>
                <w:noProof/>
              </w:rPr>
              <w:t>Sensitive Data Exposure</w:t>
            </w:r>
            <w:r>
              <w:rPr>
                <w:noProof/>
                <w:webHidden/>
              </w:rPr>
              <w:tab/>
            </w:r>
            <w:r>
              <w:rPr>
                <w:noProof/>
                <w:webHidden/>
              </w:rPr>
              <w:fldChar w:fldCharType="begin"/>
            </w:r>
            <w:r>
              <w:rPr>
                <w:noProof/>
                <w:webHidden/>
              </w:rPr>
              <w:instrText xml:space="preserve"> PAGEREF _Toc169293769 \h </w:instrText>
            </w:r>
            <w:r>
              <w:rPr>
                <w:noProof/>
                <w:webHidden/>
              </w:rPr>
            </w:r>
            <w:r>
              <w:rPr>
                <w:noProof/>
                <w:webHidden/>
              </w:rPr>
              <w:fldChar w:fldCharType="separate"/>
            </w:r>
            <w:r>
              <w:rPr>
                <w:noProof/>
                <w:webHidden/>
              </w:rPr>
              <w:t>19</w:t>
            </w:r>
            <w:r>
              <w:rPr>
                <w:noProof/>
                <w:webHidden/>
              </w:rPr>
              <w:fldChar w:fldCharType="end"/>
            </w:r>
          </w:hyperlink>
        </w:p>
        <w:p w14:paraId="7558EA58" w14:textId="2B052C14"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70" w:history="1">
            <w:r w:rsidRPr="000B5027">
              <w:rPr>
                <w:rStyle w:val="Hipercze"/>
                <w:noProof/>
              </w:rPr>
              <w:t>Missing Function Level Access Control (Brak kontroli dostępu na poziomie funkcji)</w:t>
            </w:r>
            <w:r>
              <w:rPr>
                <w:noProof/>
                <w:webHidden/>
              </w:rPr>
              <w:tab/>
            </w:r>
            <w:r>
              <w:rPr>
                <w:noProof/>
                <w:webHidden/>
              </w:rPr>
              <w:fldChar w:fldCharType="begin"/>
            </w:r>
            <w:r>
              <w:rPr>
                <w:noProof/>
                <w:webHidden/>
              </w:rPr>
              <w:instrText xml:space="preserve"> PAGEREF _Toc169293770 \h </w:instrText>
            </w:r>
            <w:r>
              <w:rPr>
                <w:noProof/>
                <w:webHidden/>
              </w:rPr>
            </w:r>
            <w:r>
              <w:rPr>
                <w:noProof/>
                <w:webHidden/>
              </w:rPr>
              <w:fldChar w:fldCharType="separate"/>
            </w:r>
            <w:r>
              <w:rPr>
                <w:noProof/>
                <w:webHidden/>
              </w:rPr>
              <w:t>20</w:t>
            </w:r>
            <w:r>
              <w:rPr>
                <w:noProof/>
                <w:webHidden/>
              </w:rPr>
              <w:fldChar w:fldCharType="end"/>
            </w:r>
          </w:hyperlink>
        </w:p>
        <w:p w14:paraId="6F2339E3" w14:textId="70AA4280"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71" w:history="1">
            <w:r w:rsidRPr="000B5027">
              <w:rPr>
                <w:rStyle w:val="Hipercze"/>
                <w:noProof/>
                <w:lang w:val="en-US"/>
              </w:rPr>
              <w:t>Cross-Site Request Forgery (CSRF)</w:t>
            </w:r>
            <w:r>
              <w:rPr>
                <w:noProof/>
                <w:webHidden/>
              </w:rPr>
              <w:tab/>
            </w:r>
            <w:r>
              <w:rPr>
                <w:noProof/>
                <w:webHidden/>
              </w:rPr>
              <w:fldChar w:fldCharType="begin"/>
            </w:r>
            <w:r>
              <w:rPr>
                <w:noProof/>
                <w:webHidden/>
              </w:rPr>
              <w:instrText xml:space="preserve"> PAGEREF _Toc169293771 \h </w:instrText>
            </w:r>
            <w:r>
              <w:rPr>
                <w:noProof/>
                <w:webHidden/>
              </w:rPr>
            </w:r>
            <w:r>
              <w:rPr>
                <w:noProof/>
                <w:webHidden/>
              </w:rPr>
              <w:fldChar w:fldCharType="separate"/>
            </w:r>
            <w:r>
              <w:rPr>
                <w:noProof/>
                <w:webHidden/>
              </w:rPr>
              <w:t>20</w:t>
            </w:r>
            <w:r>
              <w:rPr>
                <w:noProof/>
                <w:webHidden/>
              </w:rPr>
              <w:fldChar w:fldCharType="end"/>
            </w:r>
          </w:hyperlink>
        </w:p>
        <w:p w14:paraId="3570A67D" w14:textId="54710D7A"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72" w:history="1">
            <w:r w:rsidRPr="000B5027">
              <w:rPr>
                <w:rStyle w:val="Hipercze"/>
                <w:noProof/>
              </w:rPr>
              <w:t>Używanie komponentów ze znanymi lukami w zabezpieczeniach</w:t>
            </w:r>
            <w:r>
              <w:rPr>
                <w:noProof/>
                <w:webHidden/>
              </w:rPr>
              <w:tab/>
            </w:r>
            <w:r>
              <w:rPr>
                <w:noProof/>
                <w:webHidden/>
              </w:rPr>
              <w:fldChar w:fldCharType="begin"/>
            </w:r>
            <w:r>
              <w:rPr>
                <w:noProof/>
                <w:webHidden/>
              </w:rPr>
              <w:instrText xml:space="preserve"> PAGEREF _Toc169293772 \h </w:instrText>
            </w:r>
            <w:r>
              <w:rPr>
                <w:noProof/>
                <w:webHidden/>
              </w:rPr>
            </w:r>
            <w:r>
              <w:rPr>
                <w:noProof/>
                <w:webHidden/>
              </w:rPr>
              <w:fldChar w:fldCharType="separate"/>
            </w:r>
            <w:r>
              <w:rPr>
                <w:noProof/>
                <w:webHidden/>
              </w:rPr>
              <w:t>22</w:t>
            </w:r>
            <w:r>
              <w:rPr>
                <w:noProof/>
                <w:webHidden/>
              </w:rPr>
              <w:fldChar w:fldCharType="end"/>
            </w:r>
          </w:hyperlink>
        </w:p>
        <w:p w14:paraId="3DAFC7FA" w14:textId="3782B8CB"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73" w:history="1">
            <w:r w:rsidRPr="000B5027">
              <w:rPr>
                <w:rStyle w:val="Hipercze"/>
                <w:noProof/>
              </w:rPr>
              <w:t>Unvalidated Redirects and Forwards (Nieważne przekierowania i przekazywanie dalej)</w:t>
            </w:r>
            <w:r>
              <w:rPr>
                <w:noProof/>
                <w:webHidden/>
              </w:rPr>
              <w:tab/>
            </w:r>
            <w:r>
              <w:rPr>
                <w:noProof/>
                <w:webHidden/>
              </w:rPr>
              <w:fldChar w:fldCharType="begin"/>
            </w:r>
            <w:r>
              <w:rPr>
                <w:noProof/>
                <w:webHidden/>
              </w:rPr>
              <w:instrText xml:space="preserve"> PAGEREF _Toc169293773 \h </w:instrText>
            </w:r>
            <w:r>
              <w:rPr>
                <w:noProof/>
                <w:webHidden/>
              </w:rPr>
            </w:r>
            <w:r>
              <w:rPr>
                <w:noProof/>
                <w:webHidden/>
              </w:rPr>
              <w:fldChar w:fldCharType="separate"/>
            </w:r>
            <w:r>
              <w:rPr>
                <w:noProof/>
                <w:webHidden/>
              </w:rPr>
              <w:t>23</w:t>
            </w:r>
            <w:r>
              <w:rPr>
                <w:noProof/>
                <w:webHidden/>
              </w:rPr>
              <w:fldChar w:fldCharType="end"/>
            </w:r>
          </w:hyperlink>
        </w:p>
        <w:p w14:paraId="1B978F00" w14:textId="1A6AFB32"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74" w:history="1">
            <w:r w:rsidRPr="000B5027">
              <w:rPr>
                <w:rStyle w:val="Hipercze"/>
                <w:noProof/>
                <w:lang w:val="en-US"/>
              </w:rPr>
              <w:t>Server-Side Request Forgery (SSRF)</w:t>
            </w:r>
            <w:r>
              <w:rPr>
                <w:noProof/>
                <w:webHidden/>
              </w:rPr>
              <w:tab/>
            </w:r>
            <w:r>
              <w:rPr>
                <w:noProof/>
                <w:webHidden/>
              </w:rPr>
              <w:fldChar w:fldCharType="begin"/>
            </w:r>
            <w:r>
              <w:rPr>
                <w:noProof/>
                <w:webHidden/>
              </w:rPr>
              <w:instrText xml:space="preserve"> PAGEREF _Toc169293774 \h </w:instrText>
            </w:r>
            <w:r>
              <w:rPr>
                <w:noProof/>
                <w:webHidden/>
              </w:rPr>
            </w:r>
            <w:r>
              <w:rPr>
                <w:noProof/>
                <w:webHidden/>
              </w:rPr>
              <w:fldChar w:fldCharType="separate"/>
            </w:r>
            <w:r>
              <w:rPr>
                <w:noProof/>
                <w:webHidden/>
              </w:rPr>
              <w:t>25</w:t>
            </w:r>
            <w:r>
              <w:rPr>
                <w:noProof/>
                <w:webHidden/>
              </w:rPr>
              <w:fldChar w:fldCharType="end"/>
            </w:r>
          </w:hyperlink>
        </w:p>
        <w:p w14:paraId="2055A9ED" w14:textId="632D7853" w:rsidR="00283026" w:rsidRDefault="00283026">
          <w:pPr>
            <w:pStyle w:val="Spistreci1"/>
            <w:tabs>
              <w:tab w:val="right" w:leader="dot" w:pos="9062"/>
            </w:tabs>
            <w:rPr>
              <w:rFonts w:eastAsiaTheme="minorEastAsia"/>
              <w:noProof/>
              <w:kern w:val="2"/>
              <w:sz w:val="24"/>
              <w:szCs w:val="24"/>
              <w:lang w:eastAsia="pl-PL"/>
              <w14:ligatures w14:val="standardContextual"/>
            </w:rPr>
          </w:pPr>
          <w:hyperlink w:anchor="_Toc169293775" w:history="1">
            <w:r w:rsidRPr="000B5027">
              <w:rPr>
                <w:rStyle w:val="Hipercze"/>
                <w:noProof/>
              </w:rPr>
              <w:t>Regular Expressions DoS</w:t>
            </w:r>
            <w:r>
              <w:rPr>
                <w:noProof/>
                <w:webHidden/>
              </w:rPr>
              <w:tab/>
            </w:r>
            <w:r>
              <w:rPr>
                <w:noProof/>
                <w:webHidden/>
              </w:rPr>
              <w:fldChar w:fldCharType="begin"/>
            </w:r>
            <w:r>
              <w:rPr>
                <w:noProof/>
                <w:webHidden/>
              </w:rPr>
              <w:instrText xml:space="preserve"> PAGEREF _Toc169293775 \h </w:instrText>
            </w:r>
            <w:r>
              <w:rPr>
                <w:noProof/>
                <w:webHidden/>
              </w:rPr>
            </w:r>
            <w:r>
              <w:rPr>
                <w:noProof/>
                <w:webHidden/>
              </w:rPr>
              <w:fldChar w:fldCharType="separate"/>
            </w:r>
            <w:r>
              <w:rPr>
                <w:noProof/>
                <w:webHidden/>
              </w:rPr>
              <w:t>29</w:t>
            </w:r>
            <w:r>
              <w:rPr>
                <w:noProof/>
                <w:webHidden/>
              </w:rPr>
              <w:fldChar w:fldCharType="end"/>
            </w:r>
          </w:hyperlink>
        </w:p>
        <w:p w14:paraId="4C439757" w14:textId="1164A20C" w:rsidR="00A50FD9" w:rsidRDefault="00A50FD9">
          <w:r>
            <w:rPr>
              <w:b/>
              <w:bCs/>
            </w:rPr>
            <w:fldChar w:fldCharType="end"/>
          </w:r>
        </w:p>
      </w:sdtContent>
    </w:sdt>
    <w:p w14:paraId="6026EB17" w14:textId="77777777" w:rsidR="00A50FD9" w:rsidRDefault="00A50FD9">
      <w:pPr>
        <w:rPr>
          <w:rFonts w:asciiTheme="majorHAnsi" w:eastAsiaTheme="majorEastAsia" w:hAnsiTheme="majorHAnsi" w:cstheme="majorBidi"/>
          <w:color w:val="0F4761" w:themeColor="accent1" w:themeShade="BF"/>
          <w:sz w:val="40"/>
          <w:szCs w:val="40"/>
        </w:rPr>
      </w:pPr>
      <w:r>
        <w:br w:type="page"/>
      </w:r>
    </w:p>
    <w:p w14:paraId="3815B740" w14:textId="2E87ED11" w:rsidR="00A50FD9" w:rsidRDefault="00A50FD9" w:rsidP="00261F94">
      <w:pPr>
        <w:pStyle w:val="Nagwek1"/>
      </w:pPr>
      <w:bookmarkStart w:id="1" w:name="_Toc169293763"/>
      <w:r>
        <w:lastRenderedPageBreak/>
        <w:t>Wstęp</w:t>
      </w:r>
      <w:bookmarkEnd w:id="1"/>
    </w:p>
    <w:p w14:paraId="04816B5F" w14:textId="51F4C839" w:rsidR="00A50FD9" w:rsidRDefault="00A50FD9" w:rsidP="00A50FD9">
      <w:r w:rsidRPr="0008059D">
        <w:t>4.OWASPNodeGoat(limit:2grupy,grupa3-osobowa)</w:t>
      </w:r>
      <w:r w:rsidRPr="00261F94">
        <w:br/>
      </w:r>
      <w:r w:rsidRPr="00261F94">
        <w:br/>
        <w:t>Celem</w:t>
      </w:r>
      <w:r>
        <w:t xml:space="preserve"> </w:t>
      </w:r>
      <w:r w:rsidRPr="00261F94">
        <w:t>zadania</w:t>
      </w:r>
      <w:r>
        <w:t xml:space="preserve"> </w:t>
      </w:r>
      <w:r w:rsidRPr="00261F94">
        <w:t>jest</w:t>
      </w:r>
      <w:r>
        <w:t xml:space="preserve"> </w:t>
      </w:r>
      <w:r w:rsidRPr="00261F94">
        <w:t>znalezienie</w:t>
      </w:r>
      <w:r>
        <w:t xml:space="preserve"> </w:t>
      </w:r>
      <w:r w:rsidRPr="00261F94">
        <w:t>oraz</w:t>
      </w:r>
      <w:r>
        <w:t xml:space="preserve"> </w:t>
      </w:r>
      <w:proofErr w:type="spellStart"/>
      <w:r w:rsidRPr="00261F94">
        <w:t>exploitacja</w:t>
      </w:r>
      <w:proofErr w:type="spellEnd"/>
      <w:r>
        <w:t xml:space="preserve"> </w:t>
      </w:r>
      <w:r w:rsidRPr="00261F94">
        <w:t>jak</w:t>
      </w:r>
      <w:r>
        <w:t xml:space="preserve"> </w:t>
      </w:r>
      <w:r w:rsidRPr="00261F94">
        <w:t>największej</w:t>
      </w:r>
      <w:r>
        <w:t xml:space="preserve"> </w:t>
      </w:r>
      <w:r w:rsidRPr="00261F94">
        <w:t>liczby</w:t>
      </w:r>
      <w:r>
        <w:t xml:space="preserve"> </w:t>
      </w:r>
      <w:r w:rsidRPr="00261F94">
        <w:t>podatności.</w:t>
      </w:r>
      <w:r>
        <w:t xml:space="preserve"> </w:t>
      </w:r>
      <w:r w:rsidRPr="00261F94">
        <w:t>W</w:t>
      </w:r>
      <w:r>
        <w:t xml:space="preserve"> </w:t>
      </w:r>
      <w:r w:rsidRPr="00261F94">
        <w:t>opisie</w:t>
      </w:r>
      <w:r>
        <w:t xml:space="preserve"> </w:t>
      </w:r>
      <w:r w:rsidRPr="00261F94">
        <w:t>repozytorium</w:t>
      </w:r>
      <w:r>
        <w:t xml:space="preserve"> </w:t>
      </w:r>
      <w:r w:rsidRPr="00261F94">
        <w:t>można</w:t>
      </w:r>
      <w:r>
        <w:t xml:space="preserve"> </w:t>
      </w:r>
      <w:r w:rsidRPr="00261F94">
        <w:t>znaleźć</w:t>
      </w:r>
      <w:r>
        <w:t xml:space="preserve"> </w:t>
      </w:r>
      <w:r w:rsidRPr="00261F94">
        <w:t>instrukcje</w:t>
      </w:r>
      <w:r>
        <w:t xml:space="preserve"> </w:t>
      </w:r>
      <w:r w:rsidRPr="00261F94">
        <w:t>dotyczące</w:t>
      </w:r>
      <w:r>
        <w:t xml:space="preserve"> </w:t>
      </w:r>
      <w:r w:rsidRPr="00261F94">
        <w:t>instalacji</w:t>
      </w:r>
      <w:r>
        <w:t xml:space="preserve"> </w:t>
      </w:r>
      <w:r w:rsidRPr="00261F94">
        <w:t>oraz</w:t>
      </w:r>
      <w:r>
        <w:t xml:space="preserve"> </w:t>
      </w:r>
      <w:r w:rsidRPr="00261F94">
        <w:t>podstawowych</w:t>
      </w:r>
      <w:r>
        <w:t xml:space="preserve"> </w:t>
      </w:r>
      <w:r w:rsidRPr="00261F94">
        <w:t>podatności.</w:t>
      </w:r>
      <w:r>
        <w:t xml:space="preserve"> </w:t>
      </w:r>
      <w:r w:rsidRPr="00261F94">
        <w:t>Proszę</w:t>
      </w:r>
      <w:r>
        <w:t xml:space="preserve"> </w:t>
      </w:r>
      <w:r w:rsidRPr="00261F94">
        <w:t>przygotować</w:t>
      </w:r>
      <w:r>
        <w:t xml:space="preserve"> </w:t>
      </w:r>
      <w:r w:rsidRPr="00261F94">
        <w:t>dokładny</w:t>
      </w:r>
      <w:r>
        <w:t xml:space="preserve"> </w:t>
      </w:r>
      <w:r w:rsidRPr="00261F94">
        <w:t>opis</w:t>
      </w:r>
      <w:r>
        <w:t xml:space="preserve"> </w:t>
      </w:r>
      <w:r w:rsidRPr="00261F94">
        <w:t>każdej</w:t>
      </w:r>
      <w:r>
        <w:t xml:space="preserve"> </w:t>
      </w:r>
      <w:r w:rsidRPr="00261F94">
        <w:t>znalezionej</w:t>
      </w:r>
      <w:r>
        <w:t xml:space="preserve"> </w:t>
      </w:r>
      <w:r w:rsidRPr="00261F94">
        <w:t>podatności</w:t>
      </w:r>
      <w:r>
        <w:t xml:space="preserve"> </w:t>
      </w:r>
      <w:r w:rsidRPr="00261F94">
        <w:t>wraz</w:t>
      </w:r>
      <w:r>
        <w:t xml:space="preserve"> </w:t>
      </w:r>
      <w:r w:rsidRPr="00261F94">
        <w:t>z</w:t>
      </w:r>
      <w:r>
        <w:t xml:space="preserve"> </w:t>
      </w:r>
      <w:r w:rsidRPr="00261F94">
        <w:t>techniką</w:t>
      </w:r>
      <w:r>
        <w:t xml:space="preserve"> </w:t>
      </w:r>
      <w:r w:rsidRPr="00261F94">
        <w:t>jej</w:t>
      </w:r>
      <w:r>
        <w:t xml:space="preserve"> </w:t>
      </w:r>
      <w:proofErr w:type="spellStart"/>
      <w:r w:rsidRPr="00261F94">
        <w:t>exploitacji</w:t>
      </w:r>
      <w:proofErr w:type="spellEnd"/>
      <w:r w:rsidRPr="00261F94">
        <w:t>.</w:t>
      </w:r>
      <w:r>
        <w:t xml:space="preserve"> </w:t>
      </w:r>
      <w:r w:rsidRPr="00261F94">
        <w:t>W</w:t>
      </w:r>
      <w:r>
        <w:t xml:space="preserve"> </w:t>
      </w:r>
      <w:r w:rsidRPr="00261F94">
        <w:t>miarę</w:t>
      </w:r>
      <w:r>
        <w:t xml:space="preserve"> </w:t>
      </w:r>
      <w:r w:rsidRPr="00261F94">
        <w:t>możliwości</w:t>
      </w:r>
      <w:r>
        <w:t xml:space="preserve"> </w:t>
      </w:r>
      <w:r w:rsidRPr="00261F94">
        <w:t>proszę</w:t>
      </w:r>
      <w:r>
        <w:t xml:space="preserve"> </w:t>
      </w:r>
      <w:r w:rsidRPr="00261F94">
        <w:t>przygotować</w:t>
      </w:r>
      <w:r>
        <w:t xml:space="preserve"> </w:t>
      </w:r>
      <w:r w:rsidRPr="00261F94">
        <w:t>skrypt</w:t>
      </w:r>
      <w:r>
        <w:t xml:space="preserve"> </w:t>
      </w:r>
      <w:r w:rsidRPr="00261F94">
        <w:t>lub</w:t>
      </w:r>
      <w:r>
        <w:t xml:space="preserve"> </w:t>
      </w:r>
      <w:r w:rsidRPr="00261F94">
        <w:t>grupę</w:t>
      </w:r>
      <w:r>
        <w:t xml:space="preserve"> </w:t>
      </w:r>
      <w:r w:rsidRPr="00261F94">
        <w:t>skryptów</w:t>
      </w:r>
      <w:r>
        <w:t xml:space="preserve"> </w:t>
      </w:r>
      <w:r w:rsidRPr="00261F94">
        <w:t>do</w:t>
      </w:r>
      <w:r>
        <w:t xml:space="preserve"> </w:t>
      </w:r>
      <w:r w:rsidRPr="00261F94">
        <w:t>automatycznej</w:t>
      </w:r>
      <w:r>
        <w:t xml:space="preserve"> </w:t>
      </w:r>
      <w:proofErr w:type="spellStart"/>
      <w:r w:rsidRPr="00261F94">
        <w:t>ekspoitacji</w:t>
      </w:r>
      <w:proofErr w:type="spellEnd"/>
      <w:r>
        <w:t xml:space="preserve"> </w:t>
      </w:r>
      <w:r w:rsidRPr="00261F94">
        <w:t>znalezionych</w:t>
      </w:r>
      <w:r>
        <w:t xml:space="preserve"> </w:t>
      </w:r>
      <w:r w:rsidRPr="00261F94">
        <w:t>podatności</w:t>
      </w:r>
      <w:r w:rsidRPr="0008059D">
        <w:t>.</w:t>
      </w:r>
    </w:p>
    <w:p w14:paraId="6C1749AB" w14:textId="77777777" w:rsidR="00A50FD9" w:rsidRDefault="00A50FD9" w:rsidP="00A50FD9"/>
    <w:p w14:paraId="7FEB6104" w14:textId="1210E166" w:rsidR="00C13798" w:rsidRDefault="0085587D" w:rsidP="00C13798">
      <w:r>
        <w:t>Aplikacja</w:t>
      </w:r>
      <w:r w:rsidR="00C13798">
        <w:t xml:space="preserve"> </w:t>
      </w:r>
      <w:proofErr w:type="spellStart"/>
      <w:r w:rsidR="00C13798">
        <w:t>NodeGoat</w:t>
      </w:r>
      <w:proofErr w:type="spellEnd"/>
      <w:r w:rsidR="00C13798">
        <w:t xml:space="preserve"> </w:t>
      </w:r>
      <w:r>
        <w:t xml:space="preserve">została uruchomiona </w:t>
      </w:r>
      <w:r w:rsidR="00C13798">
        <w:t xml:space="preserve">na </w:t>
      </w:r>
      <w:proofErr w:type="spellStart"/>
      <w:r w:rsidR="00C13798">
        <w:t>Dockerze</w:t>
      </w:r>
      <w:proofErr w:type="spellEnd"/>
      <w:r>
        <w:t>.</w:t>
      </w:r>
      <w:r w:rsidR="006D3ED7">
        <w:t xml:space="preserve"> </w:t>
      </w:r>
      <w:r w:rsidR="00C13798">
        <w:t xml:space="preserve">Repozytorium </w:t>
      </w:r>
      <w:r w:rsidRPr="00261F94">
        <w:t>https://github.com/OWASP/NodeGoat</w:t>
      </w:r>
      <w:r>
        <w:t xml:space="preserve"> </w:t>
      </w:r>
      <w:r w:rsidR="00C13798">
        <w:t xml:space="preserve">zawiera plik </w:t>
      </w:r>
      <w:proofErr w:type="spellStart"/>
      <w:r w:rsidR="00C13798">
        <w:t>Dockerfile</w:t>
      </w:r>
      <w:proofErr w:type="spellEnd"/>
      <w:r w:rsidR="00C13798">
        <w:t xml:space="preserve"> i </w:t>
      </w:r>
      <w:proofErr w:type="spellStart"/>
      <w:r w:rsidR="00C13798">
        <w:t>docker-compose.yml</w:t>
      </w:r>
      <w:proofErr w:type="spellEnd"/>
      <w:r w:rsidR="00C13798">
        <w:t xml:space="preserve"> niezbędne do skonfigurowania aplikacji i instancji </w:t>
      </w:r>
      <w:proofErr w:type="spellStart"/>
      <w:r w:rsidR="00C13798">
        <w:t>db</w:t>
      </w:r>
      <w:proofErr w:type="spellEnd"/>
      <w:r w:rsidR="00C13798">
        <w:t>, a następnie połączenia ich ze sobą.</w:t>
      </w:r>
    </w:p>
    <w:p w14:paraId="202B46EB" w14:textId="5BD8CA1B" w:rsidR="006D3ED7" w:rsidRDefault="006D3ED7" w:rsidP="00C13798">
      <w:r>
        <w:t xml:space="preserve">Kolejne kroki </w:t>
      </w:r>
      <w:r w:rsidR="00ED3EC9">
        <w:t>wykonane w celu</w:t>
      </w:r>
      <w:r>
        <w:t xml:space="preserve"> uruchomienia aplikacji wyglądały następująco:</w:t>
      </w:r>
    </w:p>
    <w:p w14:paraId="0AF088EB" w14:textId="51BEF2DC" w:rsidR="00C13798" w:rsidRDefault="006D3ED7" w:rsidP="00C13798">
      <w:pPr>
        <w:pStyle w:val="Akapitzlist"/>
        <w:numPr>
          <w:ilvl w:val="0"/>
          <w:numId w:val="1"/>
        </w:numPr>
      </w:pPr>
      <w:r>
        <w:t xml:space="preserve">Instalacja </w:t>
      </w:r>
      <w:proofErr w:type="spellStart"/>
      <w:r w:rsidR="00C13798">
        <w:t>docker</w:t>
      </w:r>
      <w:proofErr w:type="spellEnd"/>
      <w:r w:rsidR="00C13798">
        <w:t xml:space="preserve"> i </w:t>
      </w:r>
      <w:proofErr w:type="spellStart"/>
      <w:r w:rsidR="00C13798">
        <w:t>docker</w:t>
      </w:r>
      <w:proofErr w:type="spellEnd"/>
      <w:r w:rsidR="00C13798">
        <w:t xml:space="preserve"> </w:t>
      </w:r>
      <w:proofErr w:type="spellStart"/>
      <w:r w:rsidR="00C13798">
        <w:t>compose</w:t>
      </w:r>
      <w:proofErr w:type="spellEnd"/>
    </w:p>
    <w:p w14:paraId="57880523" w14:textId="77777777" w:rsidR="00B75814" w:rsidRDefault="00C13798" w:rsidP="00B75814">
      <w:pPr>
        <w:pStyle w:val="Akapitzlist"/>
        <w:numPr>
          <w:ilvl w:val="0"/>
          <w:numId w:val="1"/>
        </w:numPr>
      </w:pPr>
      <w:r>
        <w:t>Sklon</w:t>
      </w:r>
      <w:r w:rsidR="006D3ED7">
        <w:t>owanie</w:t>
      </w:r>
      <w:r>
        <w:t xml:space="preserve"> repozytorium </w:t>
      </w:r>
      <w:proofErr w:type="spellStart"/>
      <w:r>
        <w:t>github</w:t>
      </w:r>
      <w:proofErr w:type="spellEnd"/>
      <w:r w:rsidR="00ED3EC9">
        <w:t xml:space="preserve"> </w:t>
      </w:r>
    </w:p>
    <w:p w14:paraId="64E50B38" w14:textId="7F057302" w:rsidR="00C13798" w:rsidRPr="00C01901" w:rsidRDefault="00C13798" w:rsidP="00B75814">
      <w:pPr>
        <w:pStyle w:val="Akapitzlist"/>
        <w:numPr>
          <w:ilvl w:val="1"/>
          <w:numId w:val="1"/>
        </w:numPr>
        <w:rPr>
          <w:lang w:val="en-US"/>
        </w:rPr>
      </w:pPr>
      <w:r w:rsidRPr="00C01901">
        <w:rPr>
          <w:lang w:val="en-US"/>
        </w:rPr>
        <w:t>git clone https://github.com/OWASP/NodeGoat.git</w:t>
      </w:r>
    </w:p>
    <w:p w14:paraId="77E2B2F7" w14:textId="77777777" w:rsidR="00B75814" w:rsidRDefault="00C13798" w:rsidP="00AE0795">
      <w:pPr>
        <w:pStyle w:val="Akapitzlist"/>
        <w:numPr>
          <w:ilvl w:val="0"/>
          <w:numId w:val="1"/>
        </w:numPr>
      </w:pPr>
      <w:r>
        <w:t>Prze</w:t>
      </w:r>
      <w:r w:rsidR="00ED3EC9">
        <w:t>jście</w:t>
      </w:r>
      <w:r>
        <w:t xml:space="preserve"> do katalogu</w:t>
      </w:r>
      <w:r w:rsidR="00ED3EC9">
        <w:t xml:space="preserve"> </w:t>
      </w:r>
      <w:proofErr w:type="spellStart"/>
      <w:r w:rsidR="00ED3EC9">
        <w:t>NodeGoat</w:t>
      </w:r>
      <w:proofErr w:type="spellEnd"/>
      <w:r w:rsidR="00ED3EC9">
        <w:t xml:space="preserve"> </w:t>
      </w:r>
    </w:p>
    <w:p w14:paraId="22311972" w14:textId="32AEB8BF" w:rsidR="00C13798" w:rsidRDefault="00C13798" w:rsidP="00B75814">
      <w:pPr>
        <w:pStyle w:val="Akapitzlist"/>
        <w:numPr>
          <w:ilvl w:val="1"/>
          <w:numId w:val="1"/>
        </w:numPr>
      </w:pPr>
      <w:r>
        <w:t xml:space="preserve">cd </w:t>
      </w:r>
      <w:proofErr w:type="spellStart"/>
      <w:r>
        <w:t>NodeGoat</w:t>
      </w:r>
      <w:proofErr w:type="spellEnd"/>
    </w:p>
    <w:p w14:paraId="126F418A" w14:textId="77777777" w:rsidR="00B75814" w:rsidRDefault="00C13798" w:rsidP="00AE0795">
      <w:pPr>
        <w:pStyle w:val="Akapitzlist"/>
        <w:numPr>
          <w:ilvl w:val="0"/>
          <w:numId w:val="1"/>
        </w:numPr>
      </w:pPr>
      <w:r>
        <w:t>Zbud</w:t>
      </w:r>
      <w:r w:rsidR="00ED3EC9">
        <w:t>owanie</w:t>
      </w:r>
      <w:r>
        <w:t xml:space="preserve"> obraz</w:t>
      </w:r>
      <w:r w:rsidR="00ED3EC9">
        <w:t>u</w:t>
      </w:r>
    </w:p>
    <w:p w14:paraId="0135FC81" w14:textId="6C263FEC" w:rsidR="00C13798" w:rsidRDefault="00C13798" w:rsidP="00B75814">
      <w:pPr>
        <w:pStyle w:val="Akapitzlist"/>
        <w:numPr>
          <w:ilvl w:val="1"/>
          <w:numId w:val="1"/>
        </w:numPr>
      </w:pPr>
      <w:proofErr w:type="spellStart"/>
      <w:r>
        <w:t>docker-compose</w:t>
      </w:r>
      <w:proofErr w:type="spellEnd"/>
      <w:r>
        <w:t xml:space="preserve"> </w:t>
      </w:r>
      <w:proofErr w:type="spellStart"/>
      <w:r>
        <w:t>build</w:t>
      </w:r>
      <w:proofErr w:type="spellEnd"/>
    </w:p>
    <w:p w14:paraId="3E9BEDCA" w14:textId="77777777" w:rsidR="00B75814" w:rsidRDefault="00C13798" w:rsidP="00B75814">
      <w:pPr>
        <w:pStyle w:val="Akapitzlist"/>
        <w:numPr>
          <w:ilvl w:val="0"/>
          <w:numId w:val="1"/>
        </w:numPr>
      </w:pPr>
      <w:r>
        <w:t>Uruchom</w:t>
      </w:r>
      <w:r w:rsidR="00AE0795">
        <w:t>ienie</w:t>
      </w:r>
      <w:r>
        <w:t xml:space="preserve"> aplikacj</w:t>
      </w:r>
      <w:r w:rsidR="00AE0795">
        <w:t xml:space="preserve">i pod adresem </w:t>
      </w:r>
      <w:hyperlink r:id="rId8" w:history="1">
        <w:r w:rsidR="00AE0795" w:rsidRPr="00101D05">
          <w:rPr>
            <w:rStyle w:val="Hipercze"/>
          </w:rPr>
          <w:t>http://localhost:4000/</w:t>
        </w:r>
      </w:hyperlink>
      <w:r w:rsidR="00AE0795">
        <w:t xml:space="preserve"> </w:t>
      </w:r>
    </w:p>
    <w:p w14:paraId="79FDEA7C" w14:textId="6B8DEBCC" w:rsidR="00C13798" w:rsidRPr="00A50FD9" w:rsidRDefault="00C13798" w:rsidP="00B75814">
      <w:pPr>
        <w:pStyle w:val="Akapitzlist"/>
        <w:numPr>
          <w:ilvl w:val="1"/>
          <w:numId w:val="1"/>
        </w:numPr>
      </w:pPr>
      <w:proofErr w:type="spellStart"/>
      <w:r>
        <w:t>docker-compose</w:t>
      </w:r>
      <w:proofErr w:type="spellEnd"/>
      <w:r>
        <w:t xml:space="preserve"> </w:t>
      </w:r>
      <w:proofErr w:type="spellStart"/>
      <w:r>
        <w:t>up</w:t>
      </w:r>
      <w:proofErr w:type="spellEnd"/>
    </w:p>
    <w:p w14:paraId="2DACC900" w14:textId="7705A7AC" w:rsidR="007C6308" w:rsidRDefault="00986BD9" w:rsidP="00261F94">
      <w:pPr>
        <w:pStyle w:val="Nagwek1"/>
      </w:pPr>
      <w:bookmarkStart w:id="2" w:name="_Toc169293764"/>
      <w:proofErr w:type="spellStart"/>
      <w:r>
        <w:t>Injection</w:t>
      </w:r>
      <w:proofErr w:type="spellEnd"/>
      <w:r>
        <w:t xml:space="preserve"> (</w:t>
      </w:r>
      <w:r w:rsidR="007C6308">
        <w:t>Wstrzyknięcie</w:t>
      </w:r>
      <w:r>
        <w:t>)</w:t>
      </w:r>
      <w:bookmarkEnd w:id="2"/>
    </w:p>
    <w:p w14:paraId="7410847E" w14:textId="0D12CE79" w:rsidR="007C6308" w:rsidRDefault="00FA12A0" w:rsidP="007C6308">
      <w:r>
        <w:t xml:space="preserve">Wstrzyknięcia to poważne luki bezpieczeństwa, które występują, gdy niezaufane dane są wysyłane do interpretera jako część polecenia lub zapytania. Atakujący mogą wstrzyknąć złośliwe dane, które zmuszą interpreter do wykonania niezamierzonych poleceń lub uzyskania dostępu do danych bez odpowiedniej autoryzacji. </w:t>
      </w:r>
    </w:p>
    <w:p w14:paraId="7407312A" w14:textId="77777777" w:rsidR="00833FC7" w:rsidRDefault="00833FC7" w:rsidP="007C6308"/>
    <w:p w14:paraId="51E00245" w14:textId="77777777" w:rsidR="007C6308" w:rsidRDefault="007C6308" w:rsidP="007C6308">
      <w:r>
        <w:t xml:space="preserve">Gdy funkcje </w:t>
      </w:r>
      <w:proofErr w:type="spellStart"/>
      <w:r>
        <w:t>eval</w:t>
      </w:r>
      <w:proofErr w:type="spellEnd"/>
      <w:r>
        <w:t xml:space="preserve">(), </w:t>
      </w:r>
      <w:proofErr w:type="spellStart"/>
      <w:r>
        <w:t>setTimeout</w:t>
      </w:r>
      <w:proofErr w:type="spellEnd"/>
      <w:r>
        <w:t xml:space="preserve">(), </w:t>
      </w:r>
      <w:proofErr w:type="spellStart"/>
      <w:r>
        <w:t>setInterval</w:t>
      </w:r>
      <w:proofErr w:type="spellEnd"/>
      <w:r>
        <w:t xml:space="preserve">(), </w:t>
      </w:r>
      <w:proofErr w:type="spellStart"/>
      <w:r>
        <w:t>Function</w:t>
      </w:r>
      <w:proofErr w:type="spellEnd"/>
      <w:r>
        <w:t>() są używane do przetwarzania danych wejściowych podanych przez użytkownika, może to zostać wykorzystane przez atakującego do wstrzyknięcia i wykonania złośliwego kodu JavaScript na serwerze.</w:t>
      </w:r>
    </w:p>
    <w:p w14:paraId="40C5673B" w14:textId="604FA6DC" w:rsidR="007C6308" w:rsidRDefault="007C6308" w:rsidP="007C6308">
      <w:r>
        <w:t xml:space="preserve">Aplikacje internetowe wykorzystujące funkcję JavaScript </w:t>
      </w:r>
      <w:proofErr w:type="spellStart"/>
      <w:r>
        <w:t>eval</w:t>
      </w:r>
      <w:proofErr w:type="spellEnd"/>
      <w:r>
        <w:t>()</w:t>
      </w:r>
      <w:r w:rsidR="00B76230">
        <w:t xml:space="preserve"> </w:t>
      </w:r>
      <w:r>
        <w:t xml:space="preserve">do analizowania przychodzących danych bez żadnego rodzaju walidacji danych wejściowych są podatne na ten atak. Atakujący może wstrzyknąć dowolny kod JavaScript, który zostanie wykonany na serwerze. Podobnie funkcje </w:t>
      </w:r>
      <w:proofErr w:type="spellStart"/>
      <w:r>
        <w:t>setTimeout</w:t>
      </w:r>
      <w:proofErr w:type="spellEnd"/>
      <w:r>
        <w:t xml:space="preserve">() i </w:t>
      </w:r>
      <w:proofErr w:type="spellStart"/>
      <w:r>
        <w:t>setInterval</w:t>
      </w:r>
      <w:proofErr w:type="spellEnd"/>
      <w:r>
        <w:t xml:space="preserve">() mogą przyjmować kod w formacie ciągu znaków jako pierwszy argument, powodując takie same problemy jak </w:t>
      </w:r>
      <w:proofErr w:type="spellStart"/>
      <w:r>
        <w:t>eval</w:t>
      </w:r>
      <w:proofErr w:type="spellEnd"/>
      <w:r>
        <w:t>().</w:t>
      </w:r>
    </w:p>
    <w:p w14:paraId="7016239D" w14:textId="77777777" w:rsidR="007C6308" w:rsidRDefault="007C6308" w:rsidP="007C6308"/>
    <w:p w14:paraId="573EF71E" w14:textId="440CF765" w:rsidR="007C6308" w:rsidRDefault="007C6308" w:rsidP="007C6308">
      <w:pPr>
        <w:rPr>
          <w:rStyle w:val="Pogrubienie"/>
          <w:b w:val="0"/>
          <w:bCs w:val="0"/>
        </w:rPr>
      </w:pPr>
      <w:r>
        <w:lastRenderedPageBreak/>
        <w:t>Luka ta może być bardzo krytyczna i szkodliwa, umożliwiając atakującemu wysyłanie różnego rodzaju poleceń.</w:t>
      </w:r>
      <w:r w:rsidR="00AB23A9">
        <w:t xml:space="preserve"> </w:t>
      </w:r>
      <w:proofErr w:type="spellStart"/>
      <w:r w:rsidR="00AF4674">
        <w:t>Nodegoat</w:t>
      </w:r>
      <w:proofErr w:type="spellEnd"/>
      <w:r w:rsidR="00AF4674">
        <w:t xml:space="preserve"> korzysta właśnie z funkcji</w:t>
      </w:r>
      <w:r w:rsidR="00DF28D5">
        <w:t xml:space="preserve"> </w:t>
      </w:r>
      <w:proofErr w:type="spellStart"/>
      <w:r w:rsidR="00DF28D5">
        <w:t>eval</w:t>
      </w:r>
      <w:proofErr w:type="spellEnd"/>
      <w:r w:rsidR="00DF28D5">
        <w:t xml:space="preserve">(). Pozwala to </w:t>
      </w:r>
      <w:r w:rsidR="00DF28D5">
        <w:rPr>
          <w:rStyle w:val="Pogrubienie"/>
          <w:b w:val="0"/>
          <w:bCs w:val="0"/>
        </w:rPr>
        <w:t>p</w:t>
      </w:r>
      <w:r w:rsidR="003A0DB5" w:rsidRPr="00AB23A9">
        <w:rPr>
          <w:rStyle w:val="Pogrubienie"/>
          <w:b w:val="0"/>
          <w:bCs w:val="0"/>
        </w:rPr>
        <w:t>rzykładowo</w:t>
      </w:r>
      <w:r w:rsidR="00A62870">
        <w:rPr>
          <w:rStyle w:val="Pogrubienie"/>
          <w:b w:val="0"/>
          <w:bCs w:val="0"/>
        </w:rPr>
        <w:t xml:space="preserve">, </w:t>
      </w:r>
      <w:r w:rsidR="003A0DB5" w:rsidRPr="00AB23A9">
        <w:rPr>
          <w:rStyle w:val="Pogrubienie"/>
          <w:b w:val="0"/>
          <w:bCs w:val="0"/>
        </w:rPr>
        <w:t>za pomocą polecenia „</w:t>
      </w:r>
      <w:proofErr w:type="spellStart"/>
      <w:r w:rsidR="003A0DB5" w:rsidRPr="00AB23A9">
        <w:t>process.kill</w:t>
      </w:r>
      <w:proofErr w:type="spellEnd"/>
      <w:r w:rsidR="003A0DB5" w:rsidRPr="00AB23A9">
        <w:t>(</w:t>
      </w:r>
      <w:proofErr w:type="spellStart"/>
      <w:r w:rsidR="003A0DB5" w:rsidRPr="00AB23A9">
        <w:t>process.pid</w:t>
      </w:r>
      <w:proofErr w:type="spellEnd"/>
      <w:r w:rsidR="003A0DB5" w:rsidRPr="00AB23A9">
        <w:t>)</w:t>
      </w:r>
      <w:r w:rsidR="003A0DB5" w:rsidRPr="00AB23A9">
        <w:rPr>
          <w:rStyle w:val="Pogrubienie"/>
          <w:b w:val="0"/>
          <w:bCs w:val="0"/>
        </w:rPr>
        <w:t xml:space="preserve">” </w:t>
      </w:r>
      <w:r w:rsidR="00EC1C4D">
        <w:rPr>
          <w:rStyle w:val="Pogrubienie"/>
          <w:b w:val="0"/>
          <w:bCs w:val="0"/>
        </w:rPr>
        <w:t xml:space="preserve">na </w:t>
      </w:r>
      <w:r w:rsidR="00AB23A9" w:rsidRPr="00AB23A9">
        <w:rPr>
          <w:rStyle w:val="Pogrubienie"/>
          <w:b w:val="0"/>
          <w:bCs w:val="0"/>
        </w:rPr>
        <w:t>przeprowad</w:t>
      </w:r>
      <w:r w:rsidR="00EC1C4D">
        <w:rPr>
          <w:rStyle w:val="Pogrubienie"/>
          <w:b w:val="0"/>
          <w:bCs w:val="0"/>
        </w:rPr>
        <w:t>zenie</w:t>
      </w:r>
      <w:r w:rsidR="00AB23A9" w:rsidRPr="00AB23A9">
        <w:rPr>
          <w:rStyle w:val="Pogrubienie"/>
          <w:b w:val="0"/>
          <w:bCs w:val="0"/>
        </w:rPr>
        <w:t xml:space="preserve"> atak</w:t>
      </w:r>
      <w:r w:rsidR="00EC1C4D">
        <w:rPr>
          <w:rStyle w:val="Pogrubienie"/>
          <w:b w:val="0"/>
          <w:bCs w:val="0"/>
        </w:rPr>
        <w:t>u</w:t>
      </w:r>
      <w:r w:rsidR="00AB23A9" w:rsidRPr="00AB23A9">
        <w:rPr>
          <w:rStyle w:val="Pogrubienie"/>
          <w:b w:val="0"/>
          <w:bCs w:val="0"/>
        </w:rPr>
        <w:t xml:space="preserve"> </w:t>
      </w:r>
      <w:proofErr w:type="spellStart"/>
      <w:r w:rsidRPr="00AB23A9">
        <w:rPr>
          <w:rStyle w:val="Pogrubienie"/>
          <w:b w:val="0"/>
          <w:bCs w:val="0"/>
        </w:rPr>
        <w:t>Denial</w:t>
      </w:r>
      <w:proofErr w:type="spellEnd"/>
      <w:r w:rsidRPr="00AB23A9">
        <w:rPr>
          <w:rStyle w:val="Pogrubienie"/>
          <w:b w:val="0"/>
          <w:bCs w:val="0"/>
        </w:rPr>
        <w:t xml:space="preserve"> of Service</w:t>
      </w:r>
      <w:r w:rsidR="00EC1C4D">
        <w:rPr>
          <w:rStyle w:val="Pogrubienie"/>
          <w:b w:val="0"/>
          <w:bCs w:val="0"/>
        </w:rPr>
        <w:t>.</w:t>
      </w:r>
    </w:p>
    <w:p w14:paraId="490C0214" w14:textId="77777777" w:rsidR="00057029" w:rsidRDefault="00EC1C4D" w:rsidP="00057029">
      <w:r>
        <w:t>W</w:t>
      </w:r>
      <w:r w:rsidR="003A5AA9">
        <w:t xml:space="preserve"> zakładce „</w:t>
      </w:r>
      <w:proofErr w:type="spellStart"/>
      <w:r w:rsidR="003A5AA9">
        <w:t>C</w:t>
      </w:r>
      <w:r w:rsidR="003A5AA9" w:rsidRPr="003A5AA9">
        <w:t>ontributions</w:t>
      </w:r>
      <w:proofErr w:type="spellEnd"/>
      <w:r w:rsidR="003A5AA9">
        <w:t xml:space="preserve">” użytkownik może </w:t>
      </w:r>
      <w:r w:rsidR="00057029">
        <w:t>wprowadzić</w:t>
      </w:r>
      <w:r w:rsidR="003A5AA9">
        <w:t xml:space="preserve"> </w:t>
      </w:r>
      <w:r w:rsidR="00057029">
        <w:t>Nowy procent składki płacowej</w:t>
      </w:r>
    </w:p>
    <w:p w14:paraId="135126A5" w14:textId="11A27980" w:rsidR="007C6308" w:rsidRDefault="00057029" w:rsidP="007C6308">
      <w:r>
        <w:t xml:space="preserve">za okres rozliczeniowy. Gdy zamiast </w:t>
      </w:r>
      <w:r w:rsidR="00CD052E">
        <w:t>liczby wprowadzimy tam komendę „</w:t>
      </w:r>
      <w:proofErr w:type="spellStart"/>
      <w:r w:rsidR="007C6308" w:rsidRPr="007C6308">
        <w:t>process.kill</w:t>
      </w:r>
      <w:proofErr w:type="spellEnd"/>
      <w:r w:rsidR="007C6308" w:rsidRPr="007C6308">
        <w:t>(</w:t>
      </w:r>
      <w:proofErr w:type="spellStart"/>
      <w:r w:rsidR="007C6308" w:rsidRPr="007C6308">
        <w:t>process.pid</w:t>
      </w:r>
      <w:proofErr w:type="spellEnd"/>
      <w:r w:rsidR="007C6308" w:rsidRPr="007C6308">
        <w:t>)</w:t>
      </w:r>
      <w:r w:rsidR="00CD052E">
        <w:t xml:space="preserve">” jesteśmy w stanie zastopować działanie aplikacji. </w:t>
      </w:r>
    </w:p>
    <w:p w14:paraId="4A5B136D" w14:textId="1053393E" w:rsidR="007C6308" w:rsidRDefault="007C6308" w:rsidP="007C6308">
      <w:r>
        <w:rPr>
          <w:noProof/>
        </w:rPr>
        <w:drawing>
          <wp:inline distT="0" distB="0" distL="0" distR="0" wp14:anchorId="63C7C402" wp14:editId="44D07810">
            <wp:extent cx="5760720" cy="1713230"/>
            <wp:effectExtent l="0" t="0" r="0" b="1270"/>
            <wp:docPr id="585657160"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7160" name="Obraz 1" descr="Obraz zawierający tekst, zrzut ekranu, oprogramowanie, numer&#10;&#10;Opis wygenerowany automatycznie"/>
                    <pic:cNvPicPr/>
                  </pic:nvPicPr>
                  <pic:blipFill>
                    <a:blip r:embed="rId9"/>
                    <a:stretch>
                      <a:fillRect/>
                    </a:stretch>
                  </pic:blipFill>
                  <pic:spPr>
                    <a:xfrm>
                      <a:off x="0" y="0"/>
                      <a:ext cx="5760720" cy="1713230"/>
                    </a:xfrm>
                    <a:prstGeom prst="rect">
                      <a:avLst/>
                    </a:prstGeom>
                  </pic:spPr>
                </pic:pic>
              </a:graphicData>
            </a:graphic>
          </wp:inline>
        </w:drawing>
      </w:r>
    </w:p>
    <w:p w14:paraId="2CF96033" w14:textId="027F3AC4" w:rsidR="007C6308" w:rsidRDefault="007C6308" w:rsidP="007C6308">
      <w:r>
        <w:rPr>
          <w:noProof/>
        </w:rPr>
        <w:drawing>
          <wp:inline distT="0" distB="0" distL="0" distR="0" wp14:anchorId="65FE1CA9" wp14:editId="3A9DE95A">
            <wp:extent cx="5760720" cy="2145665"/>
            <wp:effectExtent l="0" t="0" r="0" b="6985"/>
            <wp:docPr id="183557812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8128" name="Obraz 1" descr="Obraz zawierający tekst, zrzut ekranu, Czcionka, oprogramowanie&#10;&#10;Opis wygenerowany automatycznie"/>
                    <pic:cNvPicPr/>
                  </pic:nvPicPr>
                  <pic:blipFill>
                    <a:blip r:embed="rId10"/>
                    <a:stretch>
                      <a:fillRect/>
                    </a:stretch>
                  </pic:blipFill>
                  <pic:spPr>
                    <a:xfrm>
                      <a:off x="0" y="0"/>
                      <a:ext cx="5760720" cy="2145665"/>
                    </a:xfrm>
                    <a:prstGeom prst="rect">
                      <a:avLst/>
                    </a:prstGeom>
                  </pic:spPr>
                </pic:pic>
              </a:graphicData>
            </a:graphic>
          </wp:inline>
        </w:drawing>
      </w:r>
    </w:p>
    <w:p w14:paraId="1FAF2057" w14:textId="6EDD777B" w:rsidR="00B923C9" w:rsidRDefault="00CF2999" w:rsidP="007C6308">
      <w:r w:rsidRPr="00CF2999">
        <w:t xml:space="preserve">Innym potencjalnym celem atakującego może być odczytanie zawartości plików z serwera. </w:t>
      </w:r>
      <w:r w:rsidR="00A11F02">
        <w:t xml:space="preserve">Przykładowo </w:t>
      </w:r>
      <w:r w:rsidRPr="00CF2999">
        <w:t>poniższe dwa polecenia wyświetlają odpowiednio zawartość bieżącego katalogu i katalogu nadrzędnego:</w:t>
      </w:r>
    </w:p>
    <w:p w14:paraId="50EB1C8D" w14:textId="50840413" w:rsidR="00B923C9" w:rsidRPr="00C01901" w:rsidRDefault="00B923C9" w:rsidP="00D940CC">
      <w:pPr>
        <w:pStyle w:val="Akapitzlist"/>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en-US" w:eastAsia="pl-PL"/>
        </w:rPr>
      </w:pPr>
      <w:proofErr w:type="spellStart"/>
      <w:r w:rsidRPr="00C01901">
        <w:rPr>
          <w:rFonts w:eastAsia="Times New Roman" w:cs="Courier New"/>
          <w:lang w:val="en-US" w:eastAsia="pl-PL"/>
        </w:rPr>
        <w:t>res.end</w:t>
      </w:r>
      <w:proofErr w:type="spellEnd"/>
      <w:r w:rsidRPr="00C01901">
        <w:rPr>
          <w:rFonts w:eastAsia="Times New Roman" w:cs="Courier New"/>
          <w:lang w:val="en-US" w:eastAsia="pl-PL"/>
        </w:rPr>
        <w:t>(require('fs').</w:t>
      </w:r>
      <w:proofErr w:type="spellStart"/>
      <w:r w:rsidRPr="00C01901">
        <w:rPr>
          <w:rFonts w:eastAsia="Times New Roman" w:cs="Courier New"/>
          <w:lang w:val="en-US" w:eastAsia="pl-PL"/>
        </w:rPr>
        <w:t>readdirSync</w:t>
      </w:r>
      <w:proofErr w:type="spellEnd"/>
      <w:r w:rsidRPr="00C01901">
        <w:rPr>
          <w:rFonts w:eastAsia="Times New Roman" w:cs="Courier New"/>
          <w:lang w:val="en-US" w:eastAsia="pl-PL"/>
        </w:rPr>
        <w:t>('.').</w:t>
      </w:r>
      <w:proofErr w:type="spellStart"/>
      <w:r w:rsidRPr="00C01901">
        <w:rPr>
          <w:rFonts w:eastAsia="Times New Roman" w:cs="Courier New"/>
          <w:lang w:val="en-US" w:eastAsia="pl-PL"/>
        </w:rPr>
        <w:t>toString</w:t>
      </w:r>
      <w:proofErr w:type="spellEnd"/>
      <w:r w:rsidRPr="00C01901">
        <w:rPr>
          <w:rFonts w:eastAsia="Times New Roman" w:cs="Courier New"/>
          <w:lang w:val="en-US" w:eastAsia="pl-PL"/>
        </w:rPr>
        <w:t>())</w:t>
      </w:r>
    </w:p>
    <w:p w14:paraId="2FE1600F" w14:textId="77777777" w:rsidR="00D940CC" w:rsidRPr="00C01901" w:rsidRDefault="00D940CC" w:rsidP="00D940CC">
      <w:pPr>
        <w:pStyle w:val="HTML-wstpniesformatowany"/>
        <w:numPr>
          <w:ilvl w:val="0"/>
          <w:numId w:val="4"/>
        </w:numPr>
        <w:rPr>
          <w:rFonts w:asciiTheme="minorHAnsi" w:hAnsiTheme="minorHAnsi"/>
          <w:sz w:val="22"/>
          <w:szCs w:val="22"/>
          <w:lang w:val="en-US"/>
        </w:rPr>
      </w:pPr>
      <w:proofErr w:type="spellStart"/>
      <w:r w:rsidRPr="00C01901">
        <w:rPr>
          <w:rStyle w:val="HTML-kod"/>
          <w:rFonts w:asciiTheme="minorHAnsi" w:eastAsiaTheme="majorEastAsia" w:hAnsiTheme="minorHAnsi"/>
          <w:sz w:val="22"/>
          <w:szCs w:val="22"/>
          <w:lang w:val="en-US"/>
        </w:rPr>
        <w:t>res.end</w:t>
      </w:r>
      <w:proofErr w:type="spellEnd"/>
      <w:r w:rsidRPr="00C01901">
        <w:rPr>
          <w:rStyle w:val="HTML-kod"/>
          <w:rFonts w:asciiTheme="minorHAnsi" w:eastAsiaTheme="majorEastAsia" w:hAnsiTheme="minorHAnsi"/>
          <w:sz w:val="22"/>
          <w:szCs w:val="22"/>
          <w:lang w:val="en-US"/>
        </w:rPr>
        <w:t>(require('fs').</w:t>
      </w:r>
      <w:proofErr w:type="spellStart"/>
      <w:r w:rsidRPr="00C01901">
        <w:rPr>
          <w:rStyle w:val="HTML-kod"/>
          <w:rFonts w:asciiTheme="minorHAnsi" w:eastAsiaTheme="majorEastAsia" w:hAnsiTheme="minorHAnsi"/>
          <w:sz w:val="22"/>
          <w:szCs w:val="22"/>
          <w:lang w:val="en-US"/>
        </w:rPr>
        <w:t>readdirSync</w:t>
      </w:r>
      <w:proofErr w:type="spellEnd"/>
      <w:r w:rsidRPr="00C01901">
        <w:rPr>
          <w:rStyle w:val="HTML-kod"/>
          <w:rFonts w:asciiTheme="minorHAnsi" w:eastAsiaTheme="majorEastAsia" w:hAnsiTheme="minorHAnsi"/>
          <w:sz w:val="22"/>
          <w:szCs w:val="22"/>
          <w:lang w:val="en-US"/>
        </w:rPr>
        <w:t>('..').</w:t>
      </w:r>
      <w:proofErr w:type="spellStart"/>
      <w:r w:rsidRPr="00C01901">
        <w:rPr>
          <w:rStyle w:val="HTML-kod"/>
          <w:rFonts w:asciiTheme="minorHAnsi" w:eastAsiaTheme="majorEastAsia" w:hAnsiTheme="minorHAnsi"/>
          <w:sz w:val="22"/>
          <w:szCs w:val="22"/>
          <w:lang w:val="en-US"/>
        </w:rPr>
        <w:t>toString</w:t>
      </w:r>
      <w:proofErr w:type="spellEnd"/>
      <w:r w:rsidRPr="00C01901">
        <w:rPr>
          <w:rStyle w:val="HTML-kod"/>
          <w:rFonts w:asciiTheme="minorHAnsi" w:eastAsiaTheme="majorEastAsia" w:hAnsiTheme="minorHAnsi"/>
          <w:sz w:val="22"/>
          <w:szCs w:val="22"/>
          <w:lang w:val="en-US"/>
        </w:rPr>
        <w:t xml:space="preserve">()) </w:t>
      </w:r>
    </w:p>
    <w:p w14:paraId="2E1C75C3" w14:textId="77777777" w:rsidR="00065649" w:rsidRPr="00C01901" w:rsidRDefault="00065649" w:rsidP="007C6308">
      <w:pPr>
        <w:rPr>
          <w:lang w:val="en-US"/>
        </w:rPr>
      </w:pPr>
    </w:p>
    <w:p w14:paraId="4D2FD72F" w14:textId="55D51A6A" w:rsidR="007C6308" w:rsidRDefault="00065649" w:rsidP="007C6308">
      <w:r>
        <w:t>Gdy wprowadzimy te komendy w pole pokazane w przykładzie z atakiem DOS otrzymamy następujące rezultaty:</w:t>
      </w:r>
    </w:p>
    <w:p w14:paraId="4D2F4AB3" w14:textId="080DB1B8" w:rsidR="00343C79" w:rsidRDefault="00343C79" w:rsidP="00343C79">
      <w:pPr>
        <w:pStyle w:val="Akapitzlist"/>
        <w:numPr>
          <w:ilvl w:val="0"/>
          <w:numId w:val="6"/>
        </w:numPr>
      </w:pPr>
      <w:r>
        <w:t>Wyświetlenie katalogu bieżącego</w:t>
      </w:r>
    </w:p>
    <w:p w14:paraId="6E91C967" w14:textId="20182050" w:rsidR="00B923C9" w:rsidRDefault="00B923C9" w:rsidP="00343C79">
      <w:pPr>
        <w:pStyle w:val="Akapitzlist"/>
      </w:pPr>
      <w:r>
        <w:rPr>
          <w:noProof/>
        </w:rPr>
        <w:drawing>
          <wp:inline distT="0" distB="0" distL="0" distR="0" wp14:anchorId="589C4FDD" wp14:editId="66F2030A">
            <wp:extent cx="5760720" cy="404495"/>
            <wp:effectExtent l="0" t="0" r="0" b="0"/>
            <wp:docPr id="1118992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2100" name=""/>
                    <pic:cNvPicPr/>
                  </pic:nvPicPr>
                  <pic:blipFill>
                    <a:blip r:embed="rId11"/>
                    <a:stretch>
                      <a:fillRect/>
                    </a:stretch>
                  </pic:blipFill>
                  <pic:spPr>
                    <a:xfrm>
                      <a:off x="0" y="0"/>
                      <a:ext cx="5760720" cy="404495"/>
                    </a:xfrm>
                    <a:prstGeom prst="rect">
                      <a:avLst/>
                    </a:prstGeom>
                  </pic:spPr>
                </pic:pic>
              </a:graphicData>
            </a:graphic>
          </wp:inline>
        </w:drawing>
      </w:r>
    </w:p>
    <w:p w14:paraId="6DA2272D" w14:textId="3BDBE585" w:rsidR="00B923C9" w:rsidRDefault="00343C79" w:rsidP="00343C79">
      <w:pPr>
        <w:pStyle w:val="Akapitzlist"/>
        <w:numPr>
          <w:ilvl w:val="0"/>
          <w:numId w:val="5"/>
        </w:numPr>
      </w:pPr>
      <w:r>
        <w:lastRenderedPageBreak/>
        <w:t>Wyświetlenie katalogu nadrzędnego:</w:t>
      </w:r>
      <w:r>
        <w:br/>
      </w:r>
      <w:r w:rsidR="00B923C9">
        <w:rPr>
          <w:noProof/>
        </w:rPr>
        <w:drawing>
          <wp:inline distT="0" distB="0" distL="0" distR="0" wp14:anchorId="573AEA3C" wp14:editId="427ACE75">
            <wp:extent cx="5066667" cy="1038095"/>
            <wp:effectExtent l="0" t="0" r="635" b="0"/>
            <wp:docPr id="706580966" name="Obraz 1" descr="Obraz zawierający tekst, zrzut ekranu, Czcionk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0966" name="Obraz 1" descr="Obraz zawierający tekst, zrzut ekranu, Czcionka, Oprogramowanie multimedialne&#10;&#10;Opis wygenerowany automatycznie"/>
                    <pic:cNvPicPr/>
                  </pic:nvPicPr>
                  <pic:blipFill>
                    <a:blip r:embed="rId12"/>
                    <a:stretch>
                      <a:fillRect/>
                    </a:stretch>
                  </pic:blipFill>
                  <pic:spPr>
                    <a:xfrm>
                      <a:off x="0" y="0"/>
                      <a:ext cx="5066667" cy="1038095"/>
                    </a:xfrm>
                    <a:prstGeom prst="rect">
                      <a:avLst/>
                    </a:prstGeom>
                  </pic:spPr>
                </pic:pic>
              </a:graphicData>
            </a:graphic>
          </wp:inline>
        </w:drawing>
      </w:r>
    </w:p>
    <w:p w14:paraId="28C7782E" w14:textId="77777777" w:rsidR="00B522E8" w:rsidRDefault="00B522E8" w:rsidP="007C6308"/>
    <w:p w14:paraId="680556BF" w14:textId="2AC6D433" w:rsidR="00B522E8" w:rsidRDefault="00B522E8" w:rsidP="007C6308">
      <w:r>
        <w:t>Wyświetlanie zawartości pliku „/</w:t>
      </w:r>
      <w:proofErr w:type="spellStart"/>
      <w:r>
        <w:t>etc</w:t>
      </w:r>
      <w:proofErr w:type="spellEnd"/>
      <w:r>
        <w:t>/</w:t>
      </w:r>
      <w:proofErr w:type="spellStart"/>
      <w:r>
        <w:t>passwd</w:t>
      </w:r>
      <w:proofErr w:type="spellEnd"/>
      <w:r>
        <w:t>” za pomocą komendy:</w:t>
      </w:r>
    </w:p>
    <w:p w14:paraId="2A730D8D" w14:textId="471223EA" w:rsidR="00B522E8" w:rsidRDefault="00B522E8" w:rsidP="00B522E8">
      <w:pPr>
        <w:pStyle w:val="Akapitzlist"/>
        <w:numPr>
          <w:ilvl w:val="0"/>
          <w:numId w:val="5"/>
        </w:numPr>
        <w:rPr>
          <w:lang w:val="en-US"/>
        </w:rPr>
      </w:pPr>
      <w:r w:rsidRPr="00B522E8">
        <w:rPr>
          <w:lang w:val="en-US"/>
        </w:rPr>
        <w:t>res.end(require('fs').readFileSync('../../../../../../../etc/passwd').toString())</w:t>
      </w:r>
    </w:p>
    <w:p w14:paraId="0CAF2F5D" w14:textId="351E1AF3" w:rsidR="00B522E8" w:rsidRPr="00B522E8" w:rsidRDefault="00B522E8" w:rsidP="00B522E8">
      <w:pPr>
        <w:pStyle w:val="Akapitzlist"/>
        <w:rPr>
          <w:lang w:val="en-US"/>
        </w:rPr>
      </w:pPr>
      <w:r w:rsidRPr="00B522E8">
        <w:rPr>
          <w:noProof/>
          <w:lang w:val="en-US"/>
        </w:rPr>
        <w:drawing>
          <wp:inline distT="0" distB="0" distL="0" distR="0" wp14:anchorId="5EFCBA9C" wp14:editId="208FE6D0">
            <wp:extent cx="5172363" cy="4572000"/>
            <wp:effectExtent l="0" t="0" r="9525" b="0"/>
            <wp:docPr id="1469336351"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6351" name="Obraz 1" descr="Obraz zawierający tekst, zrzut ekranu, oprogramowanie, Czcionka&#10;&#10;Opis wygenerowany automatycznie"/>
                    <pic:cNvPicPr/>
                  </pic:nvPicPr>
                  <pic:blipFill>
                    <a:blip r:embed="rId13"/>
                    <a:stretch>
                      <a:fillRect/>
                    </a:stretch>
                  </pic:blipFill>
                  <pic:spPr>
                    <a:xfrm>
                      <a:off x="0" y="0"/>
                      <a:ext cx="5176382" cy="4575553"/>
                    </a:xfrm>
                    <a:prstGeom prst="rect">
                      <a:avLst/>
                    </a:prstGeom>
                  </pic:spPr>
                </pic:pic>
              </a:graphicData>
            </a:graphic>
          </wp:inline>
        </w:drawing>
      </w:r>
    </w:p>
    <w:p w14:paraId="34260396" w14:textId="6E9BCE75" w:rsidR="00CF2999" w:rsidRPr="00B522E8" w:rsidRDefault="00CF2999" w:rsidP="00B522E8">
      <w:pPr>
        <w:rPr>
          <w:lang w:val="en-US"/>
        </w:rPr>
      </w:pPr>
    </w:p>
    <w:p w14:paraId="032EFC4E" w14:textId="244D0C8B" w:rsidR="00B923C9" w:rsidRDefault="00343C79" w:rsidP="007C6308">
      <w:r>
        <w:t>Kolejnym przykładem w</w:t>
      </w:r>
      <w:r w:rsidR="00CF2999" w:rsidRPr="00CF2999">
        <w:t xml:space="preserve">strzyknięcia </w:t>
      </w:r>
      <w:r>
        <w:t xml:space="preserve">są wstrzyknięcia </w:t>
      </w:r>
      <w:r w:rsidR="00CF2999" w:rsidRPr="00CF2999">
        <w:t xml:space="preserve">SQL i </w:t>
      </w:r>
      <w:proofErr w:type="spellStart"/>
      <w:r w:rsidR="00CF2999" w:rsidRPr="00CF2999">
        <w:t>NoSQL</w:t>
      </w:r>
      <w:proofErr w:type="spellEnd"/>
      <w:r>
        <w:t>, które</w:t>
      </w:r>
      <w:r w:rsidR="00CF2999" w:rsidRPr="00CF2999">
        <w:t xml:space="preserve"> umożliwiają atakującemu wstrzyknięcie kodu do zapytania, które zostanie wykonane przez bazę danych. </w:t>
      </w:r>
      <w:r w:rsidR="0021135B">
        <w:t>Luki</w:t>
      </w:r>
      <w:r w:rsidR="00CF2999" w:rsidRPr="00CF2999">
        <w:t xml:space="preserve"> te pojawiają się, gdy twórcy oprogramowania tworzą dynamiczne zapytania do bazy danych, które zawierają dane wejściowe dostarczone przez użytkownika.</w:t>
      </w:r>
    </w:p>
    <w:p w14:paraId="4467DEB9" w14:textId="101AA4AC" w:rsidR="00B923C9" w:rsidRDefault="00CF2999" w:rsidP="007C6308">
      <w:r w:rsidRPr="00CF2999">
        <w:t xml:space="preserve">Strona </w:t>
      </w:r>
      <w:r w:rsidR="0021135B">
        <w:t>„</w:t>
      </w:r>
      <w:proofErr w:type="spellStart"/>
      <w:r w:rsidRPr="00CF2999">
        <w:t>Allocations</w:t>
      </w:r>
      <w:proofErr w:type="spellEnd"/>
      <w:r w:rsidR="0021135B">
        <w:t>”</w:t>
      </w:r>
      <w:r w:rsidRPr="00CF2999">
        <w:t xml:space="preserve"> aplikacji </w:t>
      </w:r>
      <w:proofErr w:type="spellStart"/>
      <w:r w:rsidR="0021135B">
        <w:t>Nodegoat</w:t>
      </w:r>
      <w:proofErr w:type="spellEnd"/>
      <w:r w:rsidRPr="00CF2999">
        <w:t xml:space="preserve"> jest podatna na atak </w:t>
      </w:r>
      <w:proofErr w:type="spellStart"/>
      <w:r w:rsidRPr="00CF2999">
        <w:t>NoSQL</w:t>
      </w:r>
      <w:proofErr w:type="spellEnd"/>
      <w:r w:rsidRPr="00CF2999">
        <w:t xml:space="preserve"> </w:t>
      </w:r>
      <w:proofErr w:type="spellStart"/>
      <w:r w:rsidRPr="00CF2999">
        <w:t>Injection</w:t>
      </w:r>
      <w:proofErr w:type="spellEnd"/>
      <w:r w:rsidRPr="00CF2999">
        <w:t xml:space="preserve">. </w:t>
      </w:r>
      <w:r w:rsidR="00424452">
        <w:t>W pole f</w:t>
      </w:r>
      <w:r w:rsidR="00424452" w:rsidRPr="00424452">
        <w:t>iltrowani</w:t>
      </w:r>
      <w:r w:rsidR="00424452">
        <w:t>a</w:t>
      </w:r>
      <w:r w:rsidR="00424452" w:rsidRPr="00424452">
        <w:t xml:space="preserve"> aktywów na podstawie wyników akcji</w:t>
      </w:r>
      <w:r w:rsidR="00424452">
        <w:t xml:space="preserve"> możemy wpro</w:t>
      </w:r>
      <w:r w:rsidR="00193749">
        <w:t>w</w:t>
      </w:r>
      <w:r w:rsidR="00424452">
        <w:t>adzić komendę „</w:t>
      </w:r>
      <w:r w:rsidR="00424452" w:rsidRPr="00424452">
        <w:t>1'; return 1 == '1</w:t>
      </w:r>
      <w:r w:rsidR="00424452">
        <w:t>”.</w:t>
      </w:r>
    </w:p>
    <w:p w14:paraId="5090F9AF" w14:textId="08C07027" w:rsidR="00CF2999" w:rsidRDefault="00CF2999" w:rsidP="007C6308">
      <w:r>
        <w:rPr>
          <w:noProof/>
        </w:rPr>
        <w:lastRenderedPageBreak/>
        <w:drawing>
          <wp:inline distT="0" distB="0" distL="0" distR="0" wp14:anchorId="06FB43D5" wp14:editId="3ED8B585">
            <wp:extent cx="5760720" cy="2664460"/>
            <wp:effectExtent l="0" t="0" r="0" b="2540"/>
            <wp:docPr id="10963318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1868" name="Obraz 1" descr="Obraz zawierający tekst, zrzut ekranu, Czcionka, oprogramowanie&#10;&#10;Opis wygenerowany automatycznie"/>
                    <pic:cNvPicPr/>
                  </pic:nvPicPr>
                  <pic:blipFill>
                    <a:blip r:embed="rId14"/>
                    <a:stretch>
                      <a:fillRect/>
                    </a:stretch>
                  </pic:blipFill>
                  <pic:spPr>
                    <a:xfrm>
                      <a:off x="0" y="0"/>
                      <a:ext cx="5760720" cy="2664460"/>
                    </a:xfrm>
                    <a:prstGeom prst="rect">
                      <a:avLst/>
                    </a:prstGeom>
                  </pic:spPr>
                </pic:pic>
              </a:graphicData>
            </a:graphic>
          </wp:inline>
        </w:drawing>
      </w:r>
      <w:r w:rsidR="00424452">
        <w:br/>
        <w:t xml:space="preserve">Po wprowadzeniu tej komendy możemy wyświetlić </w:t>
      </w:r>
      <w:r w:rsidR="00193749">
        <w:t>a</w:t>
      </w:r>
      <w:r w:rsidR="00193749" w:rsidRPr="00193749">
        <w:t>lokacj</w:t>
      </w:r>
      <w:r w:rsidR="00193749">
        <w:t>e</w:t>
      </w:r>
      <w:r w:rsidR="00193749" w:rsidRPr="00193749">
        <w:t xml:space="preserve"> aktywów</w:t>
      </w:r>
      <w:r w:rsidR="00193749">
        <w:t xml:space="preserve"> wszystkich użytkowników.</w:t>
      </w:r>
    </w:p>
    <w:p w14:paraId="2B728B94" w14:textId="77777777" w:rsidR="00321611" w:rsidRDefault="00CF2999" w:rsidP="00321611">
      <w:r>
        <w:rPr>
          <w:noProof/>
        </w:rPr>
        <w:drawing>
          <wp:inline distT="0" distB="0" distL="0" distR="0" wp14:anchorId="53993CB6" wp14:editId="5A9C308F">
            <wp:extent cx="5760720" cy="5737860"/>
            <wp:effectExtent l="0" t="0" r="0" b="0"/>
            <wp:docPr id="835728415"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8415" name="Obraz 1" descr="Obraz zawierający tekst, zrzut ekranu, numer, oprogramowanie&#10;&#10;Opis wygenerowany automatycznie"/>
                    <pic:cNvPicPr/>
                  </pic:nvPicPr>
                  <pic:blipFill>
                    <a:blip r:embed="rId15"/>
                    <a:stretch>
                      <a:fillRect/>
                    </a:stretch>
                  </pic:blipFill>
                  <pic:spPr>
                    <a:xfrm>
                      <a:off x="0" y="0"/>
                      <a:ext cx="5760720" cy="5737860"/>
                    </a:xfrm>
                    <a:prstGeom prst="rect">
                      <a:avLst/>
                    </a:prstGeom>
                  </pic:spPr>
                </pic:pic>
              </a:graphicData>
            </a:graphic>
          </wp:inline>
        </w:drawing>
      </w:r>
      <w:r w:rsidR="00321611">
        <w:br/>
      </w:r>
    </w:p>
    <w:p w14:paraId="2500ECDC" w14:textId="77777777" w:rsidR="00A60DE4" w:rsidRPr="00A60DE4" w:rsidRDefault="00A60DE4" w:rsidP="00A60DE4">
      <w:pPr>
        <w:rPr>
          <w:b/>
          <w:bCs/>
        </w:rPr>
      </w:pPr>
      <w:r w:rsidRPr="00A60DE4">
        <w:rPr>
          <w:b/>
          <w:bCs/>
        </w:rPr>
        <w:lastRenderedPageBreak/>
        <w:t>Jak zapobiec atakom wstrzykiwania JavaScript (SSJS) po stronie serwera:</w:t>
      </w:r>
    </w:p>
    <w:p w14:paraId="2F8B7543" w14:textId="77777777" w:rsidR="00A60DE4" w:rsidRPr="00A60DE4" w:rsidRDefault="00A60DE4" w:rsidP="00A60DE4">
      <w:pPr>
        <w:numPr>
          <w:ilvl w:val="0"/>
          <w:numId w:val="12"/>
        </w:numPr>
      </w:pPr>
      <w:r w:rsidRPr="00A60DE4">
        <w:t>Weryfikacja danych wejściowych:</w:t>
      </w:r>
    </w:p>
    <w:p w14:paraId="141E4DCE" w14:textId="77777777" w:rsidR="00A60DE4" w:rsidRPr="00A60DE4" w:rsidRDefault="00A60DE4" w:rsidP="00A60DE4">
      <w:pPr>
        <w:numPr>
          <w:ilvl w:val="1"/>
          <w:numId w:val="12"/>
        </w:numPr>
      </w:pPr>
      <w:r w:rsidRPr="00A60DE4">
        <w:t>Weryfikować i walidować wszystkie dane wejściowe użytkownika po stronie serwera przed ich przetworzeniem. Sprawdzać typy danych, zakresy wartości oraz formaty, aby upewnić się, że spełniają one oczekiwane kryteria.</w:t>
      </w:r>
    </w:p>
    <w:p w14:paraId="699B8FBB" w14:textId="77777777" w:rsidR="00A60DE4" w:rsidRPr="00A60DE4" w:rsidRDefault="00A60DE4" w:rsidP="00A60DE4">
      <w:pPr>
        <w:numPr>
          <w:ilvl w:val="0"/>
          <w:numId w:val="12"/>
        </w:numPr>
      </w:pPr>
      <w:r w:rsidRPr="00A60DE4">
        <w:t xml:space="preserve">Unikanie funkcji </w:t>
      </w:r>
      <w:proofErr w:type="spellStart"/>
      <w:r w:rsidRPr="00A60DE4">
        <w:t>eval</w:t>
      </w:r>
      <w:proofErr w:type="spellEnd"/>
      <w:r w:rsidRPr="00A60DE4">
        <w:t>():</w:t>
      </w:r>
    </w:p>
    <w:p w14:paraId="0FE5E61B" w14:textId="77777777" w:rsidR="00A60DE4" w:rsidRPr="00A60DE4" w:rsidRDefault="00A60DE4" w:rsidP="00A60DE4">
      <w:pPr>
        <w:numPr>
          <w:ilvl w:val="1"/>
          <w:numId w:val="12"/>
        </w:numPr>
      </w:pPr>
      <w:r w:rsidRPr="00A60DE4">
        <w:t xml:space="preserve">Nie używać funkcji </w:t>
      </w:r>
      <w:proofErr w:type="spellStart"/>
      <w:r w:rsidRPr="00A60DE4">
        <w:t>eval</w:t>
      </w:r>
      <w:proofErr w:type="spellEnd"/>
      <w:r w:rsidRPr="00A60DE4">
        <w:t xml:space="preserve">() do analizowania danych wejściowych użytkownika, ponieważ </w:t>
      </w:r>
      <w:proofErr w:type="spellStart"/>
      <w:r w:rsidRPr="00A60DE4">
        <w:t>eval</w:t>
      </w:r>
      <w:proofErr w:type="spellEnd"/>
      <w:r w:rsidRPr="00A60DE4">
        <w:t xml:space="preserve">() wykonuje kod, który może być potencjalnie złośliwy. Unikać używania innych funkcji wykonujących kod, takich jak </w:t>
      </w:r>
      <w:proofErr w:type="spellStart"/>
      <w:r w:rsidRPr="00A60DE4">
        <w:t>setTimeout</w:t>
      </w:r>
      <w:proofErr w:type="spellEnd"/>
      <w:r w:rsidRPr="00A60DE4">
        <w:t xml:space="preserve">(), </w:t>
      </w:r>
      <w:proofErr w:type="spellStart"/>
      <w:r w:rsidRPr="00A60DE4">
        <w:t>setInterval</w:t>
      </w:r>
      <w:proofErr w:type="spellEnd"/>
      <w:r w:rsidRPr="00A60DE4">
        <w:t xml:space="preserve">() oraz </w:t>
      </w:r>
      <w:proofErr w:type="spellStart"/>
      <w:r w:rsidRPr="00A60DE4">
        <w:t>Function</w:t>
      </w:r>
      <w:proofErr w:type="spellEnd"/>
      <w:r w:rsidRPr="00A60DE4">
        <w:t>().</w:t>
      </w:r>
    </w:p>
    <w:p w14:paraId="01B9663D" w14:textId="77777777" w:rsidR="00A60DE4" w:rsidRPr="00A60DE4" w:rsidRDefault="00A60DE4" w:rsidP="00A60DE4">
      <w:pPr>
        <w:numPr>
          <w:ilvl w:val="0"/>
          <w:numId w:val="12"/>
        </w:numPr>
      </w:pPr>
      <w:r w:rsidRPr="00A60DE4">
        <w:t xml:space="preserve">Bezpieczne </w:t>
      </w:r>
      <w:proofErr w:type="spellStart"/>
      <w:r w:rsidRPr="00A60DE4">
        <w:t>parsowanie</w:t>
      </w:r>
      <w:proofErr w:type="spellEnd"/>
      <w:r w:rsidRPr="00A60DE4">
        <w:t xml:space="preserve"> danych JSON:</w:t>
      </w:r>
    </w:p>
    <w:p w14:paraId="4093F020" w14:textId="77777777" w:rsidR="00A60DE4" w:rsidRPr="00A60DE4" w:rsidRDefault="00A60DE4" w:rsidP="00A60DE4">
      <w:pPr>
        <w:numPr>
          <w:ilvl w:val="1"/>
          <w:numId w:val="12"/>
        </w:numPr>
      </w:pPr>
      <w:r w:rsidRPr="00A60DE4">
        <w:t xml:space="preserve">Zamiast </w:t>
      </w:r>
      <w:proofErr w:type="spellStart"/>
      <w:r w:rsidRPr="00A60DE4">
        <w:t>eval</w:t>
      </w:r>
      <w:proofErr w:type="spellEnd"/>
      <w:r w:rsidRPr="00A60DE4">
        <w:t xml:space="preserve">() do </w:t>
      </w:r>
      <w:proofErr w:type="spellStart"/>
      <w:r w:rsidRPr="00A60DE4">
        <w:t>parsowania</w:t>
      </w:r>
      <w:proofErr w:type="spellEnd"/>
      <w:r w:rsidRPr="00A60DE4">
        <w:t xml:space="preserve"> danych JSON, używać bezpieczniejszej alternatywy, takiej jak </w:t>
      </w:r>
      <w:proofErr w:type="spellStart"/>
      <w:r w:rsidRPr="00A60DE4">
        <w:t>JSON.parse</w:t>
      </w:r>
      <w:proofErr w:type="spellEnd"/>
      <w:r w:rsidRPr="00A60DE4">
        <w:t xml:space="preserve">(). Do konwersji typów używać odpowiednich metod, takich jak </w:t>
      </w:r>
      <w:proofErr w:type="spellStart"/>
      <w:r w:rsidRPr="00A60DE4">
        <w:t>parseInt</w:t>
      </w:r>
      <w:proofErr w:type="spellEnd"/>
      <w:r w:rsidRPr="00A60DE4">
        <w:t xml:space="preserve">(), </w:t>
      </w:r>
      <w:proofErr w:type="spellStart"/>
      <w:r w:rsidRPr="00A60DE4">
        <w:t>parseFloat</w:t>
      </w:r>
      <w:proofErr w:type="spellEnd"/>
      <w:r w:rsidRPr="00A60DE4">
        <w:t>(), itp.</w:t>
      </w:r>
    </w:p>
    <w:p w14:paraId="066FDDCA" w14:textId="77777777" w:rsidR="00A60DE4" w:rsidRPr="00A60DE4" w:rsidRDefault="00A60DE4" w:rsidP="00A60DE4">
      <w:pPr>
        <w:numPr>
          <w:ilvl w:val="0"/>
          <w:numId w:val="12"/>
        </w:numPr>
      </w:pPr>
      <w:r w:rsidRPr="00A60DE4">
        <w:t>Tryb ścisły ("</w:t>
      </w:r>
      <w:proofErr w:type="spellStart"/>
      <w:r w:rsidRPr="00A60DE4">
        <w:t>use</w:t>
      </w:r>
      <w:proofErr w:type="spellEnd"/>
      <w:r w:rsidRPr="00A60DE4">
        <w:t xml:space="preserve"> </w:t>
      </w:r>
      <w:proofErr w:type="spellStart"/>
      <w:r w:rsidRPr="00A60DE4">
        <w:t>strict</w:t>
      </w:r>
      <w:proofErr w:type="spellEnd"/>
      <w:r w:rsidRPr="00A60DE4">
        <w:t>"):</w:t>
      </w:r>
    </w:p>
    <w:p w14:paraId="0C9C308E" w14:textId="77777777" w:rsidR="00A60DE4" w:rsidRPr="00A60DE4" w:rsidRDefault="00A60DE4" w:rsidP="00A60DE4">
      <w:pPr>
        <w:numPr>
          <w:ilvl w:val="1"/>
          <w:numId w:val="12"/>
        </w:numPr>
      </w:pPr>
      <w:r w:rsidRPr="00A60DE4">
        <w:t>Dołączać "</w:t>
      </w:r>
      <w:proofErr w:type="spellStart"/>
      <w:r w:rsidRPr="00A60DE4">
        <w:t>use</w:t>
      </w:r>
      <w:proofErr w:type="spellEnd"/>
      <w:r w:rsidRPr="00A60DE4">
        <w:t xml:space="preserve"> </w:t>
      </w:r>
      <w:proofErr w:type="spellStart"/>
      <w:r w:rsidRPr="00A60DE4">
        <w:t>strict</w:t>
      </w:r>
      <w:proofErr w:type="spellEnd"/>
      <w:r w:rsidRPr="00A60DE4">
        <w:t>" na początku każdej funkcji lub skryptu, aby włączyć tryb ścisły JavaScript. Tryb ścisły zmniejsza liczbę błędów i pomaga unikać niebezpiecznych konstrukcji.</w:t>
      </w:r>
    </w:p>
    <w:p w14:paraId="644F38EB" w14:textId="77777777" w:rsidR="00A60DE4" w:rsidRDefault="00A60DE4" w:rsidP="00A60DE4"/>
    <w:p w14:paraId="22A57513" w14:textId="77777777" w:rsidR="00A60DE4" w:rsidRPr="00A60DE4" w:rsidRDefault="00A60DE4" w:rsidP="00A60DE4">
      <w:pPr>
        <w:rPr>
          <w:b/>
          <w:bCs/>
        </w:rPr>
      </w:pPr>
      <w:r w:rsidRPr="00A60DE4">
        <w:rPr>
          <w:b/>
          <w:bCs/>
        </w:rPr>
        <w:t>Jak zapobiec atakom SQL/</w:t>
      </w:r>
      <w:proofErr w:type="spellStart"/>
      <w:r w:rsidRPr="00A60DE4">
        <w:rPr>
          <w:b/>
          <w:bCs/>
        </w:rPr>
        <w:t>NoSQL</w:t>
      </w:r>
      <w:proofErr w:type="spellEnd"/>
      <w:r w:rsidRPr="00A60DE4">
        <w:rPr>
          <w:b/>
          <w:bCs/>
        </w:rPr>
        <w:t xml:space="preserve"> </w:t>
      </w:r>
      <w:proofErr w:type="spellStart"/>
      <w:r w:rsidRPr="00A60DE4">
        <w:rPr>
          <w:b/>
          <w:bCs/>
        </w:rPr>
        <w:t>Injection</w:t>
      </w:r>
      <w:proofErr w:type="spellEnd"/>
      <w:r w:rsidRPr="00A60DE4">
        <w:rPr>
          <w:b/>
          <w:bCs/>
        </w:rPr>
        <w:t>:</w:t>
      </w:r>
    </w:p>
    <w:p w14:paraId="408927D4" w14:textId="77777777" w:rsidR="00A60DE4" w:rsidRPr="00A60DE4" w:rsidRDefault="00A60DE4" w:rsidP="00A60DE4">
      <w:pPr>
        <w:numPr>
          <w:ilvl w:val="0"/>
          <w:numId w:val="13"/>
        </w:numPr>
      </w:pPr>
      <w:r w:rsidRPr="00A60DE4">
        <w:t>Przygotowane instrukcje (</w:t>
      </w:r>
      <w:proofErr w:type="spellStart"/>
      <w:r w:rsidRPr="00A60DE4">
        <w:t>prepared</w:t>
      </w:r>
      <w:proofErr w:type="spellEnd"/>
      <w:r w:rsidRPr="00A60DE4">
        <w:t xml:space="preserve"> </w:t>
      </w:r>
      <w:proofErr w:type="spellStart"/>
      <w:r w:rsidRPr="00A60DE4">
        <w:t>statements</w:t>
      </w:r>
      <w:proofErr w:type="spellEnd"/>
      <w:r w:rsidRPr="00A60DE4">
        <w:t>):</w:t>
      </w:r>
    </w:p>
    <w:p w14:paraId="68C9C642" w14:textId="77777777" w:rsidR="00A60DE4" w:rsidRPr="00A60DE4" w:rsidRDefault="00A60DE4" w:rsidP="00A60DE4">
      <w:pPr>
        <w:numPr>
          <w:ilvl w:val="1"/>
          <w:numId w:val="13"/>
        </w:numPr>
      </w:pPr>
      <w:r w:rsidRPr="00A60DE4">
        <w:t>Używać przygotowanych instrukcji (</w:t>
      </w:r>
      <w:proofErr w:type="spellStart"/>
      <w:r w:rsidRPr="00A60DE4">
        <w:t>prepared</w:t>
      </w:r>
      <w:proofErr w:type="spellEnd"/>
      <w:r w:rsidRPr="00A60DE4">
        <w:t xml:space="preserve"> </w:t>
      </w:r>
      <w:proofErr w:type="spellStart"/>
      <w:r w:rsidRPr="00A60DE4">
        <w:t>statements</w:t>
      </w:r>
      <w:proofErr w:type="spellEnd"/>
      <w:r w:rsidRPr="00A60DE4">
        <w:t>) do wykonywania zapytań SQL. Unikać dynamicznego budowania zapytań SQL przy użyciu konkatenacji ciągów znaków.</w:t>
      </w:r>
    </w:p>
    <w:p w14:paraId="1FC7AE71" w14:textId="77777777" w:rsidR="00A60DE4" w:rsidRPr="00A60DE4" w:rsidRDefault="00A60DE4" w:rsidP="00A60DE4">
      <w:pPr>
        <w:numPr>
          <w:ilvl w:val="0"/>
          <w:numId w:val="13"/>
        </w:numPr>
      </w:pPr>
      <w:r w:rsidRPr="00A60DE4">
        <w:t>Walidacja danych wejściowych:</w:t>
      </w:r>
    </w:p>
    <w:p w14:paraId="4A7BDE12" w14:textId="77777777" w:rsidR="00A60DE4" w:rsidRPr="00A60DE4" w:rsidRDefault="00A60DE4" w:rsidP="00A60DE4">
      <w:pPr>
        <w:numPr>
          <w:ilvl w:val="1"/>
          <w:numId w:val="13"/>
        </w:numPr>
      </w:pPr>
      <w:r w:rsidRPr="00A60DE4">
        <w:t xml:space="preserve">Walidować wszystkie dane wejściowe, aby wykryć złośliwe wartości. W przypadku baz danych </w:t>
      </w:r>
      <w:proofErr w:type="spellStart"/>
      <w:r w:rsidRPr="00A60DE4">
        <w:t>NoSQL</w:t>
      </w:r>
      <w:proofErr w:type="spellEnd"/>
      <w:r w:rsidRPr="00A60DE4">
        <w:t>, również weryfikować typy danych wejściowych, aby upewnić się, że są zgodne z oczekiwanymi typami.</w:t>
      </w:r>
    </w:p>
    <w:p w14:paraId="0D033B26" w14:textId="77777777" w:rsidR="00A60DE4" w:rsidRPr="00A60DE4" w:rsidRDefault="00A60DE4" w:rsidP="00A60DE4">
      <w:pPr>
        <w:numPr>
          <w:ilvl w:val="0"/>
          <w:numId w:val="13"/>
        </w:numPr>
      </w:pPr>
      <w:r w:rsidRPr="00A60DE4">
        <w:t>Najmniejsze uprawnienia:</w:t>
      </w:r>
    </w:p>
    <w:p w14:paraId="5000D5C7" w14:textId="77777777" w:rsidR="00A60DE4" w:rsidRPr="00A60DE4" w:rsidRDefault="00A60DE4" w:rsidP="00A60DE4">
      <w:pPr>
        <w:numPr>
          <w:ilvl w:val="1"/>
          <w:numId w:val="13"/>
        </w:numPr>
      </w:pPr>
      <w:r w:rsidRPr="00A60DE4">
        <w:t>Minimalizować uprawnienia kont aplikacji, aby ograniczyć potencjalne szkody związane z udanym atakiem wstrzyknięcia. Nie przypisywać praw dostępu typu DBA lub administratora do kont aplikacji. Minimalizować także uprawnienia konta systemu operacyjnego, pod którym działa proces bazy danych.</w:t>
      </w:r>
    </w:p>
    <w:p w14:paraId="701FB4E2" w14:textId="77777777" w:rsidR="00321611" w:rsidRDefault="00321611" w:rsidP="00321611"/>
    <w:p w14:paraId="4BEEE201" w14:textId="232DBE6E" w:rsidR="00321611" w:rsidRPr="00A60DE4" w:rsidRDefault="00321611" w:rsidP="00321611">
      <w:pPr>
        <w:rPr>
          <w:b/>
          <w:bCs/>
        </w:rPr>
      </w:pPr>
      <w:r w:rsidRPr="00A60DE4">
        <w:rPr>
          <w:b/>
          <w:bCs/>
        </w:rPr>
        <w:t>Przykład kodu źródłowego</w:t>
      </w:r>
      <w:r w:rsidR="00A60DE4">
        <w:rPr>
          <w:b/>
          <w:bCs/>
        </w:rPr>
        <w:t xml:space="preserve"> w aplikacji</w:t>
      </w:r>
    </w:p>
    <w:p w14:paraId="746283A4" w14:textId="0B82ED0C" w:rsidR="00321611" w:rsidRDefault="00321611" w:rsidP="00321611">
      <w:r>
        <w:t xml:space="preserve">W </w:t>
      </w:r>
      <w:r w:rsidR="00A60DE4">
        <w:t xml:space="preserve">pliku </w:t>
      </w:r>
      <w:proofErr w:type="spellStart"/>
      <w:r>
        <w:t>routes</w:t>
      </w:r>
      <w:proofErr w:type="spellEnd"/>
      <w:r>
        <w:t xml:space="preserve">/contributions.js, funkcja </w:t>
      </w:r>
      <w:proofErr w:type="spellStart"/>
      <w:r>
        <w:t>handleContributionsUpdate</w:t>
      </w:r>
      <w:proofErr w:type="spellEnd"/>
      <w:r>
        <w:t>()</w:t>
      </w:r>
      <w:r w:rsidR="00A60DE4">
        <w:t xml:space="preserve"> </w:t>
      </w:r>
      <w:r>
        <w:t xml:space="preserve">używa </w:t>
      </w:r>
      <w:proofErr w:type="spellStart"/>
      <w:r>
        <w:t>eval</w:t>
      </w:r>
      <w:proofErr w:type="spellEnd"/>
      <w:r>
        <w:t>()</w:t>
      </w:r>
      <w:r w:rsidR="00A60DE4">
        <w:t xml:space="preserve"> </w:t>
      </w:r>
      <w:r>
        <w:t>do konwersji podanych przez użytkownika kwot składek na liczbę całkowitą.</w:t>
      </w:r>
    </w:p>
    <w:p w14:paraId="78315E5E" w14:textId="77777777" w:rsidR="00A60DE4" w:rsidRDefault="00A60DE4" w:rsidP="00A60DE4">
      <w:pPr>
        <w:jc w:val="center"/>
      </w:pPr>
      <w:r>
        <w:rPr>
          <w:noProof/>
        </w:rPr>
        <w:lastRenderedPageBreak/>
        <w:drawing>
          <wp:inline distT="0" distB="0" distL="0" distR="0" wp14:anchorId="2D29C6B4" wp14:editId="7B739CF2">
            <wp:extent cx="3123809" cy="752381"/>
            <wp:effectExtent l="0" t="0" r="635" b="0"/>
            <wp:docPr id="95737277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2776" name="Obraz 1" descr="Obraz zawierający tekst, Czcionka, zrzut ekranu&#10;&#10;Opis wygenerowany automatycznie"/>
                    <pic:cNvPicPr/>
                  </pic:nvPicPr>
                  <pic:blipFill>
                    <a:blip r:embed="rId16"/>
                    <a:stretch>
                      <a:fillRect/>
                    </a:stretch>
                  </pic:blipFill>
                  <pic:spPr>
                    <a:xfrm>
                      <a:off x="0" y="0"/>
                      <a:ext cx="3123809" cy="752381"/>
                    </a:xfrm>
                    <a:prstGeom prst="rect">
                      <a:avLst/>
                    </a:prstGeom>
                  </pic:spPr>
                </pic:pic>
              </a:graphicData>
            </a:graphic>
          </wp:inline>
        </w:drawing>
      </w:r>
    </w:p>
    <w:p w14:paraId="69796203" w14:textId="1DE2BBC5" w:rsidR="00321611" w:rsidRDefault="00321611" w:rsidP="00321611">
      <w:r>
        <w:t xml:space="preserve">To sprawia, że aplikacja jest podatna na atak. Można to naprawić po prostu używając </w:t>
      </w:r>
      <w:r w:rsidR="00A60DE4">
        <w:t xml:space="preserve"> funkcji </w:t>
      </w:r>
      <w:proofErr w:type="spellStart"/>
      <w:r>
        <w:t>parseInt</w:t>
      </w:r>
      <w:proofErr w:type="spellEnd"/>
      <w:r>
        <w:t>() zamiast tego.</w:t>
      </w:r>
    </w:p>
    <w:p w14:paraId="1ED4F553" w14:textId="19EDA205" w:rsidR="00A60DE4" w:rsidRDefault="00A60DE4" w:rsidP="00A60DE4">
      <w:pPr>
        <w:jc w:val="center"/>
      </w:pPr>
      <w:r>
        <w:rPr>
          <w:noProof/>
        </w:rPr>
        <w:drawing>
          <wp:inline distT="0" distB="0" distL="0" distR="0" wp14:anchorId="4C6D6BDD" wp14:editId="7F7CC267">
            <wp:extent cx="3428571" cy="742857"/>
            <wp:effectExtent l="0" t="0" r="635" b="635"/>
            <wp:docPr id="17311525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52534" name="Obraz 1" descr="Obraz zawierający tekst, Czcionka, zrzut ekranu&#10;&#10;Opis wygenerowany automatycznie"/>
                    <pic:cNvPicPr/>
                  </pic:nvPicPr>
                  <pic:blipFill>
                    <a:blip r:embed="rId17"/>
                    <a:stretch>
                      <a:fillRect/>
                    </a:stretch>
                  </pic:blipFill>
                  <pic:spPr>
                    <a:xfrm>
                      <a:off x="0" y="0"/>
                      <a:ext cx="3428571" cy="742857"/>
                    </a:xfrm>
                    <a:prstGeom prst="rect">
                      <a:avLst/>
                    </a:prstGeom>
                  </pic:spPr>
                </pic:pic>
              </a:graphicData>
            </a:graphic>
          </wp:inline>
        </w:drawing>
      </w:r>
    </w:p>
    <w:p w14:paraId="58A5A2E3" w14:textId="258A48F3" w:rsidR="001F2AAB" w:rsidRPr="005A3464" w:rsidRDefault="001F2AAB" w:rsidP="006F7DFD">
      <w:pPr>
        <w:pStyle w:val="Nagwek1"/>
      </w:pPr>
      <w:bookmarkStart w:id="3" w:name="_Toc169293765"/>
      <w:proofErr w:type="spellStart"/>
      <w:r w:rsidRPr="005A3464">
        <w:t>Broken</w:t>
      </w:r>
      <w:proofErr w:type="spellEnd"/>
      <w:r w:rsidRPr="005A3464">
        <w:t xml:space="preserve"> </w:t>
      </w:r>
      <w:proofErr w:type="spellStart"/>
      <w:r w:rsidRPr="005A3464">
        <w:t>Authentication</w:t>
      </w:r>
      <w:proofErr w:type="spellEnd"/>
      <w:r w:rsidRPr="005A3464">
        <w:t xml:space="preserve"> and </w:t>
      </w:r>
      <w:proofErr w:type="spellStart"/>
      <w:r w:rsidRPr="005A3464">
        <w:t>Session</w:t>
      </w:r>
      <w:proofErr w:type="spellEnd"/>
      <w:r w:rsidRPr="005A3464">
        <w:t xml:space="preserve"> Management</w:t>
      </w:r>
      <w:bookmarkEnd w:id="3"/>
      <w:r w:rsidRPr="005A3464">
        <w:t xml:space="preserve"> </w:t>
      </w:r>
    </w:p>
    <w:p w14:paraId="6566C770" w14:textId="77777777" w:rsidR="001F2AAB" w:rsidRDefault="001F2AAB" w:rsidP="001F2AAB">
      <w:r>
        <w:t xml:space="preserve">W tym ataku atakujący (który może być anonimowym atakującym z zewnątrz, użytkownikiem z własnym kontem, który może próbować wykraść dane z kont lub osobą z wewnątrz, która chce ukryć swoje działania) wykorzystuje nieszczelności lub błędy w funkcjach uwierzytelniania lub zarządzania sesjami, aby podszyć się pod innych użytkowników. Funkcje aplikacji związane z uwierzytelnianiem i zarządzaniem sesjami często nie są poprawnie zaimplementowane, umożliwiając atakującym złamanie haseł, kluczy lub </w:t>
      </w:r>
      <w:proofErr w:type="spellStart"/>
      <w:r>
        <w:t>tokenów</w:t>
      </w:r>
      <w:proofErr w:type="spellEnd"/>
      <w:r>
        <w:t xml:space="preserve"> sesji lub wykorzystanie innych błędów w implementacji w celu przejęcia tożsamości innych użytkowników.</w:t>
      </w:r>
    </w:p>
    <w:p w14:paraId="32FDFFE3" w14:textId="77777777" w:rsidR="001F2AAB" w:rsidRDefault="001F2AAB" w:rsidP="001F2AAB"/>
    <w:p w14:paraId="4C3D0DAF" w14:textId="554E6607" w:rsidR="00CF2999" w:rsidRDefault="001F2AAB" w:rsidP="001F2AAB">
      <w:r>
        <w:t>Programiści często tworzą niestandardowe schematy uwierzytelniania i zarządzania sesjami, ale ich poprawne tworzenie jest trudne. W rezultacie te niestandardowe schematy często mają wady w obszarach takich jak wylogowanie, zarządzanie hasłami, limit czasu, zapamiętaj mnie, tajne pytanie, aktualizacja konta itp. Znalezienie takich błędów może być czasami trudne, ponieważ każda implementacja jest unikalna.</w:t>
      </w:r>
    </w:p>
    <w:p w14:paraId="32E3C054" w14:textId="1620A4A8" w:rsidR="005A3464" w:rsidRDefault="005A3464" w:rsidP="001F2AAB">
      <w:r>
        <w:br/>
      </w:r>
      <w:r w:rsidR="00D76419">
        <w:t xml:space="preserve">W aplikacji </w:t>
      </w:r>
      <w:proofErr w:type="spellStart"/>
      <w:r w:rsidR="00D76419">
        <w:t>NodeGoat</w:t>
      </w:r>
      <w:proofErr w:type="spellEnd"/>
      <w:r w:rsidR="00D76419">
        <w:t xml:space="preserve"> można zauważyć między innymi b</w:t>
      </w:r>
      <w:r>
        <w:t>rak polityki haseł przy tworzeniu nowych kont:</w:t>
      </w:r>
    </w:p>
    <w:p w14:paraId="3266EEEC" w14:textId="59C0E7D8" w:rsidR="005A3464" w:rsidRDefault="005A3464" w:rsidP="005A3464">
      <w:pPr>
        <w:jc w:val="center"/>
      </w:pPr>
      <w:r w:rsidRPr="005A3464">
        <w:rPr>
          <w:noProof/>
        </w:rPr>
        <w:lastRenderedPageBreak/>
        <w:drawing>
          <wp:inline distT="0" distB="0" distL="0" distR="0" wp14:anchorId="588B2EC5" wp14:editId="6B637F10">
            <wp:extent cx="4499765" cy="4572635"/>
            <wp:effectExtent l="0" t="0" r="0" b="0"/>
            <wp:docPr id="38981768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7680" name="Obraz 1" descr="Obraz zawierający tekst, zrzut ekranu, numer, Czcionka&#10;&#10;Opis wygenerowany automatycznie"/>
                    <pic:cNvPicPr/>
                  </pic:nvPicPr>
                  <pic:blipFill>
                    <a:blip r:embed="rId18"/>
                    <a:stretch>
                      <a:fillRect/>
                    </a:stretch>
                  </pic:blipFill>
                  <pic:spPr>
                    <a:xfrm>
                      <a:off x="0" y="0"/>
                      <a:ext cx="4500995" cy="4573885"/>
                    </a:xfrm>
                    <a:prstGeom prst="rect">
                      <a:avLst/>
                    </a:prstGeom>
                  </pic:spPr>
                </pic:pic>
              </a:graphicData>
            </a:graphic>
          </wp:inline>
        </w:drawing>
      </w:r>
    </w:p>
    <w:p w14:paraId="62874C0A" w14:textId="77777777" w:rsidR="0000726E" w:rsidRDefault="0000726E" w:rsidP="005A3464">
      <w:pPr>
        <w:jc w:val="center"/>
      </w:pPr>
    </w:p>
    <w:p w14:paraId="55C499F8" w14:textId="55022168" w:rsidR="00B20C7D" w:rsidRDefault="002E4766" w:rsidP="0000726E">
      <w:r>
        <w:t>Brak zabezpieczenia haseł funkcjami skrótów i/lub solami przy tworzeniu konta:</w:t>
      </w:r>
    </w:p>
    <w:p w14:paraId="3C177CD0" w14:textId="4AA23435" w:rsidR="002E4766" w:rsidRDefault="002E4766" w:rsidP="0000726E">
      <w:r w:rsidRPr="002E4766">
        <w:rPr>
          <w:noProof/>
        </w:rPr>
        <w:drawing>
          <wp:inline distT="0" distB="0" distL="0" distR="0" wp14:anchorId="4BB9B41D" wp14:editId="58397564">
            <wp:extent cx="5534797" cy="1933845"/>
            <wp:effectExtent l="0" t="0" r="0" b="9525"/>
            <wp:docPr id="14103032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03226" name="Obraz 1" descr="Obraz zawierający tekst, zrzut ekranu, Czcionka&#10;&#10;Opis wygenerowany automatycznie"/>
                    <pic:cNvPicPr/>
                  </pic:nvPicPr>
                  <pic:blipFill>
                    <a:blip r:embed="rId19"/>
                    <a:stretch>
                      <a:fillRect/>
                    </a:stretch>
                  </pic:blipFill>
                  <pic:spPr>
                    <a:xfrm>
                      <a:off x="0" y="0"/>
                      <a:ext cx="5534797" cy="1933845"/>
                    </a:xfrm>
                    <a:prstGeom prst="rect">
                      <a:avLst/>
                    </a:prstGeom>
                  </pic:spPr>
                </pic:pic>
              </a:graphicData>
            </a:graphic>
          </wp:inline>
        </w:drawing>
      </w:r>
    </w:p>
    <w:p w14:paraId="13774704" w14:textId="3FFCDA49" w:rsidR="002E4766" w:rsidRDefault="002E4766" w:rsidP="0000726E">
      <w:r w:rsidRPr="0000726E">
        <w:t>Hasła przechowywane są</w:t>
      </w:r>
      <w:r>
        <w:t xml:space="preserve"> w </w:t>
      </w:r>
      <w:proofErr w:type="spellStart"/>
      <w:r>
        <w:t>plaintext</w:t>
      </w:r>
      <w:proofErr w:type="spellEnd"/>
      <w:r>
        <w:t xml:space="preserve"> w bazie danych:</w:t>
      </w:r>
    </w:p>
    <w:p w14:paraId="096DFB88" w14:textId="40EA420B" w:rsidR="002E4766" w:rsidRDefault="00B20C7D" w:rsidP="00B20C7D">
      <w:r w:rsidRPr="0000726E">
        <w:rPr>
          <w:noProof/>
        </w:rPr>
        <w:drawing>
          <wp:inline distT="0" distB="0" distL="0" distR="0" wp14:anchorId="7F5EEF5C" wp14:editId="6B4A66DF">
            <wp:extent cx="5760720" cy="514985"/>
            <wp:effectExtent l="0" t="0" r="0" b="0"/>
            <wp:docPr id="4107659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5982" name=""/>
                    <pic:cNvPicPr/>
                  </pic:nvPicPr>
                  <pic:blipFill>
                    <a:blip r:embed="rId20"/>
                    <a:stretch>
                      <a:fillRect/>
                    </a:stretch>
                  </pic:blipFill>
                  <pic:spPr>
                    <a:xfrm>
                      <a:off x="0" y="0"/>
                      <a:ext cx="5760720" cy="514985"/>
                    </a:xfrm>
                    <a:prstGeom prst="rect">
                      <a:avLst/>
                    </a:prstGeom>
                  </pic:spPr>
                </pic:pic>
              </a:graphicData>
            </a:graphic>
          </wp:inline>
        </w:drawing>
      </w:r>
    </w:p>
    <w:p w14:paraId="147022E7" w14:textId="77777777" w:rsidR="00AC7368" w:rsidRDefault="00AC7368" w:rsidP="00AC7368">
      <w:pPr>
        <w:pStyle w:val="Nagwek1"/>
      </w:pPr>
      <w:bookmarkStart w:id="4" w:name="_Toc169293766"/>
      <w:r>
        <w:lastRenderedPageBreak/>
        <w:t>Skan Nessus</w:t>
      </w:r>
      <w:bookmarkEnd w:id="4"/>
    </w:p>
    <w:p w14:paraId="22A6962F" w14:textId="703AF6F4" w:rsidR="00AC7368" w:rsidRDefault="00AC7368" w:rsidP="00B20C7D">
      <w:r w:rsidRPr="005A3464">
        <w:rPr>
          <w:noProof/>
        </w:rPr>
        <w:drawing>
          <wp:inline distT="0" distB="0" distL="0" distR="0" wp14:anchorId="350C8CA4" wp14:editId="3D7C327D">
            <wp:extent cx="5760720" cy="3039745"/>
            <wp:effectExtent l="0" t="0" r="0" b="8255"/>
            <wp:docPr id="94350848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8486" name="Obraz 1" descr="Obraz zawierający tekst, zrzut ekranu, oprogramowanie, Oprogramowanie multimedialne&#10;&#10;Opis wygenerowany automatycznie"/>
                    <pic:cNvPicPr/>
                  </pic:nvPicPr>
                  <pic:blipFill>
                    <a:blip r:embed="rId21"/>
                    <a:stretch>
                      <a:fillRect/>
                    </a:stretch>
                  </pic:blipFill>
                  <pic:spPr>
                    <a:xfrm>
                      <a:off x="0" y="0"/>
                      <a:ext cx="5760720" cy="3039745"/>
                    </a:xfrm>
                    <a:prstGeom prst="rect">
                      <a:avLst/>
                    </a:prstGeom>
                  </pic:spPr>
                </pic:pic>
              </a:graphicData>
            </a:graphic>
          </wp:inline>
        </w:drawing>
      </w:r>
      <w:r w:rsidRPr="005A3464">
        <w:rPr>
          <w:noProof/>
        </w:rPr>
        <w:drawing>
          <wp:inline distT="0" distB="0" distL="0" distR="0" wp14:anchorId="60A9C71D" wp14:editId="6C489E57">
            <wp:extent cx="5760720" cy="1140460"/>
            <wp:effectExtent l="0" t="0" r="0" b="2540"/>
            <wp:docPr id="1249131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131" name="Obraz 1" descr="Obraz zawierający tekst, zrzut ekranu&#10;&#10;Opis wygenerowany automatycznie"/>
                    <pic:cNvPicPr/>
                  </pic:nvPicPr>
                  <pic:blipFill>
                    <a:blip r:embed="rId22"/>
                    <a:stretch>
                      <a:fillRect/>
                    </a:stretch>
                  </pic:blipFill>
                  <pic:spPr>
                    <a:xfrm>
                      <a:off x="0" y="0"/>
                      <a:ext cx="5760720" cy="1140460"/>
                    </a:xfrm>
                    <a:prstGeom prst="rect">
                      <a:avLst/>
                    </a:prstGeom>
                  </pic:spPr>
                </pic:pic>
              </a:graphicData>
            </a:graphic>
          </wp:inline>
        </w:drawing>
      </w:r>
    </w:p>
    <w:p w14:paraId="07F3CB97" w14:textId="77777777" w:rsidR="00D76419" w:rsidRPr="00D76419" w:rsidRDefault="00D76419" w:rsidP="00D76419">
      <w:pPr>
        <w:rPr>
          <w:b/>
          <w:bCs/>
        </w:rPr>
      </w:pPr>
      <w:r w:rsidRPr="00D76419">
        <w:rPr>
          <w:b/>
          <w:bCs/>
        </w:rPr>
        <w:t>Jak zapobiec problemom bezpieczeństwa związanym z hasłami i sesjami:</w:t>
      </w:r>
    </w:p>
    <w:p w14:paraId="2ED610A3" w14:textId="77777777" w:rsidR="00D76419" w:rsidRPr="00D76419" w:rsidRDefault="00D76419" w:rsidP="00D76419">
      <w:r w:rsidRPr="00D76419">
        <w:t>Długość hasła:</w:t>
      </w:r>
    </w:p>
    <w:p w14:paraId="6548FA34" w14:textId="77777777" w:rsidR="00D76419" w:rsidRPr="00D76419" w:rsidRDefault="00D76419" w:rsidP="00D76419">
      <w:pPr>
        <w:numPr>
          <w:ilvl w:val="0"/>
          <w:numId w:val="14"/>
        </w:numPr>
      </w:pPr>
      <w:r w:rsidRPr="00D76419">
        <w:t>Ustawić minimalną długość hasła na co najmniej osiem (8) znaków. Połączyć tę długość ze złożonością, aby hasło było trudne do odgadnięcia lub złamania.</w:t>
      </w:r>
    </w:p>
    <w:p w14:paraId="3BB3978C" w14:textId="77777777" w:rsidR="00D76419" w:rsidRPr="00D76419" w:rsidRDefault="00D76419" w:rsidP="00D76419">
      <w:r w:rsidRPr="00D76419">
        <w:t>Złożoność hasła:</w:t>
      </w:r>
    </w:p>
    <w:p w14:paraId="73C9BCF5" w14:textId="77777777" w:rsidR="00D76419" w:rsidRPr="00D76419" w:rsidRDefault="00D76419" w:rsidP="00D76419">
      <w:pPr>
        <w:numPr>
          <w:ilvl w:val="0"/>
          <w:numId w:val="15"/>
        </w:numPr>
      </w:pPr>
      <w:r w:rsidRPr="00D76419">
        <w:t>Użyć kombinacji znaków alfanumerycznych w hasłach. Znaki alfanumeryczne składają się z liter, cyfr, znaków interpunkcyjnych, symboli matematycznych i innych konwencjonalnych symboli.</w:t>
      </w:r>
    </w:p>
    <w:p w14:paraId="1D6300D0" w14:textId="77777777" w:rsidR="00D76419" w:rsidRPr="00D76419" w:rsidRDefault="00D76419" w:rsidP="00D76419">
      <w:r w:rsidRPr="00D76419">
        <w:t>Wyliczanie nazwy użytkownika/hasła:</w:t>
      </w:r>
    </w:p>
    <w:p w14:paraId="7A22DE23" w14:textId="77777777" w:rsidR="00D76419" w:rsidRPr="00D76419" w:rsidRDefault="00D76419" w:rsidP="00D76419">
      <w:pPr>
        <w:numPr>
          <w:ilvl w:val="0"/>
          <w:numId w:val="16"/>
        </w:numPr>
      </w:pPr>
      <w:r w:rsidRPr="00D76419">
        <w:t>Nie wskazywać, która część danych uwierzytelniających była nieprawidłowa. Używać komunikatu "Nieprawidłowa nazwa użytkownika i/lub hasło" zarówno dla błędów związanych z nazwą użytkownika, jak i hasłem. Odpowiedzi na błędy muszą być identyczne zarówno w wyświetlaniu, jak i kodzie źródłowym.</w:t>
      </w:r>
    </w:p>
    <w:p w14:paraId="26B0D5DC" w14:textId="77777777" w:rsidR="00D76419" w:rsidRPr="00D76419" w:rsidRDefault="00D76419" w:rsidP="00D76419">
      <w:r w:rsidRPr="00D76419">
        <w:t>Dodatkowe środki:</w:t>
      </w:r>
    </w:p>
    <w:p w14:paraId="6909172F" w14:textId="0F332B6B" w:rsidR="00D76419" w:rsidRPr="00D76419" w:rsidRDefault="00D76419" w:rsidP="00D76419">
      <w:pPr>
        <w:numPr>
          <w:ilvl w:val="0"/>
          <w:numId w:val="17"/>
        </w:numPr>
      </w:pPr>
      <w:r w:rsidRPr="00D76419">
        <w:t xml:space="preserve">Ochrona przed </w:t>
      </w:r>
      <w:r>
        <w:t xml:space="preserve">atakiem </w:t>
      </w:r>
      <w:proofErr w:type="spellStart"/>
      <w:r>
        <w:t>brute-force</w:t>
      </w:r>
      <w:proofErr w:type="spellEnd"/>
      <w:r w:rsidRPr="00D76419">
        <w:t>:</w:t>
      </w:r>
    </w:p>
    <w:p w14:paraId="1CCB641B" w14:textId="77777777" w:rsidR="00D76419" w:rsidRPr="00D76419" w:rsidRDefault="00D76419" w:rsidP="00D76419">
      <w:pPr>
        <w:numPr>
          <w:ilvl w:val="1"/>
          <w:numId w:val="17"/>
        </w:numPr>
      </w:pPr>
      <w:r w:rsidRPr="00D76419">
        <w:t xml:space="preserve">Wyłączać konto po ustalonej liczbie nieprawidłowych prób logowania (np. pięć prób). Konto powinno być wyłączone na okres wystarczający do zniechęcenia do </w:t>
      </w:r>
      <w:r w:rsidRPr="00D76419">
        <w:lastRenderedPageBreak/>
        <w:t xml:space="preserve">zgadywania poświadczeń metodą </w:t>
      </w:r>
      <w:proofErr w:type="spellStart"/>
      <w:r w:rsidRPr="00D76419">
        <w:t>brute</w:t>
      </w:r>
      <w:proofErr w:type="spellEnd"/>
      <w:r w:rsidRPr="00D76419">
        <w:t xml:space="preserve"> </w:t>
      </w:r>
      <w:proofErr w:type="spellStart"/>
      <w:r w:rsidRPr="00D76419">
        <w:t>force</w:t>
      </w:r>
      <w:proofErr w:type="spellEnd"/>
      <w:r w:rsidRPr="00D76419">
        <w:t>, ale nie na tyle długo, aby umożliwić przeprowadzenie ataku typu "odmowa usługi".</w:t>
      </w:r>
    </w:p>
    <w:p w14:paraId="41CC2737" w14:textId="77777777" w:rsidR="00D76419" w:rsidRPr="00D76419" w:rsidRDefault="00D76419" w:rsidP="00D76419">
      <w:pPr>
        <w:numPr>
          <w:ilvl w:val="0"/>
          <w:numId w:val="17"/>
        </w:numPr>
      </w:pPr>
      <w:r w:rsidRPr="00D76419">
        <w:t>Tymczasowe hasła:</w:t>
      </w:r>
    </w:p>
    <w:p w14:paraId="500946CA" w14:textId="77777777" w:rsidR="00D76419" w:rsidRPr="00D76419" w:rsidRDefault="00D76419" w:rsidP="00D76419">
      <w:pPr>
        <w:numPr>
          <w:ilvl w:val="1"/>
          <w:numId w:val="17"/>
        </w:numPr>
      </w:pPr>
      <w:r w:rsidRPr="00D76419">
        <w:t>Wysyłać hasła tymczasowe wyłącznie za pośrednictwem szyfrowanego połączenia lub jako zaszyfrowane dane (np. w zaszyfrowanej wiadomości e-mail). Wymuszać zmianę haseł tymczasowych przy następnym użyciu. Hasła tymczasowe i linki powinny mieć krótki czas wygaśnięcia.</w:t>
      </w:r>
    </w:p>
    <w:p w14:paraId="0EED9D1C" w14:textId="77777777" w:rsidR="00D76419" w:rsidRPr="00D76419" w:rsidRDefault="00D76419" w:rsidP="00D76419">
      <w:pPr>
        <w:rPr>
          <w:b/>
          <w:bCs/>
        </w:rPr>
      </w:pPr>
      <w:r w:rsidRPr="00D76419">
        <w:rPr>
          <w:b/>
          <w:bCs/>
        </w:rPr>
        <w:t>Środki bezpieczeństwa związane z zarządzaniem sesjami:</w:t>
      </w:r>
    </w:p>
    <w:p w14:paraId="4CB0F9F6" w14:textId="77777777" w:rsidR="00D76419" w:rsidRPr="00D76419" w:rsidRDefault="00D76419" w:rsidP="00D76419">
      <w:pPr>
        <w:numPr>
          <w:ilvl w:val="0"/>
          <w:numId w:val="18"/>
        </w:numPr>
      </w:pPr>
      <w:r w:rsidRPr="00D76419">
        <w:t>Ochrona danych uwierzytelniających:</w:t>
      </w:r>
    </w:p>
    <w:p w14:paraId="3C723473" w14:textId="77777777" w:rsidR="00D76419" w:rsidRPr="00D76419" w:rsidRDefault="00D76419" w:rsidP="00D76419">
      <w:pPr>
        <w:numPr>
          <w:ilvl w:val="1"/>
          <w:numId w:val="18"/>
        </w:numPr>
      </w:pPr>
      <w:r w:rsidRPr="00D76419">
        <w:t>Chronić dane uwierzytelniające użytkownika przy użyciu haszowania lub szyfrowania.</w:t>
      </w:r>
    </w:p>
    <w:p w14:paraId="0452F0B4" w14:textId="77777777" w:rsidR="00D76419" w:rsidRPr="00D76419" w:rsidRDefault="00D76419" w:rsidP="00D76419">
      <w:pPr>
        <w:numPr>
          <w:ilvl w:val="0"/>
          <w:numId w:val="18"/>
        </w:numPr>
      </w:pPr>
      <w:r w:rsidRPr="00D76419">
        <w:t>Ukrywanie identyfikatorów sesji:</w:t>
      </w:r>
    </w:p>
    <w:p w14:paraId="7CE8E375" w14:textId="77777777" w:rsidR="00D76419" w:rsidRPr="00D76419" w:rsidRDefault="00D76419" w:rsidP="00D76419">
      <w:pPr>
        <w:numPr>
          <w:ilvl w:val="1"/>
          <w:numId w:val="18"/>
        </w:numPr>
      </w:pPr>
      <w:r w:rsidRPr="00D76419">
        <w:t>Nie ujawniać identyfikatorów sesji w adresie URL (np. unikać przepisywania adresów URL).</w:t>
      </w:r>
    </w:p>
    <w:p w14:paraId="0D6AF6F1" w14:textId="77777777" w:rsidR="00D76419" w:rsidRPr="00D76419" w:rsidRDefault="00D76419" w:rsidP="00D76419">
      <w:pPr>
        <w:numPr>
          <w:ilvl w:val="0"/>
          <w:numId w:val="18"/>
        </w:numPr>
      </w:pPr>
      <w:r w:rsidRPr="00D76419">
        <w:t>Zarządzanie czasem trwania sesji:</w:t>
      </w:r>
    </w:p>
    <w:p w14:paraId="5B9043B5" w14:textId="77777777" w:rsidR="00D76419" w:rsidRPr="00D76419" w:rsidRDefault="00D76419" w:rsidP="00D76419">
      <w:pPr>
        <w:numPr>
          <w:ilvl w:val="1"/>
          <w:numId w:val="18"/>
        </w:numPr>
      </w:pPr>
      <w:r w:rsidRPr="00D76419">
        <w:t xml:space="preserve">Ustawić limit czasu trwania sesji. Unieważniać sesje użytkownika lub </w:t>
      </w:r>
      <w:proofErr w:type="spellStart"/>
      <w:r w:rsidRPr="00D76419">
        <w:t>tokeny</w:t>
      </w:r>
      <w:proofErr w:type="spellEnd"/>
      <w:r w:rsidRPr="00D76419">
        <w:t xml:space="preserve"> uwierzytelniające podczas </w:t>
      </w:r>
      <w:proofErr w:type="spellStart"/>
      <w:r w:rsidRPr="00D76419">
        <w:t>wylogowywania</w:t>
      </w:r>
      <w:proofErr w:type="spellEnd"/>
      <w:r w:rsidRPr="00D76419">
        <w:t>.</w:t>
      </w:r>
    </w:p>
    <w:p w14:paraId="48824D85" w14:textId="77777777" w:rsidR="00D76419" w:rsidRPr="00D76419" w:rsidRDefault="00D76419" w:rsidP="00D76419">
      <w:pPr>
        <w:numPr>
          <w:ilvl w:val="0"/>
          <w:numId w:val="18"/>
        </w:numPr>
      </w:pPr>
      <w:r w:rsidRPr="00D76419">
        <w:t>Odtwarzanie identyfikatorów sesji:</w:t>
      </w:r>
    </w:p>
    <w:p w14:paraId="49E4CE31" w14:textId="77777777" w:rsidR="00D76419" w:rsidRPr="00D76419" w:rsidRDefault="00D76419" w:rsidP="00D76419">
      <w:pPr>
        <w:numPr>
          <w:ilvl w:val="1"/>
          <w:numId w:val="18"/>
        </w:numPr>
      </w:pPr>
      <w:r w:rsidRPr="00D76419">
        <w:t>Odtwarzać identyfikatory sesji po pomyślnym zalogowaniu.</w:t>
      </w:r>
    </w:p>
    <w:p w14:paraId="69C716B3" w14:textId="77777777" w:rsidR="00D76419" w:rsidRPr="00D76419" w:rsidRDefault="00D76419" w:rsidP="00D76419">
      <w:pPr>
        <w:numPr>
          <w:ilvl w:val="0"/>
          <w:numId w:val="18"/>
        </w:numPr>
      </w:pPr>
      <w:r w:rsidRPr="00D76419">
        <w:t>Szyfrowanie danych w tranzycie:</w:t>
      </w:r>
    </w:p>
    <w:p w14:paraId="5B6EDB84" w14:textId="6CEFAA91" w:rsidR="00D76419" w:rsidRPr="00D76419" w:rsidRDefault="00D76419" w:rsidP="00D76419">
      <w:pPr>
        <w:numPr>
          <w:ilvl w:val="1"/>
          <w:numId w:val="18"/>
        </w:numPr>
      </w:pPr>
      <w:r w:rsidRPr="00D76419">
        <w:t>Nie przesyłać haseł, identyfikatorów sesji ani innych danych uwierzytelniających przez niezaszyfrowane połączenia.</w:t>
      </w:r>
    </w:p>
    <w:p w14:paraId="113A5201" w14:textId="7A604CCA" w:rsidR="00D76419" w:rsidRPr="00D76419" w:rsidRDefault="00D76419" w:rsidP="00D76419">
      <w:pPr>
        <w:rPr>
          <w:b/>
          <w:bCs/>
        </w:rPr>
      </w:pPr>
      <w:r w:rsidRPr="00D76419">
        <w:rPr>
          <w:b/>
          <w:bCs/>
        </w:rPr>
        <w:t>Przykład kodu źródłowego w aplikacji</w:t>
      </w:r>
    </w:p>
    <w:p w14:paraId="0CF9E656" w14:textId="08F745B8" w:rsidR="00EC69B8" w:rsidRDefault="00D76419" w:rsidP="00EC69B8">
      <w:r>
        <w:t xml:space="preserve">W aplikacji </w:t>
      </w:r>
      <w:proofErr w:type="spellStart"/>
      <w:r>
        <w:t>NodeGoat</w:t>
      </w:r>
      <w:proofErr w:type="spellEnd"/>
      <w:r>
        <w:t xml:space="preserve"> </w:t>
      </w:r>
      <w:r w:rsidRPr="00D76419">
        <w:t xml:space="preserve">hasło jest przechowywane w bazie danych w postaci zwykłego tekstu. Oto powiązany kod w metodzie data/user-dao.js </w:t>
      </w:r>
      <w:proofErr w:type="spellStart"/>
      <w:r w:rsidRPr="00D76419">
        <w:t>addUser</w:t>
      </w:r>
      <w:proofErr w:type="spellEnd"/>
      <w:r w:rsidRPr="00D76419">
        <w:t>():</w:t>
      </w:r>
    </w:p>
    <w:p w14:paraId="1B4E4349" w14:textId="4D9BDB4B" w:rsidR="00EC69B8" w:rsidRDefault="00D76419" w:rsidP="00D76419">
      <w:pPr>
        <w:jc w:val="center"/>
      </w:pPr>
      <w:r>
        <w:rPr>
          <w:noProof/>
        </w:rPr>
        <w:drawing>
          <wp:inline distT="0" distB="0" distL="0" distR="0" wp14:anchorId="6F38AE2D" wp14:editId="27703AF0">
            <wp:extent cx="2371429" cy="1390476"/>
            <wp:effectExtent l="0" t="0" r="0" b="635"/>
            <wp:docPr id="30304169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41697" name="Obraz 1" descr="Obraz zawierający tekst, zrzut ekranu, Czcionka&#10;&#10;Opis wygenerowany automatycznie"/>
                    <pic:cNvPicPr/>
                  </pic:nvPicPr>
                  <pic:blipFill>
                    <a:blip r:embed="rId23"/>
                    <a:stretch>
                      <a:fillRect/>
                    </a:stretch>
                  </pic:blipFill>
                  <pic:spPr>
                    <a:xfrm>
                      <a:off x="0" y="0"/>
                      <a:ext cx="2371429" cy="1390476"/>
                    </a:xfrm>
                    <a:prstGeom prst="rect">
                      <a:avLst/>
                    </a:prstGeom>
                  </pic:spPr>
                </pic:pic>
              </a:graphicData>
            </a:graphic>
          </wp:inline>
        </w:drawing>
      </w:r>
    </w:p>
    <w:p w14:paraId="2478160C" w14:textId="45CCE0B0" w:rsidR="00EC69B8" w:rsidRDefault="00EC69B8" w:rsidP="00EC69B8">
      <w:r>
        <w:t xml:space="preserve">Aby to zabezpieczyć, należy obsługiwać przechowywanie haseł w bezpieczniejszy sposób, stosując szyfrowanie jednokierunkowe przy użyciu </w:t>
      </w:r>
      <w:proofErr w:type="spellStart"/>
      <w:r>
        <w:t>hashowania</w:t>
      </w:r>
      <w:proofErr w:type="spellEnd"/>
      <w:r>
        <w:t>:</w:t>
      </w:r>
    </w:p>
    <w:p w14:paraId="2DF28BA0" w14:textId="7515327A" w:rsidR="00EC69B8" w:rsidRDefault="00D76419" w:rsidP="00D76419">
      <w:pPr>
        <w:jc w:val="center"/>
      </w:pPr>
      <w:r>
        <w:rPr>
          <w:noProof/>
        </w:rPr>
        <w:lastRenderedPageBreak/>
        <w:drawing>
          <wp:inline distT="0" distB="0" distL="0" distR="0" wp14:anchorId="493E78E4" wp14:editId="1FB6F5FF">
            <wp:extent cx="4076190" cy="2638095"/>
            <wp:effectExtent l="0" t="0" r="635" b="0"/>
            <wp:docPr id="190219330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3305" name="Obraz 1" descr="Obraz zawierający tekst, zrzut ekranu, Czcionka&#10;&#10;Opis wygenerowany automatycznie"/>
                    <pic:cNvPicPr/>
                  </pic:nvPicPr>
                  <pic:blipFill>
                    <a:blip r:embed="rId24"/>
                    <a:stretch>
                      <a:fillRect/>
                    </a:stretch>
                  </pic:blipFill>
                  <pic:spPr>
                    <a:xfrm>
                      <a:off x="0" y="0"/>
                      <a:ext cx="4076190" cy="2638095"/>
                    </a:xfrm>
                    <a:prstGeom prst="rect">
                      <a:avLst/>
                    </a:prstGeom>
                  </pic:spPr>
                </pic:pic>
              </a:graphicData>
            </a:graphic>
          </wp:inline>
        </w:drawing>
      </w:r>
    </w:p>
    <w:p w14:paraId="4CE3349E" w14:textId="479A79AC" w:rsidR="00EC69B8" w:rsidRDefault="00D76419" w:rsidP="00EC69B8">
      <w:r>
        <w:t>Za g</w:t>
      </w:r>
      <w:r w:rsidR="00EC69B8">
        <w:t>enerowanie skrótu hasła</w:t>
      </w:r>
      <w:r>
        <w:t xml:space="preserve"> są odpowiedzialne funkcje:</w:t>
      </w:r>
    </w:p>
    <w:p w14:paraId="436673C8" w14:textId="77777777" w:rsidR="00EC69B8" w:rsidRDefault="00EC69B8" w:rsidP="00EC69B8">
      <w:proofErr w:type="spellStart"/>
      <w:r>
        <w:t>var</w:t>
      </w:r>
      <w:proofErr w:type="spellEnd"/>
      <w:r>
        <w:t xml:space="preserve"> salt = </w:t>
      </w:r>
      <w:proofErr w:type="spellStart"/>
      <w:r>
        <w:t>bcrypt.genSaltSync</w:t>
      </w:r>
      <w:proofErr w:type="spellEnd"/>
      <w:r>
        <w:t>();</w:t>
      </w:r>
    </w:p>
    <w:p w14:paraId="299EC06A" w14:textId="3A682044" w:rsidR="00EC69B8" w:rsidRDefault="00EC69B8" w:rsidP="00EC69B8">
      <w:proofErr w:type="spellStart"/>
      <w:r>
        <w:t>var</w:t>
      </w:r>
      <w:proofErr w:type="spellEnd"/>
      <w:r>
        <w:t xml:space="preserve"> </w:t>
      </w:r>
      <w:proofErr w:type="spellStart"/>
      <w:r>
        <w:t>passwordHash</w:t>
      </w:r>
      <w:proofErr w:type="spellEnd"/>
      <w:r>
        <w:t xml:space="preserve"> = </w:t>
      </w:r>
      <w:proofErr w:type="spellStart"/>
      <w:r>
        <w:t>bcrypt.hashSync</w:t>
      </w:r>
      <w:proofErr w:type="spellEnd"/>
      <w:r>
        <w:t>(</w:t>
      </w:r>
      <w:proofErr w:type="spellStart"/>
      <w:r>
        <w:t>password</w:t>
      </w:r>
      <w:proofErr w:type="spellEnd"/>
      <w:r>
        <w:t>, salt);</w:t>
      </w:r>
    </w:p>
    <w:p w14:paraId="79B96407" w14:textId="77777777" w:rsidR="00D76419" w:rsidRDefault="00D76419" w:rsidP="00EC69B8"/>
    <w:p w14:paraId="4A485A7B" w14:textId="441C67A9" w:rsidR="00EC69B8" w:rsidRDefault="00EC69B8" w:rsidP="00EC69B8">
      <w:proofErr w:type="spellStart"/>
      <w:r>
        <w:t>Hash</w:t>
      </w:r>
      <w:proofErr w:type="spellEnd"/>
      <w:r>
        <w:t xml:space="preserve"> </w:t>
      </w:r>
      <w:r w:rsidR="00D76419">
        <w:t xml:space="preserve">hasła </w:t>
      </w:r>
      <w:r>
        <w:t>nie można odszyfrować, dlatego jest bezpieczniejsz</w:t>
      </w:r>
      <w:r w:rsidR="00D76419">
        <w:t>y</w:t>
      </w:r>
      <w:r>
        <w:t xml:space="preserve">. Aby porównać hasło podczas logowania użytkownika, hasło wprowadzone przez użytkownika jest konwertowane na </w:t>
      </w:r>
      <w:proofErr w:type="spellStart"/>
      <w:r>
        <w:t>hash</w:t>
      </w:r>
      <w:proofErr w:type="spellEnd"/>
      <w:r>
        <w:t xml:space="preserve"> i porównywane z </w:t>
      </w:r>
      <w:proofErr w:type="spellStart"/>
      <w:r>
        <w:t>hashem</w:t>
      </w:r>
      <w:proofErr w:type="spellEnd"/>
      <w:r>
        <w:t xml:space="preserve"> w pamięci.</w:t>
      </w:r>
    </w:p>
    <w:p w14:paraId="54C3EE75" w14:textId="2FA72B2C" w:rsidR="00EC69B8" w:rsidRDefault="00D76419" w:rsidP="00EC69B8">
      <w:proofErr w:type="spellStart"/>
      <w:r>
        <w:t>Moża</w:t>
      </w:r>
      <w:proofErr w:type="spellEnd"/>
      <w:r>
        <w:t xml:space="preserve"> to wykonać w następujący sposób:</w:t>
      </w:r>
    </w:p>
    <w:p w14:paraId="3B72DDD0" w14:textId="483CBF19" w:rsidR="00D76419" w:rsidRDefault="00D76419" w:rsidP="00D76419">
      <w:pPr>
        <w:jc w:val="center"/>
      </w:pPr>
      <w:r>
        <w:rPr>
          <w:noProof/>
        </w:rPr>
        <w:drawing>
          <wp:inline distT="0" distB="0" distL="0" distR="0" wp14:anchorId="5D7BF2C7" wp14:editId="708CC504">
            <wp:extent cx="4361905" cy="1190476"/>
            <wp:effectExtent l="0" t="0" r="635" b="0"/>
            <wp:docPr id="117517799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77998" name="Obraz 1" descr="Obraz zawierający tekst, zrzut ekranu, Czcionka&#10;&#10;Opis wygenerowany automatycznie"/>
                    <pic:cNvPicPr/>
                  </pic:nvPicPr>
                  <pic:blipFill>
                    <a:blip r:embed="rId25"/>
                    <a:stretch>
                      <a:fillRect/>
                    </a:stretch>
                  </pic:blipFill>
                  <pic:spPr>
                    <a:xfrm>
                      <a:off x="0" y="0"/>
                      <a:ext cx="4361905" cy="1190476"/>
                    </a:xfrm>
                    <a:prstGeom prst="rect">
                      <a:avLst/>
                    </a:prstGeom>
                  </pic:spPr>
                </pic:pic>
              </a:graphicData>
            </a:graphic>
          </wp:inline>
        </w:drawing>
      </w:r>
    </w:p>
    <w:p w14:paraId="6691D136" w14:textId="573CBB4B" w:rsidR="00CF2999" w:rsidRPr="0000726E" w:rsidRDefault="002A634C" w:rsidP="00261F94">
      <w:pPr>
        <w:pStyle w:val="Nagwek1"/>
      </w:pPr>
      <w:bookmarkStart w:id="5" w:name="_Toc169293767"/>
      <w:r w:rsidRPr="0000726E">
        <w:t>Cross-Site Scripting (XSS)</w:t>
      </w:r>
      <w:bookmarkEnd w:id="5"/>
    </w:p>
    <w:p w14:paraId="78E4D03F" w14:textId="342A01CE" w:rsidR="009753CB" w:rsidRDefault="009753CB" w:rsidP="007C6308">
      <w:r>
        <w:t>Błędy Cross-Site Scripting (XSS) występują, gdy aplikacja internetowa pobiera niezaufane dane i wysyła je do przeglądarki internetowej bez odpowiedniej walidacji lub ucieczki (</w:t>
      </w:r>
      <w:proofErr w:type="spellStart"/>
      <w:r>
        <w:t>escaping</w:t>
      </w:r>
      <w:proofErr w:type="spellEnd"/>
      <w:r>
        <w:t xml:space="preserve">). Tego rodzaju luki bezpieczeństwa pozwalają atakującym na wstrzyknięcie i wykonanie złośliwych skryptów w przeglądarce ofiary. Skrypty te mogą uzyskać dostęp do plików cookie, </w:t>
      </w:r>
      <w:proofErr w:type="spellStart"/>
      <w:r>
        <w:t>tokenów</w:t>
      </w:r>
      <w:proofErr w:type="spellEnd"/>
      <w:r>
        <w:t xml:space="preserve"> sesji lub innych poufnych informacji przechowywanych przez przeglądarkę, a także przekierować użytkownika na złośliwe strony.</w:t>
      </w:r>
    </w:p>
    <w:p w14:paraId="3FE7F548" w14:textId="01DD571B" w:rsidR="00551C8A" w:rsidRDefault="00551C8A" w:rsidP="00551C8A">
      <w:r>
        <w:t xml:space="preserve">Istnieją dwa rodzaje </w:t>
      </w:r>
      <w:r w:rsidR="009753CB">
        <w:t>ataków</w:t>
      </w:r>
      <w:r>
        <w:t xml:space="preserve"> XSS:</w:t>
      </w:r>
    </w:p>
    <w:p w14:paraId="2E70BAE5" w14:textId="06EA7CB2" w:rsidR="00606DAA" w:rsidRDefault="00606DAA" w:rsidP="00606DAA">
      <w:pPr>
        <w:pStyle w:val="Akapitzlist"/>
        <w:numPr>
          <w:ilvl w:val="0"/>
          <w:numId w:val="5"/>
        </w:numPr>
      </w:pPr>
      <w:proofErr w:type="spellStart"/>
      <w:r>
        <w:t>Reflected</w:t>
      </w:r>
      <w:proofErr w:type="spellEnd"/>
      <w:r>
        <w:t xml:space="preserve"> XSS (XSS odbite) - ma miejsce, gdy złośliwe dane są zwracane przez serwer w natychmiastowej odpowiedzi na żądanie HTTP od ofiary. Atakujący może skonstruować specjalny link zawierający złośliwy skrypt, który zostanie wykonany, gdy ofiara kliknie ten link.</w:t>
      </w:r>
    </w:p>
    <w:p w14:paraId="6D533C85" w14:textId="5027C84E" w:rsidR="00606DAA" w:rsidRDefault="00606DAA" w:rsidP="00606DAA">
      <w:pPr>
        <w:pStyle w:val="Akapitzlist"/>
        <w:numPr>
          <w:ilvl w:val="0"/>
          <w:numId w:val="5"/>
        </w:numPr>
      </w:pPr>
      <w:proofErr w:type="spellStart"/>
      <w:r>
        <w:lastRenderedPageBreak/>
        <w:t>Stored</w:t>
      </w:r>
      <w:proofErr w:type="spellEnd"/>
      <w:r>
        <w:t xml:space="preserve"> XSS (XSS przechowywane) - ma miejsce, gdy złośliwe dane są przechowywane na serwerze i później osadzane na stronie HTML dostarczanej ofierze. Ten rodzaj ataku jest szczególnie groźny, ponieważ złośliwe dane mogą być wielokrotnie wyświetlane wielu użytkownikom.</w:t>
      </w:r>
    </w:p>
    <w:p w14:paraId="69E417A8" w14:textId="5D82C717" w:rsidR="00C62230" w:rsidRDefault="00551C8A" w:rsidP="00551C8A">
      <w:r>
        <w:t>Każdy z odbitych i przechowywanych XSS może wystąpić na serwerze lub na kliencie (co jest również znane jako XSS oparty na DOM), w zależności od tego, kiedy złośliwe dane zostaną wstrzyknięte do znaczników HTML.</w:t>
      </w:r>
    </w:p>
    <w:p w14:paraId="3DC9016D" w14:textId="6E08FD23" w:rsidR="00551C8A" w:rsidRDefault="004811D4" w:rsidP="00551C8A">
      <w:r>
        <w:t xml:space="preserve">Aplikacja </w:t>
      </w:r>
      <w:proofErr w:type="spellStart"/>
      <w:r>
        <w:t>Nodegoat</w:t>
      </w:r>
      <w:proofErr w:type="spellEnd"/>
      <w:r w:rsidR="00A366EB" w:rsidRPr="00A366EB">
        <w:t xml:space="preserve"> jest podatna na atak XSS </w:t>
      </w:r>
      <w:r>
        <w:t>w</w:t>
      </w:r>
      <w:r w:rsidR="00A366EB" w:rsidRPr="00A366EB">
        <w:t xml:space="preserve"> formularzu profilu. Podczas przesyłania formularza</w:t>
      </w:r>
      <w:r w:rsidR="00A841C6">
        <w:t>,</w:t>
      </w:r>
      <w:r w:rsidR="00A366EB" w:rsidRPr="00A366EB">
        <w:t xml:space="preserve"> wartości pól </w:t>
      </w:r>
      <w:r w:rsidR="00A841C6">
        <w:t>Imię oraz</w:t>
      </w:r>
      <w:r w:rsidR="00A366EB" w:rsidRPr="00A366EB">
        <w:t xml:space="preserve"> </w:t>
      </w:r>
      <w:r w:rsidR="00A841C6">
        <w:t>N</w:t>
      </w:r>
      <w:r w:rsidR="00A366EB" w:rsidRPr="00A366EB">
        <w:t>azwisk</w:t>
      </w:r>
      <w:r w:rsidR="00A841C6">
        <w:t>o</w:t>
      </w:r>
      <w:r w:rsidR="00A366EB" w:rsidRPr="00A366EB">
        <w:t xml:space="preserve"> są przesyłane do serwera</w:t>
      </w:r>
      <w:r w:rsidR="003C6A13">
        <w:t xml:space="preserve">, </w:t>
      </w:r>
      <w:r w:rsidR="00A366EB" w:rsidRPr="00A366EB">
        <w:t xml:space="preserve">bez żadnej walidacji </w:t>
      </w:r>
      <w:r w:rsidR="00C25970">
        <w:t xml:space="preserve">i następnie są </w:t>
      </w:r>
      <w:r w:rsidR="00A366EB" w:rsidRPr="00A366EB">
        <w:t>zapisywane w bazie danych. Wartości te są następnie wysyłane z powrotem do przeglądarki bez odpowiednie</w:t>
      </w:r>
      <w:r w:rsidR="00C25970">
        <w:t>j funkcji</w:t>
      </w:r>
      <w:r w:rsidR="00A366EB" w:rsidRPr="00A366EB">
        <w:t xml:space="preserve"> </w:t>
      </w:r>
      <w:proofErr w:type="spellStart"/>
      <w:r w:rsidR="00A366EB" w:rsidRPr="00A366EB">
        <w:t>escapingu</w:t>
      </w:r>
      <w:proofErr w:type="spellEnd"/>
      <w:r w:rsidR="00A366EB" w:rsidRPr="00A366EB">
        <w:t xml:space="preserve"> i</w:t>
      </w:r>
      <w:r w:rsidR="00C25970">
        <w:t xml:space="preserve"> są</w:t>
      </w:r>
      <w:r w:rsidR="00A366EB" w:rsidRPr="00A366EB">
        <w:t xml:space="preserve"> wyświetlane.</w:t>
      </w:r>
    </w:p>
    <w:p w14:paraId="511B60DA" w14:textId="0667408F" w:rsidR="00C62230" w:rsidRDefault="00D231C3" w:rsidP="00551C8A">
      <w:r>
        <w:t xml:space="preserve">Aby pokazać działanie ataku XSS, zalogowano się na konto użytkownika user1. </w:t>
      </w:r>
    </w:p>
    <w:p w14:paraId="74807A87" w14:textId="77777777" w:rsidR="00C62230" w:rsidRDefault="00C62230" w:rsidP="00551C8A"/>
    <w:p w14:paraId="3E0E5929" w14:textId="225CE4BE" w:rsidR="00B13243" w:rsidRDefault="00B13243" w:rsidP="00AD4EFE">
      <w:pPr>
        <w:jc w:val="center"/>
      </w:pPr>
      <w:r>
        <w:rPr>
          <w:noProof/>
        </w:rPr>
        <w:drawing>
          <wp:inline distT="0" distB="0" distL="0" distR="0" wp14:anchorId="60C0128E" wp14:editId="0D7C3AF5">
            <wp:extent cx="3533094" cy="2610485"/>
            <wp:effectExtent l="0" t="0" r="0" b="0"/>
            <wp:docPr id="99731898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8985" name="Obraz 1" descr="Obraz zawierający tekst, zrzut ekranu, Czcionka, oprogramowanie&#10;&#10;Opis wygenerowany automatycznie"/>
                    <pic:cNvPicPr/>
                  </pic:nvPicPr>
                  <pic:blipFill>
                    <a:blip r:embed="rId26"/>
                    <a:stretch>
                      <a:fillRect/>
                    </a:stretch>
                  </pic:blipFill>
                  <pic:spPr>
                    <a:xfrm>
                      <a:off x="0" y="0"/>
                      <a:ext cx="3546752" cy="2620577"/>
                    </a:xfrm>
                    <a:prstGeom prst="rect">
                      <a:avLst/>
                    </a:prstGeom>
                  </pic:spPr>
                </pic:pic>
              </a:graphicData>
            </a:graphic>
          </wp:inline>
        </w:drawing>
      </w:r>
    </w:p>
    <w:p w14:paraId="4003F9F8" w14:textId="79C88509" w:rsidR="00B13243" w:rsidRDefault="00D231C3" w:rsidP="00551C8A">
      <w:r>
        <w:t>Następnie jako jego nazwisko wprowadzono następujący skrypt</w:t>
      </w:r>
      <w:r w:rsidR="004F387A">
        <w:t xml:space="preserve"> „</w:t>
      </w:r>
      <w:r w:rsidR="00B13243" w:rsidRPr="00B13243">
        <w:t>&lt;</w:t>
      </w:r>
      <w:proofErr w:type="spellStart"/>
      <w:r w:rsidR="00B13243" w:rsidRPr="00B13243">
        <w:t>script</w:t>
      </w:r>
      <w:proofErr w:type="spellEnd"/>
      <w:r w:rsidR="00B13243" w:rsidRPr="00B13243">
        <w:t>&gt;alert(</w:t>
      </w:r>
      <w:proofErr w:type="spellStart"/>
      <w:r w:rsidR="00B13243" w:rsidRPr="00B13243">
        <w:t>document.cookie</w:t>
      </w:r>
      <w:proofErr w:type="spellEnd"/>
      <w:r w:rsidR="00B13243" w:rsidRPr="00B13243">
        <w:t>)&lt;/</w:t>
      </w:r>
      <w:proofErr w:type="spellStart"/>
      <w:r w:rsidR="00B13243" w:rsidRPr="00B13243">
        <w:t>script</w:t>
      </w:r>
      <w:proofErr w:type="spellEnd"/>
      <w:r w:rsidR="00B13243" w:rsidRPr="00B13243">
        <w:t>&gt;</w:t>
      </w:r>
      <w:r w:rsidR="004F387A">
        <w:t>”. Za jego pomocą można wyświetlić wartości c</w:t>
      </w:r>
      <w:r w:rsidR="00435408">
        <w:t>iasteczek</w:t>
      </w:r>
      <w:r w:rsidR="004F387A">
        <w:t>.</w:t>
      </w:r>
    </w:p>
    <w:p w14:paraId="32724270" w14:textId="0C543ECC" w:rsidR="00B13243" w:rsidRDefault="00CB6BB0" w:rsidP="00D63B99">
      <w:pPr>
        <w:jc w:val="center"/>
      </w:pPr>
      <w:r>
        <w:rPr>
          <w:noProof/>
        </w:rPr>
        <w:drawing>
          <wp:inline distT="0" distB="0" distL="0" distR="0" wp14:anchorId="16F9C9CA" wp14:editId="47933645">
            <wp:extent cx="3104762" cy="1895238"/>
            <wp:effectExtent l="0" t="0" r="635" b="0"/>
            <wp:docPr id="126675724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57244" name="Obraz 1" descr="Obraz zawierający tekst, zrzut ekranu, Czcionka, linia&#10;&#10;Opis wygenerowany automatycznie"/>
                    <pic:cNvPicPr/>
                  </pic:nvPicPr>
                  <pic:blipFill>
                    <a:blip r:embed="rId27"/>
                    <a:stretch>
                      <a:fillRect/>
                    </a:stretch>
                  </pic:blipFill>
                  <pic:spPr>
                    <a:xfrm>
                      <a:off x="0" y="0"/>
                      <a:ext cx="3104762" cy="1895238"/>
                    </a:xfrm>
                    <a:prstGeom prst="rect">
                      <a:avLst/>
                    </a:prstGeom>
                  </pic:spPr>
                </pic:pic>
              </a:graphicData>
            </a:graphic>
          </wp:inline>
        </w:drawing>
      </w:r>
    </w:p>
    <w:p w14:paraId="4F8C43A1" w14:textId="530B5A3E" w:rsidR="00EC69B8" w:rsidRDefault="00AD4EFE" w:rsidP="00551C8A">
      <w:r>
        <w:t xml:space="preserve">Następnie zalogowano się na profil administratora. </w:t>
      </w:r>
    </w:p>
    <w:p w14:paraId="36EF78E1" w14:textId="573DA39B" w:rsidR="00A0080F" w:rsidRDefault="00A0080F" w:rsidP="00AD4EFE">
      <w:pPr>
        <w:jc w:val="center"/>
      </w:pPr>
      <w:r>
        <w:rPr>
          <w:noProof/>
        </w:rPr>
        <w:lastRenderedPageBreak/>
        <w:drawing>
          <wp:inline distT="0" distB="0" distL="0" distR="0" wp14:anchorId="72BA6751" wp14:editId="056CB9B5">
            <wp:extent cx="3820311" cy="3076210"/>
            <wp:effectExtent l="0" t="0" r="8890" b="0"/>
            <wp:docPr id="18241722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72289" name="Obraz 1" descr="Obraz zawierający tekst, zrzut ekranu, Czcionka&#10;&#10;Opis wygenerowany automatycznie"/>
                    <pic:cNvPicPr/>
                  </pic:nvPicPr>
                  <pic:blipFill>
                    <a:blip r:embed="rId28"/>
                    <a:stretch>
                      <a:fillRect/>
                    </a:stretch>
                  </pic:blipFill>
                  <pic:spPr>
                    <a:xfrm>
                      <a:off x="0" y="0"/>
                      <a:ext cx="3828701" cy="3082966"/>
                    </a:xfrm>
                    <a:prstGeom prst="rect">
                      <a:avLst/>
                    </a:prstGeom>
                  </pic:spPr>
                </pic:pic>
              </a:graphicData>
            </a:graphic>
          </wp:inline>
        </w:drawing>
      </w:r>
    </w:p>
    <w:p w14:paraId="71332132" w14:textId="19BB6B98" w:rsidR="00AD4EFE" w:rsidRDefault="00AD4EFE" w:rsidP="00AD4EFE">
      <w:r>
        <w:t>Po zalogowaniu się</w:t>
      </w:r>
      <w:r w:rsidR="00B766EC">
        <w:t>,</w:t>
      </w:r>
      <w:r>
        <w:t xml:space="preserve"> wykon</w:t>
      </w:r>
      <w:r w:rsidR="00B766EC">
        <w:t>ywany</w:t>
      </w:r>
      <w:r>
        <w:t xml:space="preserve"> </w:t>
      </w:r>
      <w:r w:rsidR="00B766EC">
        <w:t>jest</w:t>
      </w:r>
      <w:r>
        <w:t xml:space="preserve"> wprowadzony przez nas skrypt </w:t>
      </w:r>
      <w:r w:rsidR="00061556">
        <w:t>i wyświetla się zawartość ciasteczek.</w:t>
      </w:r>
    </w:p>
    <w:p w14:paraId="3FDC69CB" w14:textId="0AE028BF" w:rsidR="00A0080F" w:rsidRDefault="00A0080F" w:rsidP="00F3371B">
      <w:pPr>
        <w:jc w:val="center"/>
      </w:pPr>
      <w:r>
        <w:rPr>
          <w:noProof/>
        </w:rPr>
        <w:drawing>
          <wp:inline distT="0" distB="0" distL="0" distR="0" wp14:anchorId="5487E19B" wp14:editId="61B8C78D">
            <wp:extent cx="4752381" cy="1885714"/>
            <wp:effectExtent l="0" t="0" r="0" b="635"/>
            <wp:docPr id="129090686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6863" name="Obraz 1" descr="Obraz zawierający tekst, zrzut ekranu, Czcionka&#10;&#10;Opis wygenerowany automatycznie"/>
                    <pic:cNvPicPr/>
                  </pic:nvPicPr>
                  <pic:blipFill>
                    <a:blip r:embed="rId29"/>
                    <a:stretch>
                      <a:fillRect/>
                    </a:stretch>
                  </pic:blipFill>
                  <pic:spPr>
                    <a:xfrm>
                      <a:off x="0" y="0"/>
                      <a:ext cx="4752381" cy="1885714"/>
                    </a:xfrm>
                    <a:prstGeom prst="rect">
                      <a:avLst/>
                    </a:prstGeom>
                  </pic:spPr>
                </pic:pic>
              </a:graphicData>
            </a:graphic>
          </wp:inline>
        </w:drawing>
      </w:r>
    </w:p>
    <w:p w14:paraId="7E1E7214" w14:textId="77777777" w:rsidR="00D76419" w:rsidRPr="00D76419" w:rsidRDefault="00D76419" w:rsidP="00D76419">
      <w:pPr>
        <w:rPr>
          <w:b/>
          <w:bCs/>
        </w:rPr>
      </w:pPr>
      <w:r w:rsidRPr="00D76419">
        <w:rPr>
          <w:b/>
          <w:bCs/>
        </w:rPr>
        <w:t>Jak zapobiec atakom XSS:</w:t>
      </w:r>
    </w:p>
    <w:p w14:paraId="710B6DA9" w14:textId="77777777" w:rsidR="00D76419" w:rsidRPr="00D76419" w:rsidRDefault="00D76419" w:rsidP="00D76419">
      <w:r w:rsidRPr="00D76419">
        <w:t>Walidacja i sanityzacja danych wejściowych:</w:t>
      </w:r>
    </w:p>
    <w:p w14:paraId="5E7AEB19" w14:textId="77777777" w:rsidR="00D76419" w:rsidRPr="00D76419" w:rsidRDefault="00D76419" w:rsidP="00D76419">
      <w:pPr>
        <w:numPr>
          <w:ilvl w:val="0"/>
          <w:numId w:val="19"/>
        </w:numPr>
      </w:pPr>
      <w:r w:rsidRPr="00D76419">
        <w:t>Walidacja danych wejściowych: Stosować walidację białej listy, aby upewnić się, że tylko oczekiwane dane są akceptowane.</w:t>
      </w:r>
    </w:p>
    <w:p w14:paraId="2C99FDEB" w14:textId="77777777" w:rsidR="00D76419" w:rsidRPr="00D76419" w:rsidRDefault="00D76419" w:rsidP="00D76419">
      <w:pPr>
        <w:numPr>
          <w:ilvl w:val="0"/>
          <w:numId w:val="19"/>
        </w:numPr>
      </w:pPr>
      <w:r w:rsidRPr="00D76419">
        <w:t>Sanityzacja danych: Oczyszczać dane wejściowe, aby usunąć lub zneutralizować złośliwe treści.</w:t>
      </w:r>
    </w:p>
    <w:p w14:paraId="2AAEE010" w14:textId="77777777" w:rsidR="00D76419" w:rsidRPr="00D76419" w:rsidRDefault="00D76419" w:rsidP="00D76419">
      <w:r w:rsidRPr="00D76419">
        <w:t>Kodowanie danych wyjściowych:</w:t>
      </w:r>
    </w:p>
    <w:p w14:paraId="11D6886D" w14:textId="77777777" w:rsidR="00D76419" w:rsidRPr="00D76419" w:rsidRDefault="00D76419" w:rsidP="00D76419">
      <w:pPr>
        <w:numPr>
          <w:ilvl w:val="0"/>
          <w:numId w:val="20"/>
        </w:numPr>
      </w:pPr>
      <w:r w:rsidRPr="00D76419">
        <w:t>Kodowanie danych wyjściowych: Kodować dane wyjściowe zgodnie z kontekstem, w jakim będą używane (HTML, CSS, JavaScript, itd.), aby ograniczyć ryzyko XSS.</w:t>
      </w:r>
    </w:p>
    <w:p w14:paraId="6E3C836E" w14:textId="77777777" w:rsidR="00D76419" w:rsidRPr="00D76419" w:rsidRDefault="00D76419" w:rsidP="00D76419">
      <w:r w:rsidRPr="00D76419">
        <w:t xml:space="preserve">Flaga plików cookie </w:t>
      </w:r>
      <w:proofErr w:type="spellStart"/>
      <w:r w:rsidRPr="00D76419">
        <w:t>HTTPOnly</w:t>
      </w:r>
      <w:proofErr w:type="spellEnd"/>
      <w:r w:rsidRPr="00D76419">
        <w:t>:</w:t>
      </w:r>
    </w:p>
    <w:p w14:paraId="228AF7E4" w14:textId="77777777" w:rsidR="00D76419" w:rsidRPr="00D76419" w:rsidRDefault="00D76419" w:rsidP="00D76419">
      <w:pPr>
        <w:numPr>
          <w:ilvl w:val="0"/>
          <w:numId w:val="21"/>
        </w:numPr>
      </w:pPr>
      <w:r w:rsidRPr="00D76419">
        <w:t xml:space="preserve">Ustawienie flagi </w:t>
      </w:r>
      <w:proofErr w:type="spellStart"/>
      <w:r w:rsidRPr="00D76419">
        <w:t>HTTPOnly</w:t>
      </w:r>
      <w:proofErr w:type="spellEnd"/>
      <w:r w:rsidRPr="00D76419">
        <w:t xml:space="preserve">: Ustawiać flagę </w:t>
      </w:r>
      <w:proofErr w:type="spellStart"/>
      <w:r w:rsidRPr="00D76419">
        <w:t>HTTPOnly</w:t>
      </w:r>
      <w:proofErr w:type="spellEnd"/>
      <w:r w:rsidRPr="00D76419">
        <w:t xml:space="preserve"> na plikach cookie sesji i niestandardowych plikach cookie, aby uniemożliwić dostęp do nich przez JavaScript.</w:t>
      </w:r>
    </w:p>
    <w:p w14:paraId="4854B314" w14:textId="77777777" w:rsidR="00D76419" w:rsidRPr="00D76419" w:rsidRDefault="00D76419" w:rsidP="00D76419">
      <w:r w:rsidRPr="00D76419">
        <w:t>Wdrożenie polityki bezpieczeństwa treści (CSP):</w:t>
      </w:r>
    </w:p>
    <w:p w14:paraId="7466EA84" w14:textId="4B08378F" w:rsidR="00D76419" w:rsidRPr="00D76419" w:rsidRDefault="00D76419" w:rsidP="00D76419">
      <w:pPr>
        <w:numPr>
          <w:ilvl w:val="0"/>
          <w:numId w:val="22"/>
        </w:numPr>
      </w:pPr>
      <w:r w:rsidRPr="00D76419">
        <w:lastRenderedPageBreak/>
        <w:t xml:space="preserve">Polityka bezpieczeństwa treści (CSP): Używać nagłówka HTTP Content-Security-Policy, aby tworzyć białe listy zasobów po stronie klienta. </w:t>
      </w:r>
    </w:p>
    <w:p w14:paraId="6853D5EE" w14:textId="5B8F645F" w:rsidR="00A0080F" w:rsidRDefault="007E1D45" w:rsidP="00261F94">
      <w:pPr>
        <w:pStyle w:val="Nagwek1"/>
      </w:pPr>
      <w:bookmarkStart w:id="6" w:name="_Toc169293768"/>
      <w:proofErr w:type="spellStart"/>
      <w:r w:rsidRPr="007E1D45">
        <w:t>Insecure</w:t>
      </w:r>
      <w:proofErr w:type="spellEnd"/>
      <w:r w:rsidRPr="007E1D45">
        <w:t xml:space="preserve"> Direct Object </w:t>
      </w:r>
      <w:proofErr w:type="spellStart"/>
      <w:r w:rsidRPr="007E1D45">
        <w:t>References</w:t>
      </w:r>
      <w:proofErr w:type="spellEnd"/>
      <w:r w:rsidRPr="007E1D45">
        <w:t xml:space="preserve"> </w:t>
      </w:r>
      <w:r>
        <w:t>(</w:t>
      </w:r>
      <w:r w:rsidR="00752529" w:rsidRPr="00752529">
        <w:t>Niezabezpieczone bezpośrednie odwołania do obiektów</w:t>
      </w:r>
      <w:r>
        <w:t>)</w:t>
      </w:r>
      <w:bookmarkEnd w:id="6"/>
    </w:p>
    <w:p w14:paraId="15D8B7C0" w14:textId="3F47BD94" w:rsidR="00752529" w:rsidRDefault="00821D61" w:rsidP="00551C8A">
      <w:r w:rsidRPr="00821D61">
        <w:t>Bezpośrednie odwołanie do obiektu występuje, gdy programista ujawnia odwołanie do wewnętrznego obiektu implementacji, takiego jak plik, katalog lub klucz bazy danych. Bez kontroli dostępu lub innej ochrony atakujący mogą manipulować tymi odniesieniami, aby uzyskać dostęp do nieautoryzowanych danych.</w:t>
      </w:r>
    </w:p>
    <w:p w14:paraId="25294559" w14:textId="2136F570" w:rsidR="00821D61" w:rsidRDefault="00821D61" w:rsidP="00821D61">
      <w:r>
        <w:t>Jeśli aplikacje używają rzeczywistej nazwy lub klucza obiektu podczas generowania stron internetowych i nie sprawdzają, czy użytkownik jest autoryzowany do obiektu docelowego, może to skutkować niezabezpieczonym bezpośrednim odwołaniem do obiektu. Atakujący może wykorzystać takie błędy, manipulując wartościami parametrów. O ile odniesienia do obiektów nie są nieprzewidywalne, atakujący może łatwo uzyskać dostęp do wszystkich dostępnych danych tego typu.</w:t>
      </w:r>
    </w:p>
    <w:p w14:paraId="49F6E34D" w14:textId="38FC060D" w:rsidR="00821D61" w:rsidRDefault="00BA1C97" w:rsidP="00821D61">
      <w:r>
        <w:t xml:space="preserve">W </w:t>
      </w:r>
      <w:r w:rsidR="00821D61">
        <w:t>aplikacj</w:t>
      </w:r>
      <w:r>
        <w:t xml:space="preserve">i </w:t>
      </w:r>
      <w:proofErr w:type="spellStart"/>
      <w:r>
        <w:t>Nodegoat</w:t>
      </w:r>
      <w:proofErr w:type="spellEnd"/>
      <w:r w:rsidR="00C618BF">
        <w:t xml:space="preserve"> w zakładce „</w:t>
      </w:r>
      <w:proofErr w:type="spellStart"/>
      <w:r w:rsidR="00C618BF" w:rsidRPr="00C618BF">
        <w:t>Allocations</w:t>
      </w:r>
      <w:proofErr w:type="spellEnd"/>
      <w:r w:rsidR="00C618BF">
        <w:t>”</w:t>
      </w:r>
      <w:r w:rsidR="00821D61">
        <w:t xml:space="preserve"> </w:t>
      </w:r>
      <w:proofErr w:type="spellStart"/>
      <w:r w:rsidR="00821D61">
        <w:t>userid</w:t>
      </w:r>
      <w:proofErr w:type="spellEnd"/>
      <w:r w:rsidR="00821D61">
        <w:t xml:space="preserve"> </w:t>
      </w:r>
      <w:r w:rsidR="00401B50">
        <w:t xml:space="preserve">jest widoczny </w:t>
      </w:r>
      <w:r w:rsidR="00821D61">
        <w:t xml:space="preserve">jako części adresu </w:t>
      </w:r>
      <w:proofErr w:type="spellStart"/>
      <w:r w:rsidR="00821D61">
        <w:t>url</w:t>
      </w:r>
      <w:proofErr w:type="spellEnd"/>
      <w:r w:rsidR="00401B50">
        <w:t>.</w:t>
      </w:r>
      <w:r w:rsidR="00821D61">
        <w:t xml:space="preserve"> Atakujący może manipulować wartością id i uzyskać dostęp do informacji o alokacjach innych użytkowników.</w:t>
      </w:r>
      <w:r w:rsidR="00401B50">
        <w:t xml:space="preserve"> Przykładowo dla użytkownika admin </w:t>
      </w:r>
      <w:proofErr w:type="spellStart"/>
      <w:r w:rsidR="008C5D93">
        <w:t>userid</w:t>
      </w:r>
      <w:proofErr w:type="spellEnd"/>
      <w:r w:rsidR="008C5D93">
        <w:t xml:space="preserve"> wynosi 1.</w:t>
      </w:r>
    </w:p>
    <w:p w14:paraId="3227AA4C" w14:textId="76800CE4" w:rsidR="00821D61" w:rsidRDefault="0023797D" w:rsidP="00E23DAC">
      <w:pPr>
        <w:jc w:val="center"/>
      </w:pPr>
      <w:r>
        <w:rPr>
          <w:noProof/>
        </w:rPr>
        <w:drawing>
          <wp:inline distT="0" distB="0" distL="0" distR="0" wp14:anchorId="297B8289" wp14:editId="60DE0460">
            <wp:extent cx="3905250" cy="4653064"/>
            <wp:effectExtent l="0" t="0" r="0" b="0"/>
            <wp:docPr id="140762994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9944" name="Obraz 1" descr="Obraz zawierający tekst, zrzut ekranu, oprogramowanie, Strona internetowa&#10;&#10;Opis wygenerowany automatycznie"/>
                    <pic:cNvPicPr/>
                  </pic:nvPicPr>
                  <pic:blipFill>
                    <a:blip r:embed="rId30"/>
                    <a:stretch>
                      <a:fillRect/>
                    </a:stretch>
                  </pic:blipFill>
                  <pic:spPr>
                    <a:xfrm>
                      <a:off x="0" y="0"/>
                      <a:ext cx="3915127" cy="4664832"/>
                    </a:xfrm>
                    <a:prstGeom prst="rect">
                      <a:avLst/>
                    </a:prstGeom>
                  </pic:spPr>
                </pic:pic>
              </a:graphicData>
            </a:graphic>
          </wp:inline>
        </w:drawing>
      </w:r>
    </w:p>
    <w:p w14:paraId="7CCAAA35" w14:textId="3428258A" w:rsidR="00E47B85" w:rsidRPr="00E47B85" w:rsidRDefault="008C5D93" w:rsidP="00821D61">
      <w:pPr>
        <w:rPr>
          <w:color w:val="467886" w:themeColor="hyperlink"/>
          <w:u w:val="single"/>
        </w:rPr>
      </w:pPr>
      <w:r>
        <w:lastRenderedPageBreak/>
        <w:t xml:space="preserve">Po zmianie </w:t>
      </w:r>
      <w:proofErr w:type="spellStart"/>
      <w:r>
        <w:t>user</w:t>
      </w:r>
      <w:proofErr w:type="spellEnd"/>
      <w:r>
        <w:t xml:space="preserve"> id na 2 </w:t>
      </w:r>
      <w:hyperlink r:id="rId31" w:history="1">
        <w:r w:rsidR="00BE71EF" w:rsidRPr="004D6C11">
          <w:rPr>
            <w:rStyle w:val="Hipercze"/>
          </w:rPr>
          <w:t>http://localhost:4000/allocations/2</w:t>
        </w:r>
      </w:hyperlink>
      <w:r w:rsidR="00D70E18">
        <w:rPr>
          <w:rStyle w:val="Hipercze"/>
        </w:rPr>
        <w:t xml:space="preserve"> </w:t>
      </w:r>
      <w:r w:rsidR="00E23DAC">
        <w:t>możemy wyświetlić dane innego użytkownika.</w:t>
      </w:r>
    </w:p>
    <w:p w14:paraId="66B0A8F2" w14:textId="71C7A9EF" w:rsidR="00EC69B8" w:rsidRDefault="00BE71EF" w:rsidP="004A4671">
      <w:pPr>
        <w:jc w:val="center"/>
      </w:pPr>
      <w:r>
        <w:rPr>
          <w:noProof/>
        </w:rPr>
        <w:drawing>
          <wp:inline distT="0" distB="0" distL="0" distR="0" wp14:anchorId="0B8988F5" wp14:editId="61D0CEC0">
            <wp:extent cx="4133333" cy="5695238"/>
            <wp:effectExtent l="0" t="0" r="635" b="1270"/>
            <wp:docPr id="173685648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6484" name="Obraz 1" descr="Obraz zawierający tekst, zrzut ekranu, oprogramowanie, Strona internetowa&#10;&#10;Opis wygenerowany automatycznie"/>
                    <pic:cNvPicPr/>
                  </pic:nvPicPr>
                  <pic:blipFill>
                    <a:blip r:embed="rId32"/>
                    <a:stretch>
                      <a:fillRect/>
                    </a:stretch>
                  </pic:blipFill>
                  <pic:spPr>
                    <a:xfrm>
                      <a:off x="0" y="0"/>
                      <a:ext cx="4133333" cy="5695238"/>
                    </a:xfrm>
                    <a:prstGeom prst="rect">
                      <a:avLst/>
                    </a:prstGeom>
                  </pic:spPr>
                </pic:pic>
              </a:graphicData>
            </a:graphic>
          </wp:inline>
        </w:drawing>
      </w:r>
    </w:p>
    <w:p w14:paraId="6BC6F67F" w14:textId="77777777" w:rsidR="004A4671" w:rsidRPr="004A4671" w:rsidRDefault="004A4671" w:rsidP="004A4671">
      <w:pPr>
        <w:tabs>
          <w:tab w:val="left" w:pos="3828"/>
        </w:tabs>
        <w:rPr>
          <w:b/>
          <w:bCs/>
        </w:rPr>
      </w:pPr>
      <w:r w:rsidRPr="004A4671">
        <w:rPr>
          <w:b/>
          <w:bCs/>
        </w:rPr>
        <w:t>Jak zapobiec problemom związanych z bezpośrednim odwołaniem do obiektów:</w:t>
      </w:r>
    </w:p>
    <w:p w14:paraId="4AEB44EC" w14:textId="77777777" w:rsidR="004A4671" w:rsidRPr="004A4671" w:rsidRDefault="004A4671" w:rsidP="004A4671">
      <w:pPr>
        <w:tabs>
          <w:tab w:val="left" w:pos="3828"/>
        </w:tabs>
      </w:pPr>
      <w:r w:rsidRPr="004A4671">
        <w:t>Sprawdzanie dostępu:</w:t>
      </w:r>
    </w:p>
    <w:p w14:paraId="3EBFE308" w14:textId="77777777" w:rsidR="004A4671" w:rsidRPr="004A4671" w:rsidRDefault="004A4671" w:rsidP="004A4671">
      <w:pPr>
        <w:numPr>
          <w:ilvl w:val="0"/>
          <w:numId w:val="23"/>
        </w:numPr>
        <w:tabs>
          <w:tab w:val="left" w:pos="3828"/>
        </w:tabs>
      </w:pPr>
      <w:r w:rsidRPr="004A4671">
        <w:t>Kontrola dostępu: Każde użycie bezpośredniego odwołania do obiektu z niezaufanego źródła musi obejmować sprawdzenie, czy użytkownik jest uprawniony do żądanego obiektu.</w:t>
      </w:r>
    </w:p>
    <w:p w14:paraId="627586D1" w14:textId="77777777" w:rsidR="004A4671" w:rsidRPr="004A4671" w:rsidRDefault="004A4671" w:rsidP="004A4671">
      <w:pPr>
        <w:tabs>
          <w:tab w:val="left" w:pos="3828"/>
        </w:tabs>
      </w:pPr>
      <w:r w:rsidRPr="004A4671">
        <w:t xml:space="preserve">Używanie pośrednich </w:t>
      </w:r>
      <w:proofErr w:type="spellStart"/>
      <w:r w:rsidRPr="004A4671">
        <w:t>odwołań</w:t>
      </w:r>
      <w:proofErr w:type="spellEnd"/>
      <w:r w:rsidRPr="004A4671">
        <w:t xml:space="preserve"> do obiektów:</w:t>
      </w:r>
    </w:p>
    <w:p w14:paraId="51C1E2C1" w14:textId="77777777" w:rsidR="004A4671" w:rsidRPr="004A4671" w:rsidRDefault="004A4671" w:rsidP="004A4671">
      <w:pPr>
        <w:numPr>
          <w:ilvl w:val="0"/>
          <w:numId w:val="24"/>
        </w:numPr>
        <w:tabs>
          <w:tab w:val="left" w:pos="3828"/>
        </w:tabs>
      </w:pPr>
      <w:r w:rsidRPr="004A4671">
        <w:t>Pośrednie odwołania do obiektów: Zamiast ujawniać rzeczywiste klucze bazy danych jako część linków dostępu, stosować tymczasowe pośrednie odniesienia dla użytkownika lub sesji. Na przykład, zamiast używać klucza bazy danych zasobu, użyć liczb sekwencyjnych lub unikalnych liczb losowych do wskazania wybranego zasobu. Aplikacja musi zmapować pośrednie odniesienie na rzeczywisty klucz bazy danych na serwerze.</w:t>
      </w:r>
    </w:p>
    <w:p w14:paraId="1624F65C" w14:textId="77777777" w:rsidR="004A4671" w:rsidRPr="004A4671" w:rsidRDefault="004A4671" w:rsidP="004A4671">
      <w:pPr>
        <w:tabs>
          <w:tab w:val="left" w:pos="3828"/>
        </w:tabs>
      </w:pPr>
      <w:r w:rsidRPr="004A4671">
        <w:lastRenderedPageBreak/>
        <w:t>Testowanie i analiza kodu:</w:t>
      </w:r>
    </w:p>
    <w:p w14:paraId="230BDEA5" w14:textId="77777777" w:rsidR="004A4671" w:rsidRPr="004A4671" w:rsidRDefault="004A4671" w:rsidP="004A4671">
      <w:pPr>
        <w:numPr>
          <w:ilvl w:val="0"/>
          <w:numId w:val="25"/>
        </w:numPr>
        <w:tabs>
          <w:tab w:val="left" w:pos="3828"/>
        </w:tabs>
      </w:pPr>
      <w:r w:rsidRPr="004A4671">
        <w:t>Manipulacja wartościami parametrów: Testerzy mogą manipulować wartościami parametrów, aby wykryć błędy autoryzacji.</w:t>
      </w:r>
    </w:p>
    <w:p w14:paraId="196934C3" w14:textId="77777777" w:rsidR="004A4671" w:rsidRPr="004A4671" w:rsidRDefault="004A4671" w:rsidP="004A4671">
      <w:pPr>
        <w:numPr>
          <w:ilvl w:val="0"/>
          <w:numId w:val="25"/>
        </w:numPr>
        <w:tabs>
          <w:tab w:val="left" w:pos="3828"/>
        </w:tabs>
      </w:pPr>
      <w:r w:rsidRPr="004A4671">
        <w:t>Analiza kodu: Regularna analiza kodu może szybko wykazać, czy autoryzacja jest prawidłowo weryfikowana.</w:t>
      </w:r>
    </w:p>
    <w:p w14:paraId="6CF858BB" w14:textId="77777777" w:rsidR="00DA5DE2" w:rsidRDefault="00DA5DE2" w:rsidP="00DA5DE2">
      <w:pPr>
        <w:tabs>
          <w:tab w:val="left" w:pos="3828"/>
        </w:tabs>
        <w:rPr>
          <w:rFonts w:asciiTheme="majorHAnsi" w:eastAsiaTheme="majorEastAsia" w:hAnsiTheme="majorHAnsi" w:cstheme="majorBidi"/>
          <w:color w:val="0F4761" w:themeColor="accent1" w:themeShade="BF"/>
          <w:sz w:val="40"/>
          <w:szCs w:val="40"/>
        </w:rPr>
      </w:pPr>
      <w:r w:rsidRPr="00DA5DE2">
        <w:rPr>
          <w:rFonts w:asciiTheme="majorHAnsi" w:eastAsiaTheme="majorEastAsia" w:hAnsiTheme="majorHAnsi" w:cstheme="majorBidi"/>
          <w:color w:val="0F4761" w:themeColor="accent1" w:themeShade="BF"/>
          <w:sz w:val="40"/>
          <w:szCs w:val="40"/>
        </w:rPr>
        <w:t xml:space="preserve">Security </w:t>
      </w:r>
      <w:proofErr w:type="spellStart"/>
      <w:r w:rsidRPr="00DA5DE2">
        <w:rPr>
          <w:rFonts w:asciiTheme="majorHAnsi" w:eastAsiaTheme="majorEastAsia" w:hAnsiTheme="majorHAnsi" w:cstheme="majorBidi"/>
          <w:color w:val="0F4761" w:themeColor="accent1" w:themeShade="BF"/>
          <w:sz w:val="40"/>
          <w:szCs w:val="40"/>
        </w:rPr>
        <w:t>Misconfiguration</w:t>
      </w:r>
      <w:proofErr w:type="spellEnd"/>
      <w:r w:rsidRPr="00DA5DE2">
        <w:rPr>
          <w:rFonts w:asciiTheme="majorHAnsi" w:eastAsiaTheme="majorEastAsia" w:hAnsiTheme="majorHAnsi" w:cstheme="majorBidi"/>
          <w:color w:val="0F4761" w:themeColor="accent1" w:themeShade="BF"/>
          <w:sz w:val="40"/>
          <w:szCs w:val="40"/>
        </w:rPr>
        <w:t xml:space="preserve"> (Błędna Konfiguracja Zabezpieczeń)</w:t>
      </w:r>
    </w:p>
    <w:p w14:paraId="36197FAB" w14:textId="374BAB53" w:rsidR="001A4109" w:rsidRDefault="001A4109" w:rsidP="00DA5DE2">
      <w:pPr>
        <w:tabs>
          <w:tab w:val="left" w:pos="3828"/>
        </w:tabs>
      </w:pPr>
      <w:r>
        <w:t>Luka ta umożliwia atakującemu dostęp do domyślnych kont, nieużywanych stron, niezałatanych błędów, niezabezpieczonych plików i katalogów itp. w celu uzyskania nieautoryzowanego dostępu do systemu lub wiedzy o nim.</w:t>
      </w:r>
      <w:r w:rsidR="009C610F">
        <w:t xml:space="preserve"> </w:t>
      </w:r>
      <w:r>
        <w:t xml:space="preserve">Błędna konfiguracja zabezpieczeń może wystąpić na dowolnym poziomie stosu aplikacji, w tym na platformie, serwerze WWW, serwerze aplikacji, bazie danych, </w:t>
      </w:r>
      <w:proofErr w:type="spellStart"/>
      <w:r>
        <w:t>frameworku</w:t>
      </w:r>
      <w:proofErr w:type="spellEnd"/>
      <w:r>
        <w:t xml:space="preserve"> i niestandardowym kodzie.</w:t>
      </w:r>
    </w:p>
    <w:p w14:paraId="5077A99F" w14:textId="77777777" w:rsidR="00F91738" w:rsidRDefault="00F91738" w:rsidP="00F91738">
      <w:pPr>
        <w:tabs>
          <w:tab w:val="left" w:pos="3828"/>
        </w:tabs>
      </w:pPr>
      <w:r>
        <w:t xml:space="preserve">W aplikacji </w:t>
      </w:r>
      <w:proofErr w:type="spellStart"/>
      <w:r>
        <w:t>Nodegoat</w:t>
      </w:r>
      <w:proofErr w:type="spellEnd"/>
      <w:r>
        <w:t xml:space="preserve"> można zauważyć domyślną nazwę pliku cookie – „</w:t>
      </w:r>
      <w:proofErr w:type="spellStart"/>
      <w:r w:rsidRPr="00F10B1F">
        <w:t>connect.sid</w:t>
      </w:r>
      <w:proofErr w:type="spellEnd"/>
      <w:r>
        <w:t xml:space="preserve">”. </w:t>
      </w:r>
    </w:p>
    <w:p w14:paraId="0716C186" w14:textId="0F0AEFE0" w:rsidR="00F91738" w:rsidRDefault="00F91738" w:rsidP="00F91738">
      <w:pPr>
        <w:tabs>
          <w:tab w:val="left" w:pos="3828"/>
        </w:tabs>
      </w:pPr>
      <w:r>
        <w:rPr>
          <w:noProof/>
        </w:rPr>
        <w:drawing>
          <wp:inline distT="0" distB="0" distL="0" distR="0" wp14:anchorId="31A10EB6" wp14:editId="1DBB9DB7">
            <wp:extent cx="5760720" cy="574040"/>
            <wp:effectExtent l="0" t="0" r="0" b="0"/>
            <wp:docPr id="941272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468" name=""/>
                    <pic:cNvPicPr/>
                  </pic:nvPicPr>
                  <pic:blipFill>
                    <a:blip r:embed="rId33"/>
                    <a:stretch>
                      <a:fillRect/>
                    </a:stretch>
                  </pic:blipFill>
                  <pic:spPr>
                    <a:xfrm>
                      <a:off x="0" y="0"/>
                      <a:ext cx="5760720" cy="574040"/>
                    </a:xfrm>
                    <a:prstGeom prst="rect">
                      <a:avLst/>
                    </a:prstGeom>
                  </pic:spPr>
                </pic:pic>
              </a:graphicData>
            </a:graphic>
          </wp:inline>
        </w:drawing>
      </w:r>
    </w:p>
    <w:p w14:paraId="7485844F" w14:textId="31A7FE9E" w:rsidR="009831C5" w:rsidRDefault="009831C5" w:rsidP="00F91738">
      <w:pPr>
        <w:tabs>
          <w:tab w:val="left" w:pos="3828"/>
        </w:tabs>
      </w:pPr>
    </w:p>
    <w:p w14:paraId="6E027CA3" w14:textId="77777777" w:rsidR="007E04D8" w:rsidRDefault="00F91738" w:rsidP="00F91738">
      <w:pPr>
        <w:tabs>
          <w:tab w:val="left" w:pos="3828"/>
        </w:tabs>
      </w:pPr>
      <w:r>
        <w:t xml:space="preserve">Domyślna nazwa pliku cookie sesji dla sesji Express.js to </w:t>
      </w:r>
      <w:proofErr w:type="spellStart"/>
      <w:r>
        <w:t>connect.sid</w:t>
      </w:r>
      <w:proofErr w:type="spellEnd"/>
      <w:r>
        <w:t xml:space="preserve">. Można ją zmienić, ustawiając atrybut </w:t>
      </w:r>
      <w:proofErr w:type="spellStart"/>
      <w:r>
        <w:t>key</w:t>
      </w:r>
      <w:proofErr w:type="spellEnd"/>
      <w:r>
        <w:t xml:space="preserve"> podczas tworzenia sesji. Pozwoli to uniknąć ujawnienia domyślnej konfiguracji, co utrudnia atakującym przeprowadzenie ataków.</w:t>
      </w:r>
    </w:p>
    <w:p w14:paraId="10AF0612" w14:textId="0862BDDE" w:rsidR="00D61111" w:rsidRDefault="00D05F50" w:rsidP="00DA5DE2">
      <w:pPr>
        <w:tabs>
          <w:tab w:val="left" w:pos="3828"/>
        </w:tabs>
      </w:pPr>
      <w:r>
        <w:br/>
      </w:r>
      <w:r w:rsidR="007E04D8">
        <w:rPr>
          <w:noProof/>
        </w:rPr>
        <w:drawing>
          <wp:inline distT="0" distB="0" distL="0" distR="0" wp14:anchorId="277CB9C3" wp14:editId="76EF3CA9">
            <wp:extent cx="5209524" cy="3628571"/>
            <wp:effectExtent l="0" t="0" r="0" b="0"/>
            <wp:docPr id="5646569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6578" name="Obraz 1" descr="Obraz zawierający tekst, zrzut ekranu, oprogramowanie, Oprogramowanie multimedialne&#10;&#10;Opis wygenerowany automatycznie"/>
                    <pic:cNvPicPr/>
                  </pic:nvPicPr>
                  <pic:blipFill>
                    <a:blip r:embed="rId34"/>
                    <a:stretch>
                      <a:fillRect/>
                    </a:stretch>
                  </pic:blipFill>
                  <pic:spPr>
                    <a:xfrm>
                      <a:off x="0" y="0"/>
                      <a:ext cx="5209524" cy="3628571"/>
                    </a:xfrm>
                    <a:prstGeom prst="rect">
                      <a:avLst/>
                    </a:prstGeom>
                  </pic:spPr>
                </pic:pic>
              </a:graphicData>
            </a:graphic>
          </wp:inline>
        </w:drawing>
      </w:r>
    </w:p>
    <w:p w14:paraId="1D051297" w14:textId="4F1A9C8E" w:rsidR="00F10B1F" w:rsidRDefault="00203C52" w:rsidP="00DA5DE2">
      <w:pPr>
        <w:tabs>
          <w:tab w:val="left" w:pos="3828"/>
        </w:tabs>
      </w:pPr>
      <w:r w:rsidRPr="00203C52">
        <w:lastRenderedPageBreak/>
        <w:t>Domyślny nagłówek HTTP x-</w:t>
      </w:r>
      <w:proofErr w:type="spellStart"/>
      <w:r w:rsidRPr="00203C52">
        <w:t>powered</w:t>
      </w:r>
      <w:proofErr w:type="spellEnd"/>
      <w:r w:rsidRPr="00203C52">
        <w:t>-by może ujawnić atakującemu szczegóły implementacji. Można go usunąć, umieszczając ten kod w pliku server.js</w:t>
      </w:r>
      <w:r w:rsidR="007E04D8">
        <w:t>.</w:t>
      </w:r>
    </w:p>
    <w:p w14:paraId="5DEBBDD8" w14:textId="77777777" w:rsidR="004A4671" w:rsidRPr="004A4671" w:rsidRDefault="004A4671" w:rsidP="004A4671">
      <w:pPr>
        <w:tabs>
          <w:tab w:val="left" w:pos="3828"/>
        </w:tabs>
        <w:rPr>
          <w:b/>
          <w:bCs/>
        </w:rPr>
      </w:pPr>
      <w:r w:rsidRPr="004A4671">
        <w:rPr>
          <w:b/>
          <w:bCs/>
        </w:rPr>
        <w:t>Jak zapobiec problemom bezpieczeństwa w Node.js i Express:</w:t>
      </w:r>
    </w:p>
    <w:p w14:paraId="37DEEAF9" w14:textId="77777777" w:rsidR="004A4671" w:rsidRPr="004A4671" w:rsidRDefault="004A4671" w:rsidP="004A4671">
      <w:pPr>
        <w:tabs>
          <w:tab w:val="left" w:pos="3828"/>
        </w:tabs>
      </w:pPr>
      <w:r w:rsidRPr="004A4671">
        <w:t>Aktualizacja i monitorowanie:</w:t>
      </w:r>
    </w:p>
    <w:p w14:paraId="7DE934AF" w14:textId="77777777" w:rsidR="004A4671" w:rsidRPr="004A4671" w:rsidRDefault="004A4671" w:rsidP="004A4671">
      <w:pPr>
        <w:numPr>
          <w:ilvl w:val="0"/>
          <w:numId w:val="26"/>
        </w:numPr>
        <w:tabs>
          <w:tab w:val="left" w:pos="3828"/>
        </w:tabs>
      </w:pPr>
      <w:r w:rsidRPr="004A4671">
        <w:t>Używanie najnowszej stabilnej wersji Node.js i Express: Zawsze używać najnowszej stabilnej wersji Node.js i Express, aby korzystać z najnowszych poprawek zabezpieczeń.</w:t>
      </w:r>
    </w:p>
    <w:p w14:paraId="769722CB" w14:textId="77777777" w:rsidR="004A4671" w:rsidRPr="004A4671" w:rsidRDefault="004A4671" w:rsidP="004A4671">
      <w:pPr>
        <w:numPr>
          <w:ilvl w:val="0"/>
          <w:numId w:val="26"/>
        </w:numPr>
        <w:tabs>
          <w:tab w:val="left" w:pos="3828"/>
        </w:tabs>
      </w:pPr>
      <w:r w:rsidRPr="004A4671">
        <w:t>Monitorowanie luk w zabezpieczeniach: Regularnie sprawdzać opublikowane luki w zabezpieczeniach dla Node.js i Express.</w:t>
      </w:r>
    </w:p>
    <w:p w14:paraId="1F1EC474" w14:textId="77777777" w:rsidR="004A4671" w:rsidRPr="004A4671" w:rsidRDefault="004A4671" w:rsidP="004A4671">
      <w:pPr>
        <w:tabs>
          <w:tab w:val="left" w:pos="3828"/>
        </w:tabs>
      </w:pPr>
      <w:r w:rsidRPr="004A4671">
        <w:t>Zarządzanie uprawnieniami:</w:t>
      </w:r>
    </w:p>
    <w:p w14:paraId="7A634F9B" w14:textId="77777777" w:rsidR="004A4671" w:rsidRPr="004A4671" w:rsidRDefault="004A4671" w:rsidP="004A4671">
      <w:pPr>
        <w:numPr>
          <w:ilvl w:val="0"/>
          <w:numId w:val="27"/>
        </w:numPr>
        <w:tabs>
          <w:tab w:val="left" w:pos="3828"/>
        </w:tabs>
      </w:pPr>
      <w:r w:rsidRPr="004A4671">
        <w:t xml:space="preserve">Nie uruchamianie aplikacji z uprawnieniami </w:t>
      </w:r>
      <w:proofErr w:type="spellStart"/>
      <w:r w:rsidRPr="004A4671">
        <w:t>roota</w:t>
      </w:r>
      <w:proofErr w:type="spellEnd"/>
      <w:r w:rsidRPr="004A4671">
        <w:t xml:space="preserve">: Uruchomić serwer jako </w:t>
      </w:r>
      <w:proofErr w:type="spellStart"/>
      <w:r w:rsidRPr="004A4671">
        <w:t>root</w:t>
      </w:r>
      <w:proofErr w:type="spellEnd"/>
      <w:r w:rsidRPr="004A4671">
        <w:t xml:space="preserve"> tylko w celu uzyskania dostępu do uprzywilejowanych portów (np. 80), a następnie obniżyć uprawnienia do użytkownika nieuprzywilejowanego po ustanowieniu nasłuchiwania na porcie.</w:t>
      </w:r>
    </w:p>
    <w:p w14:paraId="4EF1F9B9" w14:textId="77777777" w:rsidR="004A4671" w:rsidRPr="004A4671" w:rsidRDefault="004A4671" w:rsidP="004A4671">
      <w:pPr>
        <w:numPr>
          <w:ilvl w:val="0"/>
          <w:numId w:val="27"/>
        </w:numPr>
        <w:tabs>
          <w:tab w:val="left" w:pos="3828"/>
        </w:tabs>
      </w:pPr>
      <w:r w:rsidRPr="004A4671">
        <w:t xml:space="preserve">Używanie serwera </w:t>
      </w:r>
      <w:proofErr w:type="spellStart"/>
      <w:r w:rsidRPr="004A4671">
        <w:t>proxy</w:t>
      </w:r>
      <w:proofErr w:type="spellEnd"/>
      <w:r w:rsidRPr="004A4671">
        <w:t xml:space="preserve"> lub mapowania portów: Alternatywnie można użyć oddzielnego serwera </w:t>
      </w:r>
      <w:proofErr w:type="spellStart"/>
      <w:r w:rsidRPr="004A4671">
        <w:t>proxy</w:t>
      </w:r>
      <w:proofErr w:type="spellEnd"/>
      <w:r w:rsidRPr="004A4671">
        <w:t xml:space="preserve"> lub mapowania portów.</w:t>
      </w:r>
    </w:p>
    <w:p w14:paraId="34061755" w14:textId="77777777" w:rsidR="004A4671" w:rsidRPr="004A4671" w:rsidRDefault="004A4671" w:rsidP="004A4671">
      <w:pPr>
        <w:tabs>
          <w:tab w:val="left" w:pos="3828"/>
        </w:tabs>
      </w:pPr>
      <w:r w:rsidRPr="004A4671">
        <w:t>Bezpieczne nagłówki i pliki cookie:</w:t>
      </w:r>
    </w:p>
    <w:p w14:paraId="68B9EBA6" w14:textId="77777777" w:rsidR="004A4671" w:rsidRPr="004A4671" w:rsidRDefault="004A4671" w:rsidP="004A4671">
      <w:pPr>
        <w:numPr>
          <w:ilvl w:val="0"/>
          <w:numId w:val="28"/>
        </w:numPr>
        <w:tabs>
          <w:tab w:val="left" w:pos="3828"/>
        </w:tabs>
      </w:pPr>
      <w:r w:rsidRPr="004A4671">
        <w:t>Przeglądanie domyślnych nagłówków HTTP: Usunąć lub zmodyfikować domyślne nagłówki, które mogą ujawniać wewnętrzne szczegóły implementacji.</w:t>
      </w:r>
    </w:p>
    <w:p w14:paraId="3F921BFE" w14:textId="77777777" w:rsidR="004A4671" w:rsidRPr="004A4671" w:rsidRDefault="004A4671" w:rsidP="004A4671">
      <w:pPr>
        <w:numPr>
          <w:ilvl w:val="0"/>
          <w:numId w:val="28"/>
        </w:numPr>
        <w:tabs>
          <w:tab w:val="left" w:pos="3828"/>
        </w:tabs>
      </w:pPr>
      <w:r w:rsidRPr="004A4671">
        <w:t>Używanie ogólnych nazw plików cookie sesji: Stosować ogólne nazwy plików cookie, aby nie ujawniać szczegółów implementacji sesji.</w:t>
      </w:r>
    </w:p>
    <w:p w14:paraId="6348AD32" w14:textId="77777777" w:rsidR="004A4671" w:rsidRPr="004A4671" w:rsidRDefault="004A4671" w:rsidP="004A4671">
      <w:pPr>
        <w:tabs>
          <w:tab w:val="left" w:pos="3828"/>
        </w:tabs>
      </w:pPr>
      <w:r w:rsidRPr="004A4671">
        <w:t>Ograniczenie rozmiaru żądań HTTP:</w:t>
      </w:r>
    </w:p>
    <w:p w14:paraId="762953C4" w14:textId="77777777" w:rsidR="004A4671" w:rsidRPr="004A4671" w:rsidRDefault="004A4671" w:rsidP="004A4671">
      <w:pPr>
        <w:numPr>
          <w:ilvl w:val="0"/>
          <w:numId w:val="29"/>
        </w:numPr>
        <w:tabs>
          <w:tab w:val="left" w:pos="3828"/>
        </w:tabs>
      </w:pPr>
      <w:r w:rsidRPr="004A4671">
        <w:t>Ograniczenie rozmiaru ciała żądania HTTP: Ustawiać rozsądne limity rozmiaru dla każdego typu zawartości (</w:t>
      </w:r>
      <w:proofErr w:type="spellStart"/>
      <w:r w:rsidRPr="004A4671">
        <w:t>urlencoded</w:t>
      </w:r>
      <w:proofErr w:type="spellEnd"/>
      <w:r w:rsidRPr="004A4671">
        <w:t xml:space="preserve">, JSON, </w:t>
      </w:r>
      <w:proofErr w:type="spellStart"/>
      <w:r w:rsidRPr="004A4671">
        <w:t>multipart</w:t>
      </w:r>
      <w:proofErr w:type="spellEnd"/>
      <w:r w:rsidRPr="004A4671">
        <w:t xml:space="preserve">) zamiast używać zagregowanego limitu </w:t>
      </w:r>
      <w:proofErr w:type="spellStart"/>
      <w:r w:rsidRPr="004A4671">
        <w:t>middleware</w:t>
      </w:r>
      <w:proofErr w:type="spellEnd"/>
      <w:r w:rsidRPr="004A4671">
        <w:t>.</w:t>
      </w:r>
    </w:p>
    <w:p w14:paraId="2A7F8908" w14:textId="77777777" w:rsidR="004A4671" w:rsidRPr="004A4671" w:rsidRDefault="004A4671" w:rsidP="004A4671">
      <w:pPr>
        <w:numPr>
          <w:ilvl w:val="0"/>
          <w:numId w:val="29"/>
        </w:numPr>
        <w:tabs>
          <w:tab w:val="left" w:pos="3828"/>
        </w:tabs>
      </w:pPr>
      <w:r w:rsidRPr="004A4671">
        <w:t xml:space="preserve">Usuwanie zbędnego oprogramowania pośredniczącego: Dołączać tylko te </w:t>
      </w:r>
      <w:proofErr w:type="spellStart"/>
      <w:r w:rsidRPr="004A4671">
        <w:t>middleware</w:t>
      </w:r>
      <w:proofErr w:type="spellEnd"/>
      <w:r w:rsidRPr="004A4671">
        <w:t xml:space="preserve">, które są absolutnie niezbędne dla aplikacji. Na przykład, jeśli aplikacja nie obsługuje przesyłania plików, nie dołączać </w:t>
      </w:r>
      <w:proofErr w:type="spellStart"/>
      <w:r w:rsidRPr="004A4671">
        <w:t>middleware</w:t>
      </w:r>
      <w:proofErr w:type="spellEnd"/>
      <w:r w:rsidRPr="004A4671">
        <w:t xml:space="preserve"> </w:t>
      </w:r>
      <w:proofErr w:type="spellStart"/>
      <w:r w:rsidRPr="004A4671">
        <w:t>multipart</w:t>
      </w:r>
      <w:proofErr w:type="spellEnd"/>
      <w:r w:rsidRPr="004A4671">
        <w:t>.</w:t>
      </w:r>
    </w:p>
    <w:p w14:paraId="79B8B113" w14:textId="77777777" w:rsidR="004A4671" w:rsidRPr="004A4671" w:rsidRDefault="004A4671" w:rsidP="004A4671">
      <w:pPr>
        <w:tabs>
          <w:tab w:val="left" w:pos="3828"/>
        </w:tabs>
      </w:pPr>
      <w:r w:rsidRPr="004A4671">
        <w:t>Zarządzanie plikami tymczasowymi:</w:t>
      </w:r>
    </w:p>
    <w:p w14:paraId="3D6E1672" w14:textId="77777777" w:rsidR="004A4671" w:rsidRPr="004A4671" w:rsidRDefault="004A4671" w:rsidP="004A4671">
      <w:pPr>
        <w:numPr>
          <w:ilvl w:val="0"/>
          <w:numId w:val="30"/>
        </w:numPr>
        <w:tabs>
          <w:tab w:val="left" w:pos="3828"/>
        </w:tabs>
      </w:pPr>
      <w:r w:rsidRPr="004A4671">
        <w:t xml:space="preserve">Czyszczenie plików tymczasowych: Opracować strategię czyszczenia plików tymczasowych generowanych przez wieloczęściowe </w:t>
      </w:r>
      <w:proofErr w:type="spellStart"/>
      <w:r w:rsidRPr="004A4671">
        <w:t>middleware</w:t>
      </w:r>
      <w:proofErr w:type="spellEnd"/>
      <w:r w:rsidRPr="004A4671">
        <w:t>, aby zapobiec zapełnieniu dysku.</w:t>
      </w:r>
    </w:p>
    <w:p w14:paraId="435FE6A9" w14:textId="77777777" w:rsidR="004A4671" w:rsidRPr="004A4671" w:rsidRDefault="004A4671" w:rsidP="004A4671">
      <w:pPr>
        <w:tabs>
          <w:tab w:val="left" w:pos="3828"/>
        </w:tabs>
      </w:pPr>
      <w:proofErr w:type="spellStart"/>
      <w:r w:rsidRPr="004A4671">
        <w:t>Vetowanie</w:t>
      </w:r>
      <w:proofErr w:type="spellEnd"/>
      <w:r w:rsidRPr="004A4671">
        <w:t xml:space="preserve"> i zarządzanie pakietami </w:t>
      </w:r>
      <w:proofErr w:type="spellStart"/>
      <w:r w:rsidRPr="004A4671">
        <w:t>npm</w:t>
      </w:r>
      <w:proofErr w:type="spellEnd"/>
      <w:r w:rsidRPr="004A4671">
        <w:t>:</w:t>
      </w:r>
    </w:p>
    <w:p w14:paraId="5120B3AA" w14:textId="77777777" w:rsidR="004A4671" w:rsidRPr="004A4671" w:rsidRDefault="004A4671" w:rsidP="004A4671">
      <w:pPr>
        <w:numPr>
          <w:ilvl w:val="0"/>
          <w:numId w:val="31"/>
        </w:numPr>
        <w:tabs>
          <w:tab w:val="left" w:pos="3828"/>
        </w:tabs>
      </w:pPr>
      <w:proofErr w:type="spellStart"/>
      <w:r w:rsidRPr="004A4671">
        <w:t>Vetowanie</w:t>
      </w:r>
      <w:proofErr w:type="spellEnd"/>
      <w:r w:rsidRPr="004A4671">
        <w:t xml:space="preserve"> pakietów </w:t>
      </w:r>
      <w:proofErr w:type="spellStart"/>
      <w:r w:rsidRPr="004A4671">
        <w:t>npm</w:t>
      </w:r>
      <w:proofErr w:type="spellEnd"/>
      <w:r w:rsidRPr="004A4671">
        <w:t xml:space="preserve">: Przeglądać i zatwierdzać pakiety </w:t>
      </w:r>
      <w:proofErr w:type="spellStart"/>
      <w:r w:rsidRPr="004A4671">
        <w:t>npm</w:t>
      </w:r>
      <w:proofErr w:type="spellEnd"/>
      <w:r w:rsidRPr="004A4671">
        <w:t xml:space="preserve"> używane przez aplikację, aby upewnić się, że nie zawierają znanych luk.</w:t>
      </w:r>
    </w:p>
    <w:p w14:paraId="6E996B87" w14:textId="77777777" w:rsidR="004A4671" w:rsidRPr="004A4671" w:rsidRDefault="004A4671" w:rsidP="004A4671">
      <w:pPr>
        <w:numPr>
          <w:ilvl w:val="0"/>
          <w:numId w:val="31"/>
        </w:numPr>
        <w:tabs>
          <w:tab w:val="left" w:pos="3828"/>
        </w:tabs>
      </w:pPr>
      <w:r w:rsidRPr="004A4671">
        <w:t xml:space="preserve">Blokowanie wersji pakietów </w:t>
      </w:r>
      <w:proofErr w:type="spellStart"/>
      <w:r w:rsidRPr="004A4671">
        <w:t>npm</w:t>
      </w:r>
      <w:proofErr w:type="spellEnd"/>
      <w:r w:rsidRPr="004A4671">
        <w:t xml:space="preserve">: Używać </w:t>
      </w:r>
      <w:proofErr w:type="spellStart"/>
      <w:r w:rsidRPr="004A4671">
        <w:t>npm</w:t>
      </w:r>
      <w:proofErr w:type="spellEnd"/>
      <w:r w:rsidRPr="004A4671">
        <w:t xml:space="preserve"> </w:t>
      </w:r>
      <w:proofErr w:type="spellStart"/>
      <w:r w:rsidRPr="004A4671">
        <w:t>shrinkwrap</w:t>
      </w:r>
      <w:proofErr w:type="spellEnd"/>
      <w:r w:rsidRPr="004A4671">
        <w:t xml:space="preserve"> lub </w:t>
      </w:r>
      <w:proofErr w:type="spellStart"/>
      <w:r w:rsidRPr="004A4671">
        <w:t>package-lock.json</w:t>
      </w:r>
      <w:proofErr w:type="spellEnd"/>
      <w:r w:rsidRPr="004A4671">
        <w:t xml:space="preserve">, aby zablokować wersje pakietów </w:t>
      </w:r>
      <w:proofErr w:type="spellStart"/>
      <w:r w:rsidRPr="004A4671">
        <w:t>npm</w:t>
      </w:r>
      <w:proofErr w:type="spellEnd"/>
      <w:r w:rsidRPr="004A4671">
        <w:t xml:space="preserve"> i mieć pełną kontrolę nad aktualizacjami.</w:t>
      </w:r>
    </w:p>
    <w:p w14:paraId="0EBF1408" w14:textId="77777777" w:rsidR="004A4671" w:rsidRPr="004A4671" w:rsidRDefault="004A4671" w:rsidP="004A4671">
      <w:pPr>
        <w:tabs>
          <w:tab w:val="left" w:pos="3828"/>
        </w:tabs>
      </w:pPr>
      <w:r w:rsidRPr="004A4671">
        <w:t>Ustawianie nagłówków HTTP specyficznych dla zabezpieczeń:</w:t>
      </w:r>
    </w:p>
    <w:p w14:paraId="53701F4B" w14:textId="77777777" w:rsidR="004A4671" w:rsidRPr="004A4671" w:rsidRDefault="004A4671" w:rsidP="004A4671">
      <w:pPr>
        <w:numPr>
          <w:ilvl w:val="0"/>
          <w:numId w:val="32"/>
        </w:numPr>
        <w:tabs>
          <w:tab w:val="left" w:pos="3828"/>
        </w:tabs>
      </w:pPr>
      <w:r w:rsidRPr="004A4671">
        <w:lastRenderedPageBreak/>
        <w:t>Ustawianie bezpiecznych nagłówków HTTP: Skonfigurować nagłówki HTTP, aby zwiększyć bezpieczeństwo, np. Content-Security-Policy, X-Content-</w:t>
      </w:r>
      <w:proofErr w:type="spellStart"/>
      <w:r w:rsidRPr="004A4671">
        <w:t>Type</w:t>
      </w:r>
      <w:proofErr w:type="spellEnd"/>
      <w:r w:rsidRPr="004A4671">
        <w:t>-</w:t>
      </w:r>
      <w:proofErr w:type="spellStart"/>
      <w:r w:rsidRPr="004A4671">
        <w:t>Options</w:t>
      </w:r>
      <w:proofErr w:type="spellEnd"/>
      <w:r w:rsidRPr="004A4671">
        <w:t>, X-</w:t>
      </w:r>
      <w:proofErr w:type="spellStart"/>
      <w:r w:rsidRPr="004A4671">
        <w:t>Frame</w:t>
      </w:r>
      <w:proofErr w:type="spellEnd"/>
      <w:r w:rsidRPr="004A4671">
        <w:t>-</w:t>
      </w:r>
      <w:proofErr w:type="spellStart"/>
      <w:r w:rsidRPr="004A4671">
        <w:t>Options</w:t>
      </w:r>
      <w:proofErr w:type="spellEnd"/>
      <w:r w:rsidRPr="004A4671">
        <w:t xml:space="preserve">, </w:t>
      </w:r>
      <w:proofErr w:type="spellStart"/>
      <w:r w:rsidRPr="004A4671">
        <w:t>Strict</w:t>
      </w:r>
      <w:proofErr w:type="spellEnd"/>
      <w:r w:rsidRPr="004A4671">
        <w:t>-Transport-Security.</w:t>
      </w:r>
    </w:p>
    <w:p w14:paraId="2BC96991" w14:textId="77777777" w:rsidR="004A4671" w:rsidRDefault="004A4671" w:rsidP="00DA5DE2">
      <w:pPr>
        <w:tabs>
          <w:tab w:val="left" w:pos="3828"/>
        </w:tabs>
      </w:pPr>
    </w:p>
    <w:p w14:paraId="3CD8C55F" w14:textId="6A04FAF2" w:rsidR="000603CB" w:rsidRDefault="00FB1E8F" w:rsidP="007E04D8">
      <w:pPr>
        <w:pStyle w:val="Nagwek1"/>
      </w:pPr>
      <w:bookmarkStart w:id="7" w:name="_Toc169293769"/>
      <w:proofErr w:type="spellStart"/>
      <w:r>
        <w:t>Sensitive</w:t>
      </w:r>
      <w:proofErr w:type="spellEnd"/>
      <w:r>
        <w:t xml:space="preserve"> Data </w:t>
      </w:r>
      <w:proofErr w:type="spellStart"/>
      <w:r>
        <w:t>Exposure</w:t>
      </w:r>
      <w:bookmarkEnd w:id="7"/>
      <w:proofErr w:type="spellEnd"/>
      <w:r>
        <w:t xml:space="preserve"> </w:t>
      </w:r>
    </w:p>
    <w:p w14:paraId="457CA67C" w14:textId="77777777" w:rsidR="000603CB" w:rsidRDefault="000603CB" w:rsidP="000603CB">
      <w:r>
        <w:t>Luka ta umożliwia atakującemu uzyskanie dostępu do poufnych danych, takich jak karty kredytowe, identyfikatory podatkowe, dane uwierzytelniające itp. w celu przeprowadzenia oszustwa związanego z kartami kredytowymi, kradzieży tożsamości lub innych przestępstw. Utrata takich danych może mieć poważne konsekwencje biznesowe i zaszkodzić reputacji firmy. Wrażliwe dane zasługują na dodatkową ochronę, taką jak szyfrowanie w spoczynku lub podczas przesyłania, a także specjalne środki ostrożności podczas wymiany z przeglądarką.</w:t>
      </w:r>
    </w:p>
    <w:p w14:paraId="111A8DF7" w14:textId="33C444DC" w:rsidR="000603CB" w:rsidRDefault="000603CB" w:rsidP="000603CB">
      <w:r>
        <w:t>Mechanika ataku</w:t>
      </w:r>
    </w:p>
    <w:p w14:paraId="199323AB" w14:textId="288B4654" w:rsidR="000603CB" w:rsidRDefault="000603CB" w:rsidP="000603CB">
      <w:r>
        <w:t>Jeśli witryna nie używa SSL/TLS dla wszystkich uwierzytelnionych stron, atakujący może monitorować ruch sieciowy (np. w otwartej sieci bezprzewodowej) i wykraść plik cookie sesji użytkownika. Atakujący może następnie odtworzyć ten plik cookie i przejąć sesję użytkownika, uzyskując dostęp do jego prywatnych danych.</w:t>
      </w:r>
    </w:p>
    <w:p w14:paraId="0F99356B" w14:textId="36DF1BFE" w:rsidR="00EC69B8" w:rsidRDefault="000603CB" w:rsidP="00EC69B8">
      <w:r>
        <w:t>Jeśli atakujący uzyska dostęp do bazy danych aplikacji, może wykraść poufne informacje, które nie zostały zaszyfrowane lub zaszyfrowane słabym algorytmem szyfrowania</w:t>
      </w:r>
    </w:p>
    <w:p w14:paraId="03A308BD" w14:textId="77777777" w:rsidR="00EC69B8" w:rsidRPr="004A4671" w:rsidRDefault="00EC69B8" w:rsidP="00EC69B8">
      <w:pPr>
        <w:rPr>
          <w:b/>
          <w:bCs/>
        </w:rPr>
      </w:pPr>
      <w:r w:rsidRPr="004A4671">
        <w:rPr>
          <w:b/>
          <w:bCs/>
        </w:rPr>
        <w:t>Jak temu zapobiec?</w:t>
      </w:r>
    </w:p>
    <w:p w14:paraId="39984843" w14:textId="77777777" w:rsidR="004A4671" w:rsidRPr="004A4671" w:rsidRDefault="004A4671" w:rsidP="004A4671">
      <w:pPr>
        <w:pStyle w:val="Akapitzlist"/>
        <w:numPr>
          <w:ilvl w:val="0"/>
          <w:numId w:val="37"/>
        </w:numPr>
      </w:pPr>
      <w:r w:rsidRPr="004A4671">
        <w:t>Implementacja HTTPS: Używanie protokołu HTTPS zamiast HTTP zapewnia szyfrowanie komunikacji między klientem a serwerem. Dzięki temu dane przesyłane między użytkownikiem a aplikacją są zabezpieczone przed podsłuchiwaniem i modyfikacją przez nieupoważnione osoby.</w:t>
      </w:r>
    </w:p>
    <w:p w14:paraId="5E67C36B" w14:textId="77777777" w:rsidR="004A4671" w:rsidRPr="004A4671" w:rsidRDefault="004A4671" w:rsidP="004A4671">
      <w:pPr>
        <w:pStyle w:val="Akapitzlist"/>
        <w:numPr>
          <w:ilvl w:val="0"/>
          <w:numId w:val="37"/>
        </w:numPr>
      </w:pPr>
      <w:r w:rsidRPr="004A4671">
        <w:t>Szyfrowanie danych</w:t>
      </w:r>
    </w:p>
    <w:p w14:paraId="4DC0C4F3" w14:textId="77777777" w:rsidR="004A4671" w:rsidRPr="004A4671" w:rsidRDefault="004A4671" w:rsidP="004A4671">
      <w:pPr>
        <w:pStyle w:val="Akapitzlist"/>
        <w:numPr>
          <w:ilvl w:val="1"/>
          <w:numId w:val="37"/>
        </w:numPr>
      </w:pPr>
      <w:r w:rsidRPr="004A4671">
        <w:t>Szyfrowanie danych w spoczynku i podczas przesyłania:</w:t>
      </w:r>
    </w:p>
    <w:p w14:paraId="77507963" w14:textId="77777777" w:rsidR="004A4671" w:rsidRPr="004A4671" w:rsidRDefault="004A4671" w:rsidP="004A4671">
      <w:pPr>
        <w:pStyle w:val="Akapitzlist"/>
        <w:numPr>
          <w:ilvl w:val="2"/>
          <w:numId w:val="37"/>
        </w:numPr>
      </w:pPr>
      <w:r w:rsidRPr="004A4671">
        <w:t>Używanie silnych algorytmów szyfrowania: Zapewnienie, że wszystkie poufne dane są przechowywane i przesyłane w formie zaszyfrowanej.</w:t>
      </w:r>
    </w:p>
    <w:p w14:paraId="654DC65F" w14:textId="77777777" w:rsidR="004A4671" w:rsidRPr="004A4671" w:rsidRDefault="004A4671" w:rsidP="004A4671">
      <w:pPr>
        <w:pStyle w:val="Akapitzlist"/>
        <w:numPr>
          <w:ilvl w:val="2"/>
          <w:numId w:val="37"/>
        </w:numPr>
      </w:pPr>
      <w:r w:rsidRPr="004A4671">
        <w:t>Zarządzanie kluczami: Używanie silnych, standardowych algorytmów i odpowiednie zarządzanie kluczami szyfrującymi.</w:t>
      </w:r>
    </w:p>
    <w:p w14:paraId="73C00AA4" w14:textId="77777777" w:rsidR="004A4671" w:rsidRPr="004A4671" w:rsidRDefault="004A4671" w:rsidP="004A4671">
      <w:pPr>
        <w:pStyle w:val="Akapitzlist"/>
        <w:numPr>
          <w:ilvl w:val="0"/>
          <w:numId w:val="37"/>
        </w:numPr>
      </w:pPr>
      <w:r w:rsidRPr="004A4671">
        <w:t>Zarządzanie danymi</w:t>
      </w:r>
    </w:p>
    <w:p w14:paraId="29653781" w14:textId="77777777" w:rsidR="004A4671" w:rsidRPr="004A4671" w:rsidRDefault="004A4671" w:rsidP="004A4671">
      <w:pPr>
        <w:pStyle w:val="Akapitzlist"/>
        <w:numPr>
          <w:ilvl w:val="1"/>
          <w:numId w:val="37"/>
        </w:numPr>
      </w:pPr>
      <w:r w:rsidRPr="004A4671">
        <w:t>Minimalizacja przechowywania wrażliwych danych:</w:t>
      </w:r>
    </w:p>
    <w:p w14:paraId="2B0F2881" w14:textId="77777777" w:rsidR="004A4671" w:rsidRPr="004A4671" w:rsidRDefault="004A4671" w:rsidP="004A4671">
      <w:pPr>
        <w:pStyle w:val="Akapitzlist"/>
        <w:numPr>
          <w:ilvl w:val="2"/>
          <w:numId w:val="37"/>
        </w:numPr>
      </w:pPr>
      <w:r w:rsidRPr="004A4671">
        <w:t>Usuwanie danych po ich użyciu: W miarę możliwości nie przechowywać wrażliwych danych dłużej niż jest to konieczne.</w:t>
      </w:r>
    </w:p>
    <w:p w14:paraId="7F91B221" w14:textId="77777777" w:rsidR="004A4671" w:rsidRPr="004A4671" w:rsidRDefault="004A4671" w:rsidP="004A4671">
      <w:pPr>
        <w:pStyle w:val="Akapitzlist"/>
        <w:numPr>
          <w:ilvl w:val="0"/>
          <w:numId w:val="37"/>
        </w:numPr>
      </w:pPr>
      <w:r w:rsidRPr="004A4671">
        <w:t>Dodatkowe środki bezpieczeństwa</w:t>
      </w:r>
    </w:p>
    <w:p w14:paraId="136B90F4" w14:textId="77777777" w:rsidR="004A4671" w:rsidRPr="004A4671" w:rsidRDefault="004A4671" w:rsidP="004A4671">
      <w:pPr>
        <w:pStyle w:val="Akapitzlist"/>
        <w:numPr>
          <w:ilvl w:val="1"/>
          <w:numId w:val="37"/>
        </w:numPr>
      </w:pPr>
      <w:r w:rsidRPr="004A4671">
        <w:t>Wyłączenie autouzupełniania formularzy: Wyłączenie funkcji autouzupełniania w formularzach, szczególnie tych zawierających dane wrażliwe, aby zapobiec nieautoryzowanemu dostępowi do danych.</w:t>
      </w:r>
    </w:p>
    <w:p w14:paraId="20A4A8F3" w14:textId="77777777" w:rsidR="004A4671" w:rsidRPr="004A4671" w:rsidRDefault="004A4671" w:rsidP="004A4671">
      <w:pPr>
        <w:pStyle w:val="Akapitzlist"/>
        <w:numPr>
          <w:ilvl w:val="1"/>
          <w:numId w:val="37"/>
        </w:numPr>
      </w:pPr>
      <w:r w:rsidRPr="004A4671">
        <w:t>Wyłączenie buforowania stron zawierających dane wrażliwe: Zastosowanie odpowiednich nagłówków HTTP (np. Cache-Control: no-</w:t>
      </w:r>
      <w:proofErr w:type="spellStart"/>
      <w:r w:rsidRPr="004A4671">
        <w:t>store</w:t>
      </w:r>
      <w:proofErr w:type="spellEnd"/>
      <w:r w:rsidRPr="004A4671">
        <w:t xml:space="preserve">, no-cache, </w:t>
      </w:r>
      <w:proofErr w:type="spellStart"/>
      <w:r w:rsidRPr="004A4671">
        <w:t>must-revalidate</w:t>
      </w:r>
      <w:proofErr w:type="spellEnd"/>
      <w:r w:rsidRPr="004A4671">
        <w:t xml:space="preserve">) aby wyłączyć buforowanie stron zawierających dane wrażliwe w przeglądarkach i serwerach </w:t>
      </w:r>
      <w:proofErr w:type="spellStart"/>
      <w:r w:rsidRPr="004A4671">
        <w:t>proxy</w:t>
      </w:r>
      <w:proofErr w:type="spellEnd"/>
      <w:r w:rsidRPr="004A4671">
        <w:t>.</w:t>
      </w:r>
    </w:p>
    <w:p w14:paraId="05C7A656" w14:textId="0C0F71A6" w:rsidR="00511088" w:rsidRDefault="000603CB" w:rsidP="00986BD9">
      <w:pPr>
        <w:pStyle w:val="Nagwek1"/>
      </w:pPr>
      <w:bookmarkStart w:id="8" w:name="_Toc169293770"/>
      <w:r>
        <w:lastRenderedPageBreak/>
        <w:t xml:space="preserve">Missing </w:t>
      </w:r>
      <w:proofErr w:type="spellStart"/>
      <w:r>
        <w:t>Function</w:t>
      </w:r>
      <w:proofErr w:type="spellEnd"/>
      <w:r>
        <w:t xml:space="preserve"> Level Access Control </w:t>
      </w:r>
      <w:r w:rsidR="007E1D45">
        <w:t>(</w:t>
      </w:r>
      <w:r w:rsidR="007E1D45" w:rsidRPr="007E1D45">
        <w:t>Brak kontroli dostępu na poziomie funkcji</w:t>
      </w:r>
      <w:r w:rsidR="007E1D45">
        <w:t>)</w:t>
      </w:r>
      <w:bookmarkEnd w:id="8"/>
    </w:p>
    <w:p w14:paraId="599AFBB6" w14:textId="0BFF8160" w:rsidR="00370809" w:rsidRDefault="00370809" w:rsidP="00511088">
      <w:r>
        <w:t>Brak kontroli dostępu na poziomie funkcji to poważna luka bezpieczeństwa, która może prowadzić do nieautoryzowanego dostępu do funkcji aplikacji internetowej. Wiele aplikacji internetowych weryfikuje prawa dostępu na poziomie funkcji jedynie na poziomie interfejsu użytkownika, co oznacza, że wyświetlają lub ukrywają pewne elementy interfejsu w zależności od uprawnień użytkownika. Jednak równie ważne jest, aby te same kontrole dostępu były przeprowadzane po stronie serwera, gdzie rzeczywiście dochodzi do przetwarzania żądań.</w:t>
      </w:r>
      <w:r w:rsidR="00F2032F">
        <w:t xml:space="preserve"> W przypadku braku kontroli dostępu na poziomie funkcji, atakujący może fałszować żądania HTTP, aby uzyskać dostęp do funkcji, do których nie jest uprawniony. Dzieje się tak, ponieważ serwer nie weryfikuje odpowiednio, czy użytkownik ma prawo do wykonania danej operacji.</w:t>
      </w:r>
    </w:p>
    <w:p w14:paraId="71C6F584" w14:textId="0C9555B2" w:rsidR="004C5E87" w:rsidRDefault="004C5E87" w:rsidP="004C5E87">
      <w:r w:rsidRPr="00511088">
        <w:t xml:space="preserve">W aplikacji </w:t>
      </w:r>
      <w:proofErr w:type="spellStart"/>
      <w:r w:rsidR="00F2032F">
        <w:t>Nodegoat</w:t>
      </w:r>
      <w:proofErr w:type="spellEnd"/>
      <w:r w:rsidRPr="00511088">
        <w:t xml:space="preserve"> luka ta występuje w module świadczeń</w:t>
      </w:r>
      <w:r w:rsidR="00F2032F">
        <w:t xml:space="preserve"> (</w:t>
      </w:r>
      <w:proofErr w:type="spellStart"/>
      <w:r w:rsidR="00F2032F">
        <w:t>Benefits</w:t>
      </w:r>
      <w:proofErr w:type="spellEnd"/>
      <w:r w:rsidR="00F2032F">
        <w:t>)</w:t>
      </w:r>
      <w:r w:rsidRPr="00511088">
        <w:t xml:space="preserve">, który umożliwia zmianę daty rozpoczęcia świadczenia dla pracowników. Link do modułu świadczeń jest widoczny tylko dla użytkownika admin. </w:t>
      </w:r>
      <w:r w:rsidR="00E8727F">
        <w:t xml:space="preserve">Jednak </w:t>
      </w:r>
      <w:r w:rsidR="00E8727F" w:rsidRPr="00E8727F">
        <w:t>serwer nie weryfikuje, czy użytkownik faktycznie ma uprawnienia do korzystania z tego modułu, co umożliwia atakującemu uzyskanie dostępu do tego modułu poprzez bezpośrednie odwołanie się do jego URL.</w:t>
      </w:r>
    </w:p>
    <w:p w14:paraId="03DDDF2A" w14:textId="0B080F07" w:rsidR="004C5E87" w:rsidRDefault="00E8727F" w:rsidP="00511088">
      <w:r>
        <w:t>Na obrazku widocznym niżej widać, że użytkownik Nikodem</w:t>
      </w:r>
      <w:r w:rsidR="00871FCA">
        <w:t>, może wejść na panel benefitów i zmienić datę świadczeń dowolnemu użytkownikowi.</w:t>
      </w:r>
    </w:p>
    <w:p w14:paraId="7D06D91A" w14:textId="1D744176" w:rsidR="00511088" w:rsidRDefault="002D2C7B" w:rsidP="00511088">
      <w:r>
        <w:rPr>
          <w:noProof/>
        </w:rPr>
        <w:drawing>
          <wp:inline distT="0" distB="0" distL="0" distR="0" wp14:anchorId="10000A5C" wp14:editId="556BD8DC">
            <wp:extent cx="5760720" cy="461645"/>
            <wp:effectExtent l="0" t="0" r="0" b="0"/>
            <wp:docPr id="12397565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6555" name=""/>
                    <pic:cNvPicPr/>
                  </pic:nvPicPr>
                  <pic:blipFill>
                    <a:blip r:embed="rId35"/>
                    <a:stretch>
                      <a:fillRect/>
                    </a:stretch>
                  </pic:blipFill>
                  <pic:spPr>
                    <a:xfrm>
                      <a:off x="0" y="0"/>
                      <a:ext cx="5760720" cy="461645"/>
                    </a:xfrm>
                    <a:prstGeom prst="rect">
                      <a:avLst/>
                    </a:prstGeom>
                  </pic:spPr>
                </pic:pic>
              </a:graphicData>
            </a:graphic>
          </wp:inline>
        </w:drawing>
      </w:r>
    </w:p>
    <w:p w14:paraId="2DFA563A" w14:textId="77777777" w:rsidR="00EC69B8" w:rsidRDefault="00EC69B8" w:rsidP="00511088"/>
    <w:p w14:paraId="1F333870" w14:textId="64846CEB" w:rsidR="002D2C7B" w:rsidRDefault="002D2C7B" w:rsidP="00511088">
      <w:r>
        <w:rPr>
          <w:noProof/>
        </w:rPr>
        <w:drawing>
          <wp:inline distT="0" distB="0" distL="0" distR="0" wp14:anchorId="475354C7" wp14:editId="533A8903">
            <wp:extent cx="5760720" cy="1416050"/>
            <wp:effectExtent l="0" t="0" r="0" b="0"/>
            <wp:docPr id="1673920676" name="Obraz 1" descr="Obraz zawierający zrzut ekranu, oprogramowanie, tekst,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20676" name="Obraz 1" descr="Obraz zawierający zrzut ekranu, oprogramowanie, tekst, Ikona komputerowa&#10;&#10;Opis wygenerowany automatycznie"/>
                    <pic:cNvPicPr/>
                  </pic:nvPicPr>
                  <pic:blipFill>
                    <a:blip r:embed="rId36"/>
                    <a:stretch>
                      <a:fillRect/>
                    </a:stretch>
                  </pic:blipFill>
                  <pic:spPr>
                    <a:xfrm>
                      <a:off x="0" y="0"/>
                      <a:ext cx="5760720" cy="1416050"/>
                    </a:xfrm>
                    <a:prstGeom prst="rect">
                      <a:avLst/>
                    </a:prstGeom>
                  </pic:spPr>
                </pic:pic>
              </a:graphicData>
            </a:graphic>
          </wp:inline>
        </w:drawing>
      </w:r>
    </w:p>
    <w:p w14:paraId="04F7D54A" w14:textId="77777777" w:rsidR="00EC69B8" w:rsidRDefault="00EC69B8" w:rsidP="00EC69B8"/>
    <w:p w14:paraId="751897CB" w14:textId="39EA3BF5" w:rsidR="00EC69B8" w:rsidRDefault="00EC69B8" w:rsidP="00EC69B8">
      <w:pPr>
        <w:rPr>
          <w:b/>
          <w:bCs/>
        </w:rPr>
      </w:pPr>
      <w:r w:rsidRPr="004A4671">
        <w:rPr>
          <w:b/>
          <w:bCs/>
        </w:rPr>
        <w:t>Jak temu zapobiec?</w:t>
      </w:r>
    </w:p>
    <w:p w14:paraId="39C3E1BB" w14:textId="0AC2294E" w:rsidR="00EC69B8" w:rsidRDefault="00EC69B8" w:rsidP="00EC69B8">
      <w:r>
        <w:t xml:space="preserve">Większość aplikacji internetowych nie wyświetla linków i przycisków do nieautoryzowanych funkcji, ale ta "kontrola dostępu w warstwie prezentacji" w rzeczywistości nie zapewnia ochrony. Należy również </w:t>
      </w:r>
      <w:r w:rsidR="004A4671">
        <w:t xml:space="preserve">wykorzystać </w:t>
      </w:r>
      <w:r w:rsidR="004A4671">
        <w:t xml:space="preserve">system </w:t>
      </w:r>
      <w:r w:rsidR="004A4671">
        <w:t xml:space="preserve">do </w:t>
      </w:r>
      <w:r w:rsidR="004A4671">
        <w:t>zarządzania uprawnieniami opartego na rolach (Role-</w:t>
      </w:r>
      <w:proofErr w:type="spellStart"/>
      <w:r w:rsidR="004A4671">
        <w:t>Based</w:t>
      </w:r>
      <w:proofErr w:type="spellEnd"/>
      <w:r w:rsidR="004A4671">
        <w:t xml:space="preserve"> Access Control), aby nadawać użytkownikom odpowiednie role i przydzielać im dostęp do odpowiednich funkcji aplikacji</w:t>
      </w:r>
      <w:r w:rsidR="004A4671">
        <w:t xml:space="preserve"> </w:t>
      </w:r>
      <w:r>
        <w:t>w logice biznesowej</w:t>
      </w:r>
      <w:r w:rsidR="004A4671">
        <w:t xml:space="preserve"> aplikacji</w:t>
      </w:r>
      <w:r>
        <w:t>.</w:t>
      </w:r>
    </w:p>
    <w:p w14:paraId="10F72EAF" w14:textId="77595E19" w:rsidR="00844B18" w:rsidRPr="00C01901" w:rsidRDefault="00844B18" w:rsidP="006B2D02">
      <w:pPr>
        <w:pStyle w:val="Nagwek1"/>
        <w:rPr>
          <w:lang w:val="en-US"/>
        </w:rPr>
      </w:pPr>
      <w:bookmarkStart w:id="9" w:name="_Toc169293771"/>
      <w:r w:rsidRPr="00C01901">
        <w:rPr>
          <w:lang w:val="en-US"/>
        </w:rPr>
        <w:t>Cross-Site Request Forgery (CSRF)</w:t>
      </w:r>
      <w:bookmarkEnd w:id="9"/>
      <w:r w:rsidRPr="00C01901">
        <w:rPr>
          <w:lang w:val="en-US"/>
        </w:rPr>
        <w:t xml:space="preserve"> </w:t>
      </w:r>
    </w:p>
    <w:p w14:paraId="4B5F59BF" w14:textId="65E635E7" w:rsidR="00844B18" w:rsidRDefault="0095063B" w:rsidP="0095063B">
      <w:r>
        <w:t xml:space="preserve">Atak Cross-Site </w:t>
      </w:r>
      <w:proofErr w:type="spellStart"/>
      <w:r>
        <w:t>Request</w:t>
      </w:r>
      <w:proofErr w:type="spellEnd"/>
      <w:r>
        <w:t xml:space="preserve"> </w:t>
      </w:r>
      <w:proofErr w:type="spellStart"/>
      <w:r>
        <w:t>Forgery</w:t>
      </w:r>
      <w:proofErr w:type="spellEnd"/>
      <w:r>
        <w:t xml:space="preserve"> (CSRF) zmusza zalogowaną przeglądarkę ofiary do wysłania fałszywego żądania HTTP do podatnej aplikacji internetowej. Żądanie to zawiera plik cookie sesji </w:t>
      </w:r>
      <w:r>
        <w:lastRenderedPageBreak/>
        <w:t>ofiary oraz inne automatycznie dołączane informacje uwierzytelniające. Dzięki temu atakujący może zmusić przeglądarkę ofiary do wykonania działań, które aplikacja przetwarza jako legalne żądania od autoryzowanego użytkownika. Przeglądarki internetowe automatycznie wysyłają dane uwierzytelniające, takie jak pliki cookie sesji, wraz z każdym żądaniem HTTP wysyłanym do serwera, z którego pochodzą te pliki cookie. Atakujący może stworzyć złośliwą stronę internetową, która generuje takie żądania, wyglądające na legalne żądania wysyłane przez przeglądarkę ofiary.</w:t>
      </w:r>
    </w:p>
    <w:p w14:paraId="557BECA9" w14:textId="550297C1" w:rsidR="008A50C4" w:rsidRDefault="00D45A85" w:rsidP="008A50C4">
      <w:r>
        <w:t xml:space="preserve">Aby wykonać ten atak na </w:t>
      </w:r>
      <w:r w:rsidR="008A50C4">
        <w:t>aplikację</w:t>
      </w:r>
      <w:r>
        <w:t xml:space="preserve"> </w:t>
      </w:r>
      <w:proofErr w:type="spellStart"/>
      <w:r>
        <w:t>Nodegoat</w:t>
      </w:r>
      <w:proofErr w:type="spellEnd"/>
      <w:r>
        <w:t xml:space="preserve"> skorzystano z </w:t>
      </w:r>
      <w:r w:rsidR="008A50C4">
        <w:t xml:space="preserve">repozytorium dostępnym pod adresem </w:t>
      </w:r>
      <w:hyperlink r:id="rId37" w:history="1">
        <w:r w:rsidR="008A50C4" w:rsidRPr="004D6C11">
          <w:rPr>
            <w:rStyle w:val="Hipercze"/>
          </w:rPr>
          <w:t>https://github.com/ckarande/nodegoat-csrf-attack</w:t>
        </w:r>
      </w:hyperlink>
      <w:r w:rsidR="008A50C4">
        <w:rPr>
          <w:rStyle w:val="Hipercze"/>
        </w:rPr>
        <w:t>.</w:t>
      </w:r>
    </w:p>
    <w:p w14:paraId="7F0B37B4" w14:textId="119B5C18" w:rsidR="008A50C4" w:rsidRDefault="008A50C4" w:rsidP="00844B18">
      <w:r>
        <w:t xml:space="preserve">Za jej pomocą stworzoną </w:t>
      </w:r>
      <w:r w:rsidR="00A50B04">
        <w:t>złośliwą stronę hostowaną lokalnie na porcie 3000.</w:t>
      </w:r>
    </w:p>
    <w:p w14:paraId="656C5DD4" w14:textId="367A417A" w:rsidR="00220865" w:rsidRDefault="00E55157" w:rsidP="00E41E00">
      <w:pPr>
        <w:jc w:val="center"/>
      </w:pPr>
      <w:r>
        <w:rPr>
          <w:noProof/>
        </w:rPr>
        <w:drawing>
          <wp:inline distT="0" distB="0" distL="0" distR="0" wp14:anchorId="0B2EB08D" wp14:editId="5583D137">
            <wp:extent cx="3371429" cy="704762"/>
            <wp:effectExtent l="0" t="0" r="635" b="635"/>
            <wp:docPr id="74189742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7427" name="Obraz 1" descr="Obraz zawierający tekst, Czcionka, zrzut ekranu&#10;&#10;Opis wygenerowany automatycznie"/>
                    <pic:cNvPicPr/>
                  </pic:nvPicPr>
                  <pic:blipFill>
                    <a:blip r:embed="rId38"/>
                    <a:stretch>
                      <a:fillRect/>
                    </a:stretch>
                  </pic:blipFill>
                  <pic:spPr>
                    <a:xfrm>
                      <a:off x="0" y="0"/>
                      <a:ext cx="3371429" cy="704762"/>
                    </a:xfrm>
                    <a:prstGeom prst="rect">
                      <a:avLst/>
                    </a:prstGeom>
                  </pic:spPr>
                </pic:pic>
              </a:graphicData>
            </a:graphic>
          </wp:inline>
        </w:drawing>
      </w:r>
    </w:p>
    <w:p w14:paraId="7A33A521" w14:textId="2BA90913" w:rsidR="00E55157" w:rsidRDefault="00E55157" w:rsidP="00E41E00">
      <w:pPr>
        <w:jc w:val="center"/>
      </w:pPr>
      <w:r>
        <w:rPr>
          <w:noProof/>
        </w:rPr>
        <w:drawing>
          <wp:inline distT="0" distB="0" distL="0" distR="0" wp14:anchorId="0ECDDE6B" wp14:editId="34AA09B9">
            <wp:extent cx="5760720" cy="2279650"/>
            <wp:effectExtent l="0" t="0" r="0" b="6350"/>
            <wp:docPr id="526557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73" name="Obraz 1" descr="Obraz zawierający tekst, zrzut ekranu, oprogramowanie, Oprogramowanie multimedialne&#10;&#10;Opis wygenerowany automatycznie"/>
                    <pic:cNvPicPr/>
                  </pic:nvPicPr>
                  <pic:blipFill>
                    <a:blip r:embed="rId39"/>
                    <a:stretch>
                      <a:fillRect/>
                    </a:stretch>
                  </pic:blipFill>
                  <pic:spPr>
                    <a:xfrm>
                      <a:off x="0" y="0"/>
                      <a:ext cx="5760720" cy="2279650"/>
                    </a:xfrm>
                    <a:prstGeom prst="rect">
                      <a:avLst/>
                    </a:prstGeom>
                  </pic:spPr>
                </pic:pic>
              </a:graphicData>
            </a:graphic>
          </wp:inline>
        </w:drawing>
      </w:r>
    </w:p>
    <w:p w14:paraId="295A9D47" w14:textId="0B5798E1" w:rsidR="00A50B04" w:rsidRDefault="00A50B04" w:rsidP="00844B18">
      <w:r>
        <w:t xml:space="preserve">Za pomocą tej strony można zmienić wartości </w:t>
      </w:r>
      <w:r w:rsidR="00556E2C">
        <w:t xml:space="preserve">w polach „Bank </w:t>
      </w:r>
      <w:proofErr w:type="spellStart"/>
      <w:r w:rsidR="00556E2C">
        <w:t>Account</w:t>
      </w:r>
      <w:proofErr w:type="spellEnd"/>
      <w:r w:rsidR="00556E2C">
        <w:t xml:space="preserve">” oraz „Bank Routing” na </w:t>
      </w:r>
      <w:r w:rsidR="004B3C06">
        <w:t xml:space="preserve">dowolne </w:t>
      </w:r>
      <w:r w:rsidR="00342622">
        <w:t xml:space="preserve">wskazane przez atakującego. Jedynym warunkiem jest kliknięcie przez użytkownika </w:t>
      </w:r>
      <w:r w:rsidR="00B55F2E">
        <w:t>przycisku „WIN”</w:t>
      </w:r>
      <w:r w:rsidR="00342622">
        <w:t xml:space="preserve"> </w:t>
      </w:r>
    </w:p>
    <w:p w14:paraId="0DC42B8C" w14:textId="6262C57F" w:rsidR="00220865" w:rsidRDefault="002A6BB4" w:rsidP="00E41E00">
      <w:pPr>
        <w:jc w:val="center"/>
      </w:pPr>
      <w:r>
        <w:rPr>
          <w:noProof/>
        </w:rPr>
        <w:drawing>
          <wp:inline distT="0" distB="0" distL="0" distR="0" wp14:anchorId="28878A90" wp14:editId="042A5187">
            <wp:extent cx="4323809" cy="1619048"/>
            <wp:effectExtent l="0" t="0" r="635" b="635"/>
            <wp:docPr id="146046122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1228" name="Obraz 1" descr="Obraz zawierający tekst, zrzut ekranu, Czcionka, linia&#10;&#10;Opis wygenerowany automatycznie"/>
                    <pic:cNvPicPr/>
                  </pic:nvPicPr>
                  <pic:blipFill>
                    <a:blip r:embed="rId40"/>
                    <a:stretch>
                      <a:fillRect/>
                    </a:stretch>
                  </pic:blipFill>
                  <pic:spPr>
                    <a:xfrm>
                      <a:off x="0" y="0"/>
                      <a:ext cx="4323809" cy="1619048"/>
                    </a:xfrm>
                    <a:prstGeom prst="rect">
                      <a:avLst/>
                    </a:prstGeom>
                  </pic:spPr>
                </pic:pic>
              </a:graphicData>
            </a:graphic>
          </wp:inline>
        </w:drawing>
      </w:r>
    </w:p>
    <w:p w14:paraId="66743C47" w14:textId="77777777" w:rsidR="00321611" w:rsidRDefault="00321611" w:rsidP="00321611">
      <w:pPr>
        <w:rPr>
          <w:b/>
          <w:bCs/>
        </w:rPr>
      </w:pPr>
      <w:r w:rsidRPr="00113DB8">
        <w:rPr>
          <w:b/>
          <w:bCs/>
        </w:rPr>
        <w:t>Jak temu zapobiec?</w:t>
      </w:r>
    </w:p>
    <w:p w14:paraId="2E870448" w14:textId="53477FAC" w:rsidR="00283026" w:rsidRPr="00283026" w:rsidRDefault="00283026" w:rsidP="00321611">
      <w:r w:rsidRPr="00283026">
        <w:t>Należy przed</w:t>
      </w:r>
      <w:r>
        <w:t>e</w:t>
      </w:r>
      <w:r w:rsidRPr="00283026">
        <w:t xml:space="preserve"> w</w:t>
      </w:r>
      <w:r>
        <w:t>szystkim</w:t>
      </w:r>
      <w:r w:rsidRPr="00283026">
        <w:t>:</w:t>
      </w:r>
    </w:p>
    <w:p w14:paraId="5D63F391" w14:textId="75932160" w:rsidR="00283026" w:rsidRPr="00283026" w:rsidRDefault="00283026" w:rsidP="00283026">
      <w:pPr>
        <w:pStyle w:val="Akapitzlist"/>
        <w:numPr>
          <w:ilvl w:val="0"/>
          <w:numId w:val="37"/>
        </w:numPr>
      </w:pPr>
      <w:r w:rsidRPr="00283026">
        <w:t xml:space="preserve">Używać oprogramowania pośredniczącego CSRF: W aplikacjach opartych na Express.js należy używać oprogramowania pośredniczącego CSRF, które automatycznie generuje i weryfikuje </w:t>
      </w:r>
      <w:proofErr w:type="spellStart"/>
      <w:r w:rsidRPr="00283026">
        <w:t>token</w:t>
      </w:r>
      <w:proofErr w:type="spellEnd"/>
      <w:r w:rsidRPr="00283026">
        <w:t xml:space="preserve"> CSRF dla żądań modyfikujących stan (PUT, POST, DELETE).</w:t>
      </w:r>
    </w:p>
    <w:p w14:paraId="5E83ED45" w14:textId="1E6C5EAA" w:rsidR="00283026" w:rsidRPr="00283026" w:rsidRDefault="00283026" w:rsidP="00283026">
      <w:pPr>
        <w:pStyle w:val="Akapitzlist"/>
        <w:numPr>
          <w:ilvl w:val="0"/>
          <w:numId w:val="37"/>
        </w:numPr>
      </w:pPr>
      <w:r w:rsidRPr="00283026">
        <w:lastRenderedPageBreak/>
        <w:t xml:space="preserve">Weryfikować CSRF w każdym żądaniu modyfikującym stan: Upewnić się, że każde żądanie, które zmienia stan serwera (np. dodawanie, aktualizacja, usuwanie danych), zawiera poprawnie przekazany </w:t>
      </w:r>
      <w:proofErr w:type="spellStart"/>
      <w:r w:rsidRPr="00283026">
        <w:t>token</w:t>
      </w:r>
      <w:proofErr w:type="spellEnd"/>
      <w:r w:rsidRPr="00283026">
        <w:t xml:space="preserve"> CSRF.</w:t>
      </w:r>
    </w:p>
    <w:p w14:paraId="063269FB" w14:textId="442EBBCB" w:rsidR="00283026" w:rsidRPr="00283026" w:rsidRDefault="00283026" w:rsidP="00283026">
      <w:pPr>
        <w:pStyle w:val="Akapitzlist"/>
        <w:numPr>
          <w:ilvl w:val="0"/>
          <w:numId w:val="37"/>
        </w:numPr>
      </w:pPr>
      <w:r w:rsidRPr="00283026">
        <w:t>Unikać niebezpiecznych metod HTTP: Metody takie jak GET nie powinny zmieniać stanu serwera, aby zmniejszyć ryzyko ataków CSRF. Zaleca się używanie metod POST, PUT, DELETE do modyfikowania stanu.</w:t>
      </w:r>
    </w:p>
    <w:p w14:paraId="5718639A" w14:textId="6F165EA0" w:rsidR="00283026" w:rsidRPr="00283026" w:rsidRDefault="00283026" w:rsidP="00283026">
      <w:pPr>
        <w:pStyle w:val="Akapitzlist"/>
        <w:numPr>
          <w:ilvl w:val="0"/>
          <w:numId w:val="37"/>
        </w:numPr>
      </w:pPr>
      <w:r w:rsidRPr="00283026">
        <w:t xml:space="preserve">Ograniczać czas życia </w:t>
      </w:r>
      <w:proofErr w:type="spellStart"/>
      <w:r w:rsidRPr="00283026">
        <w:t>tokenu</w:t>
      </w:r>
      <w:proofErr w:type="spellEnd"/>
      <w:r w:rsidRPr="00283026">
        <w:t xml:space="preserve"> CSRF: </w:t>
      </w:r>
      <w:proofErr w:type="spellStart"/>
      <w:r w:rsidRPr="00283026">
        <w:t>Tokeny</w:t>
      </w:r>
      <w:proofErr w:type="spellEnd"/>
      <w:r w:rsidRPr="00283026">
        <w:t xml:space="preserve"> CSRF powinny być ważne tylko przez krótki czas (np. kilka minut), aby zwiększyć bezpieczeństwo.</w:t>
      </w:r>
    </w:p>
    <w:p w14:paraId="5DB1E53B" w14:textId="6D350FDB" w:rsidR="00283026" w:rsidRPr="00283026" w:rsidRDefault="00283026" w:rsidP="00283026">
      <w:pPr>
        <w:pStyle w:val="Akapitzlist"/>
        <w:numPr>
          <w:ilvl w:val="0"/>
          <w:numId w:val="37"/>
        </w:numPr>
      </w:pPr>
      <w:r w:rsidRPr="00283026">
        <w:t xml:space="preserve">Zabezpieczać ciasteczka: Ciasteczka zawierające </w:t>
      </w:r>
      <w:proofErr w:type="spellStart"/>
      <w:r w:rsidRPr="00283026">
        <w:t>token</w:t>
      </w:r>
      <w:proofErr w:type="spellEnd"/>
      <w:r w:rsidRPr="00283026">
        <w:t xml:space="preserve"> CSRF powinny mieć ustawioną flagę </w:t>
      </w:r>
      <w:proofErr w:type="spellStart"/>
      <w:r w:rsidRPr="00283026">
        <w:t>HTTPOnly</w:t>
      </w:r>
      <w:proofErr w:type="spellEnd"/>
      <w:r w:rsidRPr="00283026">
        <w:t xml:space="preserve">, aby nie były dostępne z poziomu </w:t>
      </w:r>
      <w:proofErr w:type="spellStart"/>
      <w:r w:rsidRPr="00283026">
        <w:t>JavaScriptu</w:t>
      </w:r>
      <w:proofErr w:type="spellEnd"/>
      <w:r w:rsidRPr="00283026">
        <w:t xml:space="preserve"> w przeglądarce.</w:t>
      </w:r>
    </w:p>
    <w:p w14:paraId="0CB403EB" w14:textId="6B42DB06" w:rsidR="00283026" w:rsidRPr="00283026" w:rsidRDefault="00283026" w:rsidP="00283026">
      <w:pPr>
        <w:pStyle w:val="Akapitzlist"/>
        <w:numPr>
          <w:ilvl w:val="0"/>
          <w:numId w:val="37"/>
        </w:numPr>
      </w:pPr>
      <w:r w:rsidRPr="00283026">
        <w:t>Regularnie aktualizować zabezpieczenia: Regularnie aktualizować oprogramowanie pośredniczącego CSRF oraz inne zależności aplikacji, aby korzystać z najnowszych zabezpieczeń i poprawek.</w:t>
      </w:r>
    </w:p>
    <w:p w14:paraId="16DAE447" w14:textId="77777777" w:rsidR="00321611" w:rsidRDefault="00321611" w:rsidP="00E41E00">
      <w:pPr>
        <w:jc w:val="center"/>
      </w:pPr>
    </w:p>
    <w:p w14:paraId="4310E591" w14:textId="60CCCC85" w:rsidR="00844B18" w:rsidRDefault="00F04C15" w:rsidP="00F04C15">
      <w:pPr>
        <w:pStyle w:val="Nagwek1"/>
      </w:pPr>
      <w:bookmarkStart w:id="10" w:name="_Toc169293772"/>
      <w:r w:rsidRPr="00F04C15">
        <w:t>Używanie komponentów ze znanymi lukami w zabezpieczeniach</w:t>
      </w:r>
      <w:bookmarkEnd w:id="10"/>
    </w:p>
    <w:p w14:paraId="7B8122B5" w14:textId="22DB5488" w:rsidR="00BC4FDD" w:rsidRDefault="00BC4FDD" w:rsidP="00BC4FDD">
      <w:r>
        <w:t xml:space="preserve">Komponenty, takie jak biblioteki, </w:t>
      </w:r>
      <w:proofErr w:type="spellStart"/>
      <w:r>
        <w:t>frameworki</w:t>
      </w:r>
      <w:proofErr w:type="spellEnd"/>
      <w:r>
        <w:t xml:space="preserve"> i inne moduły oprogramowania, prawie zawsze działają z pełnymi uprawnieniami. Jeśli podatny komponent zostanie wykorzystany, taki atak może ułatwić poważną utratę danych lub przejęcie serwera. Aplikacje korzystające z komponentów ze znanymi lukami w zabezpieczeniach mogą osłabić obronę aplikacji i umożliwić szereg możliwych ataków i skutków.</w:t>
      </w:r>
    </w:p>
    <w:p w14:paraId="1B9729D6" w14:textId="3B3F293A" w:rsidR="00BC4FDD" w:rsidRDefault="00BC4FDD" w:rsidP="00BC4FDD">
      <w:r>
        <w:t xml:space="preserve">Korzystanie z niezabezpieczonych pakietów </w:t>
      </w:r>
      <w:proofErr w:type="spellStart"/>
      <w:r>
        <w:t>npm</w:t>
      </w:r>
      <w:proofErr w:type="spellEnd"/>
      <w:r>
        <w:t xml:space="preserve"> może prowadzić do takiej podatności. Niektóre projekty pomagają obecnie testować i ostrzegać o niezabezpieczonych zależnościach:</w:t>
      </w:r>
    </w:p>
    <w:p w14:paraId="112CC246" w14:textId="2F351810" w:rsidR="00BC4FDD" w:rsidRDefault="00BC4FDD" w:rsidP="006B2D02">
      <w:pPr>
        <w:pStyle w:val="Akapitzlist"/>
        <w:numPr>
          <w:ilvl w:val="0"/>
          <w:numId w:val="7"/>
        </w:numPr>
      </w:pPr>
      <w:proofErr w:type="spellStart"/>
      <w:r>
        <w:t>npm</w:t>
      </w:r>
      <w:proofErr w:type="spellEnd"/>
      <w:r>
        <w:t xml:space="preserve"> </w:t>
      </w:r>
      <w:proofErr w:type="spellStart"/>
      <w:r>
        <w:t>audit</w:t>
      </w:r>
      <w:proofErr w:type="spellEnd"/>
      <w:r>
        <w:t xml:space="preserve"> to skaner podatności wbudowany w </w:t>
      </w:r>
      <w:proofErr w:type="spellStart"/>
      <w:r>
        <w:t>npm</w:t>
      </w:r>
      <w:proofErr w:type="spellEnd"/>
      <w:r>
        <w:t xml:space="preserve"> CLI (wersja 6 lub nowsza)</w:t>
      </w:r>
    </w:p>
    <w:p w14:paraId="7D25AE80" w14:textId="50286DA2" w:rsidR="00BC4FDD" w:rsidRDefault="00BC4FDD" w:rsidP="006B2D02">
      <w:pPr>
        <w:pStyle w:val="Akapitzlist"/>
        <w:numPr>
          <w:ilvl w:val="0"/>
          <w:numId w:val="7"/>
        </w:numPr>
      </w:pPr>
      <w:r>
        <w:t xml:space="preserve">Aktualizacje zabezpieczeń </w:t>
      </w:r>
      <w:proofErr w:type="spellStart"/>
      <w:r>
        <w:t>Dependabot</w:t>
      </w:r>
      <w:proofErr w:type="spellEnd"/>
      <w:r>
        <w:t xml:space="preserve"> mogą automatycznie tworzyć żądania ściągnięcia GitHub w celu zaktualizowania podatnych zależności.</w:t>
      </w:r>
    </w:p>
    <w:p w14:paraId="1FE0DFEF" w14:textId="20B244D6" w:rsidR="00BC4FDD" w:rsidRDefault="00BC4FDD" w:rsidP="00BC4FDD">
      <w:pPr>
        <w:pStyle w:val="Akapitzlist"/>
        <w:numPr>
          <w:ilvl w:val="0"/>
          <w:numId w:val="7"/>
        </w:numPr>
      </w:pPr>
      <w:r>
        <w:t>Snyk.io to narzędzie Node.js CLI i platforma do skanowania i wykrywania podatnych pakietów.</w:t>
      </w:r>
    </w:p>
    <w:p w14:paraId="1F8D6399" w14:textId="3A1F8415" w:rsidR="00BC4FDD" w:rsidRDefault="00BC4FDD" w:rsidP="00BC4FDD">
      <w:r>
        <w:t>Powyższe narzędzia korzystają z list podatności, które można również przeglądać bezpośrednio lub przeszukiwać tutaj:</w:t>
      </w:r>
    </w:p>
    <w:p w14:paraId="0E32B9B4" w14:textId="0215E79D" w:rsidR="00BC4FDD" w:rsidRDefault="00BC4FDD" w:rsidP="006B2D02">
      <w:pPr>
        <w:pStyle w:val="Akapitzlist"/>
        <w:numPr>
          <w:ilvl w:val="0"/>
          <w:numId w:val="8"/>
        </w:numPr>
      </w:pPr>
      <w:r>
        <w:t xml:space="preserve">NPM Security </w:t>
      </w:r>
      <w:proofErr w:type="spellStart"/>
      <w:r>
        <w:t>Advisories</w:t>
      </w:r>
      <w:proofErr w:type="spellEnd"/>
    </w:p>
    <w:p w14:paraId="4B0AEF0E" w14:textId="78491C3F" w:rsidR="00BC4FDD" w:rsidRDefault="00BC4FDD" w:rsidP="006B2D02">
      <w:pPr>
        <w:pStyle w:val="Akapitzlist"/>
        <w:numPr>
          <w:ilvl w:val="0"/>
          <w:numId w:val="8"/>
        </w:numPr>
      </w:pPr>
      <w:r>
        <w:t xml:space="preserve">GitHub </w:t>
      </w:r>
      <w:proofErr w:type="spellStart"/>
      <w:r>
        <w:t>Advisory</w:t>
      </w:r>
      <w:proofErr w:type="spellEnd"/>
      <w:r>
        <w:t xml:space="preserve"> Database</w:t>
      </w:r>
    </w:p>
    <w:p w14:paraId="752B96EF" w14:textId="001C1128" w:rsidR="00BC4FDD" w:rsidRDefault="00BC4FDD" w:rsidP="00BC4FDD">
      <w:pPr>
        <w:pStyle w:val="Akapitzlist"/>
        <w:numPr>
          <w:ilvl w:val="0"/>
          <w:numId w:val="8"/>
        </w:numPr>
      </w:pPr>
      <w:proofErr w:type="spellStart"/>
      <w:r>
        <w:t>Snyk</w:t>
      </w:r>
      <w:proofErr w:type="spellEnd"/>
      <w:r>
        <w:t xml:space="preserve"> </w:t>
      </w:r>
      <w:proofErr w:type="spellStart"/>
      <w:r>
        <w:t>Vulnerability</w:t>
      </w:r>
      <w:proofErr w:type="spellEnd"/>
      <w:r>
        <w:t xml:space="preserve"> DB</w:t>
      </w:r>
    </w:p>
    <w:p w14:paraId="4E6DF7D4" w14:textId="1F8C98E5" w:rsidR="00BC4FDD" w:rsidRDefault="00BC4FDD" w:rsidP="00BC4FDD">
      <w:r>
        <w:t>Istnieje kilka innych narzędzi, które mogą wykrywać i aktualizować nieaktualne pakiety:</w:t>
      </w:r>
    </w:p>
    <w:p w14:paraId="6BC960D2" w14:textId="296937F5" w:rsidR="00BC4FDD" w:rsidRDefault="00BC4FDD" w:rsidP="006B2D02">
      <w:pPr>
        <w:pStyle w:val="Akapitzlist"/>
        <w:numPr>
          <w:ilvl w:val="0"/>
          <w:numId w:val="9"/>
        </w:numPr>
      </w:pPr>
      <w:proofErr w:type="spellStart"/>
      <w:r>
        <w:t>npm</w:t>
      </w:r>
      <w:proofErr w:type="spellEnd"/>
      <w:r>
        <w:t xml:space="preserve"> </w:t>
      </w:r>
      <w:proofErr w:type="spellStart"/>
      <w:r>
        <w:t>outdated</w:t>
      </w:r>
      <w:proofErr w:type="spellEnd"/>
      <w:r>
        <w:t xml:space="preserve"> i </w:t>
      </w:r>
      <w:proofErr w:type="spellStart"/>
      <w:r>
        <w:t>yarn</w:t>
      </w:r>
      <w:proofErr w:type="spellEnd"/>
      <w:r>
        <w:t xml:space="preserve"> </w:t>
      </w:r>
      <w:proofErr w:type="spellStart"/>
      <w:r>
        <w:t>outdated</w:t>
      </w:r>
      <w:proofErr w:type="spellEnd"/>
      <w:r>
        <w:t xml:space="preserve"> to narzędzia wiersza poleceń, które pokazują potencjalnie nieaktualne zależności.</w:t>
      </w:r>
    </w:p>
    <w:p w14:paraId="27944C34" w14:textId="59792684" w:rsidR="00BC4FDD" w:rsidRDefault="00BC4FDD" w:rsidP="006B2D02">
      <w:pPr>
        <w:pStyle w:val="Akapitzlist"/>
        <w:numPr>
          <w:ilvl w:val="0"/>
          <w:numId w:val="9"/>
        </w:numPr>
      </w:pPr>
      <w:r>
        <w:t xml:space="preserve">Aktualizacje wersji </w:t>
      </w:r>
      <w:proofErr w:type="spellStart"/>
      <w:r>
        <w:t>Dependabot</w:t>
      </w:r>
      <w:proofErr w:type="spellEnd"/>
      <w:r>
        <w:t xml:space="preserve"> mogą automatycznie tworzyć żądania ściągnięcia GitHub w celu aktualizacji nieaktualnych zależności.</w:t>
      </w:r>
    </w:p>
    <w:p w14:paraId="7F3C40BA" w14:textId="763D8698" w:rsidR="00BC4FDD" w:rsidRDefault="00BC4FDD" w:rsidP="006B2D02">
      <w:pPr>
        <w:pStyle w:val="Akapitzlist"/>
        <w:numPr>
          <w:ilvl w:val="0"/>
          <w:numId w:val="9"/>
        </w:numPr>
      </w:pPr>
      <w:r>
        <w:t>David DM daje ci przegląd zależności twojego projektu, używanej wersji i najnowszej dostępnej, dzięki czemu możesz szybko zobaczyć, co dryfuje.</w:t>
      </w:r>
    </w:p>
    <w:p w14:paraId="1ECF3808" w14:textId="46032DFE" w:rsidR="001F2AAB" w:rsidRDefault="00BC4FDD" w:rsidP="006B2D02">
      <w:pPr>
        <w:pStyle w:val="Akapitzlist"/>
        <w:numPr>
          <w:ilvl w:val="0"/>
          <w:numId w:val="9"/>
        </w:numPr>
      </w:pPr>
      <w:proofErr w:type="spellStart"/>
      <w:r>
        <w:lastRenderedPageBreak/>
        <w:t>npm-check</w:t>
      </w:r>
      <w:proofErr w:type="spellEnd"/>
      <w:r>
        <w:t xml:space="preserve"> Sprawdza nieaktualne, nieprawidłowe i nieużywane zależności.</w:t>
      </w:r>
    </w:p>
    <w:p w14:paraId="766D7D81" w14:textId="77777777" w:rsidR="00BC4FDD" w:rsidRDefault="00BC4FDD" w:rsidP="00BC4FDD">
      <w:r>
        <w:t>Mechanika ataku</w:t>
      </w:r>
    </w:p>
    <w:p w14:paraId="5678A640" w14:textId="5F623706" w:rsidR="00BC4FDD" w:rsidRDefault="00BC4FDD" w:rsidP="00BC4FDD">
      <w:r>
        <w:t xml:space="preserve">Pakiety </w:t>
      </w:r>
      <w:proofErr w:type="spellStart"/>
      <w:r>
        <w:t>npm</w:t>
      </w:r>
      <w:proofErr w:type="spellEnd"/>
      <w:r>
        <w:t xml:space="preserve"> są istotną częścią naszej aplikacji </w:t>
      </w:r>
      <w:proofErr w:type="spellStart"/>
      <w:r>
        <w:t>node</w:t>
      </w:r>
      <w:proofErr w:type="spellEnd"/>
      <w:r>
        <w:t>. Pakiety te mogą przypadkowo lub złośliwie zawierać niezabezpieczony kod. Poprzez niezabezpieczone pakiety atakujący może:</w:t>
      </w:r>
    </w:p>
    <w:p w14:paraId="6D8EC30F" w14:textId="60D552DC" w:rsidR="00BC4FDD" w:rsidRDefault="00BC4FDD" w:rsidP="006B2D02">
      <w:pPr>
        <w:pStyle w:val="Akapitzlist"/>
        <w:numPr>
          <w:ilvl w:val="0"/>
          <w:numId w:val="10"/>
        </w:numPr>
      </w:pPr>
      <w:r>
        <w:t>Tworzyć i uruchamiać skrypty na różnych etapach instalacji lub użytkowania pakietu.</w:t>
      </w:r>
    </w:p>
    <w:p w14:paraId="18DE002D" w14:textId="4D33D110" w:rsidR="00BC4FDD" w:rsidRDefault="00BC4FDD" w:rsidP="006B2D02">
      <w:pPr>
        <w:pStyle w:val="Akapitzlist"/>
        <w:numPr>
          <w:ilvl w:val="0"/>
          <w:numId w:val="10"/>
        </w:numPr>
      </w:pPr>
      <w:r>
        <w:t>odczytywać, zapisywać, aktualizować i usuwać pliki w systemie</w:t>
      </w:r>
    </w:p>
    <w:p w14:paraId="17B97D37" w14:textId="57C1E169" w:rsidR="00BC4FDD" w:rsidRDefault="00BC4FDD" w:rsidP="006B2D02">
      <w:pPr>
        <w:pStyle w:val="Akapitzlist"/>
        <w:numPr>
          <w:ilvl w:val="0"/>
          <w:numId w:val="10"/>
        </w:numPr>
      </w:pPr>
      <w:r>
        <w:t>Zapisywać i wykonywać pliki binarne</w:t>
      </w:r>
    </w:p>
    <w:p w14:paraId="25F503B4" w14:textId="403C655B" w:rsidR="00BC4FDD" w:rsidRDefault="00BC4FDD" w:rsidP="00BC4FDD">
      <w:pPr>
        <w:pStyle w:val="Akapitzlist"/>
        <w:numPr>
          <w:ilvl w:val="0"/>
          <w:numId w:val="10"/>
        </w:numPr>
      </w:pPr>
      <w:r>
        <w:t>Zbierać poufne dane i wysyłać je zdalnie</w:t>
      </w:r>
    </w:p>
    <w:p w14:paraId="13A6695B" w14:textId="77777777" w:rsidR="00EC69B8" w:rsidRDefault="00EC69B8" w:rsidP="00EC69B8">
      <w:pPr>
        <w:pStyle w:val="Akapitzlist"/>
      </w:pPr>
    </w:p>
    <w:p w14:paraId="0EFD6CC0" w14:textId="77777777" w:rsidR="00113DB8" w:rsidRPr="00113DB8" w:rsidRDefault="00113DB8" w:rsidP="00113DB8">
      <w:r w:rsidRPr="00113DB8">
        <w:t xml:space="preserve">Oto kilka środków, które można podjąć, aby chronić się przed złośliwymi pakietami </w:t>
      </w:r>
      <w:proofErr w:type="spellStart"/>
      <w:r w:rsidRPr="00113DB8">
        <w:t>npm</w:t>
      </w:r>
      <w:proofErr w:type="spellEnd"/>
      <w:r w:rsidRPr="00113DB8">
        <w:t>:</w:t>
      </w:r>
    </w:p>
    <w:p w14:paraId="2B41AFE8" w14:textId="77777777" w:rsidR="00113DB8" w:rsidRPr="00113DB8" w:rsidRDefault="00113DB8" w:rsidP="00113DB8">
      <w:pPr>
        <w:pStyle w:val="Akapitzlist"/>
        <w:numPr>
          <w:ilvl w:val="0"/>
          <w:numId w:val="40"/>
        </w:numPr>
      </w:pPr>
      <w:r w:rsidRPr="00113DB8">
        <w:t xml:space="preserve">Nie uruchamiać aplikacji z uprawnieniami </w:t>
      </w:r>
      <w:proofErr w:type="spellStart"/>
      <w:r w:rsidRPr="00113DB8">
        <w:t>roota</w:t>
      </w:r>
      <w:proofErr w:type="spellEnd"/>
      <w:r w:rsidRPr="00113DB8">
        <w:t xml:space="preserve">: Aby zminimalizować ryzyko dostępu do systemowych zasobów przez potencjalnie złośliwe pakiety, aplikacje nie powinny być uruchamiane z uprawnieniami </w:t>
      </w:r>
      <w:proofErr w:type="spellStart"/>
      <w:r w:rsidRPr="00113DB8">
        <w:t>roota</w:t>
      </w:r>
      <w:proofErr w:type="spellEnd"/>
      <w:r w:rsidRPr="00113DB8">
        <w:t>.</w:t>
      </w:r>
    </w:p>
    <w:p w14:paraId="12062CED" w14:textId="77777777" w:rsidR="00113DB8" w:rsidRPr="00113DB8" w:rsidRDefault="00113DB8" w:rsidP="00113DB8">
      <w:pPr>
        <w:pStyle w:val="Akapitzlist"/>
        <w:numPr>
          <w:ilvl w:val="0"/>
          <w:numId w:val="40"/>
        </w:numPr>
      </w:pPr>
      <w:r w:rsidRPr="00113DB8">
        <w:t xml:space="preserve">Preferować pakiety z statyczną analizą kodu: Wybieranie pakietów, które zawierają statyczną analizę kodu (np. </w:t>
      </w:r>
      <w:proofErr w:type="spellStart"/>
      <w:r w:rsidRPr="00113DB8">
        <w:t>JSHint</w:t>
      </w:r>
      <w:proofErr w:type="spellEnd"/>
      <w:r w:rsidRPr="00113DB8">
        <w:t xml:space="preserve">, </w:t>
      </w:r>
      <w:proofErr w:type="spellStart"/>
      <w:r w:rsidRPr="00113DB8">
        <w:t>JSLint</w:t>
      </w:r>
      <w:proofErr w:type="spellEnd"/>
      <w:r w:rsidRPr="00113DB8">
        <w:t>), pomaga w wykrywaniu potencjalnych zagrożeń bezpieczeństwa i problemów związanych z jakością kodu.</w:t>
      </w:r>
    </w:p>
    <w:p w14:paraId="11F64B2E" w14:textId="77777777" w:rsidR="00113DB8" w:rsidRPr="00113DB8" w:rsidRDefault="00113DB8" w:rsidP="00113DB8">
      <w:pPr>
        <w:pStyle w:val="Akapitzlist"/>
        <w:numPr>
          <w:ilvl w:val="0"/>
          <w:numId w:val="40"/>
        </w:numPr>
      </w:pPr>
      <w:r w:rsidRPr="00113DB8">
        <w:t>Preferować pakiety z kompleksowymi testami: Korzystanie z pakietów, które posiadają solidne testy jednostkowe i przeglądowe, pomaga w zapewnieniu mniejszej podatności na błędy i ataki.</w:t>
      </w:r>
    </w:p>
    <w:p w14:paraId="30AED756" w14:textId="77777777" w:rsidR="00113DB8" w:rsidRPr="00113DB8" w:rsidRDefault="00113DB8" w:rsidP="00113DB8">
      <w:pPr>
        <w:pStyle w:val="Akapitzlist"/>
        <w:numPr>
          <w:ilvl w:val="0"/>
          <w:numId w:val="40"/>
        </w:numPr>
      </w:pPr>
      <w:r w:rsidRPr="00113DB8">
        <w:t>Przejrzeć kod pod kątem dostępu do plików i baz danych: Przed wdrożeniem, należy dokładnie przeglądać kod źródłowy pakietów, szczególnie tych, które mają dostęp do systemowych zasobów lub bazy danych, aby upewnić się, że nie zawierają nieoczekiwanych dostępów lub manipulacji.</w:t>
      </w:r>
    </w:p>
    <w:p w14:paraId="3E87DDDA" w14:textId="77777777" w:rsidR="00113DB8" w:rsidRPr="00113DB8" w:rsidRDefault="00113DB8" w:rsidP="00113DB8">
      <w:pPr>
        <w:pStyle w:val="Akapitzlist"/>
        <w:numPr>
          <w:ilvl w:val="0"/>
          <w:numId w:val="40"/>
        </w:numPr>
      </w:pPr>
      <w:r w:rsidRPr="00113DB8">
        <w:t xml:space="preserve">Zbadać popularność i recenzje pakietu: Badanie popularności pakietu w społeczności </w:t>
      </w:r>
      <w:proofErr w:type="spellStart"/>
      <w:r w:rsidRPr="00113DB8">
        <w:t>npm</w:t>
      </w:r>
      <w:proofErr w:type="spellEnd"/>
      <w:r w:rsidRPr="00113DB8">
        <w:t xml:space="preserve"> oraz czy inne projekty go używają, może dostarczyć informacji na temat jego jakości i bezpieczeństwa.</w:t>
      </w:r>
    </w:p>
    <w:p w14:paraId="7D56C557" w14:textId="77777777" w:rsidR="00113DB8" w:rsidRPr="00113DB8" w:rsidRDefault="00113DB8" w:rsidP="00113DB8">
      <w:pPr>
        <w:pStyle w:val="Akapitzlist"/>
        <w:numPr>
          <w:ilvl w:val="0"/>
          <w:numId w:val="40"/>
        </w:numPr>
      </w:pPr>
      <w:r w:rsidRPr="00113DB8">
        <w:t xml:space="preserve">Zablokować wersje używanych pakietów: Zaleca się blokowanie wersji pakietów </w:t>
      </w:r>
      <w:proofErr w:type="spellStart"/>
      <w:r w:rsidRPr="00113DB8">
        <w:t>npm</w:t>
      </w:r>
      <w:proofErr w:type="spellEnd"/>
      <w:r w:rsidRPr="00113DB8">
        <w:t>, aby uniknąć automatycznych aktualizacji, które mogą wprowadzać nieoczekiwane zmiany w funkcjonalnościach lub bezpieczeństwie.</w:t>
      </w:r>
    </w:p>
    <w:p w14:paraId="04DD8FF2" w14:textId="77777777" w:rsidR="00113DB8" w:rsidRPr="00113DB8" w:rsidRDefault="00113DB8" w:rsidP="00113DB8">
      <w:pPr>
        <w:pStyle w:val="Akapitzlist"/>
        <w:numPr>
          <w:ilvl w:val="0"/>
          <w:numId w:val="40"/>
        </w:numPr>
      </w:pPr>
      <w:r w:rsidRPr="00113DB8">
        <w:t>Obserwować repozytoria na GitHubie: Subskrybowanie repozytoriów, które są używane w projekcie, pozwala na śledzenie nowych wersji i aktualizacji, co umożliwia szybkie reagowanie na odkryte luki bezpieczeństwa.</w:t>
      </w:r>
    </w:p>
    <w:p w14:paraId="3B16CA73" w14:textId="77777777" w:rsidR="00113DB8" w:rsidRDefault="00113DB8" w:rsidP="00EC69B8">
      <w:pPr>
        <w:pStyle w:val="Akapitzlist"/>
      </w:pPr>
    </w:p>
    <w:p w14:paraId="4CD5095E" w14:textId="69DE936F" w:rsidR="00BC4FDD" w:rsidRDefault="00B55F2E" w:rsidP="002D4F56">
      <w:pPr>
        <w:pStyle w:val="Nagwek1"/>
      </w:pPr>
      <w:bookmarkStart w:id="11" w:name="_Toc169293773"/>
      <w:proofErr w:type="spellStart"/>
      <w:r>
        <w:t>Unvalidated</w:t>
      </w:r>
      <w:proofErr w:type="spellEnd"/>
      <w:r>
        <w:t xml:space="preserve"> </w:t>
      </w:r>
      <w:proofErr w:type="spellStart"/>
      <w:r>
        <w:t>Redirects</w:t>
      </w:r>
      <w:proofErr w:type="spellEnd"/>
      <w:r>
        <w:t xml:space="preserve"> and </w:t>
      </w:r>
      <w:proofErr w:type="spellStart"/>
      <w:r>
        <w:t>Forwards</w:t>
      </w:r>
      <w:proofErr w:type="spellEnd"/>
      <w:r>
        <w:t xml:space="preserve"> (</w:t>
      </w:r>
      <w:r w:rsidR="002D4F56" w:rsidRPr="002D4F56">
        <w:t>Nieważne przekierowania i przekazywanie dalej</w:t>
      </w:r>
      <w:r>
        <w:t>)</w:t>
      </w:r>
      <w:bookmarkEnd w:id="11"/>
    </w:p>
    <w:p w14:paraId="000BCA05" w14:textId="57EFA0BE" w:rsidR="00896F81" w:rsidRDefault="00BB23E0" w:rsidP="00BB23E0">
      <w:r>
        <w:t>Niezatwierdzone przekierowania i przekazywanie (</w:t>
      </w:r>
      <w:proofErr w:type="spellStart"/>
      <w:r>
        <w:t>forwards</w:t>
      </w:r>
      <w:proofErr w:type="spellEnd"/>
      <w:r>
        <w:t xml:space="preserve">) to luki bezpieczeństwa, które mogą być wykorzystane przez atakujących do przekierowywania użytkowników na złośliwe strony internetowe lub omijania zabezpieczeń. Atakujący może manipulować niezabezpieczonymi danymi, aby skierować użytkownika na </w:t>
      </w:r>
      <w:proofErr w:type="spellStart"/>
      <w:r>
        <w:t>phishingowe</w:t>
      </w:r>
      <w:proofErr w:type="spellEnd"/>
      <w:r>
        <w:t xml:space="preserve"> strony lub strony zawierające złośliwe oprogramowanie. Aplikacje internetowe często używają przekierowań, aby skierować użytkowników do innych stron, w tym także zewnętrznych witryn. Kiedy aplikacja nie weryfikuje poprawności adresów URL, atakujący może zmodyfikować te adresy, aby przekierować </w:t>
      </w:r>
      <w:r>
        <w:lastRenderedPageBreak/>
        <w:t>użytkowników do niepożądanych miejsc. Przeglądarki użytkowników, ufając aplikacji, automatycznie wykonują te przekierowania, co może prowadzić do poważnych konsekwencji, takich jak kradzież danych uwierzytelniających, infekcja złośliwym oprogramowaniem lub inne formy oszustw.</w:t>
      </w:r>
    </w:p>
    <w:p w14:paraId="40EA6B96" w14:textId="39ECA20A" w:rsidR="002311A5" w:rsidRDefault="00E26C73" w:rsidP="00896F81">
      <w:r>
        <w:t xml:space="preserve">W aplikacji </w:t>
      </w:r>
      <w:proofErr w:type="spellStart"/>
      <w:r>
        <w:t>Nodegoat</w:t>
      </w:r>
      <w:proofErr w:type="spellEnd"/>
      <w:r>
        <w:t xml:space="preserve"> jest moduł </w:t>
      </w:r>
      <w:r w:rsidR="00101FED">
        <w:t xml:space="preserve">zatytułowany „Learning </w:t>
      </w:r>
      <w:proofErr w:type="spellStart"/>
      <w:r w:rsidR="00101FED">
        <w:t>Resources</w:t>
      </w:r>
      <w:proofErr w:type="spellEnd"/>
      <w:r w:rsidR="00101FED">
        <w:t xml:space="preserve">”, który </w:t>
      </w:r>
      <w:r w:rsidR="00896F81">
        <w:t>przekierowuje do innej strony internetowej bez walidacji adresu URL.</w:t>
      </w:r>
    </w:p>
    <w:p w14:paraId="0167DF33" w14:textId="08EA5204" w:rsidR="00BF21CD" w:rsidRDefault="00BF21CD" w:rsidP="00896F81">
      <w:r>
        <w:rPr>
          <w:noProof/>
        </w:rPr>
        <w:drawing>
          <wp:inline distT="0" distB="0" distL="0" distR="0" wp14:anchorId="2059168F" wp14:editId="3AEE5FB4">
            <wp:extent cx="5760720" cy="392430"/>
            <wp:effectExtent l="0" t="0" r="0" b="7620"/>
            <wp:docPr id="1116094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6942" name=""/>
                    <pic:cNvPicPr/>
                  </pic:nvPicPr>
                  <pic:blipFill>
                    <a:blip r:embed="rId41"/>
                    <a:stretch>
                      <a:fillRect/>
                    </a:stretch>
                  </pic:blipFill>
                  <pic:spPr>
                    <a:xfrm>
                      <a:off x="0" y="0"/>
                      <a:ext cx="5760720" cy="392430"/>
                    </a:xfrm>
                    <a:prstGeom prst="rect">
                      <a:avLst/>
                    </a:prstGeom>
                  </pic:spPr>
                </pic:pic>
              </a:graphicData>
            </a:graphic>
          </wp:inline>
        </w:drawing>
      </w:r>
    </w:p>
    <w:p w14:paraId="14CFE5E8" w14:textId="05553B2F" w:rsidR="002311A5" w:rsidRDefault="005E38EC" w:rsidP="00BF21CD">
      <w:pPr>
        <w:jc w:val="center"/>
      </w:pPr>
      <w:r>
        <w:rPr>
          <w:noProof/>
        </w:rPr>
        <w:drawing>
          <wp:inline distT="0" distB="0" distL="0" distR="0" wp14:anchorId="31CC3FFC" wp14:editId="7D082E95">
            <wp:extent cx="3819048" cy="2390476"/>
            <wp:effectExtent l="0" t="0" r="0" b="0"/>
            <wp:docPr id="30588465"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465" name="Obraz 1" descr="Obraz zawierający tekst, zrzut ekranu, oprogramowanie, Czcionka&#10;&#10;Opis wygenerowany automatycznie"/>
                    <pic:cNvPicPr/>
                  </pic:nvPicPr>
                  <pic:blipFill>
                    <a:blip r:embed="rId42"/>
                    <a:stretch>
                      <a:fillRect/>
                    </a:stretch>
                  </pic:blipFill>
                  <pic:spPr>
                    <a:xfrm>
                      <a:off x="0" y="0"/>
                      <a:ext cx="3819048" cy="2390476"/>
                    </a:xfrm>
                    <a:prstGeom prst="rect">
                      <a:avLst/>
                    </a:prstGeom>
                  </pic:spPr>
                </pic:pic>
              </a:graphicData>
            </a:graphic>
          </wp:inline>
        </w:drawing>
      </w:r>
    </w:p>
    <w:p w14:paraId="1F6B8E49" w14:textId="77777777" w:rsidR="00B96372" w:rsidRDefault="00B96372" w:rsidP="00896F81"/>
    <w:p w14:paraId="32E1C78D" w14:textId="69BE0161" w:rsidR="005E38EC" w:rsidRDefault="00BF21CD" w:rsidP="00896F81">
      <w:r>
        <w:t xml:space="preserve">Można podmienić ten link na przykładowo: </w:t>
      </w:r>
      <w:r w:rsidR="00B96372" w:rsidRPr="00270BC5">
        <w:t>http://localhost:4000/learn?url=https://</w:t>
      </w:r>
      <w:hyperlink r:id="rId43" w:history="1">
        <w:r w:rsidRPr="00101D05">
          <w:rPr>
            <w:rStyle w:val="Hipercze"/>
          </w:rPr>
          <w:t>www.gambling.com</w:t>
        </w:r>
      </w:hyperlink>
      <w:r>
        <w:t xml:space="preserve"> i zostać przekierowanym na </w:t>
      </w:r>
      <w:r w:rsidR="006B17C8">
        <w:t>złośliwą stronę.</w:t>
      </w:r>
      <w:r w:rsidR="006B17C8" w:rsidRPr="006B17C8">
        <w:t xml:space="preserve"> </w:t>
      </w:r>
      <w:r w:rsidR="006B17C8" w:rsidRPr="002311A5">
        <w:t>Ofiary są bardziej skłonne do kliknięcia, ponieważ początkowa część linku (przed parametrami zapytania) wskazuje na zaufaną witrynę.</w:t>
      </w:r>
    </w:p>
    <w:p w14:paraId="15247125" w14:textId="5543AA8D" w:rsidR="005E38EC" w:rsidRDefault="005E38EC" w:rsidP="00896F81">
      <w:r>
        <w:rPr>
          <w:noProof/>
        </w:rPr>
        <w:drawing>
          <wp:inline distT="0" distB="0" distL="0" distR="0" wp14:anchorId="1FF2BE7D" wp14:editId="2463B431">
            <wp:extent cx="5760720" cy="2874645"/>
            <wp:effectExtent l="0" t="0" r="0" b="1905"/>
            <wp:docPr id="1453935321" name="Obraz 1" descr="Obraz zawierający tekst, oprogramowanie, Ikona komputerow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5321" name="Obraz 1" descr="Obraz zawierający tekst, oprogramowanie, Ikona komputerowa, Strona internetowa&#10;&#10;Opis wygenerowany automatycznie"/>
                    <pic:cNvPicPr/>
                  </pic:nvPicPr>
                  <pic:blipFill>
                    <a:blip r:embed="rId44"/>
                    <a:stretch>
                      <a:fillRect/>
                    </a:stretch>
                  </pic:blipFill>
                  <pic:spPr>
                    <a:xfrm>
                      <a:off x="0" y="0"/>
                      <a:ext cx="5760720" cy="2874645"/>
                    </a:xfrm>
                    <a:prstGeom prst="rect">
                      <a:avLst/>
                    </a:prstGeom>
                  </pic:spPr>
                </pic:pic>
              </a:graphicData>
            </a:graphic>
          </wp:inline>
        </w:drawing>
      </w:r>
    </w:p>
    <w:p w14:paraId="1409B907" w14:textId="77777777" w:rsidR="00EC69B8" w:rsidRPr="00113DB8" w:rsidRDefault="00EC69B8" w:rsidP="00EC69B8">
      <w:pPr>
        <w:rPr>
          <w:b/>
          <w:bCs/>
        </w:rPr>
      </w:pPr>
      <w:r w:rsidRPr="00113DB8">
        <w:rPr>
          <w:b/>
          <w:bCs/>
        </w:rPr>
        <w:t>Jak temu zapobiec?</w:t>
      </w:r>
    </w:p>
    <w:p w14:paraId="11611D00" w14:textId="77777777" w:rsidR="00113DB8" w:rsidRPr="00113DB8" w:rsidRDefault="00113DB8" w:rsidP="00113DB8">
      <w:r w:rsidRPr="00113DB8">
        <w:lastRenderedPageBreak/>
        <w:t>Aby zapobiec niebezpieczeństwom związanym z niebezpiecznymi przekierowaniami, można podjąć następujące środki ostrożności:</w:t>
      </w:r>
    </w:p>
    <w:p w14:paraId="55A25008" w14:textId="77777777" w:rsidR="00113DB8" w:rsidRPr="00113DB8" w:rsidRDefault="00113DB8" w:rsidP="00113DB8">
      <w:pPr>
        <w:numPr>
          <w:ilvl w:val="0"/>
          <w:numId w:val="41"/>
        </w:numPr>
      </w:pPr>
      <w:r w:rsidRPr="00113DB8">
        <w:t>Unikanie używania przekierowań, jeśli to możliwe: Najlepszym sposobem na zapobieżenie problemom związanym z przekierowaniami jest unikanie ich stosowania. Wiele aplikacji może być zaprojektowanych w taki sposób, że nie wymagają bezpośrednich przekierowań na inne strony.</w:t>
      </w:r>
    </w:p>
    <w:p w14:paraId="4EE5243D" w14:textId="77777777" w:rsidR="00113DB8" w:rsidRPr="00113DB8" w:rsidRDefault="00113DB8" w:rsidP="00113DB8">
      <w:pPr>
        <w:numPr>
          <w:ilvl w:val="0"/>
          <w:numId w:val="41"/>
        </w:numPr>
      </w:pPr>
      <w:r w:rsidRPr="00113DB8">
        <w:t>Nie angażowanie parametrów użytkownika w obliczanie miejsca docelowego: Jeśli konieczne jest użycie przekierowań, należy unikać umieszczania parametrów kontrolowanych przez użytkownika bezpośrednio w adresie URL przekierowania. Zamiast tego, należy używać wewnętrznych identyfikatorów lub nazw symbolicznych, które są mapowane na właściwe adresy URL po stronie serwera.</w:t>
      </w:r>
    </w:p>
    <w:p w14:paraId="47AC1020" w14:textId="77777777" w:rsidR="00113DB8" w:rsidRPr="00113DB8" w:rsidRDefault="00113DB8" w:rsidP="00113DB8">
      <w:pPr>
        <w:numPr>
          <w:ilvl w:val="0"/>
          <w:numId w:val="41"/>
        </w:numPr>
      </w:pPr>
      <w:r w:rsidRPr="00113DB8">
        <w:t>Weryfikacja i autoryzacja parametrów docelowych: Jeśli używanie parametrów docelowych jest nieuniknione, należy upewnić się, że wartość przekierowania jest prawidłowa i autoryzowana przez aplikację. Można to zrobić poprzez sprawdzenie, czy dana wartość jest na przykład częścią mapowania wewnętrznego.</w:t>
      </w:r>
    </w:p>
    <w:p w14:paraId="503AB360" w14:textId="0369489A" w:rsidR="00EC69B8" w:rsidRPr="00113DB8" w:rsidRDefault="00113DB8" w:rsidP="00EC69B8">
      <w:pPr>
        <w:numPr>
          <w:ilvl w:val="0"/>
          <w:numId w:val="41"/>
        </w:numPr>
      </w:pPr>
      <w:r w:rsidRPr="00113DB8">
        <w:t>Używanie mapowania zamiast bezpośrednich adresów URL: Zamiast przekazywać użytkownikowi bezpośredni adres URL, który może być manipulowany, lepiej jest użyć mapowania lub identyfikatorów wewnętrznych. Kod po stronie serwera powinien przetłumaczyć te mapowania na rzeczywisty adres URL docelowy, co zwiększa bezpieczeństwo aplikacji.</w:t>
      </w:r>
    </w:p>
    <w:p w14:paraId="14E2AC15" w14:textId="77777777" w:rsidR="00B96372" w:rsidRPr="00C01901" w:rsidRDefault="00B96372" w:rsidP="00B96372">
      <w:pPr>
        <w:pStyle w:val="Nagwek1"/>
        <w:rPr>
          <w:lang w:val="en-US"/>
        </w:rPr>
      </w:pPr>
      <w:bookmarkStart w:id="12" w:name="_Toc169293774"/>
      <w:r w:rsidRPr="00C01901">
        <w:rPr>
          <w:lang w:val="en-US"/>
        </w:rPr>
        <w:t>Server-Side Request Forgery (SSRF)</w:t>
      </w:r>
      <w:bookmarkEnd w:id="12"/>
      <w:r w:rsidRPr="00C01901">
        <w:rPr>
          <w:lang w:val="en-US"/>
        </w:rPr>
        <w:t xml:space="preserve"> </w:t>
      </w:r>
    </w:p>
    <w:p w14:paraId="471292E6" w14:textId="19CB8E3E" w:rsidR="000F02BD" w:rsidRDefault="000F02BD" w:rsidP="000F02BD">
      <w:r>
        <w:t>Atak Server-</w:t>
      </w:r>
      <w:proofErr w:type="spellStart"/>
      <w:r>
        <w:t>Side</w:t>
      </w:r>
      <w:proofErr w:type="spellEnd"/>
      <w:r>
        <w:t xml:space="preserve"> </w:t>
      </w:r>
      <w:proofErr w:type="spellStart"/>
      <w:r>
        <w:t>Request</w:t>
      </w:r>
      <w:proofErr w:type="spellEnd"/>
      <w:r>
        <w:t xml:space="preserve"> </w:t>
      </w:r>
      <w:proofErr w:type="spellStart"/>
      <w:r>
        <w:t>Forgery</w:t>
      </w:r>
      <w:proofErr w:type="spellEnd"/>
      <w:r>
        <w:t xml:space="preserve"> (SSRF) pozwala atakującemu na wykorzystanie serwera aplikacji do wysyłania złośliwych żądań HTTP do zasobów wewnętrznych lub zewnętrznych. Atakujący może manipulować adresami URL używanymi przez serwer do odczytu lub przesyłania danych, co może prowadzić do wycieku poufnych informacji, takich jak konfiguracja serwera, metadane w środowiskach chmurowych (np. AWS), a także do interakcji z wewnętrznymi usługami (np. bazami danych) lub wykonywania żądań HTTP POST do nieautoryzowanych zasobów. Atak SSRF polega na zmodyfikowaniu adresu URL, który serwer wykorzystuje do wykonywania żądań HTTP. W aplikacjach podatnych na ten atak, serwer może realizować złośliwe żądania przygotowane przez atakującego, które są traktowane jako zaufane.</w:t>
      </w:r>
    </w:p>
    <w:p w14:paraId="7288C52C" w14:textId="77777777" w:rsidR="000F02BD" w:rsidRDefault="000F02BD" w:rsidP="000F02BD"/>
    <w:p w14:paraId="7E80D680" w14:textId="289BD91D" w:rsidR="00B96372" w:rsidRDefault="005A3840" w:rsidP="000F02BD">
      <w:r>
        <w:t xml:space="preserve">W aplikacji </w:t>
      </w:r>
      <w:proofErr w:type="spellStart"/>
      <w:r>
        <w:t>Nodegoat</w:t>
      </w:r>
      <w:proofErr w:type="spellEnd"/>
      <w:r>
        <w:t xml:space="preserve"> </w:t>
      </w:r>
      <w:r w:rsidR="000F02BD">
        <w:t>na stronie „</w:t>
      </w:r>
      <w:proofErr w:type="spellStart"/>
      <w:r w:rsidR="000F02BD">
        <w:t>Research</w:t>
      </w:r>
      <w:proofErr w:type="spellEnd"/>
      <w:r w:rsidR="000F02BD">
        <w:t>”</w:t>
      </w:r>
      <w:r>
        <w:t xml:space="preserve"> </w:t>
      </w:r>
      <w:r w:rsidR="000F02BD">
        <w:t>użytkownik</w:t>
      </w:r>
      <w:r>
        <w:t xml:space="preserve"> może</w:t>
      </w:r>
      <w:r w:rsidR="000F02BD">
        <w:t xml:space="preserve"> przesła</w:t>
      </w:r>
      <w:r w:rsidR="001631C9">
        <w:t>ć</w:t>
      </w:r>
      <w:r w:rsidR="000F02BD">
        <w:t xml:space="preserve"> symbolu akcji. Symbol ten jest następnie łączony z adresem URL Yahoo Finance, a serwer pobiera odpowiedź i wyświetla ją użytkownikowi.</w:t>
      </w:r>
    </w:p>
    <w:p w14:paraId="45240769" w14:textId="6F1541EF" w:rsidR="008A09DA" w:rsidRDefault="007F4AC5" w:rsidP="00B93790">
      <w:r>
        <w:rPr>
          <w:noProof/>
        </w:rPr>
        <w:lastRenderedPageBreak/>
        <w:drawing>
          <wp:inline distT="0" distB="0" distL="0" distR="0" wp14:anchorId="54BE6B6B" wp14:editId="2ED31C22">
            <wp:extent cx="5760720" cy="2643505"/>
            <wp:effectExtent l="0" t="0" r="0" b="4445"/>
            <wp:docPr id="108273174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1744" name="Obraz 1" descr="Obraz zawierający tekst, zrzut ekranu, oprogramowanie, Czcionka&#10;&#10;Opis wygenerowany automatycznie"/>
                    <pic:cNvPicPr/>
                  </pic:nvPicPr>
                  <pic:blipFill>
                    <a:blip r:embed="rId45"/>
                    <a:stretch>
                      <a:fillRect/>
                    </a:stretch>
                  </pic:blipFill>
                  <pic:spPr>
                    <a:xfrm>
                      <a:off x="0" y="0"/>
                      <a:ext cx="5760720" cy="2643505"/>
                    </a:xfrm>
                    <a:prstGeom prst="rect">
                      <a:avLst/>
                    </a:prstGeom>
                  </pic:spPr>
                </pic:pic>
              </a:graphicData>
            </a:graphic>
          </wp:inline>
        </w:drawing>
      </w:r>
      <w:r w:rsidR="008A09DA">
        <w:br/>
      </w:r>
    </w:p>
    <w:p w14:paraId="20776B92" w14:textId="32FB96EC" w:rsidR="008A09DA" w:rsidRDefault="008A09DA" w:rsidP="00B93790">
      <w:r>
        <w:t xml:space="preserve">Za pomocą narzędzia </w:t>
      </w:r>
      <w:proofErr w:type="spellStart"/>
      <w:r>
        <w:t>burp</w:t>
      </w:r>
      <w:proofErr w:type="spellEnd"/>
      <w:r>
        <w:t xml:space="preserve"> możemy przejąć żądanie </w:t>
      </w:r>
      <w:r w:rsidR="00C15AF9">
        <w:t>skierowane do Yahoo, a następnie je zmodyfikować</w:t>
      </w:r>
      <w:r w:rsidR="00E15B68">
        <w:t xml:space="preserve"> w zakładce </w:t>
      </w:r>
      <w:proofErr w:type="spellStart"/>
      <w:r w:rsidR="00E15B68">
        <w:t>Repeater</w:t>
      </w:r>
      <w:proofErr w:type="spellEnd"/>
      <w:r w:rsidR="00C15AF9">
        <w:t>.</w:t>
      </w:r>
    </w:p>
    <w:p w14:paraId="1CB01DF6" w14:textId="7DE4FEB7" w:rsidR="007F4AC5" w:rsidRDefault="007F4AC5" w:rsidP="00B93790">
      <w:r>
        <w:rPr>
          <w:noProof/>
        </w:rPr>
        <w:drawing>
          <wp:inline distT="0" distB="0" distL="0" distR="0" wp14:anchorId="70A2DEC5" wp14:editId="21AE1E96">
            <wp:extent cx="5760720" cy="1869440"/>
            <wp:effectExtent l="0" t="0" r="0" b="0"/>
            <wp:docPr id="44274392"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392" name="Obraz 1" descr="Obraz zawierający tekst, zrzut ekranu, linia, numer&#10;&#10;Opis wygenerowany automatycznie"/>
                    <pic:cNvPicPr/>
                  </pic:nvPicPr>
                  <pic:blipFill>
                    <a:blip r:embed="rId46"/>
                    <a:stretch>
                      <a:fillRect/>
                    </a:stretch>
                  </pic:blipFill>
                  <pic:spPr>
                    <a:xfrm>
                      <a:off x="0" y="0"/>
                      <a:ext cx="5760720" cy="1869440"/>
                    </a:xfrm>
                    <a:prstGeom prst="rect">
                      <a:avLst/>
                    </a:prstGeom>
                  </pic:spPr>
                </pic:pic>
              </a:graphicData>
            </a:graphic>
          </wp:inline>
        </w:drawing>
      </w:r>
      <w:r w:rsidR="004B5B88">
        <w:br/>
      </w:r>
    </w:p>
    <w:p w14:paraId="2FB520EE" w14:textId="4A47BF03" w:rsidR="004B5B88" w:rsidRDefault="00C15AF9" w:rsidP="00B93790">
      <w:r>
        <w:t xml:space="preserve">Po modyfikacji możemy </w:t>
      </w:r>
      <w:r w:rsidR="00E15B68">
        <w:t>skopiować link i wyświetlić go w przeglądarce.</w:t>
      </w:r>
    </w:p>
    <w:p w14:paraId="0F326664" w14:textId="209666CC" w:rsidR="007F4AC5" w:rsidRDefault="007F4AC5" w:rsidP="00B93790">
      <w:r>
        <w:rPr>
          <w:noProof/>
        </w:rPr>
        <w:lastRenderedPageBreak/>
        <w:drawing>
          <wp:inline distT="0" distB="0" distL="0" distR="0" wp14:anchorId="44F26412" wp14:editId="69C4FB56">
            <wp:extent cx="5152381" cy="3961905"/>
            <wp:effectExtent l="0" t="0" r="0" b="635"/>
            <wp:docPr id="138431549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5498" name="Obraz 1" descr="Obraz zawierający tekst, zrzut ekranu, Czcionka, numer&#10;&#10;Opis wygenerowany automatycznie"/>
                    <pic:cNvPicPr/>
                  </pic:nvPicPr>
                  <pic:blipFill>
                    <a:blip r:embed="rId47"/>
                    <a:stretch>
                      <a:fillRect/>
                    </a:stretch>
                  </pic:blipFill>
                  <pic:spPr>
                    <a:xfrm>
                      <a:off x="0" y="0"/>
                      <a:ext cx="5152381" cy="3961905"/>
                    </a:xfrm>
                    <a:prstGeom prst="rect">
                      <a:avLst/>
                    </a:prstGeom>
                  </pic:spPr>
                </pic:pic>
              </a:graphicData>
            </a:graphic>
          </wp:inline>
        </w:drawing>
      </w:r>
    </w:p>
    <w:p w14:paraId="349CD62E" w14:textId="4FCE0490" w:rsidR="00FD36A8" w:rsidRDefault="00283026" w:rsidP="00B93790">
      <w:hyperlink r:id="rId48" w:history="1">
        <w:r w:rsidR="00FD36A8" w:rsidRPr="004D6C11">
          <w:rPr>
            <w:rStyle w:val="Hipercze"/>
          </w:rPr>
          <w:t>http://burpsuite/show/2/lfmip5gn0yp102ulbx7teokgmlrmtnhh</w:t>
        </w:r>
      </w:hyperlink>
    </w:p>
    <w:p w14:paraId="644576AA" w14:textId="64F470FD" w:rsidR="00FD36A8" w:rsidRDefault="00FD36A8" w:rsidP="00B93790"/>
    <w:p w14:paraId="4CC7DFAE" w14:textId="514BC196" w:rsidR="00402C2D" w:rsidRDefault="00E02E3B" w:rsidP="00402C2D">
      <w:r>
        <w:t xml:space="preserve">Możemy modyfikować </w:t>
      </w:r>
      <w:proofErr w:type="spellStart"/>
      <w:r>
        <w:t>request</w:t>
      </w:r>
      <w:proofErr w:type="spellEnd"/>
      <w:r>
        <w:t xml:space="preserve"> zależnie od naszych potrzeb. Tutaj zdecydowaliśmy się na </w:t>
      </w:r>
      <w:r w:rsidR="00402C2D">
        <w:t>wykorzysta</w:t>
      </w:r>
      <w:r w:rsidR="00885F68">
        <w:t>nie</w:t>
      </w:r>
      <w:r w:rsidR="00402C2D">
        <w:t xml:space="preserve"> luk</w:t>
      </w:r>
      <w:r w:rsidR="00885F68">
        <w:t>i</w:t>
      </w:r>
      <w:r w:rsidR="00402C2D">
        <w:t xml:space="preserve"> SSRF jako sposób na zebranie informacji o serwerze i sieci lokalnej.</w:t>
      </w:r>
      <w:r w:rsidR="00885F68">
        <w:t xml:space="preserve"> Co było możliwie dzięki modyfikacji </w:t>
      </w:r>
      <w:proofErr w:type="spellStart"/>
      <w:r w:rsidR="00885F68">
        <w:t>GET’a</w:t>
      </w:r>
      <w:proofErr w:type="spellEnd"/>
      <w:r w:rsidR="00885F68">
        <w:t xml:space="preserve"> na”</w:t>
      </w:r>
    </w:p>
    <w:p w14:paraId="0E232328" w14:textId="2C6D2F5B" w:rsidR="00402C2D" w:rsidRDefault="00402C2D" w:rsidP="00B93790">
      <w:r w:rsidRPr="00402C2D">
        <w:t>GET /</w:t>
      </w:r>
      <w:proofErr w:type="spellStart"/>
      <w:r w:rsidRPr="00402C2D">
        <w:t>research?url</w:t>
      </w:r>
      <w:proofErr w:type="spellEnd"/>
      <w:r w:rsidRPr="00402C2D">
        <w:t>=http%3A%2F%2Fifconfig.p&amp;symbol=ro HTTP/1.1</w:t>
      </w:r>
    </w:p>
    <w:p w14:paraId="6C02F182" w14:textId="07C07E52" w:rsidR="00402C2D" w:rsidRDefault="00402C2D" w:rsidP="00885F68">
      <w:pPr>
        <w:jc w:val="center"/>
      </w:pPr>
      <w:r>
        <w:rPr>
          <w:noProof/>
        </w:rPr>
        <w:lastRenderedPageBreak/>
        <w:drawing>
          <wp:inline distT="0" distB="0" distL="0" distR="0" wp14:anchorId="7EBAB387" wp14:editId="35ED69BA">
            <wp:extent cx="5390476" cy="5438095"/>
            <wp:effectExtent l="0" t="0" r="1270" b="0"/>
            <wp:docPr id="154865904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9048" name="Obraz 1" descr="Obraz zawierający tekst, zrzut ekranu, Czcionka&#10;&#10;Opis wygenerowany automatycznie"/>
                    <pic:cNvPicPr/>
                  </pic:nvPicPr>
                  <pic:blipFill>
                    <a:blip r:embed="rId49"/>
                    <a:stretch>
                      <a:fillRect/>
                    </a:stretch>
                  </pic:blipFill>
                  <pic:spPr>
                    <a:xfrm>
                      <a:off x="0" y="0"/>
                      <a:ext cx="5390476" cy="5438095"/>
                    </a:xfrm>
                    <a:prstGeom prst="rect">
                      <a:avLst/>
                    </a:prstGeom>
                  </pic:spPr>
                </pic:pic>
              </a:graphicData>
            </a:graphic>
          </wp:inline>
        </w:drawing>
      </w:r>
    </w:p>
    <w:p w14:paraId="058D0EF5" w14:textId="77777777" w:rsidR="00EC69B8" w:rsidRDefault="00EC69B8" w:rsidP="00EC69B8">
      <w:pPr>
        <w:jc w:val="center"/>
      </w:pPr>
    </w:p>
    <w:p w14:paraId="0F837C96" w14:textId="77777777" w:rsidR="00EC69B8" w:rsidRPr="00113DB8" w:rsidRDefault="00EC69B8" w:rsidP="00EC69B8">
      <w:pPr>
        <w:rPr>
          <w:b/>
          <w:bCs/>
        </w:rPr>
      </w:pPr>
      <w:r w:rsidRPr="00113DB8">
        <w:rPr>
          <w:b/>
          <w:bCs/>
        </w:rPr>
        <w:t>Jak temu zapobiec?</w:t>
      </w:r>
    </w:p>
    <w:p w14:paraId="15764484" w14:textId="77777777" w:rsidR="00113DB8" w:rsidRPr="00113DB8" w:rsidRDefault="00113DB8" w:rsidP="00113DB8">
      <w:r w:rsidRPr="00113DB8">
        <w:t>Aby skutecznie zapobiegać lukom w zabezpieczeniach SSRF (Server-</w:t>
      </w:r>
      <w:proofErr w:type="spellStart"/>
      <w:r w:rsidRPr="00113DB8">
        <w:t>Side</w:t>
      </w:r>
      <w:proofErr w:type="spellEnd"/>
      <w:r w:rsidRPr="00113DB8">
        <w:t xml:space="preserve"> </w:t>
      </w:r>
      <w:proofErr w:type="spellStart"/>
      <w:r w:rsidRPr="00113DB8">
        <w:t>Request</w:t>
      </w:r>
      <w:proofErr w:type="spellEnd"/>
      <w:r w:rsidRPr="00113DB8">
        <w:t xml:space="preserve"> </w:t>
      </w:r>
      <w:proofErr w:type="spellStart"/>
      <w:r w:rsidRPr="00113DB8">
        <w:t>Forgery</w:t>
      </w:r>
      <w:proofErr w:type="spellEnd"/>
      <w:r w:rsidRPr="00113DB8">
        <w:t>) w aplikacjach internetowych, warto stosować następujące środki ostrożności:</w:t>
      </w:r>
    </w:p>
    <w:p w14:paraId="752F44A1" w14:textId="77777777" w:rsidR="00113DB8" w:rsidRPr="00113DB8" w:rsidRDefault="00113DB8" w:rsidP="00113DB8">
      <w:pPr>
        <w:numPr>
          <w:ilvl w:val="0"/>
          <w:numId w:val="42"/>
        </w:numPr>
      </w:pPr>
      <w:r w:rsidRPr="00113DB8">
        <w:t>Używanie białej listy dozwolonych domen, zasobów i protokołów:</w:t>
      </w:r>
    </w:p>
    <w:p w14:paraId="3168DC09" w14:textId="77777777" w:rsidR="00113DB8" w:rsidRPr="00113DB8" w:rsidRDefault="00113DB8" w:rsidP="00113DB8">
      <w:pPr>
        <w:numPr>
          <w:ilvl w:val="1"/>
          <w:numId w:val="42"/>
        </w:numPr>
      </w:pPr>
      <w:r w:rsidRPr="00113DB8">
        <w:t xml:space="preserve">Ogranicz, które domeny, zasoby (np. IP, </w:t>
      </w:r>
      <w:proofErr w:type="spellStart"/>
      <w:r w:rsidRPr="00113DB8">
        <w:t>hostname</w:t>
      </w:r>
      <w:proofErr w:type="spellEnd"/>
      <w:r w:rsidRPr="00113DB8">
        <w:t>) i protokoły (np. HTTP, HTTPS) są dozwolone przez Twoją aplikację do pobierania zasobów z zewnętrznych serwerów. Użyj białej listy, aby upewnić się, że tylko te zasoby są dostępne dla Twojej aplikacji.</w:t>
      </w:r>
    </w:p>
    <w:p w14:paraId="1ECE0F60" w14:textId="77777777" w:rsidR="00113DB8" w:rsidRPr="00113DB8" w:rsidRDefault="00113DB8" w:rsidP="00113DB8">
      <w:pPr>
        <w:numPr>
          <w:ilvl w:val="0"/>
          <w:numId w:val="42"/>
        </w:numPr>
      </w:pPr>
      <w:r w:rsidRPr="00113DB8">
        <w:t>Walidacja danych wejściowych:</w:t>
      </w:r>
    </w:p>
    <w:p w14:paraId="6230A200" w14:textId="77777777" w:rsidR="00113DB8" w:rsidRPr="00113DB8" w:rsidRDefault="00113DB8" w:rsidP="00113DB8">
      <w:pPr>
        <w:numPr>
          <w:ilvl w:val="1"/>
          <w:numId w:val="42"/>
        </w:numPr>
      </w:pPr>
      <w:r w:rsidRPr="00113DB8">
        <w:t>Wszystkie dane wejściowe akceptowane przez użytkownika, które mają wpływ na decyzje dotyczące pobierania zasobów, powinny być dokładnie walidowane i sprawdzane. Upewnij się, że dane wejściowe są zgodne z oczekiwaną specyfikacją (np. adresem URL zgodnym z dozwolonymi wzorcami).</w:t>
      </w:r>
    </w:p>
    <w:p w14:paraId="7EC3C8D1" w14:textId="77777777" w:rsidR="00113DB8" w:rsidRPr="00113DB8" w:rsidRDefault="00113DB8" w:rsidP="00113DB8">
      <w:pPr>
        <w:numPr>
          <w:ilvl w:val="0"/>
          <w:numId w:val="42"/>
        </w:numPr>
      </w:pPr>
      <w:r w:rsidRPr="00113DB8">
        <w:lastRenderedPageBreak/>
        <w:t>Unikanie przyjmowania danych wejściowych w funkcjach kontrolujących pobieranie zasobów:</w:t>
      </w:r>
    </w:p>
    <w:p w14:paraId="37FBEC91" w14:textId="77777777" w:rsidR="00113DB8" w:rsidRPr="00113DB8" w:rsidRDefault="00113DB8" w:rsidP="00113DB8">
      <w:pPr>
        <w:numPr>
          <w:ilvl w:val="1"/>
          <w:numId w:val="42"/>
        </w:numPr>
      </w:pPr>
      <w:r w:rsidRPr="00113DB8">
        <w:t>Jeśli to możliwe, staraj się unikać sytuacji, w których dane wejściowe bezpośrednio kontrolują, skąd serwer WWW pobiera zasoby. Zamiast tego, używaj mapowania wewnętrznego lub uprzednio zdefiniowanych reguł do określania, które zasoby mogą być pobierane.</w:t>
      </w:r>
    </w:p>
    <w:p w14:paraId="20A29430" w14:textId="7F40BD3E" w:rsidR="00866D91" w:rsidRDefault="00866D91" w:rsidP="00866D91">
      <w:pPr>
        <w:pStyle w:val="Nagwek1"/>
      </w:pPr>
      <w:bookmarkStart w:id="13" w:name="_Toc169293775"/>
      <w:proofErr w:type="spellStart"/>
      <w:r>
        <w:t>Regular</w:t>
      </w:r>
      <w:proofErr w:type="spellEnd"/>
      <w:r>
        <w:t xml:space="preserve"> </w:t>
      </w:r>
      <w:proofErr w:type="spellStart"/>
      <w:r>
        <w:t>Expressions</w:t>
      </w:r>
      <w:proofErr w:type="spellEnd"/>
      <w:r>
        <w:t xml:space="preserve"> </w:t>
      </w:r>
      <w:proofErr w:type="spellStart"/>
      <w:r>
        <w:t>DoS</w:t>
      </w:r>
      <w:bookmarkEnd w:id="13"/>
      <w:proofErr w:type="spellEnd"/>
    </w:p>
    <w:p w14:paraId="401EE91D" w14:textId="3EFD01AB" w:rsidR="00F02217" w:rsidRDefault="00F02217" w:rsidP="00F02217">
      <w:r>
        <w:t xml:space="preserve">Atak </w:t>
      </w:r>
      <w:proofErr w:type="spellStart"/>
      <w:r>
        <w:t>ReDoS</w:t>
      </w:r>
      <w:proofErr w:type="spellEnd"/>
      <w:r>
        <w:t xml:space="preserve"> (</w:t>
      </w:r>
      <w:proofErr w:type="spellStart"/>
      <w:r>
        <w:t>Regular</w:t>
      </w:r>
      <w:proofErr w:type="spellEnd"/>
      <w:r>
        <w:t xml:space="preserve"> </w:t>
      </w:r>
      <w:proofErr w:type="spellStart"/>
      <w:r>
        <w:t>Expression</w:t>
      </w:r>
      <w:proofErr w:type="spellEnd"/>
      <w:r>
        <w:t xml:space="preserve"> </w:t>
      </w:r>
      <w:proofErr w:type="spellStart"/>
      <w:r>
        <w:t>Denial</w:t>
      </w:r>
      <w:proofErr w:type="spellEnd"/>
      <w:r>
        <w:t xml:space="preserve"> of Service) polega na wykorzystaniu podatności w implementacjach wyrażeń regularnych, które mogą prowadzić do ekstremalnie długiego czasu przetwarzania danych wejściowych. Atakujący dostarcza specjalnie spreparowane dane, które powodują, że wyrażenie regularne wykonuje wykładniczo złożone obliczenia, co może spowodować zawieszenie lub znaczne spowolnienie działania serwera. Większość implementacji wyrażeń regularnych, w tym te używane w Node.js, jest podatna na ataki </w:t>
      </w:r>
      <w:proofErr w:type="spellStart"/>
      <w:r>
        <w:t>ReDoS</w:t>
      </w:r>
      <w:proofErr w:type="spellEnd"/>
      <w:r>
        <w:t>. Atakujący może wprowadzić długi ciąg znaków, który spowoduje, że wyrażenie regularne będzie wymagało ogromnej ilości czasu na przetworzenie. W kontekście Node.js, który działa na jednowątkowej pętli zdarzeń, taka podatność może zablokować główny wątek, uniemożliwiając obsługę innych żądań.</w:t>
      </w:r>
    </w:p>
    <w:p w14:paraId="5824D5F7" w14:textId="17775752" w:rsidR="000A447E" w:rsidRDefault="001359FA" w:rsidP="00F02217">
      <w:r>
        <w:t xml:space="preserve">W </w:t>
      </w:r>
      <w:r w:rsidR="00F02217">
        <w:t>aplikacj</w:t>
      </w:r>
      <w:r>
        <w:t>i</w:t>
      </w:r>
      <w:r w:rsidR="00F02217">
        <w:t xml:space="preserve"> </w:t>
      </w:r>
      <w:proofErr w:type="spellStart"/>
      <w:r w:rsidR="00F02217">
        <w:t>NodeGoat</w:t>
      </w:r>
      <w:proofErr w:type="spellEnd"/>
      <w:r>
        <w:t xml:space="preserve"> można zauważyć, że</w:t>
      </w:r>
      <w:r w:rsidR="00F02217">
        <w:t xml:space="preserve"> używa </w:t>
      </w:r>
      <w:r>
        <w:t xml:space="preserve">ona </w:t>
      </w:r>
      <w:r w:rsidR="00F02217">
        <w:t>następującego wyrażenia regularnego do walidacji formatu tekstu od użytkownika:</w:t>
      </w:r>
    </w:p>
    <w:p w14:paraId="330F4629" w14:textId="77777777" w:rsidR="000A447E" w:rsidRDefault="000A447E" w:rsidP="00C93E1C">
      <w:pPr>
        <w:pStyle w:val="Akapitzlist"/>
        <w:numPr>
          <w:ilvl w:val="0"/>
          <w:numId w:val="11"/>
        </w:numPr>
      </w:pPr>
      <w:proofErr w:type="spellStart"/>
      <w:r>
        <w:t>var</w:t>
      </w:r>
      <w:proofErr w:type="spellEnd"/>
      <w:r>
        <w:t xml:space="preserve"> </w:t>
      </w:r>
      <w:proofErr w:type="spellStart"/>
      <w:r>
        <w:t>regexPattern</w:t>
      </w:r>
      <w:proofErr w:type="spellEnd"/>
      <w:r>
        <w:t xml:space="preserve"> = /([0-9]+)+\#/;</w:t>
      </w:r>
    </w:p>
    <w:p w14:paraId="6C0372E0" w14:textId="77777777" w:rsidR="000A447E" w:rsidRPr="00C01901" w:rsidRDefault="000A447E" w:rsidP="00C93E1C">
      <w:pPr>
        <w:pStyle w:val="Akapitzlist"/>
        <w:numPr>
          <w:ilvl w:val="0"/>
          <w:numId w:val="11"/>
        </w:numPr>
        <w:rPr>
          <w:lang w:val="en-US"/>
        </w:rPr>
      </w:pPr>
      <w:r w:rsidRPr="00C01901">
        <w:rPr>
          <w:lang w:val="en-US"/>
        </w:rPr>
        <w:t xml:space="preserve">var </w:t>
      </w:r>
      <w:proofErr w:type="spellStart"/>
      <w:r w:rsidRPr="00C01901">
        <w:rPr>
          <w:lang w:val="en-US"/>
        </w:rPr>
        <w:t>testComplyWithRequirements</w:t>
      </w:r>
      <w:proofErr w:type="spellEnd"/>
      <w:r w:rsidRPr="00C01901">
        <w:rPr>
          <w:lang w:val="en-US"/>
        </w:rPr>
        <w:t xml:space="preserve"> = </w:t>
      </w:r>
      <w:proofErr w:type="spellStart"/>
      <w:r w:rsidRPr="00C01901">
        <w:rPr>
          <w:lang w:val="en-US"/>
        </w:rPr>
        <w:t>regexPattern.test</w:t>
      </w:r>
      <w:proofErr w:type="spellEnd"/>
      <w:r w:rsidRPr="00C01901">
        <w:rPr>
          <w:lang w:val="en-US"/>
        </w:rPr>
        <w:t>(</w:t>
      </w:r>
      <w:proofErr w:type="spellStart"/>
      <w:r w:rsidRPr="00C01901">
        <w:rPr>
          <w:lang w:val="en-US"/>
        </w:rPr>
        <w:t>bankRouting</w:t>
      </w:r>
      <w:proofErr w:type="spellEnd"/>
      <w:r w:rsidRPr="00C01901">
        <w:rPr>
          <w:lang w:val="en-US"/>
        </w:rPr>
        <w:t>)</w:t>
      </w:r>
    </w:p>
    <w:p w14:paraId="3892CDEB" w14:textId="77777777" w:rsidR="00822839" w:rsidRDefault="00822839" w:rsidP="000A447E">
      <w:r>
        <w:t>Atakujący może wprowadzić specjalnie spreparowany ciąg znaków, taki jak:</w:t>
      </w:r>
    </w:p>
    <w:p w14:paraId="60337190" w14:textId="77777777" w:rsidR="00822839" w:rsidRDefault="00822839" w:rsidP="00822839">
      <w:r>
        <w:t>91762612117612121123123123123121</w:t>
      </w:r>
    </w:p>
    <w:p w14:paraId="18055949" w14:textId="77777777" w:rsidR="00822839" w:rsidRDefault="00822839" w:rsidP="00822839">
      <w:pPr>
        <w:jc w:val="center"/>
      </w:pPr>
      <w:r>
        <w:rPr>
          <w:noProof/>
        </w:rPr>
        <w:drawing>
          <wp:inline distT="0" distB="0" distL="0" distR="0" wp14:anchorId="59EAFE52" wp14:editId="272B69A1">
            <wp:extent cx="4361905" cy="1038095"/>
            <wp:effectExtent l="0" t="0" r="635" b="0"/>
            <wp:docPr id="40684158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1582" name="Obraz 1" descr="Obraz zawierający tekst, zrzut ekranu, Czcionka, linia&#10;&#10;Opis wygenerowany automatycznie"/>
                    <pic:cNvPicPr/>
                  </pic:nvPicPr>
                  <pic:blipFill>
                    <a:blip r:embed="rId50"/>
                    <a:stretch>
                      <a:fillRect/>
                    </a:stretch>
                  </pic:blipFill>
                  <pic:spPr>
                    <a:xfrm>
                      <a:off x="0" y="0"/>
                      <a:ext cx="4361905" cy="1038095"/>
                    </a:xfrm>
                    <a:prstGeom prst="rect">
                      <a:avLst/>
                    </a:prstGeom>
                  </pic:spPr>
                </pic:pic>
              </a:graphicData>
            </a:graphic>
          </wp:inline>
        </w:drawing>
      </w:r>
      <w:r>
        <w:br/>
      </w:r>
    </w:p>
    <w:p w14:paraId="65A22A88" w14:textId="718828F7" w:rsidR="00B93790" w:rsidRDefault="00822839" w:rsidP="000A447E">
      <w:r>
        <w:t>Ten ciąg spowoduje, że wyrażenie regularne wejdzie w sytuację, w której będzie potrzebowało ogromnej ilości czasu na przetworzenie, co może prowadzić do wykorzystania 100% procesora i zawieszenia procesu Node.js.</w:t>
      </w:r>
    </w:p>
    <w:p w14:paraId="44D34272" w14:textId="2264DFEB" w:rsidR="00C71553" w:rsidRDefault="00822839" w:rsidP="000A447E">
      <w:r>
        <w:rPr>
          <w:noProof/>
        </w:rPr>
        <w:t xml:space="preserve">                                  </w:t>
      </w:r>
      <w:r w:rsidR="00C71553">
        <w:rPr>
          <w:noProof/>
        </w:rPr>
        <w:drawing>
          <wp:inline distT="0" distB="0" distL="0" distR="0" wp14:anchorId="10239F88" wp14:editId="41ABE48C">
            <wp:extent cx="2066667" cy="323810"/>
            <wp:effectExtent l="0" t="0" r="0" b="635"/>
            <wp:docPr id="21472954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479" name=""/>
                    <pic:cNvPicPr/>
                  </pic:nvPicPr>
                  <pic:blipFill>
                    <a:blip r:embed="rId51"/>
                    <a:stretch>
                      <a:fillRect/>
                    </a:stretch>
                  </pic:blipFill>
                  <pic:spPr>
                    <a:xfrm>
                      <a:off x="0" y="0"/>
                      <a:ext cx="2066667" cy="323810"/>
                    </a:xfrm>
                    <a:prstGeom prst="rect">
                      <a:avLst/>
                    </a:prstGeom>
                  </pic:spPr>
                </pic:pic>
              </a:graphicData>
            </a:graphic>
          </wp:inline>
        </w:drawing>
      </w:r>
      <w:r>
        <w:rPr>
          <w:noProof/>
        </w:rPr>
        <w:t xml:space="preserve">    </w:t>
      </w:r>
      <w:r>
        <w:rPr>
          <w:noProof/>
        </w:rPr>
        <w:drawing>
          <wp:inline distT="0" distB="0" distL="0" distR="0" wp14:anchorId="5F715CC4" wp14:editId="1B00C736">
            <wp:extent cx="1571429" cy="390476"/>
            <wp:effectExtent l="0" t="0" r="0" b="0"/>
            <wp:docPr id="19373089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8951" name=""/>
                    <pic:cNvPicPr/>
                  </pic:nvPicPr>
                  <pic:blipFill>
                    <a:blip r:embed="rId52"/>
                    <a:stretch>
                      <a:fillRect/>
                    </a:stretch>
                  </pic:blipFill>
                  <pic:spPr>
                    <a:xfrm>
                      <a:off x="0" y="0"/>
                      <a:ext cx="1571429" cy="390476"/>
                    </a:xfrm>
                    <a:prstGeom prst="rect">
                      <a:avLst/>
                    </a:prstGeom>
                  </pic:spPr>
                </pic:pic>
              </a:graphicData>
            </a:graphic>
          </wp:inline>
        </w:drawing>
      </w:r>
    </w:p>
    <w:p w14:paraId="3C55D2E6" w14:textId="675FEA29" w:rsidR="005A3464" w:rsidRDefault="005A3464" w:rsidP="00822839"/>
    <w:p w14:paraId="5B4FCB10" w14:textId="77777777" w:rsidR="00EC69B8" w:rsidRDefault="00EC69B8" w:rsidP="00EC69B8"/>
    <w:p w14:paraId="1F2E0F23" w14:textId="77777777" w:rsidR="00EC69B8" w:rsidRPr="00113DB8" w:rsidRDefault="00EC69B8" w:rsidP="00EC69B8">
      <w:pPr>
        <w:rPr>
          <w:b/>
          <w:bCs/>
        </w:rPr>
      </w:pPr>
      <w:r w:rsidRPr="00113DB8">
        <w:rPr>
          <w:b/>
          <w:bCs/>
        </w:rPr>
        <w:t>Jak temu zapobiec?</w:t>
      </w:r>
    </w:p>
    <w:p w14:paraId="450781E3" w14:textId="77777777" w:rsidR="00EC69B8" w:rsidRDefault="00EC69B8" w:rsidP="00EC69B8"/>
    <w:p w14:paraId="252F9AFE" w14:textId="77777777" w:rsidR="00113DB8" w:rsidRPr="00113DB8" w:rsidRDefault="00113DB8" w:rsidP="00113DB8">
      <w:r w:rsidRPr="00113DB8">
        <w:lastRenderedPageBreak/>
        <w:t xml:space="preserve">Aby zapobiegać atakom </w:t>
      </w:r>
      <w:proofErr w:type="spellStart"/>
      <w:r w:rsidRPr="00113DB8">
        <w:t>ReDoS</w:t>
      </w:r>
      <w:proofErr w:type="spellEnd"/>
      <w:r w:rsidRPr="00113DB8">
        <w:t xml:space="preserve"> (</w:t>
      </w:r>
      <w:proofErr w:type="spellStart"/>
      <w:r w:rsidRPr="00113DB8">
        <w:t>Regular</w:t>
      </w:r>
      <w:proofErr w:type="spellEnd"/>
      <w:r w:rsidRPr="00113DB8">
        <w:t xml:space="preserve"> </w:t>
      </w:r>
      <w:proofErr w:type="spellStart"/>
      <w:r w:rsidRPr="00113DB8">
        <w:t>Expression</w:t>
      </w:r>
      <w:proofErr w:type="spellEnd"/>
      <w:r w:rsidRPr="00113DB8">
        <w:t xml:space="preserve"> </w:t>
      </w:r>
      <w:proofErr w:type="spellStart"/>
      <w:r w:rsidRPr="00113DB8">
        <w:t>Denial</w:t>
      </w:r>
      <w:proofErr w:type="spellEnd"/>
      <w:r w:rsidRPr="00113DB8">
        <w:t xml:space="preserve"> of Service) wykorzystując niebezpieczne wyrażenia regularne, należy podjąć następujące środki ostrożności:</w:t>
      </w:r>
    </w:p>
    <w:p w14:paraId="2E59BFDE" w14:textId="77777777" w:rsidR="00113DB8" w:rsidRPr="00113DB8" w:rsidRDefault="00113DB8" w:rsidP="00113DB8">
      <w:pPr>
        <w:numPr>
          <w:ilvl w:val="0"/>
          <w:numId w:val="43"/>
        </w:numPr>
      </w:pPr>
      <w:r w:rsidRPr="00113DB8">
        <w:t>Unikaj pisania własnych wyrażeń regularnych:</w:t>
      </w:r>
    </w:p>
    <w:p w14:paraId="442266F7" w14:textId="77777777" w:rsidR="00113DB8" w:rsidRPr="00113DB8" w:rsidRDefault="00113DB8" w:rsidP="00113DB8">
      <w:pPr>
        <w:numPr>
          <w:ilvl w:val="1"/>
          <w:numId w:val="43"/>
        </w:numPr>
      </w:pPr>
      <w:r w:rsidRPr="00113DB8">
        <w:t xml:space="preserve">Pisanie własnych wyrażeń regularnych może prowadzić do napisania nieoptymalnych lub podatnych na ataki </w:t>
      </w:r>
      <w:proofErr w:type="spellStart"/>
      <w:r w:rsidRPr="00113DB8">
        <w:t>ReDoS</w:t>
      </w:r>
      <w:proofErr w:type="spellEnd"/>
      <w:r w:rsidRPr="00113DB8">
        <w:t>. Zamiast tego, rozważ użycie gotowych rozwiązań lub narzędzi zaprojektowanych do bezpiecznej walidacji danych, takich jak pakiet validator.js.</w:t>
      </w:r>
    </w:p>
    <w:p w14:paraId="76D4D7DC" w14:textId="77777777" w:rsidR="00113DB8" w:rsidRPr="00113DB8" w:rsidRDefault="00113DB8" w:rsidP="00113DB8">
      <w:pPr>
        <w:numPr>
          <w:ilvl w:val="0"/>
          <w:numId w:val="43"/>
        </w:numPr>
      </w:pPr>
      <w:r w:rsidRPr="00113DB8">
        <w:t>Używaj pakietu validator.js:</w:t>
      </w:r>
    </w:p>
    <w:p w14:paraId="5E6A13B9" w14:textId="77777777" w:rsidR="00113DB8" w:rsidRPr="00113DB8" w:rsidRDefault="00113DB8" w:rsidP="00113DB8">
      <w:pPr>
        <w:numPr>
          <w:ilvl w:val="1"/>
          <w:numId w:val="43"/>
        </w:numPr>
      </w:pPr>
      <w:r w:rsidRPr="00113DB8">
        <w:t xml:space="preserve">validator.js to biblioteka do walidacji i obróbki danych, która zawiera wbudowane funkcje do sprawdzania poprawności danych, takich jak adresy URL, adresy email, numery telefonów, numery bankowe itp. Jest ona zaprojektowana z myślą o bezpieczeństwie i minimalizacji ryzyka ataków </w:t>
      </w:r>
      <w:proofErr w:type="spellStart"/>
      <w:r w:rsidRPr="00113DB8">
        <w:t>ReDoS</w:t>
      </w:r>
      <w:proofErr w:type="spellEnd"/>
      <w:r w:rsidRPr="00113DB8">
        <w:t>.</w:t>
      </w:r>
    </w:p>
    <w:p w14:paraId="26838357" w14:textId="77777777" w:rsidR="00113DB8" w:rsidRPr="00113DB8" w:rsidRDefault="00113DB8" w:rsidP="00113DB8">
      <w:pPr>
        <w:numPr>
          <w:ilvl w:val="0"/>
          <w:numId w:val="43"/>
        </w:numPr>
      </w:pPr>
      <w:r w:rsidRPr="00113DB8">
        <w:t xml:space="preserve">Używaj pakietu </w:t>
      </w:r>
      <w:proofErr w:type="spellStart"/>
      <w:r w:rsidRPr="00113DB8">
        <w:t>safe-regex</w:t>
      </w:r>
      <w:proofErr w:type="spellEnd"/>
      <w:r w:rsidRPr="00113DB8">
        <w:t>:</w:t>
      </w:r>
    </w:p>
    <w:p w14:paraId="1E525FFF" w14:textId="77777777" w:rsidR="00113DB8" w:rsidRPr="00113DB8" w:rsidRDefault="00113DB8" w:rsidP="00113DB8">
      <w:pPr>
        <w:numPr>
          <w:ilvl w:val="1"/>
          <w:numId w:val="43"/>
        </w:numPr>
      </w:pPr>
      <w:r w:rsidRPr="00113DB8">
        <w:t xml:space="preserve">Pakiet </w:t>
      </w:r>
      <w:proofErr w:type="spellStart"/>
      <w:r w:rsidRPr="00113DB8">
        <w:t>safe-regex</w:t>
      </w:r>
      <w:proofErr w:type="spellEnd"/>
      <w:r w:rsidRPr="00113DB8">
        <w:t xml:space="preserve"> jest narzędziem, które pomaga w analizie i ocenie, czy dane wyrażenie regularne jest bezpieczne i czy jest podatne na ataki </w:t>
      </w:r>
      <w:proofErr w:type="spellStart"/>
      <w:r w:rsidRPr="00113DB8">
        <w:t>ReDoS</w:t>
      </w:r>
      <w:proofErr w:type="spellEnd"/>
      <w:r w:rsidRPr="00113DB8">
        <w:t>. Może ono wykryć, czy wyrażenie regularne jest podatne na katastrofalne cofanie, które mogłoby spowodować znaczne obciążenie procesora.</w:t>
      </w:r>
    </w:p>
    <w:p w14:paraId="2BB8642E" w14:textId="77777777" w:rsidR="00EC69B8" w:rsidRPr="00113DB8" w:rsidRDefault="00EC69B8" w:rsidP="00EC69B8">
      <w:pPr>
        <w:rPr>
          <w:b/>
          <w:bCs/>
        </w:rPr>
      </w:pPr>
    </w:p>
    <w:p w14:paraId="4914E4AF" w14:textId="77777777" w:rsidR="00EC69B8" w:rsidRPr="00113DB8" w:rsidRDefault="00EC69B8" w:rsidP="00EC69B8">
      <w:pPr>
        <w:rPr>
          <w:b/>
          <w:bCs/>
        </w:rPr>
      </w:pPr>
      <w:r w:rsidRPr="00113DB8">
        <w:rPr>
          <w:b/>
          <w:bCs/>
        </w:rPr>
        <w:t>Przykład kodu źródłowego</w:t>
      </w:r>
    </w:p>
    <w:p w14:paraId="687777A2" w14:textId="20EF3A49" w:rsidR="00283026" w:rsidRDefault="00283026" w:rsidP="00EC69B8">
      <w:r>
        <w:t>Aktualny kod:</w:t>
      </w:r>
      <w:r>
        <w:br/>
      </w:r>
      <w:r>
        <w:rPr>
          <w:noProof/>
        </w:rPr>
        <w:drawing>
          <wp:inline distT="0" distB="0" distL="0" distR="0" wp14:anchorId="0AA804BE" wp14:editId="6ACAA661">
            <wp:extent cx="5028571" cy="504762"/>
            <wp:effectExtent l="0" t="0" r="635" b="0"/>
            <wp:docPr id="8530495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9556" name=""/>
                    <pic:cNvPicPr/>
                  </pic:nvPicPr>
                  <pic:blipFill>
                    <a:blip r:embed="rId53"/>
                    <a:stretch>
                      <a:fillRect/>
                    </a:stretch>
                  </pic:blipFill>
                  <pic:spPr>
                    <a:xfrm>
                      <a:off x="0" y="0"/>
                      <a:ext cx="5028571" cy="504762"/>
                    </a:xfrm>
                    <a:prstGeom prst="rect">
                      <a:avLst/>
                    </a:prstGeom>
                  </pic:spPr>
                </pic:pic>
              </a:graphicData>
            </a:graphic>
          </wp:inline>
        </w:drawing>
      </w:r>
      <w:r>
        <w:br/>
        <w:t xml:space="preserve">Aby zabezpieczyć aplikację można użyć </w:t>
      </w:r>
      <w:r w:rsidRPr="00283026">
        <w:t>funkcj</w:t>
      </w:r>
      <w:r>
        <w:t>i</w:t>
      </w:r>
      <w:r w:rsidRPr="00283026">
        <w:t xml:space="preserve"> </w:t>
      </w:r>
      <w:proofErr w:type="spellStart"/>
      <w:r w:rsidRPr="00283026">
        <w:t>isSafeRegex</w:t>
      </w:r>
      <w:proofErr w:type="spellEnd"/>
      <w:r>
        <w:t xml:space="preserve">, </w:t>
      </w:r>
      <w:proofErr w:type="spellStart"/>
      <w:r>
        <w:t>którea</w:t>
      </w:r>
      <w:proofErr w:type="spellEnd"/>
      <w:r w:rsidRPr="00283026">
        <w:t xml:space="preserve"> używa </w:t>
      </w:r>
      <w:proofErr w:type="spellStart"/>
      <w:r w:rsidRPr="00283026">
        <w:t>safe-regex</w:t>
      </w:r>
      <w:proofErr w:type="spellEnd"/>
      <w:r w:rsidRPr="00283026">
        <w:t xml:space="preserve"> do oceny, czy wzorzec </w:t>
      </w:r>
      <w:proofErr w:type="spellStart"/>
      <w:r w:rsidRPr="00283026">
        <w:t>regexPattern</w:t>
      </w:r>
      <w:proofErr w:type="spellEnd"/>
      <w:r w:rsidRPr="00283026">
        <w:t xml:space="preserve"> jest bezpieczny. Następnie sprawdzamy, czy ten wzorzec jest bezpieczny przed użyciem go do testowania wartości </w:t>
      </w:r>
      <w:proofErr w:type="spellStart"/>
      <w:r w:rsidRPr="00283026">
        <w:t>bankRouting</w:t>
      </w:r>
      <w:proofErr w:type="spellEnd"/>
      <w:r w:rsidRPr="00283026">
        <w:t xml:space="preserve">. Dzięki temu ograniczamy ryzyko </w:t>
      </w:r>
      <w:proofErr w:type="spellStart"/>
      <w:r w:rsidRPr="00283026">
        <w:t>ReDoS</w:t>
      </w:r>
      <w:proofErr w:type="spellEnd"/>
      <w:r w:rsidRPr="00283026">
        <w:t xml:space="preserve"> poprzez kontrolowanie złożoności używanych wzorców regularnych.</w:t>
      </w:r>
      <w:r>
        <w:br/>
      </w:r>
    </w:p>
    <w:p w14:paraId="0B8A8D14" w14:textId="41609561" w:rsidR="00113DB8" w:rsidRPr="005A3464" w:rsidRDefault="00283026" w:rsidP="00EC69B8">
      <w:r>
        <w:rPr>
          <w:noProof/>
        </w:rPr>
        <w:drawing>
          <wp:inline distT="0" distB="0" distL="0" distR="0" wp14:anchorId="0516BF1B" wp14:editId="3D2094CE">
            <wp:extent cx="5760720" cy="2684145"/>
            <wp:effectExtent l="0" t="0" r="0" b="1905"/>
            <wp:docPr id="175062790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27904" name="Obraz 1" descr="Obraz zawierający tekst, zrzut ekranu, Czcionka&#10;&#10;Opis wygenerowany automatycznie"/>
                    <pic:cNvPicPr/>
                  </pic:nvPicPr>
                  <pic:blipFill>
                    <a:blip r:embed="rId54"/>
                    <a:stretch>
                      <a:fillRect/>
                    </a:stretch>
                  </pic:blipFill>
                  <pic:spPr>
                    <a:xfrm>
                      <a:off x="0" y="0"/>
                      <a:ext cx="5760720" cy="2684145"/>
                    </a:xfrm>
                    <a:prstGeom prst="rect">
                      <a:avLst/>
                    </a:prstGeom>
                  </pic:spPr>
                </pic:pic>
              </a:graphicData>
            </a:graphic>
          </wp:inline>
        </w:drawing>
      </w:r>
    </w:p>
    <w:sectPr w:rsidR="00113DB8" w:rsidRPr="005A346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6D3CD" w14:textId="77777777" w:rsidR="00230DCA" w:rsidRDefault="00230DCA" w:rsidP="00555F63">
      <w:pPr>
        <w:spacing w:after="0" w:line="240" w:lineRule="auto"/>
      </w:pPr>
      <w:r>
        <w:separator/>
      </w:r>
    </w:p>
  </w:endnote>
  <w:endnote w:type="continuationSeparator" w:id="0">
    <w:p w14:paraId="4F5A3A1B" w14:textId="77777777" w:rsidR="00230DCA" w:rsidRDefault="00230DCA" w:rsidP="00555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0555976"/>
      <w:docPartObj>
        <w:docPartGallery w:val="Page Numbers (Bottom of Page)"/>
        <w:docPartUnique/>
      </w:docPartObj>
    </w:sdtPr>
    <w:sdtEndPr/>
    <w:sdtContent>
      <w:p w14:paraId="6525A886" w14:textId="77777777" w:rsidR="005E2300" w:rsidRDefault="005E2300">
        <w:pPr>
          <w:pStyle w:val="Stopka"/>
          <w:jc w:val="right"/>
        </w:pPr>
        <w:r>
          <w:fldChar w:fldCharType="begin"/>
        </w:r>
        <w:r>
          <w:instrText>PAGE   \* MERGEFORMAT</w:instrText>
        </w:r>
        <w:r>
          <w:fldChar w:fldCharType="separate"/>
        </w:r>
        <w:r>
          <w:t>2</w:t>
        </w:r>
        <w:r>
          <w:fldChar w:fldCharType="end"/>
        </w:r>
      </w:p>
    </w:sdtContent>
  </w:sdt>
  <w:p w14:paraId="010D1C60" w14:textId="77777777" w:rsidR="007A028F" w:rsidRDefault="007A028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CC7E1" w14:textId="77777777" w:rsidR="00230DCA" w:rsidRDefault="00230DCA" w:rsidP="00555F63">
      <w:pPr>
        <w:spacing w:after="0" w:line="240" w:lineRule="auto"/>
      </w:pPr>
      <w:r>
        <w:separator/>
      </w:r>
    </w:p>
  </w:footnote>
  <w:footnote w:type="continuationSeparator" w:id="0">
    <w:p w14:paraId="21C80FB5" w14:textId="77777777" w:rsidR="00230DCA" w:rsidRDefault="00230DCA" w:rsidP="00555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0DAA"/>
    <w:multiLevelType w:val="multilevel"/>
    <w:tmpl w:val="EBCEC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D165B"/>
    <w:multiLevelType w:val="hybridMultilevel"/>
    <w:tmpl w:val="C9AA04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8E0BA0"/>
    <w:multiLevelType w:val="multilevel"/>
    <w:tmpl w:val="382C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96CAF"/>
    <w:multiLevelType w:val="hybridMultilevel"/>
    <w:tmpl w:val="7A184D68"/>
    <w:lvl w:ilvl="0" w:tplc="04150003">
      <w:start w:val="1"/>
      <w:numFmt w:val="bullet"/>
      <w:lvlText w:val="o"/>
      <w:lvlJc w:val="left"/>
      <w:pPr>
        <w:ind w:left="360" w:hanging="360"/>
      </w:pPr>
      <w:rPr>
        <w:rFonts w:ascii="Courier New" w:hAnsi="Courier New" w:cs="Courier New"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0ED1213B"/>
    <w:multiLevelType w:val="multilevel"/>
    <w:tmpl w:val="2D74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5100C"/>
    <w:multiLevelType w:val="multilevel"/>
    <w:tmpl w:val="7FD2F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ED7E2A"/>
    <w:multiLevelType w:val="hybridMultilevel"/>
    <w:tmpl w:val="6BF03FA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2E7BAA"/>
    <w:multiLevelType w:val="multilevel"/>
    <w:tmpl w:val="EF4E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D739C"/>
    <w:multiLevelType w:val="hybridMultilevel"/>
    <w:tmpl w:val="3480A0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31809E3"/>
    <w:multiLevelType w:val="multilevel"/>
    <w:tmpl w:val="1A5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F37AD"/>
    <w:multiLevelType w:val="multilevel"/>
    <w:tmpl w:val="5A341A6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7D6FE3"/>
    <w:multiLevelType w:val="multilevel"/>
    <w:tmpl w:val="43B838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2386D"/>
    <w:multiLevelType w:val="multilevel"/>
    <w:tmpl w:val="EEC0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C7298"/>
    <w:multiLevelType w:val="multilevel"/>
    <w:tmpl w:val="EBC8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259E3"/>
    <w:multiLevelType w:val="multilevel"/>
    <w:tmpl w:val="518C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92582"/>
    <w:multiLevelType w:val="hybridMultilevel"/>
    <w:tmpl w:val="3DB251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6B91893"/>
    <w:multiLevelType w:val="multilevel"/>
    <w:tmpl w:val="EC2E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702C98"/>
    <w:multiLevelType w:val="multilevel"/>
    <w:tmpl w:val="1304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80117"/>
    <w:multiLevelType w:val="multilevel"/>
    <w:tmpl w:val="1DDA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47E56"/>
    <w:multiLevelType w:val="multilevel"/>
    <w:tmpl w:val="1AEA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724DBC"/>
    <w:multiLevelType w:val="multilevel"/>
    <w:tmpl w:val="FAB0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E10F63"/>
    <w:multiLevelType w:val="hybridMultilevel"/>
    <w:tmpl w:val="E26E26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100C57"/>
    <w:multiLevelType w:val="multilevel"/>
    <w:tmpl w:val="1D38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C72A6F"/>
    <w:multiLevelType w:val="multilevel"/>
    <w:tmpl w:val="25FED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5B26D9"/>
    <w:multiLevelType w:val="multilevel"/>
    <w:tmpl w:val="2C643C9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DA27B8"/>
    <w:multiLevelType w:val="hybridMultilevel"/>
    <w:tmpl w:val="158E395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B6B6E98"/>
    <w:multiLevelType w:val="multilevel"/>
    <w:tmpl w:val="3E3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35593"/>
    <w:multiLevelType w:val="multilevel"/>
    <w:tmpl w:val="6596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A616E3"/>
    <w:multiLevelType w:val="hybridMultilevel"/>
    <w:tmpl w:val="4F00493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CBF677E"/>
    <w:multiLevelType w:val="multilevel"/>
    <w:tmpl w:val="3E2A4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601E3"/>
    <w:multiLevelType w:val="hybridMultilevel"/>
    <w:tmpl w:val="13BC5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FD651F8"/>
    <w:multiLevelType w:val="multilevel"/>
    <w:tmpl w:val="D9D2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485B4E"/>
    <w:multiLevelType w:val="multilevel"/>
    <w:tmpl w:val="1254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552CFE"/>
    <w:multiLevelType w:val="multilevel"/>
    <w:tmpl w:val="86D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605366"/>
    <w:multiLevelType w:val="multilevel"/>
    <w:tmpl w:val="68C0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3C0DEC"/>
    <w:multiLevelType w:val="hybridMultilevel"/>
    <w:tmpl w:val="6CCAFE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D036BE"/>
    <w:multiLevelType w:val="multilevel"/>
    <w:tmpl w:val="C1FC5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652B68"/>
    <w:multiLevelType w:val="hybridMultilevel"/>
    <w:tmpl w:val="F288D5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6817E3E"/>
    <w:multiLevelType w:val="multilevel"/>
    <w:tmpl w:val="D212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E3875"/>
    <w:multiLevelType w:val="multilevel"/>
    <w:tmpl w:val="2734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01217"/>
    <w:multiLevelType w:val="hybridMultilevel"/>
    <w:tmpl w:val="54E66A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90161D6"/>
    <w:multiLevelType w:val="multilevel"/>
    <w:tmpl w:val="4B36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32441E"/>
    <w:multiLevelType w:val="multilevel"/>
    <w:tmpl w:val="C514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7D63BD"/>
    <w:multiLevelType w:val="hybridMultilevel"/>
    <w:tmpl w:val="EDE886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87436318">
    <w:abstractNumId w:val="43"/>
  </w:num>
  <w:num w:numId="2" w16cid:durableId="1382242696">
    <w:abstractNumId w:val="3"/>
  </w:num>
  <w:num w:numId="3" w16cid:durableId="456070414">
    <w:abstractNumId w:val="28"/>
  </w:num>
  <w:num w:numId="4" w16cid:durableId="1699693056">
    <w:abstractNumId w:val="6"/>
  </w:num>
  <w:num w:numId="5" w16cid:durableId="667296443">
    <w:abstractNumId w:val="8"/>
  </w:num>
  <w:num w:numId="6" w16cid:durableId="1661540502">
    <w:abstractNumId w:val="35"/>
  </w:num>
  <w:num w:numId="7" w16cid:durableId="96680833">
    <w:abstractNumId w:val="40"/>
  </w:num>
  <w:num w:numId="8" w16cid:durableId="1541892658">
    <w:abstractNumId w:val="30"/>
  </w:num>
  <w:num w:numId="9" w16cid:durableId="935282688">
    <w:abstractNumId w:val="37"/>
  </w:num>
  <w:num w:numId="10" w16cid:durableId="5638185">
    <w:abstractNumId w:val="15"/>
  </w:num>
  <w:num w:numId="11" w16cid:durableId="2044817433">
    <w:abstractNumId w:val="21"/>
  </w:num>
  <w:num w:numId="12" w16cid:durableId="190648372">
    <w:abstractNumId w:val="23"/>
  </w:num>
  <w:num w:numId="13" w16cid:durableId="2087921661">
    <w:abstractNumId w:val="19"/>
  </w:num>
  <w:num w:numId="14" w16cid:durableId="15161993">
    <w:abstractNumId w:val="33"/>
  </w:num>
  <w:num w:numId="15" w16cid:durableId="1844855811">
    <w:abstractNumId w:val="41"/>
  </w:num>
  <w:num w:numId="16" w16cid:durableId="1646199326">
    <w:abstractNumId w:val="34"/>
  </w:num>
  <w:num w:numId="17" w16cid:durableId="1222448459">
    <w:abstractNumId w:val="36"/>
  </w:num>
  <w:num w:numId="18" w16cid:durableId="2147043655">
    <w:abstractNumId w:val="0"/>
  </w:num>
  <w:num w:numId="19" w16cid:durableId="1618633771">
    <w:abstractNumId w:val="39"/>
  </w:num>
  <w:num w:numId="20" w16cid:durableId="2094279433">
    <w:abstractNumId w:val="2"/>
  </w:num>
  <w:num w:numId="21" w16cid:durableId="1837725866">
    <w:abstractNumId w:val="13"/>
  </w:num>
  <w:num w:numId="22" w16cid:durableId="992836211">
    <w:abstractNumId w:val="32"/>
  </w:num>
  <w:num w:numId="23" w16cid:durableId="1740472204">
    <w:abstractNumId w:val="42"/>
  </w:num>
  <w:num w:numId="24" w16cid:durableId="1412040702">
    <w:abstractNumId w:val="31"/>
  </w:num>
  <w:num w:numId="25" w16cid:durableId="810756160">
    <w:abstractNumId w:val="18"/>
  </w:num>
  <w:num w:numId="26" w16cid:durableId="1687973850">
    <w:abstractNumId w:val="9"/>
  </w:num>
  <w:num w:numId="27" w16cid:durableId="1797064879">
    <w:abstractNumId w:val="20"/>
  </w:num>
  <w:num w:numId="28" w16cid:durableId="1919174616">
    <w:abstractNumId w:val="22"/>
  </w:num>
  <w:num w:numId="29" w16cid:durableId="1023943911">
    <w:abstractNumId w:val="38"/>
  </w:num>
  <w:num w:numId="30" w16cid:durableId="1138838096">
    <w:abstractNumId w:val="26"/>
  </w:num>
  <w:num w:numId="31" w16cid:durableId="529683859">
    <w:abstractNumId w:val="16"/>
  </w:num>
  <w:num w:numId="32" w16cid:durableId="1848472254">
    <w:abstractNumId w:val="14"/>
  </w:num>
  <w:num w:numId="33" w16cid:durableId="1173032605">
    <w:abstractNumId w:val="12"/>
  </w:num>
  <w:num w:numId="34" w16cid:durableId="1489590483">
    <w:abstractNumId w:val="10"/>
  </w:num>
  <w:num w:numId="35" w16cid:durableId="496729650">
    <w:abstractNumId w:val="24"/>
  </w:num>
  <w:num w:numId="36" w16cid:durableId="1892614574">
    <w:abstractNumId w:val="11"/>
  </w:num>
  <w:num w:numId="37" w16cid:durableId="1041058472">
    <w:abstractNumId w:val="25"/>
  </w:num>
  <w:num w:numId="38" w16cid:durableId="491026613">
    <w:abstractNumId w:val="27"/>
  </w:num>
  <w:num w:numId="39" w16cid:durableId="898395575">
    <w:abstractNumId w:val="7"/>
  </w:num>
  <w:num w:numId="40" w16cid:durableId="1083377569">
    <w:abstractNumId w:val="17"/>
  </w:num>
  <w:num w:numId="41" w16cid:durableId="1966619674">
    <w:abstractNumId w:val="4"/>
  </w:num>
  <w:num w:numId="42" w16cid:durableId="1877306264">
    <w:abstractNumId w:val="5"/>
  </w:num>
  <w:num w:numId="43" w16cid:durableId="1522743963">
    <w:abstractNumId w:val="29"/>
  </w:num>
  <w:num w:numId="44" w16cid:durableId="414936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FC"/>
    <w:rsid w:val="0000726E"/>
    <w:rsid w:val="00014F56"/>
    <w:rsid w:val="00057029"/>
    <w:rsid w:val="000603CB"/>
    <w:rsid w:val="00061556"/>
    <w:rsid w:val="00065649"/>
    <w:rsid w:val="0008059D"/>
    <w:rsid w:val="000A447E"/>
    <w:rsid w:val="000F02BD"/>
    <w:rsid w:val="000F6ED5"/>
    <w:rsid w:val="00101FED"/>
    <w:rsid w:val="00113DB8"/>
    <w:rsid w:val="001359FA"/>
    <w:rsid w:val="001631C9"/>
    <w:rsid w:val="001653A0"/>
    <w:rsid w:val="0017523C"/>
    <w:rsid w:val="001823C0"/>
    <w:rsid w:val="00193749"/>
    <w:rsid w:val="001A4109"/>
    <w:rsid w:val="001C3019"/>
    <w:rsid w:val="001F2AAB"/>
    <w:rsid w:val="00203C52"/>
    <w:rsid w:val="00204F4E"/>
    <w:rsid w:val="0021135B"/>
    <w:rsid w:val="00220865"/>
    <w:rsid w:val="00230DCA"/>
    <w:rsid w:val="002311A5"/>
    <w:rsid w:val="002312CD"/>
    <w:rsid w:val="0023797D"/>
    <w:rsid w:val="00257B31"/>
    <w:rsid w:val="00261F94"/>
    <w:rsid w:val="00270BC5"/>
    <w:rsid w:val="00283026"/>
    <w:rsid w:val="002A634C"/>
    <w:rsid w:val="002A6BB4"/>
    <w:rsid w:val="002B0E9D"/>
    <w:rsid w:val="002D2C7B"/>
    <w:rsid w:val="002D4F56"/>
    <w:rsid w:val="002E4766"/>
    <w:rsid w:val="00321611"/>
    <w:rsid w:val="0034258F"/>
    <w:rsid w:val="00342622"/>
    <w:rsid w:val="00343C79"/>
    <w:rsid w:val="00363F99"/>
    <w:rsid w:val="00370809"/>
    <w:rsid w:val="003767FC"/>
    <w:rsid w:val="003A0DB5"/>
    <w:rsid w:val="003A116A"/>
    <w:rsid w:val="003A5AA9"/>
    <w:rsid w:val="003C6A13"/>
    <w:rsid w:val="00401B50"/>
    <w:rsid w:val="00402C2D"/>
    <w:rsid w:val="00417F55"/>
    <w:rsid w:val="00420570"/>
    <w:rsid w:val="00424452"/>
    <w:rsid w:val="00435408"/>
    <w:rsid w:val="00461398"/>
    <w:rsid w:val="004811D4"/>
    <w:rsid w:val="004A4671"/>
    <w:rsid w:val="004B3C06"/>
    <w:rsid w:val="004B5B88"/>
    <w:rsid w:val="004C5E87"/>
    <w:rsid w:val="004F387A"/>
    <w:rsid w:val="00511088"/>
    <w:rsid w:val="00522C93"/>
    <w:rsid w:val="00541EDD"/>
    <w:rsid w:val="00551C8A"/>
    <w:rsid w:val="00555F63"/>
    <w:rsid w:val="00556E2C"/>
    <w:rsid w:val="00562A2F"/>
    <w:rsid w:val="005A3464"/>
    <w:rsid w:val="005A3840"/>
    <w:rsid w:val="005B1106"/>
    <w:rsid w:val="005E2300"/>
    <w:rsid w:val="005E38EC"/>
    <w:rsid w:val="005F21EB"/>
    <w:rsid w:val="00606DAA"/>
    <w:rsid w:val="00611D41"/>
    <w:rsid w:val="00647562"/>
    <w:rsid w:val="0068695B"/>
    <w:rsid w:val="006B17C8"/>
    <w:rsid w:val="006B2D02"/>
    <w:rsid w:val="006D3ED7"/>
    <w:rsid w:val="006E417B"/>
    <w:rsid w:val="006F33FF"/>
    <w:rsid w:val="006F60AE"/>
    <w:rsid w:val="006F7DFD"/>
    <w:rsid w:val="00752529"/>
    <w:rsid w:val="007637F5"/>
    <w:rsid w:val="007704AD"/>
    <w:rsid w:val="0077592D"/>
    <w:rsid w:val="007A028F"/>
    <w:rsid w:val="007C6308"/>
    <w:rsid w:val="007E04D8"/>
    <w:rsid w:val="007E1D45"/>
    <w:rsid w:val="007F4AC5"/>
    <w:rsid w:val="00821D61"/>
    <w:rsid w:val="00822839"/>
    <w:rsid w:val="00833FC7"/>
    <w:rsid w:val="008448EF"/>
    <w:rsid w:val="00844B18"/>
    <w:rsid w:val="00853AE3"/>
    <w:rsid w:val="0085587D"/>
    <w:rsid w:val="00863AEB"/>
    <w:rsid w:val="00866D91"/>
    <w:rsid w:val="00871FCA"/>
    <w:rsid w:val="00885F68"/>
    <w:rsid w:val="00896F81"/>
    <w:rsid w:val="008A09DA"/>
    <w:rsid w:val="008A166A"/>
    <w:rsid w:val="008A50C4"/>
    <w:rsid w:val="008C5D93"/>
    <w:rsid w:val="008E2D9F"/>
    <w:rsid w:val="00932275"/>
    <w:rsid w:val="0095063B"/>
    <w:rsid w:val="009753CB"/>
    <w:rsid w:val="009831C5"/>
    <w:rsid w:val="00986BD9"/>
    <w:rsid w:val="009C5E33"/>
    <w:rsid w:val="009C610F"/>
    <w:rsid w:val="009D34FA"/>
    <w:rsid w:val="00A0080F"/>
    <w:rsid w:val="00A11F02"/>
    <w:rsid w:val="00A366EB"/>
    <w:rsid w:val="00A50B04"/>
    <w:rsid w:val="00A50FD9"/>
    <w:rsid w:val="00A60DE4"/>
    <w:rsid w:val="00A62870"/>
    <w:rsid w:val="00A841C6"/>
    <w:rsid w:val="00AB23A9"/>
    <w:rsid w:val="00AC7368"/>
    <w:rsid w:val="00AD4EFE"/>
    <w:rsid w:val="00AE0795"/>
    <w:rsid w:val="00AE1B24"/>
    <w:rsid w:val="00AF4674"/>
    <w:rsid w:val="00B0482C"/>
    <w:rsid w:val="00B13243"/>
    <w:rsid w:val="00B20C7D"/>
    <w:rsid w:val="00B36B2C"/>
    <w:rsid w:val="00B522E8"/>
    <w:rsid w:val="00B55F2E"/>
    <w:rsid w:val="00B75814"/>
    <w:rsid w:val="00B76230"/>
    <w:rsid w:val="00B766EC"/>
    <w:rsid w:val="00B923C9"/>
    <w:rsid w:val="00B93790"/>
    <w:rsid w:val="00B96372"/>
    <w:rsid w:val="00BA1C97"/>
    <w:rsid w:val="00BB23E0"/>
    <w:rsid w:val="00BC4FDD"/>
    <w:rsid w:val="00BE2DEF"/>
    <w:rsid w:val="00BE71EF"/>
    <w:rsid w:val="00BF21CD"/>
    <w:rsid w:val="00BF2EB5"/>
    <w:rsid w:val="00C01901"/>
    <w:rsid w:val="00C0515C"/>
    <w:rsid w:val="00C13798"/>
    <w:rsid w:val="00C15AF9"/>
    <w:rsid w:val="00C25970"/>
    <w:rsid w:val="00C47654"/>
    <w:rsid w:val="00C618BF"/>
    <w:rsid w:val="00C62230"/>
    <w:rsid w:val="00C71553"/>
    <w:rsid w:val="00C93E1C"/>
    <w:rsid w:val="00CB6BB0"/>
    <w:rsid w:val="00CD052E"/>
    <w:rsid w:val="00CF2999"/>
    <w:rsid w:val="00D05F50"/>
    <w:rsid w:val="00D231C3"/>
    <w:rsid w:val="00D45A85"/>
    <w:rsid w:val="00D4708D"/>
    <w:rsid w:val="00D61111"/>
    <w:rsid w:val="00D63B99"/>
    <w:rsid w:val="00D70E18"/>
    <w:rsid w:val="00D76419"/>
    <w:rsid w:val="00D940CC"/>
    <w:rsid w:val="00D97C8D"/>
    <w:rsid w:val="00DA5DE2"/>
    <w:rsid w:val="00DD6DE9"/>
    <w:rsid w:val="00DF28D5"/>
    <w:rsid w:val="00E02E3B"/>
    <w:rsid w:val="00E15B68"/>
    <w:rsid w:val="00E23DAC"/>
    <w:rsid w:val="00E26C73"/>
    <w:rsid w:val="00E30830"/>
    <w:rsid w:val="00E41E00"/>
    <w:rsid w:val="00E47B85"/>
    <w:rsid w:val="00E55157"/>
    <w:rsid w:val="00E8727F"/>
    <w:rsid w:val="00EA03A3"/>
    <w:rsid w:val="00EB6E0D"/>
    <w:rsid w:val="00EC1C4D"/>
    <w:rsid w:val="00EC69B8"/>
    <w:rsid w:val="00ED3EC9"/>
    <w:rsid w:val="00EE21A7"/>
    <w:rsid w:val="00F02217"/>
    <w:rsid w:val="00F04C15"/>
    <w:rsid w:val="00F06DF1"/>
    <w:rsid w:val="00F10B1F"/>
    <w:rsid w:val="00F2032F"/>
    <w:rsid w:val="00F3371B"/>
    <w:rsid w:val="00F729C2"/>
    <w:rsid w:val="00F91738"/>
    <w:rsid w:val="00FA12A0"/>
    <w:rsid w:val="00FB1E8F"/>
    <w:rsid w:val="00FB5B8B"/>
    <w:rsid w:val="00FD36A8"/>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1F551"/>
  <w15:chartTrackingRefBased/>
  <w15:docId w15:val="{7DCAC98D-82DA-4F4C-B4C1-D40C2B0A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76419"/>
  </w:style>
  <w:style w:type="paragraph" w:styleId="Nagwek1">
    <w:name w:val="heading 1"/>
    <w:basedOn w:val="Normalny"/>
    <w:next w:val="Normalny"/>
    <w:link w:val="Nagwek1Znak"/>
    <w:uiPriority w:val="9"/>
    <w:qFormat/>
    <w:rsid w:val="003767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767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767F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767F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767F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767FC"/>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767FC"/>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767FC"/>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767FC"/>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767F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767F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767F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767F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767F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767F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767F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767F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767FC"/>
    <w:rPr>
      <w:rFonts w:eastAsiaTheme="majorEastAsia" w:cstheme="majorBidi"/>
      <w:color w:val="272727" w:themeColor="text1" w:themeTint="D8"/>
    </w:rPr>
  </w:style>
  <w:style w:type="paragraph" w:styleId="Tytu">
    <w:name w:val="Title"/>
    <w:basedOn w:val="Normalny"/>
    <w:next w:val="Normalny"/>
    <w:link w:val="TytuZnak"/>
    <w:uiPriority w:val="10"/>
    <w:qFormat/>
    <w:rsid w:val="003767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767F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767F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767F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767FC"/>
    <w:pPr>
      <w:spacing w:before="160"/>
      <w:jc w:val="center"/>
    </w:pPr>
    <w:rPr>
      <w:i/>
      <w:iCs/>
      <w:color w:val="404040" w:themeColor="text1" w:themeTint="BF"/>
    </w:rPr>
  </w:style>
  <w:style w:type="character" w:customStyle="1" w:styleId="CytatZnak">
    <w:name w:val="Cytat Znak"/>
    <w:basedOn w:val="Domylnaczcionkaakapitu"/>
    <w:link w:val="Cytat"/>
    <w:uiPriority w:val="29"/>
    <w:rsid w:val="003767FC"/>
    <w:rPr>
      <w:i/>
      <w:iCs/>
      <w:color w:val="404040" w:themeColor="text1" w:themeTint="BF"/>
    </w:rPr>
  </w:style>
  <w:style w:type="paragraph" w:styleId="Akapitzlist">
    <w:name w:val="List Paragraph"/>
    <w:basedOn w:val="Normalny"/>
    <w:uiPriority w:val="34"/>
    <w:qFormat/>
    <w:rsid w:val="003767FC"/>
    <w:pPr>
      <w:ind w:left="720"/>
      <w:contextualSpacing/>
    </w:pPr>
  </w:style>
  <w:style w:type="character" w:styleId="Wyrnienieintensywne">
    <w:name w:val="Intense Emphasis"/>
    <w:basedOn w:val="Domylnaczcionkaakapitu"/>
    <w:uiPriority w:val="21"/>
    <w:qFormat/>
    <w:rsid w:val="003767FC"/>
    <w:rPr>
      <w:i/>
      <w:iCs/>
      <w:color w:val="0F4761" w:themeColor="accent1" w:themeShade="BF"/>
    </w:rPr>
  </w:style>
  <w:style w:type="paragraph" w:styleId="Cytatintensywny">
    <w:name w:val="Intense Quote"/>
    <w:basedOn w:val="Normalny"/>
    <w:next w:val="Normalny"/>
    <w:link w:val="CytatintensywnyZnak"/>
    <w:uiPriority w:val="30"/>
    <w:qFormat/>
    <w:rsid w:val="003767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767FC"/>
    <w:rPr>
      <w:i/>
      <w:iCs/>
      <w:color w:val="0F4761" w:themeColor="accent1" w:themeShade="BF"/>
    </w:rPr>
  </w:style>
  <w:style w:type="character" w:styleId="Odwoanieintensywne">
    <w:name w:val="Intense Reference"/>
    <w:basedOn w:val="Domylnaczcionkaakapitu"/>
    <w:uiPriority w:val="32"/>
    <w:qFormat/>
    <w:rsid w:val="003767FC"/>
    <w:rPr>
      <w:b/>
      <w:bCs/>
      <w:smallCaps/>
      <w:color w:val="0F4761" w:themeColor="accent1" w:themeShade="BF"/>
      <w:spacing w:val="5"/>
    </w:rPr>
  </w:style>
  <w:style w:type="character" w:styleId="Pogrubienie">
    <w:name w:val="Strong"/>
    <w:basedOn w:val="Domylnaczcionkaakapitu"/>
    <w:uiPriority w:val="22"/>
    <w:qFormat/>
    <w:rsid w:val="007C6308"/>
    <w:rPr>
      <w:b/>
      <w:bCs/>
    </w:rPr>
  </w:style>
  <w:style w:type="paragraph" w:styleId="HTML-wstpniesformatowany">
    <w:name w:val="HTML Preformatted"/>
    <w:basedOn w:val="Normalny"/>
    <w:link w:val="HTML-wstpniesformatowanyZnak"/>
    <w:uiPriority w:val="99"/>
    <w:semiHidden/>
    <w:unhideWhenUsed/>
    <w:rsid w:val="00B92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923C9"/>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923C9"/>
    <w:rPr>
      <w:rFonts w:ascii="Courier New" w:eastAsia="Times New Roman" w:hAnsi="Courier New" w:cs="Courier New"/>
      <w:sz w:val="20"/>
      <w:szCs w:val="20"/>
    </w:rPr>
  </w:style>
  <w:style w:type="character" w:styleId="Hipercze">
    <w:name w:val="Hyperlink"/>
    <w:basedOn w:val="Domylnaczcionkaakapitu"/>
    <w:uiPriority w:val="99"/>
    <w:unhideWhenUsed/>
    <w:rsid w:val="0008059D"/>
    <w:rPr>
      <w:color w:val="467886" w:themeColor="hyperlink"/>
      <w:u w:val="single"/>
    </w:rPr>
  </w:style>
  <w:style w:type="character" w:styleId="Nierozpoznanawzmianka">
    <w:name w:val="Unresolved Mention"/>
    <w:basedOn w:val="Domylnaczcionkaakapitu"/>
    <w:uiPriority w:val="99"/>
    <w:semiHidden/>
    <w:unhideWhenUsed/>
    <w:rsid w:val="0008059D"/>
    <w:rPr>
      <w:color w:val="605E5C"/>
      <w:shd w:val="clear" w:color="auto" w:fill="E1DFDD"/>
    </w:rPr>
  </w:style>
  <w:style w:type="character" w:styleId="UyteHipercze">
    <w:name w:val="FollowedHyperlink"/>
    <w:basedOn w:val="Domylnaczcionkaakapitu"/>
    <w:uiPriority w:val="99"/>
    <w:semiHidden/>
    <w:unhideWhenUsed/>
    <w:rsid w:val="0008059D"/>
    <w:rPr>
      <w:color w:val="96607D" w:themeColor="followedHyperlink"/>
      <w:u w:val="single"/>
    </w:rPr>
  </w:style>
  <w:style w:type="paragraph" w:styleId="Nagwek">
    <w:name w:val="header"/>
    <w:basedOn w:val="Normalny"/>
    <w:link w:val="NagwekZnak"/>
    <w:uiPriority w:val="99"/>
    <w:unhideWhenUsed/>
    <w:rsid w:val="00555F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55F63"/>
  </w:style>
  <w:style w:type="paragraph" w:styleId="Stopka">
    <w:name w:val="footer"/>
    <w:basedOn w:val="Normalny"/>
    <w:link w:val="StopkaZnak"/>
    <w:uiPriority w:val="99"/>
    <w:unhideWhenUsed/>
    <w:rsid w:val="00555F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55F63"/>
  </w:style>
  <w:style w:type="paragraph" w:styleId="Nagwekspisutreci">
    <w:name w:val="TOC Heading"/>
    <w:basedOn w:val="Nagwek1"/>
    <w:next w:val="Normalny"/>
    <w:uiPriority w:val="39"/>
    <w:unhideWhenUsed/>
    <w:qFormat/>
    <w:rsid w:val="00A50FD9"/>
    <w:pPr>
      <w:spacing w:before="240" w:after="0"/>
      <w:outlineLvl w:val="9"/>
    </w:pPr>
    <w:rPr>
      <w:sz w:val="32"/>
      <w:szCs w:val="32"/>
      <w:lang w:eastAsia="pl-PL"/>
    </w:rPr>
  </w:style>
  <w:style w:type="paragraph" w:styleId="Spistreci1">
    <w:name w:val="toc 1"/>
    <w:basedOn w:val="Normalny"/>
    <w:next w:val="Normalny"/>
    <w:autoRedefine/>
    <w:uiPriority w:val="39"/>
    <w:unhideWhenUsed/>
    <w:rsid w:val="00A50FD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4803">
      <w:bodyDiv w:val="1"/>
      <w:marLeft w:val="0"/>
      <w:marRight w:val="0"/>
      <w:marTop w:val="0"/>
      <w:marBottom w:val="0"/>
      <w:divBdr>
        <w:top w:val="none" w:sz="0" w:space="0" w:color="auto"/>
        <w:left w:val="none" w:sz="0" w:space="0" w:color="auto"/>
        <w:bottom w:val="none" w:sz="0" w:space="0" w:color="auto"/>
        <w:right w:val="none" w:sz="0" w:space="0" w:color="auto"/>
      </w:divBdr>
    </w:div>
    <w:div w:id="84423611">
      <w:bodyDiv w:val="1"/>
      <w:marLeft w:val="0"/>
      <w:marRight w:val="0"/>
      <w:marTop w:val="0"/>
      <w:marBottom w:val="0"/>
      <w:divBdr>
        <w:top w:val="none" w:sz="0" w:space="0" w:color="auto"/>
        <w:left w:val="none" w:sz="0" w:space="0" w:color="auto"/>
        <w:bottom w:val="none" w:sz="0" w:space="0" w:color="auto"/>
        <w:right w:val="none" w:sz="0" w:space="0" w:color="auto"/>
      </w:divBdr>
    </w:div>
    <w:div w:id="150366765">
      <w:bodyDiv w:val="1"/>
      <w:marLeft w:val="0"/>
      <w:marRight w:val="0"/>
      <w:marTop w:val="0"/>
      <w:marBottom w:val="0"/>
      <w:divBdr>
        <w:top w:val="none" w:sz="0" w:space="0" w:color="auto"/>
        <w:left w:val="none" w:sz="0" w:space="0" w:color="auto"/>
        <w:bottom w:val="none" w:sz="0" w:space="0" w:color="auto"/>
        <w:right w:val="none" w:sz="0" w:space="0" w:color="auto"/>
      </w:divBdr>
      <w:divsChild>
        <w:div w:id="319383533">
          <w:marLeft w:val="0"/>
          <w:marRight w:val="0"/>
          <w:marTop w:val="0"/>
          <w:marBottom w:val="0"/>
          <w:divBdr>
            <w:top w:val="none" w:sz="0" w:space="0" w:color="auto"/>
            <w:left w:val="none" w:sz="0" w:space="0" w:color="auto"/>
            <w:bottom w:val="none" w:sz="0" w:space="0" w:color="auto"/>
            <w:right w:val="none" w:sz="0" w:space="0" w:color="auto"/>
          </w:divBdr>
          <w:divsChild>
            <w:div w:id="17945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678">
      <w:bodyDiv w:val="1"/>
      <w:marLeft w:val="0"/>
      <w:marRight w:val="0"/>
      <w:marTop w:val="0"/>
      <w:marBottom w:val="0"/>
      <w:divBdr>
        <w:top w:val="none" w:sz="0" w:space="0" w:color="auto"/>
        <w:left w:val="none" w:sz="0" w:space="0" w:color="auto"/>
        <w:bottom w:val="none" w:sz="0" w:space="0" w:color="auto"/>
        <w:right w:val="none" w:sz="0" w:space="0" w:color="auto"/>
      </w:divBdr>
    </w:div>
    <w:div w:id="182791059">
      <w:bodyDiv w:val="1"/>
      <w:marLeft w:val="0"/>
      <w:marRight w:val="0"/>
      <w:marTop w:val="0"/>
      <w:marBottom w:val="0"/>
      <w:divBdr>
        <w:top w:val="none" w:sz="0" w:space="0" w:color="auto"/>
        <w:left w:val="none" w:sz="0" w:space="0" w:color="auto"/>
        <w:bottom w:val="none" w:sz="0" w:space="0" w:color="auto"/>
        <w:right w:val="none" w:sz="0" w:space="0" w:color="auto"/>
      </w:divBdr>
      <w:divsChild>
        <w:div w:id="48579405">
          <w:marLeft w:val="0"/>
          <w:marRight w:val="0"/>
          <w:marTop w:val="0"/>
          <w:marBottom w:val="0"/>
          <w:divBdr>
            <w:top w:val="none" w:sz="0" w:space="0" w:color="auto"/>
            <w:left w:val="none" w:sz="0" w:space="0" w:color="auto"/>
            <w:bottom w:val="none" w:sz="0" w:space="0" w:color="auto"/>
            <w:right w:val="none" w:sz="0" w:space="0" w:color="auto"/>
          </w:divBdr>
          <w:divsChild>
            <w:div w:id="13714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5125">
      <w:bodyDiv w:val="1"/>
      <w:marLeft w:val="0"/>
      <w:marRight w:val="0"/>
      <w:marTop w:val="0"/>
      <w:marBottom w:val="0"/>
      <w:divBdr>
        <w:top w:val="none" w:sz="0" w:space="0" w:color="auto"/>
        <w:left w:val="none" w:sz="0" w:space="0" w:color="auto"/>
        <w:bottom w:val="none" w:sz="0" w:space="0" w:color="auto"/>
        <w:right w:val="none" w:sz="0" w:space="0" w:color="auto"/>
      </w:divBdr>
    </w:div>
    <w:div w:id="224074301">
      <w:bodyDiv w:val="1"/>
      <w:marLeft w:val="0"/>
      <w:marRight w:val="0"/>
      <w:marTop w:val="0"/>
      <w:marBottom w:val="0"/>
      <w:divBdr>
        <w:top w:val="none" w:sz="0" w:space="0" w:color="auto"/>
        <w:left w:val="none" w:sz="0" w:space="0" w:color="auto"/>
        <w:bottom w:val="none" w:sz="0" w:space="0" w:color="auto"/>
        <w:right w:val="none" w:sz="0" w:space="0" w:color="auto"/>
      </w:divBdr>
    </w:div>
    <w:div w:id="256212453">
      <w:bodyDiv w:val="1"/>
      <w:marLeft w:val="0"/>
      <w:marRight w:val="0"/>
      <w:marTop w:val="0"/>
      <w:marBottom w:val="0"/>
      <w:divBdr>
        <w:top w:val="none" w:sz="0" w:space="0" w:color="auto"/>
        <w:left w:val="none" w:sz="0" w:space="0" w:color="auto"/>
        <w:bottom w:val="none" w:sz="0" w:space="0" w:color="auto"/>
        <w:right w:val="none" w:sz="0" w:space="0" w:color="auto"/>
      </w:divBdr>
    </w:div>
    <w:div w:id="285352598">
      <w:bodyDiv w:val="1"/>
      <w:marLeft w:val="0"/>
      <w:marRight w:val="0"/>
      <w:marTop w:val="0"/>
      <w:marBottom w:val="0"/>
      <w:divBdr>
        <w:top w:val="none" w:sz="0" w:space="0" w:color="auto"/>
        <w:left w:val="none" w:sz="0" w:space="0" w:color="auto"/>
        <w:bottom w:val="none" w:sz="0" w:space="0" w:color="auto"/>
        <w:right w:val="none" w:sz="0" w:space="0" w:color="auto"/>
      </w:divBdr>
    </w:div>
    <w:div w:id="296834952">
      <w:bodyDiv w:val="1"/>
      <w:marLeft w:val="0"/>
      <w:marRight w:val="0"/>
      <w:marTop w:val="0"/>
      <w:marBottom w:val="0"/>
      <w:divBdr>
        <w:top w:val="none" w:sz="0" w:space="0" w:color="auto"/>
        <w:left w:val="none" w:sz="0" w:space="0" w:color="auto"/>
        <w:bottom w:val="none" w:sz="0" w:space="0" w:color="auto"/>
        <w:right w:val="none" w:sz="0" w:space="0" w:color="auto"/>
      </w:divBdr>
    </w:div>
    <w:div w:id="334111573">
      <w:bodyDiv w:val="1"/>
      <w:marLeft w:val="0"/>
      <w:marRight w:val="0"/>
      <w:marTop w:val="0"/>
      <w:marBottom w:val="0"/>
      <w:divBdr>
        <w:top w:val="none" w:sz="0" w:space="0" w:color="auto"/>
        <w:left w:val="none" w:sz="0" w:space="0" w:color="auto"/>
        <w:bottom w:val="none" w:sz="0" w:space="0" w:color="auto"/>
        <w:right w:val="none" w:sz="0" w:space="0" w:color="auto"/>
      </w:divBdr>
    </w:div>
    <w:div w:id="355809788">
      <w:bodyDiv w:val="1"/>
      <w:marLeft w:val="0"/>
      <w:marRight w:val="0"/>
      <w:marTop w:val="0"/>
      <w:marBottom w:val="0"/>
      <w:divBdr>
        <w:top w:val="none" w:sz="0" w:space="0" w:color="auto"/>
        <w:left w:val="none" w:sz="0" w:space="0" w:color="auto"/>
        <w:bottom w:val="none" w:sz="0" w:space="0" w:color="auto"/>
        <w:right w:val="none" w:sz="0" w:space="0" w:color="auto"/>
      </w:divBdr>
    </w:div>
    <w:div w:id="358776296">
      <w:bodyDiv w:val="1"/>
      <w:marLeft w:val="0"/>
      <w:marRight w:val="0"/>
      <w:marTop w:val="0"/>
      <w:marBottom w:val="0"/>
      <w:divBdr>
        <w:top w:val="none" w:sz="0" w:space="0" w:color="auto"/>
        <w:left w:val="none" w:sz="0" w:space="0" w:color="auto"/>
        <w:bottom w:val="none" w:sz="0" w:space="0" w:color="auto"/>
        <w:right w:val="none" w:sz="0" w:space="0" w:color="auto"/>
      </w:divBdr>
    </w:div>
    <w:div w:id="399987842">
      <w:bodyDiv w:val="1"/>
      <w:marLeft w:val="0"/>
      <w:marRight w:val="0"/>
      <w:marTop w:val="0"/>
      <w:marBottom w:val="0"/>
      <w:divBdr>
        <w:top w:val="none" w:sz="0" w:space="0" w:color="auto"/>
        <w:left w:val="none" w:sz="0" w:space="0" w:color="auto"/>
        <w:bottom w:val="none" w:sz="0" w:space="0" w:color="auto"/>
        <w:right w:val="none" w:sz="0" w:space="0" w:color="auto"/>
      </w:divBdr>
    </w:div>
    <w:div w:id="458913440">
      <w:bodyDiv w:val="1"/>
      <w:marLeft w:val="0"/>
      <w:marRight w:val="0"/>
      <w:marTop w:val="0"/>
      <w:marBottom w:val="0"/>
      <w:divBdr>
        <w:top w:val="none" w:sz="0" w:space="0" w:color="auto"/>
        <w:left w:val="none" w:sz="0" w:space="0" w:color="auto"/>
        <w:bottom w:val="none" w:sz="0" w:space="0" w:color="auto"/>
        <w:right w:val="none" w:sz="0" w:space="0" w:color="auto"/>
      </w:divBdr>
    </w:div>
    <w:div w:id="489323302">
      <w:bodyDiv w:val="1"/>
      <w:marLeft w:val="0"/>
      <w:marRight w:val="0"/>
      <w:marTop w:val="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16017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7617">
      <w:bodyDiv w:val="1"/>
      <w:marLeft w:val="0"/>
      <w:marRight w:val="0"/>
      <w:marTop w:val="0"/>
      <w:marBottom w:val="0"/>
      <w:divBdr>
        <w:top w:val="none" w:sz="0" w:space="0" w:color="auto"/>
        <w:left w:val="none" w:sz="0" w:space="0" w:color="auto"/>
        <w:bottom w:val="none" w:sz="0" w:space="0" w:color="auto"/>
        <w:right w:val="none" w:sz="0" w:space="0" w:color="auto"/>
      </w:divBdr>
    </w:div>
    <w:div w:id="525824660">
      <w:bodyDiv w:val="1"/>
      <w:marLeft w:val="0"/>
      <w:marRight w:val="0"/>
      <w:marTop w:val="0"/>
      <w:marBottom w:val="0"/>
      <w:divBdr>
        <w:top w:val="none" w:sz="0" w:space="0" w:color="auto"/>
        <w:left w:val="none" w:sz="0" w:space="0" w:color="auto"/>
        <w:bottom w:val="none" w:sz="0" w:space="0" w:color="auto"/>
        <w:right w:val="none" w:sz="0" w:space="0" w:color="auto"/>
      </w:divBdr>
    </w:div>
    <w:div w:id="539633257">
      <w:bodyDiv w:val="1"/>
      <w:marLeft w:val="0"/>
      <w:marRight w:val="0"/>
      <w:marTop w:val="0"/>
      <w:marBottom w:val="0"/>
      <w:divBdr>
        <w:top w:val="none" w:sz="0" w:space="0" w:color="auto"/>
        <w:left w:val="none" w:sz="0" w:space="0" w:color="auto"/>
        <w:bottom w:val="none" w:sz="0" w:space="0" w:color="auto"/>
        <w:right w:val="none" w:sz="0" w:space="0" w:color="auto"/>
      </w:divBdr>
    </w:div>
    <w:div w:id="548150151">
      <w:bodyDiv w:val="1"/>
      <w:marLeft w:val="0"/>
      <w:marRight w:val="0"/>
      <w:marTop w:val="0"/>
      <w:marBottom w:val="0"/>
      <w:divBdr>
        <w:top w:val="none" w:sz="0" w:space="0" w:color="auto"/>
        <w:left w:val="none" w:sz="0" w:space="0" w:color="auto"/>
        <w:bottom w:val="none" w:sz="0" w:space="0" w:color="auto"/>
        <w:right w:val="none" w:sz="0" w:space="0" w:color="auto"/>
      </w:divBdr>
    </w:div>
    <w:div w:id="641154740">
      <w:bodyDiv w:val="1"/>
      <w:marLeft w:val="0"/>
      <w:marRight w:val="0"/>
      <w:marTop w:val="0"/>
      <w:marBottom w:val="0"/>
      <w:divBdr>
        <w:top w:val="none" w:sz="0" w:space="0" w:color="auto"/>
        <w:left w:val="none" w:sz="0" w:space="0" w:color="auto"/>
        <w:bottom w:val="none" w:sz="0" w:space="0" w:color="auto"/>
        <w:right w:val="none" w:sz="0" w:space="0" w:color="auto"/>
      </w:divBdr>
    </w:div>
    <w:div w:id="713820380">
      <w:bodyDiv w:val="1"/>
      <w:marLeft w:val="0"/>
      <w:marRight w:val="0"/>
      <w:marTop w:val="0"/>
      <w:marBottom w:val="0"/>
      <w:divBdr>
        <w:top w:val="none" w:sz="0" w:space="0" w:color="auto"/>
        <w:left w:val="none" w:sz="0" w:space="0" w:color="auto"/>
        <w:bottom w:val="none" w:sz="0" w:space="0" w:color="auto"/>
        <w:right w:val="none" w:sz="0" w:space="0" w:color="auto"/>
      </w:divBdr>
    </w:div>
    <w:div w:id="721363915">
      <w:bodyDiv w:val="1"/>
      <w:marLeft w:val="0"/>
      <w:marRight w:val="0"/>
      <w:marTop w:val="0"/>
      <w:marBottom w:val="0"/>
      <w:divBdr>
        <w:top w:val="none" w:sz="0" w:space="0" w:color="auto"/>
        <w:left w:val="none" w:sz="0" w:space="0" w:color="auto"/>
        <w:bottom w:val="none" w:sz="0" w:space="0" w:color="auto"/>
        <w:right w:val="none" w:sz="0" w:space="0" w:color="auto"/>
      </w:divBdr>
    </w:div>
    <w:div w:id="828598785">
      <w:bodyDiv w:val="1"/>
      <w:marLeft w:val="0"/>
      <w:marRight w:val="0"/>
      <w:marTop w:val="0"/>
      <w:marBottom w:val="0"/>
      <w:divBdr>
        <w:top w:val="none" w:sz="0" w:space="0" w:color="auto"/>
        <w:left w:val="none" w:sz="0" w:space="0" w:color="auto"/>
        <w:bottom w:val="none" w:sz="0" w:space="0" w:color="auto"/>
        <w:right w:val="none" w:sz="0" w:space="0" w:color="auto"/>
      </w:divBdr>
    </w:div>
    <w:div w:id="902909696">
      <w:bodyDiv w:val="1"/>
      <w:marLeft w:val="0"/>
      <w:marRight w:val="0"/>
      <w:marTop w:val="0"/>
      <w:marBottom w:val="0"/>
      <w:divBdr>
        <w:top w:val="none" w:sz="0" w:space="0" w:color="auto"/>
        <w:left w:val="none" w:sz="0" w:space="0" w:color="auto"/>
        <w:bottom w:val="none" w:sz="0" w:space="0" w:color="auto"/>
        <w:right w:val="none" w:sz="0" w:space="0" w:color="auto"/>
      </w:divBdr>
    </w:div>
    <w:div w:id="946471964">
      <w:bodyDiv w:val="1"/>
      <w:marLeft w:val="0"/>
      <w:marRight w:val="0"/>
      <w:marTop w:val="0"/>
      <w:marBottom w:val="0"/>
      <w:divBdr>
        <w:top w:val="none" w:sz="0" w:space="0" w:color="auto"/>
        <w:left w:val="none" w:sz="0" w:space="0" w:color="auto"/>
        <w:bottom w:val="none" w:sz="0" w:space="0" w:color="auto"/>
        <w:right w:val="none" w:sz="0" w:space="0" w:color="auto"/>
      </w:divBdr>
    </w:div>
    <w:div w:id="970356201">
      <w:bodyDiv w:val="1"/>
      <w:marLeft w:val="0"/>
      <w:marRight w:val="0"/>
      <w:marTop w:val="0"/>
      <w:marBottom w:val="0"/>
      <w:divBdr>
        <w:top w:val="none" w:sz="0" w:space="0" w:color="auto"/>
        <w:left w:val="none" w:sz="0" w:space="0" w:color="auto"/>
        <w:bottom w:val="none" w:sz="0" w:space="0" w:color="auto"/>
        <w:right w:val="none" w:sz="0" w:space="0" w:color="auto"/>
      </w:divBdr>
    </w:div>
    <w:div w:id="982080298">
      <w:bodyDiv w:val="1"/>
      <w:marLeft w:val="0"/>
      <w:marRight w:val="0"/>
      <w:marTop w:val="0"/>
      <w:marBottom w:val="0"/>
      <w:divBdr>
        <w:top w:val="none" w:sz="0" w:space="0" w:color="auto"/>
        <w:left w:val="none" w:sz="0" w:space="0" w:color="auto"/>
        <w:bottom w:val="none" w:sz="0" w:space="0" w:color="auto"/>
        <w:right w:val="none" w:sz="0" w:space="0" w:color="auto"/>
      </w:divBdr>
      <w:divsChild>
        <w:div w:id="1652366896">
          <w:marLeft w:val="0"/>
          <w:marRight w:val="0"/>
          <w:marTop w:val="0"/>
          <w:marBottom w:val="0"/>
          <w:divBdr>
            <w:top w:val="none" w:sz="0" w:space="0" w:color="auto"/>
            <w:left w:val="none" w:sz="0" w:space="0" w:color="auto"/>
            <w:bottom w:val="none" w:sz="0" w:space="0" w:color="auto"/>
            <w:right w:val="none" w:sz="0" w:space="0" w:color="auto"/>
          </w:divBdr>
          <w:divsChild>
            <w:div w:id="14727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5810">
      <w:bodyDiv w:val="1"/>
      <w:marLeft w:val="0"/>
      <w:marRight w:val="0"/>
      <w:marTop w:val="0"/>
      <w:marBottom w:val="0"/>
      <w:divBdr>
        <w:top w:val="none" w:sz="0" w:space="0" w:color="auto"/>
        <w:left w:val="none" w:sz="0" w:space="0" w:color="auto"/>
        <w:bottom w:val="none" w:sz="0" w:space="0" w:color="auto"/>
        <w:right w:val="none" w:sz="0" w:space="0" w:color="auto"/>
      </w:divBdr>
    </w:div>
    <w:div w:id="992487826">
      <w:bodyDiv w:val="1"/>
      <w:marLeft w:val="0"/>
      <w:marRight w:val="0"/>
      <w:marTop w:val="0"/>
      <w:marBottom w:val="0"/>
      <w:divBdr>
        <w:top w:val="none" w:sz="0" w:space="0" w:color="auto"/>
        <w:left w:val="none" w:sz="0" w:space="0" w:color="auto"/>
        <w:bottom w:val="none" w:sz="0" w:space="0" w:color="auto"/>
        <w:right w:val="none" w:sz="0" w:space="0" w:color="auto"/>
      </w:divBdr>
    </w:div>
    <w:div w:id="1008561607">
      <w:bodyDiv w:val="1"/>
      <w:marLeft w:val="0"/>
      <w:marRight w:val="0"/>
      <w:marTop w:val="0"/>
      <w:marBottom w:val="0"/>
      <w:divBdr>
        <w:top w:val="none" w:sz="0" w:space="0" w:color="auto"/>
        <w:left w:val="none" w:sz="0" w:space="0" w:color="auto"/>
        <w:bottom w:val="none" w:sz="0" w:space="0" w:color="auto"/>
        <w:right w:val="none" w:sz="0" w:space="0" w:color="auto"/>
      </w:divBdr>
      <w:divsChild>
        <w:div w:id="43063686">
          <w:marLeft w:val="0"/>
          <w:marRight w:val="0"/>
          <w:marTop w:val="0"/>
          <w:marBottom w:val="0"/>
          <w:divBdr>
            <w:top w:val="none" w:sz="0" w:space="0" w:color="auto"/>
            <w:left w:val="none" w:sz="0" w:space="0" w:color="auto"/>
            <w:bottom w:val="none" w:sz="0" w:space="0" w:color="auto"/>
            <w:right w:val="none" w:sz="0" w:space="0" w:color="auto"/>
          </w:divBdr>
          <w:divsChild>
            <w:div w:id="478303096">
              <w:marLeft w:val="0"/>
              <w:marRight w:val="0"/>
              <w:marTop w:val="0"/>
              <w:marBottom w:val="0"/>
              <w:divBdr>
                <w:top w:val="none" w:sz="0" w:space="0" w:color="auto"/>
                <w:left w:val="none" w:sz="0" w:space="0" w:color="auto"/>
                <w:bottom w:val="none" w:sz="0" w:space="0" w:color="auto"/>
                <w:right w:val="none" w:sz="0" w:space="0" w:color="auto"/>
              </w:divBdr>
            </w:div>
            <w:div w:id="1922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7913">
      <w:bodyDiv w:val="1"/>
      <w:marLeft w:val="0"/>
      <w:marRight w:val="0"/>
      <w:marTop w:val="0"/>
      <w:marBottom w:val="0"/>
      <w:divBdr>
        <w:top w:val="none" w:sz="0" w:space="0" w:color="auto"/>
        <w:left w:val="none" w:sz="0" w:space="0" w:color="auto"/>
        <w:bottom w:val="none" w:sz="0" w:space="0" w:color="auto"/>
        <w:right w:val="none" w:sz="0" w:space="0" w:color="auto"/>
      </w:divBdr>
    </w:div>
    <w:div w:id="1041131710">
      <w:bodyDiv w:val="1"/>
      <w:marLeft w:val="0"/>
      <w:marRight w:val="0"/>
      <w:marTop w:val="0"/>
      <w:marBottom w:val="0"/>
      <w:divBdr>
        <w:top w:val="none" w:sz="0" w:space="0" w:color="auto"/>
        <w:left w:val="none" w:sz="0" w:space="0" w:color="auto"/>
        <w:bottom w:val="none" w:sz="0" w:space="0" w:color="auto"/>
        <w:right w:val="none" w:sz="0" w:space="0" w:color="auto"/>
      </w:divBdr>
    </w:div>
    <w:div w:id="1048333728">
      <w:bodyDiv w:val="1"/>
      <w:marLeft w:val="0"/>
      <w:marRight w:val="0"/>
      <w:marTop w:val="0"/>
      <w:marBottom w:val="0"/>
      <w:divBdr>
        <w:top w:val="none" w:sz="0" w:space="0" w:color="auto"/>
        <w:left w:val="none" w:sz="0" w:space="0" w:color="auto"/>
        <w:bottom w:val="none" w:sz="0" w:space="0" w:color="auto"/>
        <w:right w:val="none" w:sz="0" w:space="0" w:color="auto"/>
      </w:divBdr>
    </w:div>
    <w:div w:id="1135371687">
      <w:bodyDiv w:val="1"/>
      <w:marLeft w:val="0"/>
      <w:marRight w:val="0"/>
      <w:marTop w:val="0"/>
      <w:marBottom w:val="0"/>
      <w:divBdr>
        <w:top w:val="none" w:sz="0" w:space="0" w:color="auto"/>
        <w:left w:val="none" w:sz="0" w:space="0" w:color="auto"/>
        <w:bottom w:val="none" w:sz="0" w:space="0" w:color="auto"/>
        <w:right w:val="none" w:sz="0" w:space="0" w:color="auto"/>
      </w:divBdr>
    </w:div>
    <w:div w:id="1155103851">
      <w:bodyDiv w:val="1"/>
      <w:marLeft w:val="0"/>
      <w:marRight w:val="0"/>
      <w:marTop w:val="0"/>
      <w:marBottom w:val="0"/>
      <w:divBdr>
        <w:top w:val="none" w:sz="0" w:space="0" w:color="auto"/>
        <w:left w:val="none" w:sz="0" w:space="0" w:color="auto"/>
        <w:bottom w:val="none" w:sz="0" w:space="0" w:color="auto"/>
        <w:right w:val="none" w:sz="0" w:space="0" w:color="auto"/>
      </w:divBdr>
    </w:div>
    <w:div w:id="1155873956">
      <w:bodyDiv w:val="1"/>
      <w:marLeft w:val="0"/>
      <w:marRight w:val="0"/>
      <w:marTop w:val="0"/>
      <w:marBottom w:val="0"/>
      <w:divBdr>
        <w:top w:val="none" w:sz="0" w:space="0" w:color="auto"/>
        <w:left w:val="none" w:sz="0" w:space="0" w:color="auto"/>
        <w:bottom w:val="none" w:sz="0" w:space="0" w:color="auto"/>
        <w:right w:val="none" w:sz="0" w:space="0" w:color="auto"/>
      </w:divBdr>
    </w:div>
    <w:div w:id="1174027758">
      <w:bodyDiv w:val="1"/>
      <w:marLeft w:val="0"/>
      <w:marRight w:val="0"/>
      <w:marTop w:val="0"/>
      <w:marBottom w:val="0"/>
      <w:divBdr>
        <w:top w:val="none" w:sz="0" w:space="0" w:color="auto"/>
        <w:left w:val="none" w:sz="0" w:space="0" w:color="auto"/>
        <w:bottom w:val="none" w:sz="0" w:space="0" w:color="auto"/>
        <w:right w:val="none" w:sz="0" w:space="0" w:color="auto"/>
      </w:divBdr>
    </w:div>
    <w:div w:id="1267151667">
      <w:bodyDiv w:val="1"/>
      <w:marLeft w:val="0"/>
      <w:marRight w:val="0"/>
      <w:marTop w:val="0"/>
      <w:marBottom w:val="0"/>
      <w:divBdr>
        <w:top w:val="none" w:sz="0" w:space="0" w:color="auto"/>
        <w:left w:val="none" w:sz="0" w:space="0" w:color="auto"/>
        <w:bottom w:val="none" w:sz="0" w:space="0" w:color="auto"/>
        <w:right w:val="none" w:sz="0" w:space="0" w:color="auto"/>
      </w:divBdr>
    </w:div>
    <w:div w:id="1272667483">
      <w:bodyDiv w:val="1"/>
      <w:marLeft w:val="0"/>
      <w:marRight w:val="0"/>
      <w:marTop w:val="0"/>
      <w:marBottom w:val="0"/>
      <w:divBdr>
        <w:top w:val="none" w:sz="0" w:space="0" w:color="auto"/>
        <w:left w:val="none" w:sz="0" w:space="0" w:color="auto"/>
        <w:bottom w:val="none" w:sz="0" w:space="0" w:color="auto"/>
        <w:right w:val="none" w:sz="0" w:space="0" w:color="auto"/>
      </w:divBdr>
    </w:div>
    <w:div w:id="1289508618">
      <w:bodyDiv w:val="1"/>
      <w:marLeft w:val="0"/>
      <w:marRight w:val="0"/>
      <w:marTop w:val="0"/>
      <w:marBottom w:val="0"/>
      <w:divBdr>
        <w:top w:val="none" w:sz="0" w:space="0" w:color="auto"/>
        <w:left w:val="none" w:sz="0" w:space="0" w:color="auto"/>
        <w:bottom w:val="none" w:sz="0" w:space="0" w:color="auto"/>
        <w:right w:val="none" w:sz="0" w:space="0" w:color="auto"/>
      </w:divBdr>
    </w:div>
    <w:div w:id="1304845811">
      <w:bodyDiv w:val="1"/>
      <w:marLeft w:val="0"/>
      <w:marRight w:val="0"/>
      <w:marTop w:val="0"/>
      <w:marBottom w:val="0"/>
      <w:divBdr>
        <w:top w:val="none" w:sz="0" w:space="0" w:color="auto"/>
        <w:left w:val="none" w:sz="0" w:space="0" w:color="auto"/>
        <w:bottom w:val="none" w:sz="0" w:space="0" w:color="auto"/>
        <w:right w:val="none" w:sz="0" w:space="0" w:color="auto"/>
      </w:divBdr>
    </w:div>
    <w:div w:id="1337422218">
      <w:bodyDiv w:val="1"/>
      <w:marLeft w:val="0"/>
      <w:marRight w:val="0"/>
      <w:marTop w:val="0"/>
      <w:marBottom w:val="0"/>
      <w:divBdr>
        <w:top w:val="none" w:sz="0" w:space="0" w:color="auto"/>
        <w:left w:val="none" w:sz="0" w:space="0" w:color="auto"/>
        <w:bottom w:val="none" w:sz="0" w:space="0" w:color="auto"/>
        <w:right w:val="none" w:sz="0" w:space="0" w:color="auto"/>
      </w:divBdr>
    </w:div>
    <w:div w:id="1360205247">
      <w:bodyDiv w:val="1"/>
      <w:marLeft w:val="0"/>
      <w:marRight w:val="0"/>
      <w:marTop w:val="0"/>
      <w:marBottom w:val="0"/>
      <w:divBdr>
        <w:top w:val="none" w:sz="0" w:space="0" w:color="auto"/>
        <w:left w:val="none" w:sz="0" w:space="0" w:color="auto"/>
        <w:bottom w:val="none" w:sz="0" w:space="0" w:color="auto"/>
        <w:right w:val="none" w:sz="0" w:space="0" w:color="auto"/>
      </w:divBdr>
    </w:div>
    <w:div w:id="1399128324">
      <w:bodyDiv w:val="1"/>
      <w:marLeft w:val="0"/>
      <w:marRight w:val="0"/>
      <w:marTop w:val="0"/>
      <w:marBottom w:val="0"/>
      <w:divBdr>
        <w:top w:val="none" w:sz="0" w:space="0" w:color="auto"/>
        <w:left w:val="none" w:sz="0" w:space="0" w:color="auto"/>
        <w:bottom w:val="none" w:sz="0" w:space="0" w:color="auto"/>
        <w:right w:val="none" w:sz="0" w:space="0" w:color="auto"/>
      </w:divBdr>
    </w:div>
    <w:div w:id="1408649790">
      <w:bodyDiv w:val="1"/>
      <w:marLeft w:val="0"/>
      <w:marRight w:val="0"/>
      <w:marTop w:val="0"/>
      <w:marBottom w:val="0"/>
      <w:divBdr>
        <w:top w:val="none" w:sz="0" w:space="0" w:color="auto"/>
        <w:left w:val="none" w:sz="0" w:space="0" w:color="auto"/>
        <w:bottom w:val="none" w:sz="0" w:space="0" w:color="auto"/>
        <w:right w:val="none" w:sz="0" w:space="0" w:color="auto"/>
      </w:divBdr>
    </w:div>
    <w:div w:id="1442186438">
      <w:bodyDiv w:val="1"/>
      <w:marLeft w:val="0"/>
      <w:marRight w:val="0"/>
      <w:marTop w:val="0"/>
      <w:marBottom w:val="0"/>
      <w:divBdr>
        <w:top w:val="none" w:sz="0" w:space="0" w:color="auto"/>
        <w:left w:val="none" w:sz="0" w:space="0" w:color="auto"/>
        <w:bottom w:val="none" w:sz="0" w:space="0" w:color="auto"/>
        <w:right w:val="none" w:sz="0" w:space="0" w:color="auto"/>
      </w:divBdr>
    </w:div>
    <w:div w:id="1451243643">
      <w:bodyDiv w:val="1"/>
      <w:marLeft w:val="0"/>
      <w:marRight w:val="0"/>
      <w:marTop w:val="0"/>
      <w:marBottom w:val="0"/>
      <w:divBdr>
        <w:top w:val="none" w:sz="0" w:space="0" w:color="auto"/>
        <w:left w:val="none" w:sz="0" w:space="0" w:color="auto"/>
        <w:bottom w:val="none" w:sz="0" w:space="0" w:color="auto"/>
        <w:right w:val="none" w:sz="0" w:space="0" w:color="auto"/>
      </w:divBdr>
    </w:div>
    <w:div w:id="1566211956">
      <w:bodyDiv w:val="1"/>
      <w:marLeft w:val="0"/>
      <w:marRight w:val="0"/>
      <w:marTop w:val="0"/>
      <w:marBottom w:val="0"/>
      <w:divBdr>
        <w:top w:val="none" w:sz="0" w:space="0" w:color="auto"/>
        <w:left w:val="none" w:sz="0" w:space="0" w:color="auto"/>
        <w:bottom w:val="none" w:sz="0" w:space="0" w:color="auto"/>
        <w:right w:val="none" w:sz="0" w:space="0" w:color="auto"/>
      </w:divBdr>
    </w:div>
    <w:div w:id="1575167624">
      <w:bodyDiv w:val="1"/>
      <w:marLeft w:val="0"/>
      <w:marRight w:val="0"/>
      <w:marTop w:val="0"/>
      <w:marBottom w:val="0"/>
      <w:divBdr>
        <w:top w:val="none" w:sz="0" w:space="0" w:color="auto"/>
        <w:left w:val="none" w:sz="0" w:space="0" w:color="auto"/>
        <w:bottom w:val="none" w:sz="0" w:space="0" w:color="auto"/>
        <w:right w:val="none" w:sz="0" w:space="0" w:color="auto"/>
      </w:divBdr>
    </w:div>
    <w:div w:id="1599093476">
      <w:bodyDiv w:val="1"/>
      <w:marLeft w:val="0"/>
      <w:marRight w:val="0"/>
      <w:marTop w:val="0"/>
      <w:marBottom w:val="0"/>
      <w:divBdr>
        <w:top w:val="none" w:sz="0" w:space="0" w:color="auto"/>
        <w:left w:val="none" w:sz="0" w:space="0" w:color="auto"/>
        <w:bottom w:val="none" w:sz="0" w:space="0" w:color="auto"/>
        <w:right w:val="none" w:sz="0" w:space="0" w:color="auto"/>
      </w:divBdr>
    </w:div>
    <w:div w:id="1637952793">
      <w:bodyDiv w:val="1"/>
      <w:marLeft w:val="0"/>
      <w:marRight w:val="0"/>
      <w:marTop w:val="0"/>
      <w:marBottom w:val="0"/>
      <w:divBdr>
        <w:top w:val="none" w:sz="0" w:space="0" w:color="auto"/>
        <w:left w:val="none" w:sz="0" w:space="0" w:color="auto"/>
        <w:bottom w:val="none" w:sz="0" w:space="0" w:color="auto"/>
        <w:right w:val="none" w:sz="0" w:space="0" w:color="auto"/>
      </w:divBdr>
      <w:divsChild>
        <w:div w:id="526254493">
          <w:marLeft w:val="0"/>
          <w:marRight w:val="0"/>
          <w:marTop w:val="0"/>
          <w:marBottom w:val="0"/>
          <w:divBdr>
            <w:top w:val="none" w:sz="0" w:space="0" w:color="auto"/>
            <w:left w:val="none" w:sz="0" w:space="0" w:color="auto"/>
            <w:bottom w:val="none" w:sz="0" w:space="0" w:color="auto"/>
            <w:right w:val="none" w:sz="0" w:space="0" w:color="auto"/>
          </w:divBdr>
          <w:divsChild>
            <w:div w:id="6630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7753">
      <w:bodyDiv w:val="1"/>
      <w:marLeft w:val="0"/>
      <w:marRight w:val="0"/>
      <w:marTop w:val="0"/>
      <w:marBottom w:val="0"/>
      <w:divBdr>
        <w:top w:val="none" w:sz="0" w:space="0" w:color="auto"/>
        <w:left w:val="none" w:sz="0" w:space="0" w:color="auto"/>
        <w:bottom w:val="none" w:sz="0" w:space="0" w:color="auto"/>
        <w:right w:val="none" w:sz="0" w:space="0" w:color="auto"/>
      </w:divBdr>
    </w:div>
    <w:div w:id="1713111489">
      <w:bodyDiv w:val="1"/>
      <w:marLeft w:val="0"/>
      <w:marRight w:val="0"/>
      <w:marTop w:val="0"/>
      <w:marBottom w:val="0"/>
      <w:divBdr>
        <w:top w:val="none" w:sz="0" w:space="0" w:color="auto"/>
        <w:left w:val="none" w:sz="0" w:space="0" w:color="auto"/>
        <w:bottom w:val="none" w:sz="0" w:space="0" w:color="auto"/>
        <w:right w:val="none" w:sz="0" w:space="0" w:color="auto"/>
      </w:divBdr>
    </w:div>
    <w:div w:id="1740325180">
      <w:bodyDiv w:val="1"/>
      <w:marLeft w:val="0"/>
      <w:marRight w:val="0"/>
      <w:marTop w:val="0"/>
      <w:marBottom w:val="0"/>
      <w:divBdr>
        <w:top w:val="none" w:sz="0" w:space="0" w:color="auto"/>
        <w:left w:val="none" w:sz="0" w:space="0" w:color="auto"/>
        <w:bottom w:val="none" w:sz="0" w:space="0" w:color="auto"/>
        <w:right w:val="none" w:sz="0" w:space="0" w:color="auto"/>
      </w:divBdr>
    </w:div>
    <w:div w:id="1776943762">
      <w:bodyDiv w:val="1"/>
      <w:marLeft w:val="0"/>
      <w:marRight w:val="0"/>
      <w:marTop w:val="0"/>
      <w:marBottom w:val="0"/>
      <w:divBdr>
        <w:top w:val="none" w:sz="0" w:space="0" w:color="auto"/>
        <w:left w:val="none" w:sz="0" w:space="0" w:color="auto"/>
        <w:bottom w:val="none" w:sz="0" w:space="0" w:color="auto"/>
        <w:right w:val="none" w:sz="0" w:space="0" w:color="auto"/>
      </w:divBdr>
    </w:div>
    <w:div w:id="1797139285">
      <w:bodyDiv w:val="1"/>
      <w:marLeft w:val="0"/>
      <w:marRight w:val="0"/>
      <w:marTop w:val="0"/>
      <w:marBottom w:val="0"/>
      <w:divBdr>
        <w:top w:val="none" w:sz="0" w:space="0" w:color="auto"/>
        <w:left w:val="none" w:sz="0" w:space="0" w:color="auto"/>
        <w:bottom w:val="none" w:sz="0" w:space="0" w:color="auto"/>
        <w:right w:val="none" w:sz="0" w:space="0" w:color="auto"/>
      </w:divBdr>
    </w:div>
    <w:div w:id="1932933517">
      <w:bodyDiv w:val="1"/>
      <w:marLeft w:val="0"/>
      <w:marRight w:val="0"/>
      <w:marTop w:val="0"/>
      <w:marBottom w:val="0"/>
      <w:divBdr>
        <w:top w:val="none" w:sz="0" w:space="0" w:color="auto"/>
        <w:left w:val="none" w:sz="0" w:space="0" w:color="auto"/>
        <w:bottom w:val="none" w:sz="0" w:space="0" w:color="auto"/>
        <w:right w:val="none" w:sz="0" w:space="0" w:color="auto"/>
      </w:divBdr>
    </w:div>
    <w:div w:id="2023505087">
      <w:bodyDiv w:val="1"/>
      <w:marLeft w:val="0"/>
      <w:marRight w:val="0"/>
      <w:marTop w:val="0"/>
      <w:marBottom w:val="0"/>
      <w:divBdr>
        <w:top w:val="none" w:sz="0" w:space="0" w:color="auto"/>
        <w:left w:val="none" w:sz="0" w:space="0" w:color="auto"/>
        <w:bottom w:val="none" w:sz="0" w:space="0" w:color="auto"/>
        <w:right w:val="none" w:sz="0" w:space="0" w:color="auto"/>
      </w:divBdr>
    </w:div>
    <w:div w:id="2036222651">
      <w:bodyDiv w:val="1"/>
      <w:marLeft w:val="0"/>
      <w:marRight w:val="0"/>
      <w:marTop w:val="0"/>
      <w:marBottom w:val="0"/>
      <w:divBdr>
        <w:top w:val="none" w:sz="0" w:space="0" w:color="auto"/>
        <w:left w:val="none" w:sz="0" w:space="0" w:color="auto"/>
        <w:bottom w:val="none" w:sz="0" w:space="0" w:color="auto"/>
        <w:right w:val="none" w:sz="0" w:space="0" w:color="auto"/>
      </w:divBdr>
    </w:div>
    <w:div w:id="2094860286">
      <w:bodyDiv w:val="1"/>
      <w:marLeft w:val="0"/>
      <w:marRight w:val="0"/>
      <w:marTop w:val="0"/>
      <w:marBottom w:val="0"/>
      <w:divBdr>
        <w:top w:val="none" w:sz="0" w:space="0" w:color="auto"/>
        <w:left w:val="none" w:sz="0" w:space="0" w:color="auto"/>
        <w:bottom w:val="none" w:sz="0" w:space="0" w:color="auto"/>
        <w:right w:val="none" w:sz="0" w:space="0" w:color="auto"/>
      </w:divBdr>
    </w:div>
    <w:div w:id="2097704684">
      <w:bodyDiv w:val="1"/>
      <w:marLeft w:val="0"/>
      <w:marRight w:val="0"/>
      <w:marTop w:val="0"/>
      <w:marBottom w:val="0"/>
      <w:divBdr>
        <w:top w:val="none" w:sz="0" w:space="0" w:color="auto"/>
        <w:left w:val="none" w:sz="0" w:space="0" w:color="auto"/>
        <w:bottom w:val="none" w:sz="0" w:space="0" w:color="auto"/>
        <w:right w:val="none" w:sz="0" w:space="0" w:color="auto"/>
      </w:divBdr>
    </w:div>
    <w:div w:id="2100519318">
      <w:bodyDiv w:val="1"/>
      <w:marLeft w:val="0"/>
      <w:marRight w:val="0"/>
      <w:marTop w:val="0"/>
      <w:marBottom w:val="0"/>
      <w:divBdr>
        <w:top w:val="none" w:sz="0" w:space="0" w:color="auto"/>
        <w:left w:val="none" w:sz="0" w:space="0" w:color="auto"/>
        <w:bottom w:val="none" w:sz="0" w:space="0" w:color="auto"/>
        <w:right w:val="none" w:sz="0" w:space="0" w:color="auto"/>
      </w:divBdr>
      <w:divsChild>
        <w:div w:id="1141925631">
          <w:marLeft w:val="0"/>
          <w:marRight w:val="0"/>
          <w:marTop w:val="0"/>
          <w:marBottom w:val="0"/>
          <w:divBdr>
            <w:top w:val="none" w:sz="0" w:space="0" w:color="auto"/>
            <w:left w:val="none" w:sz="0" w:space="0" w:color="auto"/>
            <w:bottom w:val="none" w:sz="0" w:space="0" w:color="auto"/>
            <w:right w:val="none" w:sz="0" w:space="0" w:color="auto"/>
          </w:divBdr>
          <w:divsChild>
            <w:div w:id="17732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0866">
      <w:bodyDiv w:val="1"/>
      <w:marLeft w:val="0"/>
      <w:marRight w:val="0"/>
      <w:marTop w:val="0"/>
      <w:marBottom w:val="0"/>
      <w:divBdr>
        <w:top w:val="none" w:sz="0" w:space="0" w:color="auto"/>
        <w:left w:val="none" w:sz="0" w:space="0" w:color="auto"/>
        <w:bottom w:val="none" w:sz="0" w:space="0" w:color="auto"/>
        <w:right w:val="none" w:sz="0" w:space="0" w:color="auto"/>
      </w:divBdr>
    </w:div>
    <w:div w:id="21339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github.com/ckarande/nodegoat-csrf-attack"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www.gambling.com" TargetMode="External"/><Relationship Id="rId48" Type="http://schemas.openxmlformats.org/officeDocument/2006/relationships/hyperlink" Target="http://burpsuite/show/2/lfmip5gn0yp102ulbx7teokgmlrmtnhh" TargetMode="External"/><Relationship Id="rId56" Type="http://schemas.openxmlformats.org/officeDocument/2006/relationships/fontTable" Target="fontTable.xml"/><Relationship Id="rId8" Type="http://schemas.openxmlformats.org/officeDocument/2006/relationships/hyperlink" Target="http://localhost:4000/"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localhost:4000/allocations/2" TargetMode="External"/><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F3CD7-B6DF-4AF8-9F26-3DC80A223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5541</Words>
  <Characters>33250</Characters>
  <Application>Microsoft Office Word</Application>
  <DocSecurity>0</DocSecurity>
  <Lines>277</Lines>
  <Paragraphs>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Nikodem Moroz (249401)</dc:creator>
  <cp:keywords/>
  <dc:description/>
  <cp:lastModifiedBy>Nikodem Moroz (249401)</cp:lastModifiedBy>
  <cp:revision>2</cp:revision>
  <dcterms:created xsi:type="dcterms:W3CDTF">2024-06-14T19:42:00Z</dcterms:created>
  <dcterms:modified xsi:type="dcterms:W3CDTF">2024-06-14T19:42:00Z</dcterms:modified>
</cp:coreProperties>
</file>