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0AC" w:rsidRPr="0052369D" w:rsidRDefault="00AE306C" w:rsidP="0060565C">
      <w:pPr>
        <w:pStyle w:val="Title"/>
        <w:rPr>
          <w:rFonts w:ascii="Courier New" w:hAnsi="Courier New" w:cs="Courier New"/>
          <w:b/>
        </w:rPr>
      </w:pPr>
      <w:r w:rsidRPr="00D5502D">
        <w:rPr>
          <w:rFonts w:ascii="Courier New" w:hAnsi="Courier New" w:cs="Courier New"/>
          <w:b/>
          <w:noProof/>
          <w:color w:val="auto"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235CA" wp14:editId="2556513D">
                <wp:simplePos x="0" y="0"/>
                <wp:positionH relativeFrom="column">
                  <wp:posOffset>-756920</wp:posOffset>
                </wp:positionH>
                <wp:positionV relativeFrom="paragraph">
                  <wp:posOffset>-680720</wp:posOffset>
                </wp:positionV>
                <wp:extent cx="7458075" cy="19240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1924050"/>
                        </a:xfrm>
                        <a:prstGeom prst="rect">
                          <a:avLst/>
                        </a:prstGeom>
                        <a:solidFill>
                          <a:srgbClr val="DCE6F2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59.6pt;margin-top:-53.6pt;width:587.25pt;height:15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" fillcolor="#dce6f2" stroked="f" strokeweight="2pt">
                <v:fill opacity="26214f"/>
              </v:rect>
            </w:pict>
          </mc:Fallback>
        </mc:AlternateContent>
      </w:r>
      <w:r w:rsidR="0060565C" w:rsidRPr="00D5502D">
        <w:rPr>
          <w:rFonts w:ascii="Courier New" w:hAnsi="Courier New" w:cs="Courier New"/>
          <w:b/>
          <w:color w:val="auto"/>
          <w:sz w:val="56"/>
        </w:rPr>
        <w:t>Blind Engine</w:t>
      </w:r>
    </w:p>
    <w:p w:rsidR="0060565C" w:rsidRPr="0052369D" w:rsidRDefault="0060565C" w:rsidP="0060565C">
      <w:pPr>
        <w:pStyle w:val="Heading2"/>
        <w:rPr>
          <w:rFonts w:ascii="Courier New" w:hAnsi="Courier New" w:cs="Courier New"/>
        </w:rPr>
      </w:pPr>
      <w:r w:rsidRPr="0052369D">
        <w:rPr>
          <w:rFonts w:ascii="Courier New" w:hAnsi="Courier New" w:cs="Courier New"/>
        </w:rPr>
        <w:t>Niko Storni, Marko Pacak &amp; Jorge Estevez</w:t>
      </w:r>
    </w:p>
    <w:p w:rsidR="008A144A" w:rsidRPr="0052369D" w:rsidRDefault="008A144A" w:rsidP="008A144A">
      <w:pPr>
        <w:rPr>
          <w:rFonts w:ascii="Courier New" w:hAnsi="Courier New" w:cs="Courier New"/>
        </w:rPr>
      </w:pPr>
    </w:p>
    <w:p w:rsidR="00D85BDD" w:rsidRDefault="00EC789E" w:rsidP="008A144A">
      <w:pPr>
        <w:rPr>
          <w:rFonts w:ascii="Courier New" w:hAnsi="Courier New" w:cs="Courier New"/>
          <w:b/>
          <w:noProof/>
          <w:sz w:val="28"/>
        </w:rPr>
      </w:pPr>
      <w:r>
        <w:rPr>
          <w:rFonts w:ascii="Courier New" w:hAnsi="Courier New" w:cs="Courier New"/>
          <w:b/>
          <w:noProof/>
          <w:sz w:val="28"/>
        </w:rPr>
        <w:drawing>
          <wp:anchor distT="0" distB="0" distL="114300" distR="114300" simplePos="0" relativeHeight="251663360" behindDoc="0" locked="0" layoutInCell="1" allowOverlap="1" wp14:anchorId="1E119FE8" wp14:editId="25304300">
            <wp:simplePos x="0" y="0"/>
            <wp:positionH relativeFrom="column">
              <wp:posOffset>-756920</wp:posOffset>
            </wp:positionH>
            <wp:positionV relativeFrom="paragraph">
              <wp:posOffset>158115</wp:posOffset>
            </wp:positionV>
            <wp:extent cx="7456805" cy="838200"/>
            <wp:effectExtent l="0" t="0" r="0" b="0"/>
            <wp:wrapNone/>
            <wp:docPr id="14" name="Picture 14" descr="C:\Users\markopacak\Documents\BlindEngine\BlindEngine_Rapporto\rubik-c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opacak\Documents\BlindEngine\BlindEngine_Rapporto\rubik-cub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5" b="75844"/>
                    <a:stretch/>
                  </pic:blipFill>
                  <pic:spPr bwMode="auto">
                    <a:xfrm>
                      <a:off x="0" y="0"/>
                      <a:ext cx="745680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44A" w:rsidRPr="0052369D" w:rsidRDefault="008A144A" w:rsidP="008A144A">
      <w:pPr>
        <w:rPr>
          <w:rFonts w:ascii="Courier New" w:hAnsi="Courier New" w:cs="Courier New"/>
        </w:rPr>
      </w:pPr>
    </w:p>
    <w:p w:rsidR="00967964" w:rsidRPr="0052369D" w:rsidRDefault="00967964" w:rsidP="008A144A">
      <w:pPr>
        <w:rPr>
          <w:rFonts w:ascii="Courier New" w:hAnsi="Courier New" w:cs="Courier New"/>
        </w:rPr>
      </w:pPr>
    </w:p>
    <w:p w:rsidR="00D85BDD" w:rsidRDefault="00CF6160" w:rsidP="00D85BD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</w:rPr>
        <w:drawing>
          <wp:anchor distT="0" distB="0" distL="114300" distR="114300" simplePos="0" relativeHeight="251661312" behindDoc="0" locked="0" layoutInCell="1" allowOverlap="1" wp14:anchorId="3E0D70D8" wp14:editId="24AEF08D">
            <wp:simplePos x="0" y="0"/>
            <wp:positionH relativeFrom="column">
              <wp:posOffset>-756920</wp:posOffset>
            </wp:positionH>
            <wp:positionV relativeFrom="paragraph">
              <wp:posOffset>19685</wp:posOffset>
            </wp:positionV>
            <wp:extent cx="7458075" cy="5363210"/>
            <wp:effectExtent l="0" t="0" r="9525" b="8890"/>
            <wp:wrapNone/>
            <wp:docPr id="13" name="Picture 13" descr="C:\Users\markopacak\Documents\BlindEngine\BlindEngine_Rapporto\rubik-c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opacak\Documents\BlindEngine\BlindEngine_Rapporto\rubik-cub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5"/>
                    <a:stretch/>
                  </pic:blipFill>
                  <pic:spPr bwMode="auto">
                    <a:xfrm>
                      <a:off x="0" y="0"/>
                      <a:ext cx="7458075" cy="536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CF6160" w:rsidP="008A144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</w:rPr>
        <w:drawing>
          <wp:anchor distT="0" distB="0" distL="114300" distR="114300" simplePos="0" relativeHeight="251665408" behindDoc="0" locked="0" layoutInCell="1" allowOverlap="1" wp14:anchorId="2F8DBD82" wp14:editId="6BABEBEE">
            <wp:simplePos x="0" y="0"/>
            <wp:positionH relativeFrom="column">
              <wp:posOffset>-756920</wp:posOffset>
            </wp:positionH>
            <wp:positionV relativeFrom="paragraph">
              <wp:posOffset>2540</wp:posOffset>
            </wp:positionV>
            <wp:extent cx="7456805" cy="1295400"/>
            <wp:effectExtent l="0" t="0" r="0" b="0"/>
            <wp:wrapNone/>
            <wp:docPr id="15" name="Picture 15" descr="C:\Users\markopacak\Documents\BlindEngine\BlindEngine_Rapporto\rubik-c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opacak\Documents\BlindEngine\BlindEngine_Rapporto\rubik-cub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5" b="75844"/>
                    <a:stretch/>
                  </pic:blipFill>
                  <pic:spPr bwMode="auto">
                    <a:xfrm>
                      <a:off x="0" y="0"/>
                      <a:ext cx="745680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1909" w:rsidRDefault="00FC1909" w:rsidP="008A144A">
      <w:pPr>
        <w:rPr>
          <w:rFonts w:ascii="Courier New" w:hAnsi="Courier New" w:cs="Courier New"/>
          <w:b/>
          <w:sz w:val="28"/>
        </w:rPr>
      </w:pPr>
    </w:p>
    <w:p w:rsidR="00A84D41" w:rsidRPr="00120A01" w:rsidRDefault="00A84D41" w:rsidP="008A144A">
      <w:pPr>
        <w:rPr>
          <w:rFonts w:ascii="Courier New" w:hAnsi="Courier New" w:cs="Courier New"/>
          <w:b/>
          <w:sz w:val="28"/>
        </w:rPr>
      </w:pPr>
      <w:r w:rsidRPr="00120A01">
        <w:rPr>
          <w:rFonts w:ascii="Courier New" w:hAnsi="Courier New" w:cs="Courier New"/>
          <w:b/>
          <w:sz w:val="28"/>
        </w:rPr>
        <w:lastRenderedPageBreak/>
        <w:t>Index</w:t>
      </w:r>
    </w:p>
    <w:p w:rsidR="00A84D41" w:rsidRPr="007501AF" w:rsidRDefault="00A84D41" w:rsidP="008A144A">
      <w:pPr>
        <w:rPr>
          <w:rFonts w:ascii="Courier New" w:hAnsi="Courier New" w:cs="Courier New"/>
          <w:b/>
          <w:sz w:val="20"/>
          <w:szCs w:val="20"/>
        </w:rPr>
      </w:pPr>
    </w:p>
    <w:p w:rsidR="00A84D41" w:rsidRPr="007501AF" w:rsidRDefault="00D5502D" w:rsidP="000A1643">
      <w:pPr>
        <w:spacing w:after="80" w:line="240" w:lineRule="auto"/>
        <w:rPr>
          <w:rFonts w:ascii="Courier New" w:hAnsi="Courier New" w:cs="Courier New"/>
          <w:b/>
          <w:sz w:val="20"/>
          <w:szCs w:val="20"/>
        </w:rPr>
      </w:pPr>
      <w:r w:rsidRPr="007501AF">
        <w:rPr>
          <w:rFonts w:ascii="Courier New" w:hAnsi="Courier New" w:cs="Courier New"/>
          <w:b/>
          <w:sz w:val="20"/>
          <w:szCs w:val="20"/>
        </w:rPr>
        <w:t>Abstrac</w:t>
      </w:r>
      <w:r w:rsidR="007501AF" w:rsidRPr="007501AF">
        <w:rPr>
          <w:rFonts w:ascii="Courier New" w:hAnsi="Courier New" w:cs="Courier New"/>
          <w:b/>
          <w:sz w:val="20"/>
          <w:szCs w:val="20"/>
        </w:rPr>
        <w:t>t</w:t>
      </w:r>
      <w:r w:rsidR="007501AF">
        <w:rPr>
          <w:rFonts w:ascii="Courier New" w:hAnsi="Courier New" w:cs="Courier New"/>
          <w:b/>
          <w:sz w:val="20"/>
          <w:szCs w:val="20"/>
        </w:rPr>
        <w:t xml:space="preserve"> …………………………………………………………………………………………………………………………………………</w:t>
      </w:r>
    </w:p>
    <w:p w:rsidR="00D5502D" w:rsidRPr="007501AF" w:rsidRDefault="00D5502D" w:rsidP="000A1643">
      <w:pPr>
        <w:spacing w:after="8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>Concerning Blind Engine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</w:t>
      </w:r>
    </w:p>
    <w:p w:rsidR="00D5502D" w:rsidRPr="007501AF" w:rsidRDefault="00D5502D" w:rsidP="000A1643">
      <w:pPr>
        <w:spacing w:after="8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>Development &amp; Libraries</w:t>
      </w:r>
      <w:r w:rsidR="007501AF" w:rsidRPr="007501AF">
        <w:rPr>
          <w:rFonts w:ascii="Courier New" w:hAnsi="Courier New" w:cs="Courier New"/>
          <w:sz w:val="20"/>
          <w:szCs w:val="20"/>
        </w:rPr>
        <w:tab/>
      </w:r>
      <w:r w:rsidR="007501AF">
        <w:rPr>
          <w:rFonts w:ascii="Courier New" w:hAnsi="Courier New" w:cs="Courier New"/>
          <w:sz w:val="20"/>
          <w:szCs w:val="20"/>
        </w:rPr>
        <w:t>…………………………………………………………………………………</w:t>
      </w:r>
    </w:p>
    <w:p w:rsidR="007501AF" w:rsidRPr="007501AF" w:rsidRDefault="00D5502D" w:rsidP="000A1643">
      <w:pPr>
        <w:spacing w:after="80" w:line="240" w:lineRule="auto"/>
        <w:rPr>
          <w:rFonts w:ascii="Courier New" w:hAnsi="Courier New" w:cs="Courier New"/>
          <w:b/>
          <w:sz w:val="20"/>
          <w:szCs w:val="20"/>
        </w:rPr>
      </w:pPr>
      <w:r w:rsidRPr="007501AF">
        <w:rPr>
          <w:rFonts w:ascii="Courier New" w:hAnsi="Courier New" w:cs="Courier New"/>
          <w:b/>
          <w:sz w:val="20"/>
          <w:szCs w:val="20"/>
        </w:rPr>
        <w:t>Project Architecture</w:t>
      </w:r>
      <w:r w:rsidR="007501AF">
        <w:rPr>
          <w:rFonts w:ascii="Courier New" w:hAnsi="Courier New" w:cs="Courier New"/>
          <w:b/>
          <w:sz w:val="20"/>
          <w:szCs w:val="20"/>
        </w:rPr>
        <w:t xml:space="preserve"> …………………………………………………………………………………………………………</w:t>
      </w:r>
    </w:p>
    <w:p w:rsidR="00D5502D" w:rsidRPr="007501AF" w:rsidRDefault="00D5502D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2258B0" w:rsidRPr="007501AF">
        <w:rPr>
          <w:rFonts w:ascii="Courier New" w:hAnsi="Courier New" w:cs="Courier New"/>
          <w:sz w:val="20"/>
          <w:szCs w:val="20"/>
        </w:rPr>
        <w:t>Solution Structure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</w:t>
      </w:r>
    </w:p>
    <w:p w:rsidR="009872E0" w:rsidRPr="007501AF" w:rsidRDefault="00120A01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  <w:t>Class Diagram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</w:t>
      </w:r>
    </w:p>
    <w:p w:rsidR="009872E0" w:rsidRPr="007501AF" w:rsidRDefault="009872E0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  <w:t>Functioning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…………………………………………………………………………………………………………………</w:t>
      </w:r>
    </w:p>
    <w:p w:rsidR="00FD3ACA" w:rsidRDefault="009872E0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b/>
          <w:sz w:val="20"/>
          <w:szCs w:val="20"/>
        </w:rPr>
        <w:t>Classes</w:t>
      </w:r>
      <w:r w:rsidR="007501AF">
        <w:rPr>
          <w:rFonts w:ascii="Courier New" w:hAnsi="Courier New" w:cs="Courier New"/>
          <w:b/>
          <w:sz w:val="20"/>
          <w:szCs w:val="20"/>
        </w:rPr>
        <w:t xml:space="preserve"> </w:t>
      </w:r>
      <w:r w:rsidR="00FD3ACA">
        <w:rPr>
          <w:rFonts w:ascii="Courier New" w:hAnsi="Courier New" w:cs="Courier New"/>
          <w:b/>
          <w:sz w:val="20"/>
          <w:szCs w:val="20"/>
        </w:rPr>
        <w:t xml:space="preserve">Overview </w:t>
      </w:r>
      <w:r w:rsidR="00FD3ACA" w:rsidRPr="00FD3ACA">
        <w:rPr>
          <w:rFonts w:ascii="Courier New" w:hAnsi="Courier New" w:cs="Courier New"/>
          <w:sz w:val="20"/>
          <w:szCs w:val="20"/>
        </w:rPr>
        <w:t>……………………………………………………………………………………………………………………</w:t>
      </w:r>
    </w:p>
    <w:p w:rsidR="008753E5" w:rsidRDefault="008753E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Engine Classes …………………………………………………………………………………………………………</w:t>
      </w:r>
    </w:p>
    <w:p w:rsidR="008753E5" w:rsidRPr="007501AF" w:rsidRDefault="008753E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BEengine</w:t>
      </w:r>
      <w:r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</w:t>
      </w:r>
    </w:p>
    <w:p w:rsidR="008753E5" w:rsidRPr="007501AF" w:rsidRDefault="008753E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BElist</w:t>
      </w:r>
      <w:r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………………………………………………………………………………………………………………</w:t>
      </w:r>
    </w:p>
    <w:p w:rsidR="008753E5" w:rsidRDefault="008753E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BEsceneloader</w:t>
      </w:r>
      <w:r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</w:t>
      </w:r>
    </w:p>
    <w:p w:rsidR="008753E5" w:rsidRPr="00FD3ACA" w:rsidRDefault="008753E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Scene-graph Classes ……………………………………………………………………………………………</w:t>
      </w:r>
    </w:p>
    <w:p w:rsidR="00533AE7" w:rsidRPr="007501AF" w:rsidRDefault="00533AE7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BEobject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</w:t>
      </w:r>
    </w:p>
    <w:p w:rsidR="00533AE7" w:rsidRPr="007501AF" w:rsidRDefault="00533AE7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BEtexture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</w:t>
      </w:r>
    </w:p>
    <w:p w:rsidR="00533AE7" w:rsidRPr="007501AF" w:rsidRDefault="00553D31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</w:t>
      </w:r>
      <w:r w:rsidR="003349CD">
        <w:rPr>
          <w:rFonts w:ascii="Courier New" w:hAnsi="Courier New" w:cs="Courier New"/>
          <w:sz w:val="20"/>
          <w:szCs w:val="20"/>
        </w:rPr>
        <w:t>E</w:t>
      </w:r>
      <w:r w:rsidRPr="007501AF">
        <w:rPr>
          <w:rFonts w:ascii="Courier New" w:hAnsi="Courier New" w:cs="Courier New"/>
          <w:sz w:val="20"/>
          <w:szCs w:val="20"/>
        </w:rPr>
        <w:t>material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</w:t>
      </w:r>
    </w:p>
    <w:p w:rsidR="00533AE7" w:rsidRPr="007501AF" w:rsidRDefault="00533AE7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BEnode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………………………………………………………………………………………………………………</w:t>
      </w:r>
    </w:p>
    <w:p w:rsidR="00D9384A" w:rsidRPr="007501AF" w:rsidRDefault="00533AE7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r w:rsidR="00D9384A" w:rsidRPr="007501AF">
        <w:rPr>
          <w:rFonts w:ascii="Courier New" w:hAnsi="Courier New" w:cs="Courier New"/>
          <w:sz w:val="20"/>
          <w:szCs w:val="20"/>
        </w:rPr>
        <w:t>BElight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</w:t>
      </w:r>
    </w:p>
    <w:p w:rsidR="00D9384A" w:rsidRPr="007501AF" w:rsidRDefault="00D9384A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BEmesh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</w:t>
      </w:r>
      <w:r w:rsidR="008753E5">
        <w:rPr>
          <w:rFonts w:ascii="Courier New" w:hAnsi="Courier New" w:cs="Courier New"/>
          <w:sz w:val="20"/>
          <w:szCs w:val="20"/>
        </w:rPr>
        <w:t>…</w:t>
      </w:r>
    </w:p>
    <w:p w:rsidR="00D9384A" w:rsidRDefault="00D9384A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BEcamera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</w:t>
      </w:r>
      <w:r w:rsidR="008753E5">
        <w:rPr>
          <w:rFonts w:ascii="Courier New" w:hAnsi="Courier New" w:cs="Courier New"/>
          <w:sz w:val="20"/>
          <w:szCs w:val="20"/>
        </w:rPr>
        <w:t>…</w:t>
      </w:r>
    </w:p>
    <w:p w:rsidR="008753E5" w:rsidRDefault="008753E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Rubik Cube Classes ………………………………………………………………………………………………</w:t>
      </w:r>
    </w:p>
    <w:p w:rsidR="00112750" w:rsidRPr="007501AF" w:rsidRDefault="00112750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Rubik</w:t>
      </w:r>
      <w:r w:rsidR="00440559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…………………………………………………………………………………………………………………</w:t>
      </w:r>
    </w:p>
    <w:p w:rsidR="00A84D41" w:rsidRDefault="00FD3ACA" w:rsidP="000A1643">
      <w:pPr>
        <w:spacing w:after="80" w:line="240" w:lineRule="auto"/>
        <w:rPr>
          <w:rFonts w:ascii="Courier New" w:hAnsi="Courier New" w:cs="Courier New"/>
          <w:b/>
          <w:sz w:val="20"/>
        </w:rPr>
      </w:pPr>
      <w:r w:rsidRPr="00FD3ACA">
        <w:rPr>
          <w:rFonts w:ascii="Courier New" w:hAnsi="Courier New" w:cs="Courier New"/>
          <w:b/>
          <w:sz w:val="20"/>
        </w:rPr>
        <w:t>Tests &amp; Demo</w:t>
      </w:r>
      <w:r w:rsidR="003349CD">
        <w:rPr>
          <w:rFonts w:ascii="Courier New" w:hAnsi="Courier New" w:cs="Courier New"/>
          <w:b/>
          <w:sz w:val="20"/>
        </w:rPr>
        <w:t xml:space="preserve"> ………………………………………………………………………………………………………………………………</w:t>
      </w:r>
    </w:p>
    <w:p w:rsidR="002128AC" w:rsidRPr="00D33643" w:rsidRDefault="002128AC" w:rsidP="000A1643">
      <w:pPr>
        <w:spacing w:after="8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ab/>
      </w:r>
      <w:r w:rsidRPr="00D33643">
        <w:rPr>
          <w:rFonts w:ascii="Courier New" w:hAnsi="Courier New" w:cs="Courier New"/>
          <w:sz w:val="20"/>
        </w:rPr>
        <w:t>Rubik’s main ………………………………………………………………………………………………………………</w:t>
      </w:r>
    </w:p>
    <w:p w:rsidR="002128AC" w:rsidRPr="00D33643" w:rsidRDefault="00375B1B" w:rsidP="000A1643">
      <w:pPr>
        <w:spacing w:after="80" w:line="240" w:lineRule="auto"/>
        <w:rPr>
          <w:rFonts w:ascii="Courier New" w:hAnsi="Courier New" w:cs="Courier New"/>
          <w:sz w:val="20"/>
        </w:rPr>
      </w:pPr>
      <w:r w:rsidRPr="00D33643">
        <w:rPr>
          <w:rFonts w:ascii="Courier New" w:hAnsi="Courier New" w:cs="Courier New"/>
          <w:sz w:val="20"/>
        </w:rPr>
        <w:tab/>
      </w:r>
      <w:r w:rsidR="00D33643" w:rsidRPr="00D33643">
        <w:rPr>
          <w:rFonts w:ascii="Courier New" w:hAnsi="Courier New" w:cs="Courier New"/>
          <w:sz w:val="20"/>
        </w:rPr>
        <w:t>Background Scene ……………………………………………………………………………………………………</w:t>
      </w:r>
    </w:p>
    <w:p w:rsidR="00D33643" w:rsidRPr="00D33643" w:rsidRDefault="00D33643" w:rsidP="000A1643">
      <w:pPr>
        <w:spacing w:after="80" w:line="240" w:lineRule="auto"/>
        <w:rPr>
          <w:rFonts w:ascii="Courier New" w:hAnsi="Courier New" w:cs="Courier New"/>
          <w:sz w:val="20"/>
        </w:rPr>
      </w:pPr>
      <w:r w:rsidRPr="00D33643">
        <w:rPr>
          <w:rFonts w:ascii="Courier New" w:hAnsi="Courier New" w:cs="Courier New"/>
          <w:sz w:val="20"/>
        </w:rPr>
        <w:tab/>
        <w:t>Demo ……………………………………………………………………………………………………………………………………</w:t>
      </w:r>
    </w:p>
    <w:p w:rsidR="003349CD" w:rsidRDefault="003B1785" w:rsidP="000A1643">
      <w:pPr>
        <w:spacing w:after="80" w:line="240" w:lineRule="auto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Issues ………………………………………………………………………………………………………………………………………………</w:t>
      </w:r>
    </w:p>
    <w:p w:rsidR="003B1785" w:rsidRPr="003C0AB9" w:rsidRDefault="003B1785" w:rsidP="000A1643">
      <w:pPr>
        <w:spacing w:after="80" w:line="240" w:lineRule="auto"/>
        <w:rPr>
          <w:rFonts w:ascii="Courier New" w:hAnsi="Courier New" w:cs="Courier New"/>
          <w:sz w:val="20"/>
        </w:rPr>
      </w:pPr>
      <w:r w:rsidRPr="003C0AB9">
        <w:rPr>
          <w:rFonts w:ascii="Courier New" w:hAnsi="Courier New" w:cs="Courier New"/>
          <w:sz w:val="20"/>
        </w:rPr>
        <w:tab/>
        <w:t>Tra</w:t>
      </w:r>
      <w:r w:rsidR="00B0713C">
        <w:rPr>
          <w:rFonts w:ascii="Courier New" w:hAnsi="Courier New" w:cs="Courier New"/>
          <w:sz w:val="20"/>
        </w:rPr>
        <w:t>n</w:t>
      </w:r>
      <w:r w:rsidRPr="003C0AB9">
        <w:rPr>
          <w:rFonts w:ascii="Courier New" w:hAnsi="Courier New" w:cs="Courier New"/>
          <w:sz w:val="20"/>
        </w:rPr>
        <w:t>sparency</w:t>
      </w:r>
      <w:r w:rsidR="003C0AB9" w:rsidRPr="003C0AB9">
        <w:rPr>
          <w:rFonts w:ascii="Courier New" w:hAnsi="Courier New" w:cs="Courier New"/>
          <w:sz w:val="20"/>
        </w:rPr>
        <w:t xml:space="preserve"> ………………………………………………………………………………………………………………</w:t>
      </w:r>
    </w:p>
    <w:p w:rsidR="003B1785" w:rsidRPr="003C0AB9" w:rsidRDefault="003B1785" w:rsidP="000A1643">
      <w:pPr>
        <w:spacing w:after="80" w:line="240" w:lineRule="auto"/>
        <w:rPr>
          <w:rFonts w:ascii="Courier New" w:hAnsi="Courier New" w:cs="Courier New"/>
          <w:sz w:val="20"/>
        </w:rPr>
      </w:pPr>
      <w:r w:rsidRPr="003C0AB9">
        <w:rPr>
          <w:rFonts w:ascii="Courier New" w:hAnsi="Courier New" w:cs="Courier New"/>
          <w:sz w:val="20"/>
        </w:rPr>
        <w:tab/>
        <w:t>Multi Mesh</w:t>
      </w:r>
      <w:r w:rsidR="003C0AB9" w:rsidRPr="003C0AB9">
        <w:rPr>
          <w:rFonts w:ascii="Courier New" w:hAnsi="Courier New" w:cs="Courier New"/>
          <w:sz w:val="20"/>
        </w:rPr>
        <w:t xml:space="preserve"> ……………………………………………………………………………………………………………………</w:t>
      </w:r>
    </w:p>
    <w:p w:rsidR="003B1785" w:rsidRPr="002128AC" w:rsidRDefault="003B1785" w:rsidP="000A1643">
      <w:pPr>
        <w:spacing w:after="8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ab/>
      </w:r>
      <w:r w:rsidR="002128AC" w:rsidRPr="002128AC">
        <w:rPr>
          <w:rFonts w:ascii="Courier New" w:hAnsi="Courier New" w:cs="Courier New"/>
          <w:sz w:val="20"/>
        </w:rPr>
        <w:t>Cube Rotation ……………………………………………………………………………………………………………</w:t>
      </w:r>
    </w:p>
    <w:p w:rsidR="003B1785" w:rsidRDefault="003B1785" w:rsidP="000A1643">
      <w:pPr>
        <w:spacing w:after="80" w:line="240" w:lineRule="auto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ab/>
      </w:r>
    </w:p>
    <w:p w:rsidR="003349CD" w:rsidRPr="00FD3ACA" w:rsidRDefault="003349CD" w:rsidP="000A1643">
      <w:pPr>
        <w:spacing w:after="80"/>
        <w:rPr>
          <w:rFonts w:ascii="Courier New" w:hAnsi="Courier New" w:cs="Courier New"/>
          <w:b/>
          <w:sz w:val="20"/>
        </w:rPr>
      </w:pPr>
    </w:p>
    <w:p w:rsidR="00FD3ACA" w:rsidRDefault="00FD3ACA" w:rsidP="000A1643">
      <w:pPr>
        <w:spacing w:after="80"/>
        <w:rPr>
          <w:rFonts w:ascii="Courier New" w:hAnsi="Courier New" w:cs="Courier New"/>
          <w:sz w:val="20"/>
        </w:rPr>
      </w:pPr>
    </w:p>
    <w:p w:rsidR="00FD3ACA" w:rsidRDefault="00FD3ACA" w:rsidP="00A84D41">
      <w:pPr>
        <w:rPr>
          <w:rFonts w:ascii="Courier New" w:hAnsi="Courier New" w:cs="Courier New"/>
          <w:sz w:val="20"/>
        </w:rPr>
      </w:pPr>
    </w:p>
    <w:p w:rsidR="00FD3ACA" w:rsidRDefault="00FD3ACA" w:rsidP="00A84D41">
      <w:pPr>
        <w:rPr>
          <w:rFonts w:ascii="Courier New" w:hAnsi="Courier New" w:cs="Courier New"/>
          <w:sz w:val="20"/>
        </w:rPr>
      </w:pPr>
    </w:p>
    <w:p w:rsidR="00FD3ACA" w:rsidRPr="00D9384A" w:rsidRDefault="00FD3ACA" w:rsidP="00A84D41">
      <w:pPr>
        <w:rPr>
          <w:rFonts w:ascii="Courier New" w:hAnsi="Courier New" w:cs="Courier New"/>
          <w:sz w:val="20"/>
        </w:rPr>
      </w:pPr>
    </w:p>
    <w:p w:rsidR="00FD3ACA" w:rsidRDefault="00FD3ACA" w:rsidP="008A144A">
      <w:pPr>
        <w:rPr>
          <w:rFonts w:ascii="Courier New" w:hAnsi="Courier New" w:cs="Courier New"/>
          <w:b/>
          <w:sz w:val="28"/>
        </w:rPr>
      </w:pPr>
    </w:p>
    <w:p w:rsidR="00FD3ACA" w:rsidRDefault="00FD3ACA" w:rsidP="008A144A">
      <w:pPr>
        <w:rPr>
          <w:rFonts w:ascii="Courier New" w:hAnsi="Courier New" w:cs="Courier New"/>
          <w:b/>
          <w:sz w:val="28"/>
        </w:rPr>
      </w:pPr>
    </w:p>
    <w:p w:rsidR="00FD3ACA" w:rsidRDefault="00FD3ACA" w:rsidP="008A144A">
      <w:pPr>
        <w:rPr>
          <w:rFonts w:ascii="Courier New" w:hAnsi="Courier New" w:cs="Courier New"/>
          <w:b/>
          <w:sz w:val="28"/>
        </w:rPr>
      </w:pPr>
    </w:p>
    <w:p w:rsidR="00FD3ACA" w:rsidRDefault="00FD3ACA" w:rsidP="008A144A">
      <w:pPr>
        <w:rPr>
          <w:rFonts w:ascii="Courier New" w:hAnsi="Courier New" w:cs="Courier New"/>
          <w:b/>
          <w:sz w:val="28"/>
        </w:rPr>
      </w:pPr>
    </w:p>
    <w:p w:rsidR="00FD3ACA" w:rsidRDefault="00FD3ACA" w:rsidP="008A144A">
      <w:pPr>
        <w:rPr>
          <w:rFonts w:ascii="Courier New" w:hAnsi="Courier New" w:cs="Courier New"/>
          <w:b/>
          <w:sz w:val="28"/>
        </w:rPr>
      </w:pPr>
    </w:p>
    <w:p w:rsidR="00AE306C" w:rsidRPr="003B1541" w:rsidRDefault="00AE306C" w:rsidP="008A144A">
      <w:pPr>
        <w:rPr>
          <w:rFonts w:ascii="Courier New" w:hAnsi="Courier New" w:cs="Courier New"/>
          <w:b/>
          <w:sz w:val="28"/>
        </w:rPr>
      </w:pPr>
      <w:r w:rsidRPr="003B1541">
        <w:rPr>
          <w:rFonts w:ascii="Courier New" w:hAnsi="Courier New" w:cs="Courier New"/>
          <w:b/>
          <w:sz w:val="28"/>
        </w:rPr>
        <w:t>Abstract</w:t>
      </w:r>
    </w:p>
    <w:p w:rsidR="00F3030E" w:rsidRPr="00D5502D" w:rsidRDefault="00F3030E" w:rsidP="008A144A">
      <w:pPr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Concerning Blind Engine</w:t>
      </w:r>
    </w:p>
    <w:p w:rsidR="00261581" w:rsidRPr="00D5502D" w:rsidRDefault="0013188B" w:rsidP="00904150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 xml:space="preserve">Blind Engine is </w:t>
      </w:r>
      <w:r w:rsidR="00E722AF" w:rsidRPr="00D5502D">
        <w:rPr>
          <w:rFonts w:ascii="Courier New" w:hAnsi="Courier New" w:cs="Courier New"/>
          <w:sz w:val="20"/>
        </w:rPr>
        <w:t>a graphic engine written in C++ that</w:t>
      </w:r>
      <w:r w:rsidR="00202795" w:rsidRPr="00D5502D">
        <w:rPr>
          <w:rFonts w:ascii="Courier New" w:hAnsi="Courier New" w:cs="Courier New"/>
          <w:sz w:val="20"/>
        </w:rPr>
        <w:t xml:space="preserve"> throught</w:t>
      </w:r>
      <w:r w:rsidRPr="00D5502D">
        <w:rPr>
          <w:rFonts w:ascii="Courier New" w:hAnsi="Courier New" w:cs="Courier New"/>
          <w:sz w:val="20"/>
        </w:rPr>
        <w:t xml:space="preserve"> </w:t>
      </w:r>
      <w:r w:rsidR="00E722AF" w:rsidRPr="00D5502D">
        <w:rPr>
          <w:rFonts w:ascii="Courier New" w:hAnsi="Courier New" w:cs="Courier New"/>
          <w:sz w:val="20"/>
        </w:rPr>
        <w:t>the cro</w:t>
      </w:r>
      <w:r w:rsidR="00202795" w:rsidRPr="00D5502D">
        <w:rPr>
          <w:rFonts w:ascii="Courier New" w:hAnsi="Courier New" w:cs="Courier New"/>
          <w:sz w:val="20"/>
        </w:rPr>
        <w:t>s</w:t>
      </w:r>
      <w:r w:rsidR="006912DF">
        <w:rPr>
          <w:rFonts w:ascii="Courier New" w:hAnsi="Courier New" w:cs="Courier New"/>
          <w:sz w:val="20"/>
        </w:rPr>
        <w:t>s-platform vector-graphics API widely</w:t>
      </w:r>
      <w:r w:rsidR="00202795" w:rsidRPr="00D5502D">
        <w:rPr>
          <w:rFonts w:ascii="Courier New" w:hAnsi="Courier New" w:cs="Courier New"/>
          <w:sz w:val="20"/>
        </w:rPr>
        <w:t xml:space="preserve"> known as</w:t>
      </w:r>
      <w:r w:rsidRPr="00D5502D">
        <w:rPr>
          <w:rFonts w:ascii="Courier New" w:hAnsi="Courier New" w:cs="Courier New"/>
          <w:sz w:val="20"/>
        </w:rPr>
        <w:t xml:space="preserve"> OpenGL</w:t>
      </w:r>
      <w:r w:rsidR="00202795" w:rsidRPr="00D5502D">
        <w:rPr>
          <w:rFonts w:ascii="Courier New" w:hAnsi="Courier New" w:cs="Courier New"/>
          <w:sz w:val="20"/>
        </w:rPr>
        <w:t xml:space="preserve"> ®</w:t>
      </w:r>
      <w:r w:rsidRPr="00D5502D">
        <w:rPr>
          <w:rFonts w:ascii="Courier New" w:hAnsi="Courier New" w:cs="Courier New"/>
          <w:sz w:val="20"/>
        </w:rPr>
        <w:t xml:space="preserve"> </w:t>
      </w:r>
      <w:r w:rsidR="000B0D97" w:rsidRPr="00D5502D">
        <w:rPr>
          <w:rFonts w:ascii="Courier New" w:hAnsi="Courier New" w:cs="Courier New"/>
          <w:sz w:val="20"/>
        </w:rPr>
        <w:t>allow</w:t>
      </w:r>
      <w:r w:rsidR="004E507D" w:rsidRPr="00D5502D">
        <w:rPr>
          <w:rFonts w:ascii="Courier New" w:hAnsi="Courier New" w:cs="Courier New"/>
          <w:sz w:val="20"/>
        </w:rPr>
        <w:t>s</w:t>
      </w:r>
      <w:r w:rsidR="00904150" w:rsidRPr="00D5502D">
        <w:rPr>
          <w:rFonts w:ascii="Courier New" w:hAnsi="Courier New" w:cs="Courier New"/>
          <w:sz w:val="20"/>
        </w:rPr>
        <w:t xml:space="preserve"> the upload of </w:t>
      </w:r>
      <w:r w:rsidR="004E507D" w:rsidRPr="00D5502D">
        <w:rPr>
          <w:rFonts w:ascii="Courier New" w:hAnsi="Courier New" w:cs="Courier New"/>
          <w:sz w:val="20"/>
        </w:rPr>
        <w:t>graphical scenes</w:t>
      </w:r>
      <w:r w:rsidR="00904150" w:rsidRPr="00D5502D">
        <w:rPr>
          <w:rFonts w:ascii="Courier New" w:hAnsi="Courier New" w:cs="Courier New"/>
          <w:sz w:val="20"/>
        </w:rPr>
        <w:t xml:space="preserve"> in DAE format and particularly the upload and following manipulation of the well-known Rubik Cube.</w:t>
      </w:r>
    </w:p>
    <w:p w:rsidR="004A4E18" w:rsidRPr="00D5502D" w:rsidRDefault="00904150" w:rsidP="00904150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Blind Engine was written by students Niko Storn</w:t>
      </w:r>
      <w:r w:rsidR="00F44B76" w:rsidRPr="00D5502D">
        <w:rPr>
          <w:rFonts w:ascii="Courier New" w:hAnsi="Courier New" w:cs="Courier New"/>
          <w:sz w:val="20"/>
        </w:rPr>
        <w:t>i, Marko Pacak and Jorge Esteves</w:t>
      </w:r>
      <w:r w:rsidRPr="00D5502D">
        <w:rPr>
          <w:rFonts w:ascii="Courier New" w:hAnsi="Courier New" w:cs="Courier New"/>
          <w:sz w:val="20"/>
        </w:rPr>
        <w:t xml:space="preserve"> as final project for the course Computer Graphics.</w:t>
      </w:r>
    </w:p>
    <w:p w:rsidR="00F3030E" w:rsidRPr="00D5502D" w:rsidRDefault="00F3030E" w:rsidP="00F3030E">
      <w:pPr>
        <w:keepNext/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Development &amp; Libraries</w:t>
      </w:r>
    </w:p>
    <w:p w:rsidR="00E722AF" w:rsidRPr="00D5502D" w:rsidRDefault="004E507D" w:rsidP="00F3030E">
      <w:pPr>
        <w:keepNext/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 xml:space="preserve">The project was entirely written using Microsoft </w:t>
      </w:r>
      <w:r w:rsidR="00202795" w:rsidRPr="00D5502D">
        <w:rPr>
          <w:rFonts w:ascii="Courier New" w:hAnsi="Courier New" w:cs="Courier New"/>
          <w:sz w:val="20"/>
        </w:rPr>
        <w:t>®</w:t>
      </w:r>
      <w:r w:rsidRPr="00D5502D">
        <w:rPr>
          <w:rFonts w:ascii="Courier New" w:hAnsi="Courier New" w:cs="Courier New"/>
          <w:sz w:val="20"/>
        </w:rPr>
        <w:t xml:space="preserve"> Visual Studio. Blind Engine f</w:t>
      </w:r>
      <w:r w:rsidR="00F3030E" w:rsidRPr="00D5502D">
        <w:rPr>
          <w:rFonts w:ascii="Courier New" w:hAnsi="Courier New" w:cs="Courier New"/>
          <w:sz w:val="20"/>
        </w:rPr>
        <w:t>unctions only thank to t</w:t>
      </w:r>
      <w:r w:rsidRPr="00D5502D">
        <w:rPr>
          <w:rFonts w:ascii="Courier New" w:hAnsi="Courier New" w:cs="Courier New"/>
          <w:sz w:val="20"/>
        </w:rPr>
        <w:t xml:space="preserve">he C++ and C </w:t>
      </w:r>
      <w:r w:rsidR="003B1541" w:rsidRPr="00D5502D">
        <w:rPr>
          <w:rFonts w:ascii="Courier New" w:hAnsi="Courier New" w:cs="Courier New"/>
          <w:sz w:val="20"/>
        </w:rPr>
        <w:t xml:space="preserve">standard </w:t>
      </w:r>
      <w:r w:rsidRPr="00D5502D">
        <w:rPr>
          <w:rFonts w:ascii="Courier New" w:hAnsi="Courier New" w:cs="Courier New"/>
          <w:sz w:val="20"/>
        </w:rPr>
        <w:t xml:space="preserve">libraries </w:t>
      </w:r>
      <w:r w:rsidR="00E722AF" w:rsidRPr="00D5502D">
        <w:rPr>
          <w:rFonts w:ascii="Courier New" w:hAnsi="Courier New" w:cs="Courier New"/>
          <w:sz w:val="20"/>
        </w:rPr>
        <w:t>and as such can be run both on Microsoft ® Windows and Linux OS’s.</w:t>
      </w:r>
    </w:p>
    <w:p w:rsidR="00E722AF" w:rsidRPr="00D5502D" w:rsidRDefault="00E722AF" w:rsidP="00F3030E">
      <w:pPr>
        <w:keepNext/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Blind Engine works</w:t>
      </w:r>
      <w:r w:rsidR="004E507D" w:rsidRPr="00D5502D">
        <w:rPr>
          <w:rFonts w:ascii="Courier New" w:hAnsi="Courier New" w:cs="Courier New"/>
          <w:sz w:val="20"/>
        </w:rPr>
        <w:t xml:space="preserve"> specifically thank</w:t>
      </w:r>
      <w:r w:rsidRPr="00D5502D">
        <w:rPr>
          <w:rFonts w:ascii="Courier New" w:hAnsi="Courier New" w:cs="Courier New"/>
          <w:sz w:val="20"/>
        </w:rPr>
        <w:t xml:space="preserve"> to the</w:t>
      </w:r>
      <w:r w:rsidR="004E507D" w:rsidRPr="00D5502D">
        <w:rPr>
          <w:rFonts w:ascii="Courier New" w:hAnsi="Courier New" w:cs="Courier New"/>
          <w:sz w:val="20"/>
        </w:rPr>
        <w:t xml:space="preserve"> </w:t>
      </w:r>
      <w:r w:rsidR="00202795" w:rsidRPr="00D5502D">
        <w:rPr>
          <w:rFonts w:ascii="Courier New" w:hAnsi="Courier New" w:cs="Courier New"/>
          <w:sz w:val="20"/>
        </w:rPr>
        <w:t>functions offered by OpenGL ®</w:t>
      </w:r>
      <w:r w:rsidRPr="00D5502D">
        <w:rPr>
          <w:rFonts w:ascii="Courier New" w:hAnsi="Courier New" w:cs="Courier New"/>
          <w:sz w:val="20"/>
        </w:rPr>
        <w:t>.</w:t>
      </w:r>
    </w:p>
    <w:p w:rsidR="00F3030E" w:rsidRPr="00D5502D" w:rsidRDefault="004E507D" w:rsidP="00F3030E">
      <w:pPr>
        <w:keepNext/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Moreover the following additional libraries were used:</w:t>
      </w:r>
    </w:p>
    <w:p w:rsidR="004E507D" w:rsidRPr="00D5502D" w:rsidRDefault="004E507D" w:rsidP="004E507D">
      <w:pPr>
        <w:pStyle w:val="ListParagraph"/>
        <w:keepNext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FreeGLUT</w:t>
      </w:r>
    </w:p>
    <w:p w:rsidR="004E507D" w:rsidRPr="00D5502D" w:rsidRDefault="004E507D" w:rsidP="004E507D">
      <w:pPr>
        <w:pStyle w:val="ListParagraph"/>
        <w:keepNext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GLM</w:t>
      </w:r>
    </w:p>
    <w:p w:rsidR="004E507D" w:rsidRPr="00D5502D" w:rsidRDefault="004E507D" w:rsidP="004E507D">
      <w:pPr>
        <w:pStyle w:val="ListParagraph"/>
        <w:keepNext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Assimp</w:t>
      </w:r>
    </w:p>
    <w:p w:rsidR="00887AC4" w:rsidRPr="00887AC4" w:rsidRDefault="004E507D" w:rsidP="00887AC4">
      <w:pPr>
        <w:pStyle w:val="ListParagraph"/>
        <w:keepNext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FreeImage</w:t>
      </w:r>
    </w:p>
    <w:p w:rsidR="00823C3C" w:rsidRPr="00887AC4" w:rsidRDefault="00904150" w:rsidP="00887AC4">
      <w:pPr>
        <w:keepNext/>
        <w:rPr>
          <w:rFonts w:ascii="Courier New" w:hAnsi="Courier New" w:cs="Courier New"/>
          <w:sz w:val="20"/>
        </w:rPr>
      </w:pPr>
      <w:r w:rsidRPr="00887AC4">
        <w:rPr>
          <w:rFonts w:ascii="Courier New" w:hAnsi="Courier New" w:cs="Courier New"/>
          <w:b/>
          <w:sz w:val="28"/>
        </w:rPr>
        <w:t>Project Architecture</w:t>
      </w:r>
    </w:p>
    <w:p w:rsidR="0052369D" w:rsidRPr="00D5502D" w:rsidRDefault="0052369D" w:rsidP="008A144A">
      <w:pPr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Solution Structure</w:t>
      </w:r>
    </w:p>
    <w:p w:rsidR="005D039E" w:rsidRPr="00D5502D" w:rsidRDefault="0052369D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Blind Engine is actually divided into tw</w:t>
      </w:r>
      <w:r w:rsidR="00BB6E5D" w:rsidRPr="00D5502D">
        <w:rPr>
          <w:rFonts w:ascii="Courier New" w:hAnsi="Courier New" w:cs="Courier New"/>
          <w:sz w:val="20"/>
        </w:rPr>
        <w:t xml:space="preserve">o sub-projects. </w:t>
      </w:r>
    </w:p>
    <w:p w:rsidR="0052369D" w:rsidRPr="00D5502D" w:rsidRDefault="00BB6E5D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The Blind Engine part is exported as DLL (dynamic link library), ergo as a file containing code and data that may be used by multiple programs at the same time</w:t>
      </w:r>
      <w:r w:rsidR="005D039E" w:rsidRPr="00D5502D">
        <w:rPr>
          <w:rFonts w:ascii="Courier New" w:hAnsi="Courier New" w:cs="Courier New"/>
          <w:sz w:val="20"/>
        </w:rPr>
        <w:t xml:space="preserve"> (there is no main method).</w:t>
      </w:r>
    </w:p>
    <w:p w:rsidR="005D039E" w:rsidRPr="00D5502D" w:rsidRDefault="005D039E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The Rubik Cube part is a program containing a main method that functions by calling and using the Blind Engine methods and data.</w:t>
      </w:r>
    </w:p>
    <w:p w:rsidR="0045418F" w:rsidRPr="00D5502D" w:rsidRDefault="005D039E" w:rsidP="0045418F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The picture below shows the declaration of the macro LIB_API that defines a class/method/data meant to b</w:t>
      </w:r>
      <w:r w:rsidR="0042278A" w:rsidRPr="00D5502D">
        <w:rPr>
          <w:rFonts w:ascii="Courier New" w:hAnsi="Courier New" w:cs="Courier New"/>
          <w:sz w:val="20"/>
        </w:rPr>
        <w:t>e used as DLL.</w:t>
      </w:r>
    </w:p>
    <w:p w:rsidR="0052369D" w:rsidRPr="00D5502D" w:rsidRDefault="0052369D" w:rsidP="00E902FB">
      <w:pPr>
        <w:jc w:val="center"/>
        <w:rPr>
          <w:rFonts w:ascii="Courier New" w:hAnsi="Courier New" w:cs="Courier New"/>
          <w:sz w:val="16"/>
        </w:rPr>
      </w:pPr>
      <w:r w:rsidRPr="00D5502D">
        <w:rPr>
          <w:noProof/>
          <w:sz w:val="20"/>
        </w:rPr>
        <w:lastRenderedPageBreak/>
        <w:drawing>
          <wp:inline distT="0" distB="0" distL="0" distR="0" wp14:anchorId="25898321" wp14:editId="277855CB">
            <wp:extent cx="4817979" cy="12858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1965"/>
                    <a:stretch/>
                  </pic:blipFill>
                  <pic:spPr bwMode="auto">
                    <a:xfrm>
                      <a:off x="0" y="0"/>
                      <a:ext cx="4839706" cy="1291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D97" w:rsidRPr="00D5502D" w:rsidRDefault="000B0D97" w:rsidP="008A144A">
      <w:pPr>
        <w:rPr>
          <w:rFonts w:ascii="Courier New" w:hAnsi="Courier New" w:cs="Courier New"/>
          <w:b/>
        </w:rPr>
      </w:pPr>
      <w:r w:rsidRPr="00D5502D">
        <w:rPr>
          <w:rFonts w:ascii="Courier New" w:hAnsi="Courier New" w:cs="Courier New"/>
          <w:b/>
          <w:sz w:val="20"/>
        </w:rPr>
        <w:t>Class Diagram</w:t>
      </w:r>
    </w:p>
    <w:p w:rsidR="009904B3" w:rsidRPr="00D5502D" w:rsidRDefault="00BA1EEC" w:rsidP="00560782">
      <w:pPr>
        <w:rPr>
          <w:noProof/>
          <w:sz w:val="20"/>
        </w:rPr>
      </w:pPr>
      <w:r w:rsidRPr="00D5502D">
        <w:rPr>
          <w:rFonts w:ascii="Courier New" w:hAnsi="Courier New" w:cs="Courier New"/>
          <w:sz w:val="20"/>
        </w:rPr>
        <w:t xml:space="preserve">The following diagram </w:t>
      </w:r>
      <w:r w:rsidR="00B90B66" w:rsidRPr="00D5502D">
        <w:rPr>
          <w:rFonts w:ascii="Courier New" w:hAnsi="Courier New" w:cs="Courier New"/>
          <w:sz w:val="20"/>
        </w:rPr>
        <w:t>briefly illustrates</w:t>
      </w:r>
      <w:r w:rsidRPr="00D5502D">
        <w:rPr>
          <w:rFonts w:ascii="Courier New" w:hAnsi="Courier New" w:cs="Courier New"/>
          <w:sz w:val="20"/>
        </w:rPr>
        <w:t xml:space="preserve"> </w:t>
      </w:r>
      <w:r w:rsidR="00067944" w:rsidRPr="00D5502D">
        <w:rPr>
          <w:rFonts w:ascii="Courier New" w:hAnsi="Courier New" w:cs="Courier New"/>
          <w:sz w:val="20"/>
        </w:rPr>
        <w:t>all classes present in the project</w:t>
      </w:r>
      <w:r w:rsidRPr="00D5502D">
        <w:rPr>
          <w:rFonts w:ascii="Courier New" w:hAnsi="Courier New" w:cs="Courier New"/>
          <w:sz w:val="20"/>
        </w:rPr>
        <w:t>.</w:t>
      </w:r>
      <w:r w:rsidR="009904B3" w:rsidRPr="00D5502D">
        <w:rPr>
          <w:noProof/>
          <w:sz w:val="20"/>
        </w:rPr>
        <w:t xml:space="preserve"> </w:t>
      </w:r>
    </w:p>
    <w:p w:rsidR="009904B3" w:rsidRPr="00D5502D" w:rsidRDefault="00400633" w:rsidP="00560782">
      <w:pPr>
        <w:rPr>
          <w:rFonts w:ascii="Courier New" w:hAnsi="Courier New" w:cs="Courier New"/>
          <w:sz w:val="20"/>
        </w:rPr>
      </w:pPr>
      <w:r w:rsidRPr="00D5502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0957F" wp14:editId="10040514">
                <wp:simplePos x="0" y="0"/>
                <wp:positionH relativeFrom="column">
                  <wp:posOffset>3167380</wp:posOffset>
                </wp:positionH>
                <wp:positionV relativeFrom="paragraph">
                  <wp:posOffset>113030</wp:posOffset>
                </wp:positionV>
                <wp:extent cx="1895475" cy="847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49.4pt;margin-top:8.9pt;width:149.25pt;height:6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" filled="f" strokecolor="red" strokeweight="2pt"/>
            </w:pict>
          </mc:Fallback>
        </mc:AlternateContent>
      </w:r>
      <w:r w:rsidR="009904B3" w:rsidRPr="00D5502D">
        <w:rPr>
          <w:noProof/>
          <w:sz w:val="20"/>
        </w:rPr>
        <w:drawing>
          <wp:inline distT="0" distB="0" distL="0" distR="0" wp14:anchorId="09670A1B" wp14:editId="50FB6029">
            <wp:extent cx="5210175" cy="1828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0312" cy="183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58" w:rsidRPr="00D5502D" w:rsidRDefault="001E4F58" w:rsidP="00560782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 xml:space="preserve">We will </w:t>
      </w:r>
      <w:r w:rsidR="00067944" w:rsidRPr="00D5502D">
        <w:rPr>
          <w:rFonts w:ascii="Courier New" w:hAnsi="Courier New" w:cs="Courier New"/>
          <w:sz w:val="20"/>
        </w:rPr>
        <w:t xml:space="preserve">analyze </w:t>
      </w:r>
      <w:r w:rsidRPr="00D5502D">
        <w:rPr>
          <w:rFonts w:ascii="Courier New" w:hAnsi="Courier New" w:cs="Courier New"/>
          <w:sz w:val="20"/>
        </w:rPr>
        <w:t xml:space="preserve">the </w:t>
      </w:r>
      <w:r w:rsidR="003B1541" w:rsidRPr="00D5502D">
        <w:rPr>
          <w:rFonts w:ascii="Courier New" w:hAnsi="Courier New" w:cs="Courier New"/>
          <w:sz w:val="20"/>
        </w:rPr>
        <w:t xml:space="preserve">three </w:t>
      </w:r>
      <w:r w:rsidR="00067944" w:rsidRPr="00D5502D">
        <w:rPr>
          <w:rFonts w:ascii="Courier New" w:hAnsi="Courier New" w:cs="Courier New"/>
          <w:sz w:val="20"/>
        </w:rPr>
        <w:t xml:space="preserve">Engine-relative </w:t>
      </w:r>
      <w:r w:rsidRPr="00D5502D">
        <w:rPr>
          <w:rFonts w:ascii="Courier New" w:hAnsi="Courier New" w:cs="Courier New"/>
          <w:sz w:val="20"/>
        </w:rPr>
        <w:t xml:space="preserve">classes later. As for now, </w:t>
      </w:r>
      <w:r w:rsidR="009904B3" w:rsidRPr="00D5502D">
        <w:rPr>
          <w:rFonts w:ascii="Courier New" w:hAnsi="Courier New" w:cs="Courier New"/>
          <w:sz w:val="20"/>
        </w:rPr>
        <w:t>let’s f</w:t>
      </w:r>
      <w:r w:rsidR="00843F05" w:rsidRPr="00D5502D">
        <w:rPr>
          <w:rFonts w:ascii="Courier New" w:hAnsi="Courier New" w:cs="Courier New"/>
          <w:sz w:val="20"/>
        </w:rPr>
        <w:t>ocus on</w:t>
      </w:r>
      <w:r w:rsidR="00067944" w:rsidRPr="00D5502D">
        <w:rPr>
          <w:rFonts w:ascii="Courier New" w:hAnsi="Courier New" w:cs="Courier New"/>
          <w:sz w:val="20"/>
        </w:rPr>
        <w:t xml:space="preserve"> </w:t>
      </w:r>
      <w:r w:rsidRPr="00D5502D">
        <w:rPr>
          <w:rFonts w:ascii="Courier New" w:hAnsi="Courier New" w:cs="Courier New"/>
          <w:sz w:val="20"/>
        </w:rPr>
        <w:t xml:space="preserve">the scene graph classes. </w:t>
      </w:r>
    </w:p>
    <w:p w:rsidR="00E146B7" w:rsidRPr="00D5502D" w:rsidRDefault="00894F42" w:rsidP="00560782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 xml:space="preserve">The abstract class Object operates as base </w:t>
      </w:r>
      <w:r w:rsidR="00FB3A35" w:rsidRPr="00D5502D">
        <w:rPr>
          <w:rFonts w:ascii="Courier New" w:hAnsi="Courier New" w:cs="Courier New"/>
          <w:sz w:val="20"/>
        </w:rPr>
        <w:t>class for</w:t>
      </w:r>
      <w:r w:rsidRPr="00D5502D">
        <w:rPr>
          <w:rFonts w:ascii="Courier New" w:hAnsi="Courier New" w:cs="Courier New"/>
          <w:sz w:val="20"/>
        </w:rPr>
        <w:t xml:space="preserve"> all </w:t>
      </w:r>
      <w:r w:rsidR="00FB3A35" w:rsidRPr="00D5502D">
        <w:rPr>
          <w:rFonts w:ascii="Courier New" w:hAnsi="Courier New" w:cs="Courier New"/>
          <w:sz w:val="20"/>
        </w:rPr>
        <w:t>other classes</w:t>
      </w:r>
      <w:r w:rsidRPr="00D5502D">
        <w:rPr>
          <w:rFonts w:ascii="Courier New" w:hAnsi="Courier New" w:cs="Courier New"/>
          <w:sz w:val="20"/>
        </w:rPr>
        <w:t xml:space="preserve"> present in the </w:t>
      </w:r>
      <w:r w:rsidR="009904B3" w:rsidRPr="00D5502D">
        <w:rPr>
          <w:rFonts w:ascii="Courier New" w:hAnsi="Courier New" w:cs="Courier New"/>
          <w:sz w:val="20"/>
        </w:rPr>
        <w:t>B</w:t>
      </w:r>
      <w:r w:rsidRPr="00D5502D">
        <w:rPr>
          <w:rFonts w:ascii="Courier New" w:hAnsi="Courier New" w:cs="Courier New"/>
          <w:sz w:val="20"/>
        </w:rPr>
        <w:t xml:space="preserve">lind </w:t>
      </w:r>
      <w:r w:rsidR="009904B3" w:rsidRPr="00D5502D">
        <w:rPr>
          <w:rFonts w:ascii="Courier New" w:hAnsi="Courier New" w:cs="Courier New"/>
          <w:sz w:val="20"/>
        </w:rPr>
        <w:t>E</w:t>
      </w:r>
      <w:r w:rsidRPr="00D5502D">
        <w:rPr>
          <w:rFonts w:ascii="Courier New" w:hAnsi="Courier New" w:cs="Courier New"/>
          <w:sz w:val="20"/>
        </w:rPr>
        <w:t>ngine world.</w:t>
      </w:r>
      <w:r w:rsidR="003F3AE9" w:rsidRPr="00D5502D">
        <w:rPr>
          <w:rFonts w:ascii="Courier New" w:hAnsi="Courier New" w:cs="Courier New"/>
          <w:sz w:val="20"/>
        </w:rPr>
        <w:t xml:space="preserve"> </w:t>
      </w:r>
      <w:r w:rsidR="00FB3A35" w:rsidRPr="00D5502D">
        <w:rPr>
          <w:rFonts w:ascii="Courier New" w:hAnsi="Courier New" w:cs="Courier New"/>
          <w:sz w:val="20"/>
        </w:rPr>
        <w:t xml:space="preserve">It </w:t>
      </w:r>
      <w:r w:rsidR="003F3AE9" w:rsidRPr="00D5502D">
        <w:rPr>
          <w:rFonts w:ascii="Courier New" w:hAnsi="Courier New" w:cs="Courier New"/>
          <w:sz w:val="20"/>
        </w:rPr>
        <w:t xml:space="preserve">implements </w:t>
      </w:r>
      <w:r w:rsidR="00FA4B5B" w:rsidRPr="00D5502D">
        <w:rPr>
          <w:rFonts w:ascii="Courier New" w:hAnsi="Courier New" w:cs="Courier New"/>
          <w:sz w:val="20"/>
        </w:rPr>
        <w:t xml:space="preserve">the </w:t>
      </w:r>
      <w:r w:rsidR="003F3AE9" w:rsidRPr="00D5502D">
        <w:rPr>
          <w:rFonts w:ascii="Courier New" w:hAnsi="Courier New" w:cs="Courier New"/>
          <w:sz w:val="20"/>
        </w:rPr>
        <w:t xml:space="preserve">pure virtual method RenderSingle(glm::mat4) which will allow all </w:t>
      </w:r>
      <w:r w:rsidR="00560782" w:rsidRPr="00D5502D">
        <w:rPr>
          <w:rFonts w:ascii="Courier New" w:hAnsi="Courier New" w:cs="Courier New"/>
          <w:sz w:val="20"/>
        </w:rPr>
        <w:t>heir</w:t>
      </w:r>
      <w:r w:rsidR="004315E7" w:rsidRPr="00D5502D">
        <w:rPr>
          <w:rFonts w:ascii="Courier New" w:hAnsi="Courier New" w:cs="Courier New"/>
          <w:sz w:val="20"/>
        </w:rPr>
        <w:t>s</w:t>
      </w:r>
      <w:r w:rsidR="00560782" w:rsidRPr="00D5502D">
        <w:rPr>
          <w:rFonts w:ascii="Courier New" w:hAnsi="Courier New" w:cs="Courier New"/>
          <w:sz w:val="20"/>
        </w:rPr>
        <w:t xml:space="preserve"> to draw themselves. Inherit from Object the classes Material, Texture and Node. Particularly Node acts as base class for the physical objects Camera, Light</w:t>
      </w:r>
      <w:r w:rsidR="0053281A" w:rsidRPr="00D5502D">
        <w:rPr>
          <w:rFonts w:ascii="Courier New" w:hAnsi="Courier New" w:cs="Courier New"/>
          <w:sz w:val="20"/>
        </w:rPr>
        <w:t xml:space="preserve"> and </w:t>
      </w:r>
      <w:r w:rsidR="00560782" w:rsidRPr="00D5502D">
        <w:rPr>
          <w:rFonts w:ascii="Courier New" w:hAnsi="Courier New" w:cs="Courier New"/>
          <w:sz w:val="20"/>
        </w:rPr>
        <w:t>Mesh.</w:t>
      </w:r>
    </w:p>
    <w:p w:rsidR="00C80A2C" w:rsidRPr="00D5502D" w:rsidRDefault="00F44B76" w:rsidP="00F94339">
      <w:pPr>
        <w:rPr>
          <w:noProof/>
          <w:sz w:val="20"/>
        </w:rPr>
      </w:pPr>
      <w:r w:rsidRPr="00D5502D">
        <w:rPr>
          <w:rFonts w:ascii="Courier New" w:hAnsi="Courier New" w:cs="Courier New"/>
          <w:sz w:val="20"/>
        </w:rPr>
        <w:t xml:space="preserve">Besides overriding RenderSingle, </w:t>
      </w:r>
      <w:r w:rsidR="003B7EEA" w:rsidRPr="00D5502D">
        <w:rPr>
          <w:rFonts w:ascii="Courier New" w:hAnsi="Courier New" w:cs="Courier New"/>
          <w:sz w:val="20"/>
        </w:rPr>
        <w:t xml:space="preserve">Node offers all methods for the calculation, positioning and drawing of any single </w:t>
      </w:r>
      <w:r w:rsidR="00B21496" w:rsidRPr="00D5502D">
        <w:rPr>
          <w:rFonts w:ascii="Courier New" w:hAnsi="Courier New" w:cs="Courier New"/>
          <w:sz w:val="20"/>
        </w:rPr>
        <w:t xml:space="preserve">physical </w:t>
      </w:r>
      <w:r w:rsidR="003B7EEA" w:rsidRPr="00D5502D">
        <w:rPr>
          <w:rFonts w:ascii="Courier New" w:hAnsi="Courier New" w:cs="Courier New"/>
          <w:sz w:val="20"/>
        </w:rPr>
        <w:t>object.</w:t>
      </w:r>
      <w:r w:rsidR="0042325B" w:rsidRPr="00D5502D">
        <w:rPr>
          <w:rFonts w:ascii="Courier New" w:hAnsi="Courier New" w:cs="Courier New"/>
          <w:sz w:val="20"/>
        </w:rPr>
        <w:t xml:space="preserve"> </w:t>
      </w:r>
      <w:r w:rsidR="00AC14EB" w:rsidRPr="00D5502D">
        <w:rPr>
          <w:rFonts w:ascii="Courier New" w:hAnsi="Courier New" w:cs="Courier New"/>
          <w:sz w:val="20"/>
        </w:rPr>
        <w:t>We</w:t>
      </w:r>
      <w:r w:rsidR="001E4F58" w:rsidRPr="00D5502D">
        <w:rPr>
          <w:rFonts w:ascii="Courier New" w:hAnsi="Courier New" w:cs="Courier New"/>
          <w:sz w:val="20"/>
        </w:rPr>
        <w:t xml:space="preserve"> </w:t>
      </w:r>
      <w:r w:rsidR="00AC14EB" w:rsidRPr="00D5502D">
        <w:rPr>
          <w:rFonts w:ascii="Courier New" w:hAnsi="Courier New" w:cs="Courier New"/>
          <w:sz w:val="20"/>
        </w:rPr>
        <w:t>will analyze such methods in a while.</w:t>
      </w:r>
      <w:r w:rsidR="00CA2B62" w:rsidRPr="00D5502D">
        <w:rPr>
          <w:noProof/>
          <w:sz w:val="20"/>
        </w:rPr>
        <w:t xml:space="preserve"> </w:t>
      </w:r>
    </w:p>
    <w:p w:rsidR="0070658C" w:rsidRPr="00560782" w:rsidRDefault="00FA4B5B" w:rsidP="00F94339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47C8C36" wp14:editId="191BD181">
            <wp:extent cx="5972810" cy="38366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62" w:rsidRPr="00D5502D" w:rsidRDefault="00CA2B62" w:rsidP="00CA2B62">
      <w:pPr>
        <w:keepNext/>
        <w:rPr>
          <w:sz w:val="20"/>
        </w:rPr>
      </w:pPr>
    </w:p>
    <w:p w:rsidR="000D0A14" w:rsidRPr="00D5502D" w:rsidRDefault="000D0A14" w:rsidP="00CA2B62">
      <w:pPr>
        <w:keepNext/>
        <w:rPr>
          <w:sz w:val="20"/>
        </w:rPr>
      </w:pPr>
    </w:p>
    <w:p w:rsidR="000D0A14" w:rsidRPr="00D5502D" w:rsidRDefault="000D0A14" w:rsidP="00CA2B62">
      <w:pPr>
        <w:keepNext/>
        <w:rPr>
          <w:sz w:val="20"/>
        </w:rPr>
      </w:pPr>
    </w:p>
    <w:p w:rsidR="000D0A14" w:rsidRPr="00D5502D" w:rsidRDefault="003A41FA" w:rsidP="00CA2B62">
      <w:pPr>
        <w:keepNext/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Functioning</w:t>
      </w:r>
    </w:p>
    <w:p w:rsidR="000D0A14" w:rsidRPr="003A41FA" w:rsidRDefault="000D0A14" w:rsidP="00CA2B62">
      <w:pPr>
        <w:keepNext/>
        <w:rPr>
          <w:rFonts w:ascii="Courier New" w:hAnsi="Courier New" w:cs="Courier New"/>
          <w:b/>
          <w:sz w:val="28"/>
        </w:rPr>
      </w:pPr>
    </w:p>
    <w:p w:rsidR="000D0A14" w:rsidRPr="003A41FA" w:rsidRDefault="000D0A14" w:rsidP="00CA2B62">
      <w:pPr>
        <w:keepNext/>
        <w:rPr>
          <w:rFonts w:ascii="Courier New" w:hAnsi="Courier New" w:cs="Courier New"/>
          <w:b/>
          <w:sz w:val="28"/>
        </w:rPr>
      </w:pPr>
    </w:p>
    <w:p w:rsidR="00C779C2" w:rsidRPr="003B1541" w:rsidRDefault="00C779C2" w:rsidP="008A144A">
      <w:pPr>
        <w:rPr>
          <w:rFonts w:ascii="Courier New" w:hAnsi="Courier New" w:cs="Courier New"/>
          <w:b/>
        </w:rPr>
      </w:pPr>
    </w:p>
    <w:p w:rsidR="00C779C2" w:rsidRPr="003B1541" w:rsidRDefault="00C779C2" w:rsidP="008A144A">
      <w:pPr>
        <w:rPr>
          <w:rFonts w:ascii="Courier New" w:hAnsi="Courier New" w:cs="Courier New"/>
          <w:b/>
        </w:rPr>
      </w:pPr>
    </w:p>
    <w:p w:rsidR="0057082A" w:rsidRDefault="0057082A" w:rsidP="008A144A">
      <w:pPr>
        <w:rPr>
          <w:rFonts w:ascii="Courier New" w:hAnsi="Courier New" w:cs="Courier New"/>
          <w:b/>
        </w:rPr>
      </w:pPr>
    </w:p>
    <w:p w:rsidR="00B815D8" w:rsidRDefault="00B815D8" w:rsidP="008A144A">
      <w:pPr>
        <w:rPr>
          <w:rFonts w:ascii="Courier New" w:hAnsi="Courier New" w:cs="Courier New"/>
          <w:b/>
          <w:sz w:val="28"/>
        </w:rPr>
      </w:pPr>
    </w:p>
    <w:p w:rsidR="00B815D8" w:rsidRDefault="00B815D8" w:rsidP="008A144A">
      <w:pPr>
        <w:rPr>
          <w:rFonts w:ascii="Courier New" w:hAnsi="Courier New" w:cs="Courier New"/>
          <w:b/>
          <w:sz w:val="28"/>
        </w:rPr>
      </w:pPr>
    </w:p>
    <w:p w:rsidR="008753E5" w:rsidRDefault="008753E5" w:rsidP="008A144A">
      <w:pPr>
        <w:rPr>
          <w:rFonts w:ascii="Courier New" w:hAnsi="Courier New" w:cs="Courier New"/>
          <w:b/>
          <w:sz w:val="28"/>
        </w:rPr>
      </w:pPr>
    </w:p>
    <w:p w:rsidR="008753E5" w:rsidRDefault="008753E5" w:rsidP="008A144A">
      <w:pPr>
        <w:rPr>
          <w:rFonts w:ascii="Courier New" w:hAnsi="Courier New" w:cs="Courier New"/>
          <w:b/>
          <w:sz w:val="28"/>
        </w:rPr>
      </w:pPr>
    </w:p>
    <w:p w:rsidR="0001295B" w:rsidRDefault="00AC312B" w:rsidP="008A144A">
      <w:pPr>
        <w:rPr>
          <w:rFonts w:ascii="Courier New" w:hAnsi="Courier New" w:cs="Courier New"/>
          <w:b/>
          <w:sz w:val="28"/>
        </w:rPr>
      </w:pPr>
      <w:r w:rsidRPr="003A41FA">
        <w:rPr>
          <w:rFonts w:ascii="Courier New" w:hAnsi="Courier New" w:cs="Courier New"/>
          <w:b/>
          <w:sz w:val="28"/>
        </w:rPr>
        <w:lastRenderedPageBreak/>
        <w:t>Classes</w:t>
      </w:r>
    </w:p>
    <w:p w:rsidR="008753E5" w:rsidRPr="003A41FA" w:rsidRDefault="008753E5" w:rsidP="008A144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Engine Classes</w:t>
      </w:r>
    </w:p>
    <w:p w:rsidR="00B74E10" w:rsidRPr="00D5502D" w:rsidRDefault="00B74E10" w:rsidP="00B74E10">
      <w:pPr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BEengine</w:t>
      </w:r>
    </w:p>
    <w:p w:rsidR="00AC312B" w:rsidRPr="00D5502D" w:rsidRDefault="00AB0E40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B</w:t>
      </w:r>
      <w:r w:rsidR="00105576" w:rsidRPr="00D5502D">
        <w:rPr>
          <w:rFonts w:ascii="Courier New" w:hAnsi="Courier New" w:cs="Courier New"/>
          <w:sz w:val="20"/>
        </w:rPr>
        <w:t>E</w:t>
      </w:r>
      <w:r w:rsidRPr="00D5502D">
        <w:rPr>
          <w:rFonts w:ascii="Courier New" w:hAnsi="Courier New" w:cs="Courier New"/>
          <w:sz w:val="20"/>
        </w:rPr>
        <w:t>engine</w:t>
      </w:r>
      <w:r w:rsidR="001268D2" w:rsidRPr="00D5502D">
        <w:rPr>
          <w:rFonts w:ascii="Courier New" w:hAnsi="Courier New" w:cs="Courier New"/>
          <w:sz w:val="20"/>
        </w:rPr>
        <w:t xml:space="preserve"> </w:t>
      </w:r>
      <w:r w:rsidR="00253C44" w:rsidRPr="00D5502D">
        <w:rPr>
          <w:rFonts w:ascii="Courier New" w:hAnsi="Courier New" w:cs="Courier New"/>
          <w:sz w:val="20"/>
        </w:rPr>
        <w:t>is the entry class</w:t>
      </w:r>
      <w:r w:rsidR="00797F10" w:rsidRPr="00D5502D">
        <w:rPr>
          <w:rFonts w:ascii="Courier New" w:hAnsi="Courier New" w:cs="Courier New"/>
          <w:sz w:val="20"/>
        </w:rPr>
        <w:t xml:space="preserve"> of our application</w:t>
      </w:r>
      <w:r w:rsidR="00253C44" w:rsidRPr="00D5502D">
        <w:rPr>
          <w:rFonts w:ascii="Courier New" w:hAnsi="Courier New" w:cs="Courier New"/>
          <w:sz w:val="20"/>
        </w:rPr>
        <w:t xml:space="preserve">. </w:t>
      </w:r>
      <w:r w:rsidR="00797F10" w:rsidRPr="00D5502D">
        <w:rPr>
          <w:rFonts w:ascii="Courier New" w:hAnsi="Courier New" w:cs="Courier New"/>
          <w:sz w:val="20"/>
        </w:rPr>
        <w:t>T</w:t>
      </w:r>
      <w:r w:rsidR="00AC4BD2" w:rsidRPr="00D5502D">
        <w:rPr>
          <w:rFonts w:ascii="Courier New" w:hAnsi="Courier New" w:cs="Courier New"/>
          <w:sz w:val="20"/>
        </w:rPr>
        <w:t>h</w:t>
      </w:r>
      <w:r w:rsidR="00797F10" w:rsidRPr="00D5502D">
        <w:rPr>
          <w:rFonts w:ascii="Courier New" w:hAnsi="Courier New" w:cs="Courier New"/>
          <w:sz w:val="20"/>
        </w:rPr>
        <w:t>rought BEengine we are able to upload a COLLADA file (.dae extension),</w:t>
      </w:r>
      <w:r w:rsidR="004F07A7" w:rsidRPr="00D5502D">
        <w:rPr>
          <w:rFonts w:ascii="Courier New" w:hAnsi="Courier New" w:cs="Courier New"/>
          <w:sz w:val="20"/>
        </w:rPr>
        <w:t xml:space="preserve"> anaylize the scene graph and call all relative methods for rendering our scene. Let’s analyze </w:t>
      </w:r>
      <w:r w:rsidR="0094464A" w:rsidRPr="00D5502D">
        <w:rPr>
          <w:rFonts w:ascii="Courier New" w:hAnsi="Courier New" w:cs="Courier New"/>
          <w:sz w:val="20"/>
        </w:rPr>
        <w:t>our singleton class by starting with the private fields and methods.</w:t>
      </w:r>
    </w:p>
    <w:p w:rsidR="0094464A" w:rsidRPr="00D5502D" w:rsidRDefault="008A1CF8" w:rsidP="008A1CF8">
      <w:pPr>
        <w:jc w:val="center"/>
        <w:rPr>
          <w:rFonts w:ascii="Courier New" w:hAnsi="Courier New" w:cs="Courier New"/>
          <w:sz w:val="20"/>
        </w:rPr>
      </w:pPr>
      <w:r w:rsidRPr="00D5502D">
        <w:rPr>
          <w:noProof/>
          <w:sz w:val="20"/>
        </w:rPr>
        <w:drawing>
          <wp:inline distT="0" distB="0" distL="0" distR="0" wp14:anchorId="5B8E41BF" wp14:editId="7B7D27C1">
            <wp:extent cx="5391150" cy="1743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10" w:rsidRPr="00D5502D" w:rsidRDefault="008A12C1" w:rsidP="008A144A">
      <w:pPr>
        <w:rPr>
          <w:rFonts w:ascii="Courier New" w:hAnsi="Courier New" w:cs="Courier New"/>
          <w:sz w:val="20"/>
        </w:rPr>
      </w:pPr>
      <w:r w:rsidRPr="00D5502D">
        <w:rPr>
          <w:noProof/>
          <w:sz w:val="20"/>
        </w:rPr>
        <w:drawing>
          <wp:anchor distT="0" distB="0" distL="114300" distR="114300" simplePos="0" relativeHeight="251672576" behindDoc="0" locked="0" layoutInCell="1" allowOverlap="1" wp14:anchorId="35473B00" wp14:editId="08AF2EEB">
            <wp:simplePos x="0" y="0"/>
            <wp:positionH relativeFrom="column">
              <wp:posOffset>-4445</wp:posOffset>
            </wp:positionH>
            <wp:positionV relativeFrom="paragraph">
              <wp:posOffset>1525270</wp:posOffset>
            </wp:positionV>
            <wp:extent cx="5972175" cy="1272540"/>
            <wp:effectExtent l="0" t="0" r="9525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05"/>
                    <a:stretch/>
                  </pic:blipFill>
                  <pic:spPr bwMode="auto">
                    <a:xfrm>
                      <a:off x="0" y="0"/>
                      <a:ext cx="5972175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CF8" w:rsidRPr="00D5502D">
        <w:rPr>
          <w:rFonts w:ascii="Courier New" w:hAnsi="Courier New" w:cs="Courier New"/>
          <w:sz w:val="20"/>
        </w:rPr>
        <w:t xml:space="preserve">Besides the </w:t>
      </w:r>
      <w:r w:rsidR="00FC56F1" w:rsidRPr="00D5502D">
        <w:rPr>
          <w:rFonts w:ascii="Courier New" w:hAnsi="Courier New" w:cs="Courier New"/>
          <w:sz w:val="20"/>
        </w:rPr>
        <w:t>private constructor and destruc</w:t>
      </w:r>
      <w:r w:rsidR="002F47B0" w:rsidRPr="00D5502D">
        <w:rPr>
          <w:rFonts w:ascii="Courier New" w:hAnsi="Courier New" w:cs="Courier New"/>
          <w:sz w:val="20"/>
        </w:rPr>
        <w:t xml:space="preserve">tor (as </w:t>
      </w:r>
      <w:r w:rsidR="003A48A2" w:rsidRPr="00D5502D">
        <w:rPr>
          <w:rFonts w:ascii="Courier New" w:hAnsi="Courier New" w:cs="Courier New"/>
          <w:sz w:val="20"/>
        </w:rPr>
        <w:t xml:space="preserve">usually </w:t>
      </w:r>
      <w:r w:rsidR="002F47B0" w:rsidRPr="00D5502D">
        <w:rPr>
          <w:rFonts w:ascii="Courier New" w:hAnsi="Courier New" w:cs="Courier New"/>
          <w:sz w:val="20"/>
        </w:rPr>
        <w:t>required by a singleton class)</w:t>
      </w:r>
      <w:r w:rsidR="00F15CBD" w:rsidRPr="00D5502D">
        <w:rPr>
          <w:rFonts w:ascii="Courier New" w:hAnsi="Courier New" w:cs="Courier New"/>
          <w:sz w:val="20"/>
        </w:rPr>
        <w:t xml:space="preserve"> BEengine holds the ID of the window</w:t>
      </w:r>
      <w:r w:rsidR="003A48A2" w:rsidRPr="00D5502D">
        <w:rPr>
          <w:rFonts w:ascii="Courier New" w:hAnsi="Courier New" w:cs="Courier New"/>
          <w:sz w:val="20"/>
        </w:rPr>
        <w:t xml:space="preserve">, the </w:t>
      </w:r>
      <w:r w:rsidR="00F15CBD" w:rsidRPr="00D5502D">
        <w:rPr>
          <w:rFonts w:ascii="Courier New" w:hAnsi="Courier New" w:cs="Courier New"/>
          <w:sz w:val="20"/>
        </w:rPr>
        <w:t>pointer to the on</w:t>
      </w:r>
      <w:r w:rsidR="00E33F48" w:rsidRPr="00D5502D">
        <w:rPr>
          <w:rFonts w:ascii="Courier New" w:hAnsi="Courier New" w:cs="Courier New"/>
          <w:sz w:val="20"/>
        </w:rPr>
        <w:t>ly</w:t>
      </w:r>
      <w:r w:rsidR="003A48A2" w:rsidRPr="00D5502D">
        <w:rPr>
          <w:rFonts w:ascii="Courier New" w:hAnsi="Courier New" w:cs="Courier New"/>
          <w:sz w:val="20"/>
        </w:rPr>
        <w:t xml:space="preserve"> BEengine</w:t>
      </w:r>
      <w:r w:rsidR="00E33F48" w:rsidRPr="00D5502D">
        <w:rPr>
          <w:rFonts w:ascii="Courier New" w:hAnsi="Courier New" w:cs="Courier New"/>
          <w:sz w:val="20"/>
        </w:rPr>
        <w:t xml:space="preserve"> instanc</w:t>
      </w:r>
      <w:r w:rsidR="00FA4B5B" w:rsidRPr="00D5502D">
        <w:rPr>
          <w:rFonts w:ascii="Courier New" w:hAnsi="Courier New" w:cs="Courier New"/>
          <w:sz w:val="20"/>
        </w:rPr>
        <w:t>e</w:t>
      </w:r>
      <w:r w:rsidR="00E33F48" w:rsidRPr="00D5502D">
        <w:rPr>
          <w:rFonts w:ascii="Courier New" w:hAnsi="Courier New" w:cs="Courier New"/>
          <w:sz w:val="20"/>
        </w:rPr>
        <w:t>, some other fields and utility and the two</w:t>
      </w:r>
      <w:r w:rsidR="003C1964" w:rsidRPr="00D5502D">
        <w:rPr>
          <w:rFonts w:ascii="Courier New" w:hAnsi="Courier New" w:cs="Courier New"/>
          <w:sz w:val="20"/>
        </w:rPr>
        <w:t xml:space="preserve"> main</w:t>
      </w:r>
      <w:r w:rsidR="003A41FA" w:rsidRPr="00D5502D">
        <w:rPr>
          <w:rFonts w:ascii="Courier New" w:hAnsi="Courier New" w:cs="Courier New"/>
          <w:sz w:val="20"/>
        </w:rPr>
        <w:t xml:space="preserve"> matrices.</w:t>
      </w:r>
    </w:p>
    <w:p w:rsidR="00FA0114" w:rsidRPr="00D5502D" w:rsidRDefault="008A12C1" w:rsidP="008A12C1">
      <w:pPr>
        <w:jc w:val="center"/>
        <w:rPr>
          <w:rFonts w:ascii="Courier New" w:hAnsi="Courier New" w:cs="Courier New"/>
          <w:sz w:val="20"/>
        </w:rPr>
      </w:pPr>
      <w:r w:rsidRPr="00D5502D">
        <w:rPr>
          <w:noProof/>
          <w:sz w:val="20"/>
        </w:rPr>
        <w:drawing>
          <wp:anchor distT="0" distB="0" distL="114300" distR="114300" simplePos="0" relativeHeight="251671552" behindDoc="0" locked="0" layoutInCell="1" allowOverlap="1" wp14:anchorId="37ED6597" wp14:editId="295F312A">
            <wp:simplePos x="0" y="0"/>
            <wp:positionH relativeFrom="column">
              <wp:posOffset>-4445</wp:posOffset>
            </wp:positionH>
            <wp:positionV relativeFrom="paragraph">
              <wp:posOffset>82550</wp:posOffset>
            </wp:positionV>
            <wp:extent cx="5972175" cy="8191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3" b="75895"/>
                    <a:stretch/>
                  </pic:blipFill>
                  <pic:spPr bwMode="auto">
                    <a:xfrm>
                      <a:off x="0" y="0"/>
                      <a:ext cx="5972175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E10" w:rsidRPr="00D5502D" w:rsidRDefault="00F8542A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Within the public fields and methods, we can notice:</w:t>
      </w:r>
    </w:p>
    <w:p w:rsidR="00F8542A" w:rsidRPr="00D5502D" w:rsidRDefault="00F8542A" w:rsidP="00F8542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getters and setters</w:t>
      </w:r>
    </w:p>
    <w:p w:rsidR="00F8542A" w:rsidRPr="00D5502D" w:rsidRDefault="00F8542A" w:rsidP="00F8542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methods for initalizing and starting the engine</w:t>
      </w:r>
    </w:p>
    <w:p w:rsidR="00F8542A" w:rsidRPr="00D5502D" w:rsidRDefault="00F8542A" w:rsidP="00F8542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a static pointer to a BElist (discussed afterwards)</w:t>
      </w:r>
    </w:p>
    <w:p w:rsidR="00F8542A" w:rsidRPr="00D5502D" w:rsidRDefault="00F8542A" w:rsidP="00F8542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the LoadScene method</w:t>
      </w:r>
    </w:p>
    <w:p w:rsidR="00BC4255" w:rsidRPr="00D5502D" w:rsidRDefault="00527292" w:rsidP="00527292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Noteworthy is cleary the method</w:t>
      </w:r>
      <w:r w:rsidR="00345AA2">
        <w:rPr>
          <w:rFonts w:ascii="Courier New" w:hAnsi="Courier New" w:cs="Courier New"/>
          <w:sz w:val="20"/>
        </w:rPr>
        <w:t xml:space="preserve"> LoadScene</w:t>
      </w:r>
      <w:r w:rsidRPr="00D5502D">
        <w:rPr>
          <w:rFonts w:ascii="Courier New" w:hAnsi="Courier New" w:cs="Courier New"/>
          <w:sz w:val="20"/>
        </w:rPr>
        <w:t>.</w:t>
      </w:r>
      <w:r w:rsidR="00015A10" w:rsidRPr="00D5502D">
        <w:rPr>
          <w:rFonts w:ascii="Courier New" w:hAnsi="Courier New" w:cs="Courier New"/>
          <w:sz w:val="20"/>
        </w:rPr>
        <w:t xml:space="preserve"> What does it do?</w:t>
      </w:r>
      <w:r w:rsidR="00BC4255" w:rsidRPr="00D5502D">
        <w:rPr>
          <w:rFonts w:ascii="Courier New" w:hAnsi="Courier New" w:cs="Courier New"/>
          <w:sz w:val="20"/>
        </w:rPr>
        <w:t xml:space="preserve"> It simply istanciates a BEsceneLoader variable and throught it it loades a scene.</w:t>
      </w:r>
    </w:p>
    <w:p w:rsidR="00BC4255" w:rsidRPr="00D5502D" w:rsidRDefault="00BC4255" w:rsidP="00527292">
      <w:pPr>
        <w:rPr>
          <w:rFonts w:ascii="Courier New" w:hAnsi="Courier New" w:cs="Courier New"/>
          <w:sz w:val="20"/>
        </w:rPr>
      </w:pPr>
    </w:p>
    <w:p w:rsidR="00BC4255" w:rsidRPr="00D5502D" w:rsidRDefault="00BC4255" w:rsidP="00527292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 xml:space="preserve">Let’s remind ourselves that </w:t>
      </w:r>
      <w:r w:rsidR="00F30A4F" w:rsidRPr="00D5502D">
        <w:rPr>
          <w:rFonts w:ascii="Courier New" w:hAnsi="Courier New" w:cs="Courier New"/>
          <w:sz w:val="20"/>
        </w:rPr>
        <w:t>BEengine will be instanciated in any program usin</w:t>
      </w:r>
      <w:r w:rsidR="00AC3D0A" w:rsidRPr="00D5502D">
        <w:rPr>
          <w:rFonts w:ascii="Courier New" w:hAnsi="Courier New" w:cs="Courier New"/>
          <w:sz w:val="20"/>
        </w:rPr>
        <w:t>g our engine and that be_engine-&gt;</w:t>
      </w:r>
      <w:r w:rsidR="00F30A4F" w:rsidRPr="00D5502D">
        <w:rPr>
          <w:rFonts w:ascii="Courier New" w:hAnsi="Courier New" w:cs="Courier New"/>
          <w:sz w:val="20"/>
        </w:rPr>
        <w:t>loadScene(“scene.dae”) will be called</w:t>
      </w:r>
      <w:r w:rsidR="00AC3D0A" w:rsidRPr="00D5502D">
        <w:rPr>
          <w:rFonts w:ascii="Courier New" w:hAnsi="Courier New" w:cs="Courier New"/>
          <w:sz w:val="20"/>
        </w:rPr>
        <w:t xml:space="preserve"> in order to launch the program correctly</w:t>
      </w:r>
      <w:r w:rsidR="00F30A4F" w:rsidRPr="00D5502D">
        <w:rPr>
          <w:rFonts w:ascii="Courier New" w:hAnsi="Courier New" w:cs="Courier New"/>
          <w:sz w:val="20"/>
        </w:rPr>
        <w:t>.</w:t>
      </w:r>
    </w:p>
    <w:p w:rsidR="00CF71F6" w:rsidRPr="00D5502D" w:rsidRDefault="00CF71F6" w:rsidP="00527292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At the end</w:t>
      </w:r>
      <w:r w:rsidR="00AC3D0A" w:rsidRPr="00D5502D">
        <w:rPr>
          <w:rFonts w:ascii="Courier New" w:hAnsi="Courier New" w:cs="Courier New"/>
          <w:sz w:val="20"/>
        </w:rPr>
        <w:t xml:space="preserve"> BEengine is nothing more than an interface between the launching program and all class</w:t>
      </w:r>
      <w:r w:rsidR="00FD243D" w:rsidRPr="00D5502D">
        <w:rPr>
          <w:rFonts w:ascii="Courier New" w:hAnsi="Courier New" w:cs="Courier New"/>
          <w:sz w:val="20"/>
        </w:rPr>
        <w:t>es</w:t>
      </w:r>
      <w:r w:rsidR="00AC3D0A" w:rsidRPr="00D5502D">
        <w:rPr>
          <w:rFonts w:ascii="Courier New" w:hAnsi="Courier New" w:cs="Courier New"/>
          <w:sz w:val="20"/>
        </w:rPr>
        <w:t xml:space="preserve"> </w:t>
      </w:r>
      <w:r w:rsidR="00FD243D" w:rsidRPr="00D5502D">
        <w:rPr>
          <w:rFonts w:ascii="Courier New" w:hAnsi="Courier New" w:cs="Courier New"/>
          <w:sz w:val="20"/>
        </w:rPr>
        <w:t>doing the</w:t>
      </w:r>
      <w:r w:rsidR="00AC3D0A" w:rsidRPr="00D5502D">
        <w:rPr>
          <w:rFonts w:ascii="Courier New" w:hAnsi="Courier New" w:cs="Courier New"/>
          <w:sz w:val="20"/>
        </w:rPr>
        <w:t xml:space="preserve"> hard work in the background</w:t>
      </w:r>
      <w:r w:rsidR="00FD243D" w:rsidRPr="00D5502D">
        <w:rPr>
          <w:rFonts w:ascii="Courier New" w:hAnsi="Courier New" w:cs="Courier New"/>
          <w:sz w:val="20"/>
        </w:rPr>
        <w:t>.</w:t>
      </w:r>
    </w:p>
    <w:p w:rsidR="00FA4B5B" w:rsidRPr="00D5502D" w:rsidRDefault="00FA4B5B" w:rsidP="008A144A">
      <w:pPr>
        <w:rPr>
          <w:rFonts w:ascii="Courier New" w:hAnsi="Courier New" w:cs="Courier New"/>
          <w:b/>
          <w:sz w:val="20"/>
        </w:rPr>
      </w:pPr>
    </w:p>
    <w:p w:rsidR="00AC312B" w:rsidRPr="00D5502D" w:rsidRDefault="00AC312B" w:rsidP="008A144A">
      <w:pPr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BElist</w:t>
      </w:r>
    </w:p>
    <w:p w:rsidR="00545AF6" w:rsidRPr="00D5502D" w:rsidRDefault="0044420A" w:rsidP="00545AF6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B</w:t>
      </w:r>
      <w:r w:rsidR="00C34079" w:rsidRPr="00D5502D">
        <w:rPr>
          <w:rFonts w:ascii="Courier New" w:hAnsi="Courier New" w:cs="Courier New"/>
          <w:sz w:val="20"/>
        </w:rPr>
        <w:t>E</w:t>
      </w:r>
      <w:r w:rsidRPr="00D5502D">
        <w:rPr>
          <w:rFonts w:ascii="Courier New" w:hAnsi="Courier New" w:cs="Courier New"/>
          <w:sz w:val="20"/>
        </w:rPr>
        <w:t xml:space="preserve">list acts as containter for all objects </w:t>
      </w:r>
      <w:r w:rsidR="00C34079" w:rsidRPr="00D5502D">
        <w:rPr>
          <w:rFonts w:ascii="Courier New" w:hAnsi="Courier New" w:cs="Courier New"/>
          <w:sz w:val="20"/>
        </w:rPr>
        <w:t>present in our scene graph: those rendered and those yet to be rendered. As a matter of fact, BElist</w:t>
      </w:r>
      <w:r w:rsidR="00D56FC2" w:rsidRPr="00D5502D">
        <w:rPr>
          <w:rFonts w:ascii="Courier New" w:hAnsi="Courier New" w:cs="Courier New"/>
          <w:sz w:val="20"/>
        </w:rPr>
        <w:t xml:space="preserve"> is a copy of the scene graph, with the difference that there is no hierarchical order</w:t>
      </w:r>
      <w:r w:rsidR="00545AF6" w:rsidRPr="00D5502D">
        <w:rPr>
          <w:rFonts w:ascii="Courier New" w:hAnsi="Courier New" w:cs="Courier New"/>
          <w:sz w:val="20"/>
        </w:rPr>
        <w:t xml:space="preserve"> for the nodes contained in it. Moreover, whereas nodes’ matrices in the actual scene-graph hold coordinates relative to the father node, here in the BElist nodes hold world coordinates.</w:t>
      </w:r>
    </w:p>
    <w:p w:rsidR="00C34079" w:rsidRPr="00D5502D" w:rsidRDefault="00AC312B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Below we can see</w:t>
      </w:r>
      <w:r w:rsidR="00A630BC" w:rsidRPr="00D5502D">
        <w:rPr>
          <w:rFonts w:ascii="Courier New" w:hAnsi="Courier New" w:cs="Courier New"/>
          <w:sz w:val="20"/>
        </w:rPr>
        <w:t xml:space="preserve"> the collections holding all objects.</w:t>
      </w:r>
    </w:p>
    <w:p w:rsidR="00A630BC" w:rsidRPr="00D5502D" w:rsidRDefault="00A630BC" w:rsidP="008A1CF8">
      <w:pPr>
        <w:jc w:val="center"/>
        <w:rPr>
          <w:rFonts w:ascii="Courier New" w:hAnsi="Courier New" w:cs="Courier New"/>
          <w:sz w:val="20"/>
        </w:rPr>
      </w:pPr>
      <w:r w:rsidRPr="00D5502D">
        <w:rPr>
          <w:noProof/>
          <w:sz w:val="20"/>
        </w:rPr>
        <w:drawing>
          <wp:inline distT="0" distB="0" distL="0" distR="0" wp14:anchorId="278ABB98" wp14:editId="104B863F">
            <wp:extent cx="3762375" cy="1819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9A" w:rsidRPr="00D5502D" w:rsidRDefault="00CE419A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 xml:space="preserve">As </w:t>
      </w:r>
      <w:r w:rsidR="00197DE6" w:rsidRPr="00D5502D">
        <w:rPr>
          <w:rFonts w:ascii="Courier New" w:hAnsi="Courier New" w:cs="Courier New"/>
          <w:sz w:val="20"/>
        </w:rPr>
        <w:t>scene-graph</w:t>
      </w:r>
      <w:r w:rsidRPr="00D5502D">
        <w:rPr>
          <w:rFonts w:ascii="Courier New" w:hAnsi="Courier New" w:cs="Courier New"/>
          <w:sz w:val="20"/>
        </w:rPr>
        <w:t xml:space="preserve"> copy</w:t>
      </w:r>
      <w:r w:rsidR="00197DE6" w:rsidRPr="00D5502D">
        <w:rPr>
          <w:rFonts w:ascii="Courier New" w:hAnsi="Courier New" w:cs="Courier New"/>
          <w:sz w:val="20"/>
        </w:rPr>
        <w:t xml:space="preserve">, </w:t>
      </w:r>
      <w:r w:rsidR="003C625C" w:rsidRPr="00D5502D">
        <w:rPr>
          <w:rFonts w:ascii="Courier New" w:hAnsi="Courier New" w:cs="Courier New"/>
          <w:sz w:val="20"/>
        </w:rPr>
        <w:t>BElist implements all</w:t>
      </w:r>
      <w:r w:rsidR="00B74E10" w:rsidRPr="00D5502D">
        <w:rPr>
          <w:rFonts w:ascii="Courier New" w:hAnsi="Courier New" w:cs="Courier New"/>
          <w:sz w:val="20"/>
        </w:rPr>
        <w:t xml:space="preserve"> rendering methods</w:t>
      </w:r>
      <w:r w:rsidR="00C604C2">
        <w:rPr>
          <w:rFonts w:ascii="Courier New" w:hAnsi="Courier New" w:cs="Courier New"/>
          <w:sz w:val="20"/>
        </w:rPr>
        <w:t xml:space="preserve"> for each kind of object</w:t>
      </w:r>
      <w:r w:rsidR="00B74E10" w:rsidRPr="00D5502D">
        <w:rPr>
          <w:rFonts w:ascii="Courier New" w:hAnsi="Courier New" w:cs="Courier New"/>
          <w:sz w:val="20"/>
        </w:rPr>
        <w:t>.</w:t>
      </w:r>
      <w:r w:rsidR="008A1CF8" w:rsidRPr="00D5502D">
        <w:rPr>
          <w:noProof/>
          <w:sz w:val="20"/>
        </w:rPr>
        <w:t xml:space="preserve"> </w:t>
      </w:r>
    </w:p>
    <w:p w:rsidR="002575AB" w:rsidRPr="00D5502D" w:rsidRDefault="002575AB" w:rsidP="008A144A">
      <w:pPr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BEsceneLoader</w:t>
      </w:r>
    </w:p>
    <w:p w:rsidR="005512A0" w:rsidRPr="00D5502D" w:rsidRDefault="001E65E0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BEsceneLoader holds all utility for</w:t>
      </w:r>
      <w:r w:rsidR="008123CA" w:rsidRPr="00D5502D">
        <w:rPr>
          <w:rFonts w:ascii="Courier New" w:hAnsi="Courier New" w:cs="Courier New"/>
          <w:sz w:val="20"/>
        </w:rPr>
        <w:t xml:space="preserve"> opening a .dae file, </w:t>
      </w:r>
      <w:r w:rsidRPr="00D5502D">
        <w:rPr>
          <w:rFonts w:ascii="Courier New" w:hAnsi="Courier New" w:cs="Courier New"/>
          <w:sz w:val="20"/>
        </w:rPr>
        <w:t>directly parse any object</w:t>
      </w:r>
      <w:r w:rsidR="005512A0" w:rsidRPr="00D5502D">
        <w:rPr>
          <w:rFonts w:ascii="Courier New" w:hAnsi="Courier New" w:cs="Courier New"/>
          <w:sz w:val="20"/>
        </w:rPr>
        <w:t xml:space="preserve"> and afterwards build the scene.</w:t>
      </w:r>
    </w:p>
    <w:p w:rsidR="005E4A6B" w:rsidRPr="00D5502D" w:rsidRDefault="00B27FF7" w:rsidP="005E4A6B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There is a lot we could say about this class, but in order to speed up the understanding of our engine let’s swiftly analyze the class through</w:t>
      </w:r>
      <w:r w:rsidR="005E4A6B" w:rsidRPr="00D5502D">
        <w:rPr>
          <w:rFonts w:ascii="Courier New" w:hAnsi="Courier New" w:cs="Courier New"/>
          <w:sz w:val="20"/>
        </w:rPr>
        <w:t xml:space="preserve"> the</w:t>
      </w:r>
      <w:r w:rsidR="001057BB" w:rsidRPr="00D5502D">
        <w:rPr>
          <w:rFonts w:ascii="Courier New" w:hAnsi="Courier New" w:cs="Courier New"/>
          <w:sz w:val="20"/>
        </w:rPr>
        <w:t xml:space="preserve"> following diagram</w:t>
      </w:r>
      <w:r w:rsidR="005E4A6B" w:rsidRPr="00D5502D">
        <w:rPr>
          <w:rFonts w:ascii="Courier New" w:hAnsi="Courier New" w:cs="Courier New"/>
          <w:sz w:val="20"/>
        </w:rPr>
        <w:t>, which</w:t>
      </w:r>
      <w:r w:rsidR="001057BB" w:rsidRPr="00D5502D">
        <w:rPr>
          <w:rFonts w:ascii="Courier New" w:hAnsi="Courier New" w:cs="Courier New"/>
          <w:sz w:val="20"/>
        </w:rPr>
        <w:t xml:space="preserve"> sums up</w:t>
      </w:r>
      <w:r w:rsidR="008123CA" w:rsidRPr="00D5502D">
        <w:rPr>
          <w:rFonts w:ascii="Courier New" w:hAnsi="Courier New" w:cs="Courier New"/>
          <w:sz w:val="20"/>
        </w:rPr>
        <w:t xml:space="preserve"> the function</w:t>
      </w:r>
      <w:r w:rsidRPr="00D5502D">
        <w:rPr>
          <w:rFonts w:ascii="Courier New" w:hAnsi="Courier New" w:cs="Courier New"/>
          <w:sz w:val="20"/>
        </w:rPr>
        <w:t>ing of LoadScene, BuildScene and all related methods.</w:t>
      </w:r>
    </w:p>
    <w:p w:rsidR="00D85BDD" w:rsidRPr="00D5502D" w:rsidRDefault="00D85BDD" w:rsidP="005E4A6B">
      <w:pPr>
        <w:rPr>
          <w:rFonts w:ascii="Courier New" w:hAnsi="Courier New" w:cs="Courier New"/>
          <w:sz w:val="20"/>
        </w:rPr>
      </w:pPr>
    </w:p>
    <w:p w:rsidR="001057BB" w:rsidRPr="00D5502D" w:rsidRDefault="00926C26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noProof/>
          <w:sz w:val="20"/>
        </w:rPr>
        <w:lastRenderedPageBreak/>
        <w:drawing>
          <wp:inline distT="0" distB="0" distL="0" distR="0" wp14:anchorId="378B53C0" wp14:editId="7718B1E8">
            <wp:extent cx="5972175" cy="4800600"/>
            <wp:effectExtent l="0" t="0" r="9525" b="0"/>
            <wp:docPr id="12" name="Picture 12" descr="C:\Users\markopacak\Documents\BlindEngine\BlindEngine_Rapporto\sceneloader_loadsc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kopacak\Documents\BlindEngine\BlindEngine_Rapporto\sceneloader_loadscen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109" w:rsidRPr="00D5502D" w:rsidRDefault="00791109" w:rsidP="008A144A">
      <w:pPr>
        <w:rPr>
          <w:rFonts w:ascii="Courier New" w:hAnsi="Courier New" w:cs="Courier New"/>
          <w:sz w:val="20"/>
        </w:rPr>
      </w:pPr>
    </w:p>
    <w:p w:rsidR="001B113F" w:rsidRDefault="001B113F" w:rsidP="008A144A">
      <w:pPr>
        <w:rPr>
          <w:noProof/>
        </w:rPr>
      </w:pPr>
    </w:p>
    <w:p w:rsidR="001B113F" w:rsidRPr="001B113F" w:rsidRDefault="001B113F" w:rsidP="008A144A">
      <w:pPr>
        <w:rPr>
          <w:rFonts w:ascii="Courier New" w:hAnsi="Courier New" w:cs="Courier New"/>
          <w:b/>
          <w:noProof/>
          <w:sz w:val="24"/>
        </w:rPr>
      </w:pPr>
      <w:r w:rsidRPr="001B113F">
        <w:rPr>
          <w:rFonts w:ascii="Courier New" w:hAnsi="Courier New" w:cs="Courier New"/>
          <w:b/>
          <w:noProof/>
          <w:sz w:val="24"/>
        </w:rPr>
        <w:t>Scene-graph Classes</w:t>
      </w:r>
    </w:p>
    <w:p w:rsidR="00DE2A34" w:rsidRPr="007813C4" w:rsidRDefault="007813C4" w:rsidP="008A144A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sz w:val="20"/>
        </w:rPr>
        <w:t>This section briefly illustrates all classes meant to be graphically rendered</w:t>
      </w:r>
      <w:r w:rsidR="00BE3C76">
        <w:rPr>
          <w:rFonts w:ascii="Courier New" w:hAnsi="Courier New" w:cs="Courier New"/>
          <w:noProof/>
          <w:sz w:val="20"/>
        </w:rPr>
        <w:t xml:space="preserve"> in our scene. If details are needed to be better understood, this section</w:t>
      </w:r>
      <w:r>
        <w:rPr>
          <w:rFonts w:ascii="Courier New" w:hAnsi="Courier New" w:cs="Courier New"/>
          <w:noProof/>
          <w:sz w:val="20"/>
        </w:rPr>
        <w:t xml:space="preserve"> </w:t>
      </w:r>
      <w:r w:rsidR="00BE3C76">
        <w:rPr>
          <w:rFonts w:ascii="Courier New" w:hAnsi="Courier New" w:cs="Courier New"/>
          <w:noProof/>
          <w:sz w:val="20"/>
        </w:rPr>
        <w:t xml:space="preserve">will give all necessary explanation. </w:t>
      </w:r>
      <w:r w:rsidR="00122A34">
        <w:rPr>
          <w:rFonts w:ascii="Courier New" w:hAnsi="Courier New" w:cs="Courier New"/>
          <w:noProof/>
          <w:sz w:val="20"/>
        </w:rPr>
        <w:t xml:space="preserve">You will notice that each class illustrates its own </w:t>
      </w:r>
      <w:r w:rsidR="00BE3C76">
        <w:rPr>
          <w:rFonts w:ascii="Courier New" w:hAnsi="Courier New" w:cs="Courier New"/>
          <w:noProof/>
          <w:sz w:val="20"/>
        </w:rPr>
        <w:t>Render(glm::mat4) method</w:t>
      </w:r>
      <w:r w:rsidR="00122A34">
        <w:rPr>
          <w:rFonts w:ascii="Courier New" w:hAnsi="Courier New" w:cs="Courier New"/>
          <w:noProof/>
          <w:sz w:val="20"/>
        </w:rPr>
        <w:t>.</w:t>
      </w:r>
    </w:p>
    <w:p w:rsidR="00995E29" w:rsidRPr="00D5502D" w:rsidRDefault="00995E29" w:rsidP="008A144A">
      <w:pPr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B</w:t>
      </w:r>
      <w:r w:rsidR="00FF6E37" w:rsidRPr="00D5502D">
        <w:rPr>
          <w:rFonts w:ascii="Courier New" w:hAnsi="Courier New" w:cs="Courier New"/>
          <w:b/>
          <w:sz w:val="20"/>
        </w:rPr>
        <w:t>E</w:t>
      </w:r>
      <w:r w:rsidRPr="00D5502D">
        <w:rPr>
          <w:rFonts w:ascii="Courier New" w:hAnsi="Courier New" w:cs="Courier New"/>
          <w:b/>
          <w:sz w:val="20"/>
        </w:rPr>
        <w:t>object</w:t>
      </w:r>
    </w:p>
    <w:p w:rsidR="005048DA" w:rsidRDefault="00122A34" w:rsidP="008A144A">
      <w:pPr>
        <w:rPr>
          <w:rFonts w:ascii="Courier New" w:hAnsi="Courier New" w:cs="Courier New"/>
          <w:sz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3371699" wp14:editId="036AD4A3">
            <wp:simplePos x="0" y="0"/>
            <wp:positionH relativeFrom="column">
              <wp:posOffset>4848225</wp:posOffset>
            </wp:positionH>
            <wp:positionV relativeFrom="paragraph">
              <wp:posOffset>15875</wp:posOffset>
            </wp:positionV>
            <wp:extent cx="1308735" cy="1943100"/>
            <wp:effectExtent l="0" t="0" r="571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" t="3964" r="14404" b="3354"/>
                    <a:stretch/>
                  </pic:blipFill>
                  <pic:spPr bwMode="auto">
                    <a:xfrm>
                      <a:off x="0" y="0"/>
                      <a:ext cx="130873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1E3" w:rsidRPr="00D5502D">
        <w:rPr>
          <w:rFonts w:ascii="Courier New" w:hAnsi="Courier New" w:cs="Courier New"/>
          <w:sz w:val="20"/>
        </w:rPr>
        <w:t xml:space="preserve">As mentioned in the previous chapter </w:t>
      </w:r>
      <w:r w:rsidR="00E95D1D">
        <w:rPr>
          <w:rFonts w:ascii="Courier New" w:hAnsi="Courier New" w:cs="Courier New"/>
          <w:sz w:val="20"/>
        </w:rPr>
        <w:t>BEobject</w:t>
      </w:r>
      <w:r w:rsidR="00DF61E3" w:rsidRPr="00D5502D">
        <w:rPr>
          <w:rFonts w:ascii="Courier New" w:hAnsi="Courier New" w:cs="Courier New"/>
          <w:sz w:val="20"/>
        </w:rPr>
        <w:t xml:space="preserve"> </w:t>
      </w:r>
      <w:r w:rsidR="00B51BD3" w:rsidRPr="00D5502D">
        <w:rPr>
          <w:rFonts w:ascii="Courier New" w:hAnsi="Courier New" w:cs="Courier New"/>
          <w:sz w:val="20"/>
        </w:rPr>
        <w:t>act as base class for all objects present in a scene graph</w:t>
      </w:r>
      <w:r w:rsidR="002A4BE2" w:rsidRPr="00D5502D">
        <w:rPr>
          <w:rFonts w:ascii="Courier New" w:hAnsi="Courier New" w:cs="Courier New"/>
          <w:sz w:val="20"/>
        </w:rPr>
        <w:t>. It implements the pure virtual method Render(glm::mat4) that will allow all objects to “position” themselves in the world.</w:t>
      </w:r>
      <w:r w:rsidR="002A4BE2" w:rsidRPr="00D5502D">
        <w:rPr>
          <w:rFonts w:ascii="Courier New" w:hAnsi="Courier New" w:cs="Courier New"/>
          <w:sz w:val="20"/>
        </w:rPr>
        <w:br/>
        <w:t xml:space="preserve">Moreover, it stores </w:t>
      </w:r>
      <w:r w:rsidR="00887AC4">
        <w:rPr>
          <w:rFonts w:ascii="Courier New" w:hAnsi="Courier New" w:cs="Courier New"/>
          <w:sz w:val="20"/>
        </w:rPr>
        <w:t>basic information for distinguishing each single object</w:t>
      </w:r>
      <w:r w:rsidR="00B02662">
        <w:rPr>
          <w:rFonts w:ascii="Courier New" w:hAnsi="Courier New" w:cs="Courier New"/>
          <w:sz w:val="20"/>
        </w:rPr>
        <w:t>.</w:t>
      </w:r>
    </w:p>
    <w:p w:rsidR="00887AC4" w:rsidRDefault="00887AC4" w:rsidP="008A144A">
      <w:pPr>
        <w:rPr>
          <w:rFonts w:ascii="Courier New" w:hAnsi="Courier New" w:cs="Courier New"/>
          <w:sz w:val="20"/>
        </w:rPr>
      </w:pPr>
    </w:p>
    <w:p w:rsidR="00B24155" w:rsidRDefault="00B24155" w:rsidP="008A144A">
      <w:pPr>
        <w:rPr>
          <w:rFonts w:ascii="Courier New" w:hAnsi="Courier New" w:cs="Courier New"/>
          <w:b/>
          <w:sz w:val="20"/>
        </w:rPr>
      </w:pPr>
    </w:p>
    <w:p w:rsidR="00B24155" w:rsidRDefault="00B24155" w:rsidP="008A144A">
      <w:pPr>
        <w:rPr>
          <w:rFonts w:ascii="Courier New" w:hAnsi="Courier New" w:cs="Courier New"/>
          <w:b/>
          <w:sz w:val="20"/>
        </w:rPr>
      </w:pPr>
    </w:p>
    <w:p w:rsidR="00B24155" w:rsidRDefault="00B24155" w:rsidP="008A144A">
      <w:pPr>
        <w:rPr>
          <w:rFonts w:ascii="Courier New" w:hAnsi="Courier New" w:cs="Courier New"/>
          <w:b/>
          <w:sz w:val="20"/>
        </w:rPr>
      </w:pPr>
    </w:p>
    <w:p w:rsidR="00B24155" w:rsidRDefault="00FD3ACA" w:rsidP="008A144A">
      <w:pPr>
        <w:rPr>
          <w:rFonts w:ascii="Courier New" w:hAnsi="Courier New" w:cs="Courier New"/>
          <w:b/>
          <w:sz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EAF52E5" wp14:editId="070BFB67">
            <wp:simplePos x="0" y="0"/>
            <wp:positionH relativeFrom="column">
              <wp:posOffset>4839335</wp:posOffset>
            </wp:positionH>
            <wp:positionV relativeFrom="paragraph">
              <wp:posOffset>71755</wp:posOffset>
            </wp:positionV>
            <wp:extent cx="956310" cy="143827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12A">
        <w:rPr>
          <w:rFonts w:ascii="Courier New" w:hAnsi="Courier New" w:cs="Courier New"/>
          <w:b/>
          <w:sz w:val="20"/>
        </w:rPr>
        <w:t>BEtexture</w:t>
      </w:r>
    </w:p>
    <w:p w:rsidR="006A7844" w:rsidRDefault="00933DD0" w:rsidP="008A144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BEtexture </w:t>
      </w:r>
      <w:r w:rsidR="006A7844">
        <w:rPr>
          <w:rFonts w:ascii="Courier New" w:hAnsi="Courier New" w:cs="Courier New"/>
          <w:sz w:val="20"/>
        </w:rPr>
        <w:t>holds</w:t>
      </w:r>
      <w:r w:rsidR="00EC6B74">
        <w:rPr>
          <w:rFonts w:ascii="Courier New" w:hAnsi="Courier New" w:cs="Courier New"/>
          <w:sz w:val="20"/>
        </w:rPr>
        <w:t xml:space="preserve"> storage and</w:t>
      </w:r>
      <w:r w:rsidR="006A7844">
        <w:rPr>
          <w:rFonts w:ascii="Courier New" w:hAnsi="Courier New" w:cs="Courier New"/>
          <w:sz w:val="20"/>
        </w:rPr>
        <w:t xml:space="preserve"> logic for rendering</w:t>
      </w:r>
      <w:r w:rsidR="00EC6B74">
        <w:rPr>
          <w:rFonts w:ascii="Courier New" w:hAnsi="Courier New" w:cs="Courier New"/>
          <w:sz w:val="20"/>
        </w:rPr>
        <w:t xml:space="preserve"> images as texture</w:t>
      </w:r>
      <w:r w:rsidR="006A7844">
        <w:rPr>
          <w:rFonts w:ascii="Courier New" w:hAnsi="Courier New" w:cs="Courier New"/>
          <w:sz w:val="20"/>
        </w:rPr>
        <w:t>.</w:t>
      </w:r>
      <w:r w:rsidR="00F040EB">
        <w:rPr>
          <w:rFonts w:ascii="Courier New" w:hAnsi="Courier New" w:cs="Courier New"/>
          <w:sz w:val="20"/>
        </w:rPr>
        <w:t xml:space="preserve"> </w:t>
      </w:r>
      <w:r w:rsidR="00EC6B74">
        <w:rPr>
          <w:rFonts w:ascii="Courier New" w:hAnsi="Courier New" w:cs="Courier New"/>
          <w:sz w:val="20"/>
        </w:rPr>
        <w:t xml:space="preserve">As instanciated, </w:t>
      </w:r>
      <w:r w:rsidR="00F040EB">
        <w:rPr>
          <w:rFonts w:ascii="Courier New" w:hAnsi="Courier New" w:cs="Courier New"/>
          <w:sz w:val="20"/>
        </w:rPr>
        <w:t>it uploades an image into the field FIBITMAP* texture_image</w:t>
      </w:r>
      <w:r w:rsidR="0030746B">
        <w:rPr>
          <w:rFonts w:ascii="Courier New" w:hAnsi="Courier New" w:cs="Courier New"/>
          <w:sz w:val="20"/>
        </w:rPr>
        <w:t xml:space="preserve"> throught FreeImage utilities.</w:t>
      </w:r>
    </w:p>
    <w:p w:rsidR="00F040EB" w:rsidRPr="00B02662" w:rsidRDefault="00B0713C" w:rsidP="008A144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The</w:t>
      </w:r>
      <w:r w:rsidR="00130CDA">
        <w:rPr>
          <w:rFonts w:ascii="Courier New" w:hAnsi="Courier New" w:cs="Courier New"/>
          <w:sz w:val="20"/>
        </w:rPr>
        <w:t xml:space="preserve"> Render(glm::mat4) method </w:t>
      </w:r>
      <w:r w:rsidR="009B2FF3">
        <w:rPr>
          <w:rFonts w:ascii="Courier New" w:hAnsi="Courier New" w:cs="Courier New"/>
          <w:sz w:val="20"/>
        </w:rPr>
        <w:t>updates and sets the texture throught OpenGL ® calls.</w:t>
      </w:r>
    </w:p>
    <w:p w:rsidR="009B2FF3" w:rsidRPr="00361FA2" w:rsidRDefault="009B2FF3" w:rsidP="008A144A">
      <w:pPr>
        <w:rPr>
          <w:rFonts w:ascii="Courier New" w:hAnsi="Courier New" w:cs="Courier New"/>
          <w:b/>
          <w:sz w:val="20"/>
          <w:szCs w:val="20"/>
        </w:rPr>
      </w:pPr>
    </w:p>
    <w:p w:rsidR="00887AC4" w:rsidRPr="00361FA2" w:rsidRDefault="00DE2A34" w:rsidP="008A144A">
      <w:pPr>
        <w:rPr>
          <w:rFonts w:ascii="Courier New" w:hAnsi="Courier New" w:cs="Courier New"/>
          <w:b/>
          <w:sz w:val="20"/>
          <w:szCs w:val="20"/>
        </w:rPr>
      </w:pPr>
      <w:r w:rsidRPr="00361FA2"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48D62C05" wp14:editId="5B6385EB">
            <wp:simplePos x="0" y="0"/>
            <wp:positionH relativeFrom="column">
              <wp:posOffset>3878580</wp:posOffset>
            </wp:positionH>
            <wp:positionV relativeFrom="paragraph">
              <wp:posOffset>224790</wp:posOffset>
            </wp:positionV>
            <wp:extent cx="2078990" cy="22288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3AA" w:rsidRPr="00361FA2">
        <w:rPr>
          <w:rFonts w:ascii="Courier New" w:hAnsi="Courier New" w:cs="Courier New"/>
          <w:b/>
          <w:sz w:val="20"/>
          <w:szCs w:val="20"/>
        </w:rPr>
        <w:t>BEmaterial</w:t>
      </w:r>
    </w:p>
    <w:p w:rsidR="003C6CDB" w:rsidRPr="00361FA2" w:rsidRDefault="00B0713C" w:rsidP="008A144A">
      <w:pPr>
        <w:rPr>
          <w:rFonts w:ascii="Courier New" w:hAnsi="Courier New" w:cs="Courier New"/>
          <w:sz w:val="20"/>
          <w:szCs w:val="20"/>
        </w:rPr>
      </w:pPr>
      <w:r w:rsidRPr="00361FA2">
        <w:rPr>
          <w:rFonts w:ascii="Courier New" w:hAnsi="Courier New" w:cs="Courier New"/>
          <w:sz w:val="20"/>
          <w:szCs w:val="20"/>
        </w:rPr>
        <w:t>This class holds all material’s parameters such as the matrices ambient, diffuse, specular and more essentialy it holds a pointer to a texture.</w:t>
      </w:r>
    </w:p>
    <w:p w:rsidR="00B0713C" w:rsidRPr="00361FA2" w:rsidRDefault="00B0713C" w:rsidP="008A144A">
      <w:pPr>
        <w:rPr>
          <w:rFonts w:ascii="Courier New" w:hAnsi="Courier New" w:cs="Courier New"/>
          <w:sz w:val="20"/>
          <w:szCs w:val="20"/>
        </w:rPr>
      </w:pPr>
      <w:r w:rsidRPr="00361FA2">
        <w:rPr>
          <w:rFonts w:ascii="Courier New" w:hAnsi="Courier New" w:cs="Courier New"/>
          <w:sz w:val="20"/>
          <w:szCs w:val="20"/>
        </w:rPr>
        <w:t xml:space="preserve">The Render(glm::mat4) method checks whether a texture is needed to be rendered and then renders the material based on the proprieties throught </w:t>
      </w:r>
      <w:r w:rsidR="00BF77F3" w:rsidRPr="00361FA2">
        <w:rPr>
          <w:rFonts w:ascii="Courier New" w:hAnsi="Courier New" w:cs="Courier New"/>
          <w:sz w:val="20"/>
          <w:szCs w:val="20"/>
        </w:rPr>
        <w:t>OpenGL ® calls.</w:t>
      </w:r>
    </w:p>
    <w:p w:rsidR="00967811" w:rsidRPr="00361FA2" w:rsidRDefault="00967811" w:rsidP="008A144A">
      <w:pPr>
        <w:rPr>
          <w:rFonts w:ascii="Courier New" w:hAnsi="Courier New" w:cs="Courier New"/>
          <w:sz w:val="20"/>
          <w:szCs w:val="20"/>
        </w:rPr>
      </w:pPr>
    </w:p>
    <w:p w:rsidR="00967811" w:rsidRPr="00361FA2" w:rsidRDefault="00967811" w:rsidP="008A144A">
      <w:pPr>
        <w:rPr>
          <w:rFonts w:ascii="Courier New" w:hAnsi="Courier New" w:cs="Courier New"/>
          <w:sz w:val="20"/>
          <w:szCs w:val="20"/>
        </w:rPr>
      </w:pPr>
    </w:p>
    <w:p w:rsidR="00967811" w:rsidRPr="00361FA2" w:rsidRDefault="00967811" w:rsidP="008A144A">
      <w:pPr>
        <w:rPr>
          <w:rFonts w:ascii="Courier New" w:hAnsi="Courier New" w:cs="Courier New"/>
          <w:sz w:val="20"/>
          <w:szCs w:val="20"/>
        </w:rPr>
      </w:pPr>
    </w:p>
    <w:p w:rsidR="00967811" w:rsidRPr="00361FA2" w:rsidRDefault="00704E3D" w:rsidP="008A144A">
      <w:pPr>
        <w:rPr>
          <w:rFonts w:ascii="Courier New" w:hAnsi="Courier New" w:cs="Courier New"/>
          <w:sz w:val="20"/>
          <w:szCs w:val="20"/>
        </w:rPr>
      </w:pPr>
      <w:r w:rsidRPr="00361FA2">
        <w:rPr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14157ADD" wp14:editId="171738BE">
            <wp:simplePos x="0" y="0"/>
            <wp:positionH relativeFrom="column">
              <wp:posOffset>2414905</wp:posOffset>
            </wp:positionH>
            <wp:positionV relativeFrom="paragraph">
              <wp:posOffset>213995</wp:posOffset>
            </wp:positionV>
            <wp:extent cx="1464310" cy="847725"/>
            <wp:effectExtent l="0" t="0" r="254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21"/>
                    <a:stretch/>
                  </pic:blipFill>
                  <pic:spPr bwMode="auto">
                    <a:xfrm>
                      <a:off x="0" y="0"/>
                      <a:ext cx="146431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BBF" w:rsidRPr="00361FA2"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70E89D4C" wp14:editId="26E7695E">
            <wp:simplePos x="0" y="0"/>
            <wp:positionH relativeFrom="column">
              <wp:posOffset>3923665</wp:posOffset>
            </wp:positionH>
            <wp:positionV relativeFrom="paragraph">
              <wp:posOffset>214630</wp:posOffset>
            </wp:positionV>
            <wp:extent cx="1872615" cy="34290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7811" w:rsidRPr="00361FA2" w:rsidRDefault="00967811" w:rsidP="008A144A">
      <w:pPr>
        <w:rPr>
          <w:rFonts w:ascii="Courier New" w:hAnsi="Courier New" w:cs="Courier New"/>
          <w:b/>
          <w:sz w:val="20"/>
          <w:szCs w:val="20"/>
        </w:rPr>
      </w:pPr>
      <w:r w:rsidRPr="00361FA2">
        <w:rPr>
          <w:rFonts w:ascii="Courier New" w:hAnsi="Courier New" w:cs="Courier New"/>
          <w:b/>
          <w:sz w:val="20"/>
          <w:szCs w:val="20"/>
        </w:rPr>
        <w:t>BEnode</w:t>
      </w:r>
    </w:p>
    <w:p w:rsidR="00704E3D" w:rsidRPr="00361FA2" w:rsidRDefault="00384DAB" w:rsidP="008A144A">
      <w:pPr>
        <w:rPr>
          <w:rFonts w:ascii="Courier New" w:hAnsi="Courier New" w:cs="Courier New"/>
          <w:noProof/>
          <w:sz w:val="20"/>
          <w:szCs w:val="20"/>
        </w:rPr>
      </w:pPr>
      <w:r w:rsidRPr="00361FA2">
        <w:rPr>
          <w:rFonts w:ascii="Courier New" w:hAnsi="Courier New" w:cs="Courier New"/>
          <w:noProof/>
          <w:sz w:val="20"/>
          <w:szCs w:val="20"/>
        </w:rPr>
        <w:t xml:space="preserve">BEnode </w:t>
      </w:r>
      <w:r w:rsidR="00B779E6" w:rsidRPr="00361FA2">
        <w:rPr>
          <w:rFonts w:ascii="Courier New" w:hAnsi="Courier New" w:cs="Courier New"/>
          <w:noProof/>
          <w:sz w:val="20"/>
          <w:szCs w:val="20"/>
        </w:rPr>
        <w:t xml:space="preserve">is the base for all physical objects in our graphical universe. </w:t>
      </w:r>
    </w:p>
    <w:p w:rsidR="00A733E1" w:rsidRPr="00361FA2" w:rsidRDefault="00A733E1" w:rsidP="008A144A">
      <w:pPr>
        <w:rPr>
          <w:rFonts w:ascii="Courier New" w:hAnsi="Courier New" w:cs="Courier New"/>
          <w:noProof/>
          <w:sz w:val="20"/>
          <w:szCs w:val="20"/>
        </w:rPr>
      </w:pPr>
      <w:r w:rsidRPr="00361FA2">
        <w:rPr>
          <w:rFonts w:ascii="Courier New" w:hAnsi="Courier New" w:cs="Courier New"/>
          <w:noProof/>
          <w:sz w:val="20"/>
          <w:szCs w:val="20"/>
        </w:rPr>
        <w:t xml:space="preserve">Each node holds a pointer to the parent as well as vector </w:t>
      </w:r>
      <w:r w:rsidR="000164A4" w:rsidRPr="00361FA2">
        <w:rPr>
          <w:rFonts w:ascii="Courier New" w:hAnsi="Courier New" w:cs="Courier New"/>
          <w:noProof/>
          <w:sz w:val="20"/>
          <w:szCs w:val="20"/>
        </w:rPr>
        <w:t>containing pointers to the</w:t>
      </w:r>
      <w:r w:rsidRPr="00361FA2">
        <w:rPr>
          <w:rFonts w:ascii="Courier New" w:hAnsi="Courier New" w:cs="Courier New"/>
          <w:noProof/>
          <w:sz w:val="20"/>
          <w:szCs w:val="20"/>
        </w:rPr>
        <w:t xml:space="preserve"> children</w:t>
      </w:r>
      <w:r w:rsidR="000164A4" w:rsidRPr="00361FA2">
        <w:rPr>
          <w:rFonts w:ascii="Courier New" w:hAnsi="Courier New" w:cs="Courier New"/>
          <w:noProof/>
          <w:sz w:val="20"/>
          <w:szCs w:val="20"/>
        </w:rPr>
        <w:t>.</w:t>
      </w:r>
    </w:p>
    <w:p w:rsidR="000164A4" w:rsidRPr="00361FA2" w:rsidRDefault="00B22113" w:rsidP="008A144A">
      <w:pPr>
        <w:rPr>
          <w:rFonts w:ascii="Courier New" w:hAnsi="Courier New" w:cs="Courier New"/>
          <w:noProof/>
          <w:sz w:val="20"/>
          <w:szCs w:val="20"/>
        </w:rPr>
      </w:pPr>
      <w:r w:rsidRPr="00361FA2">
        <w:rPr>
          <w:rFonts w:ascii="Courier New" w:hAnsi="Courier New" w:cs="Courier New"/>
          <w:noProof/>
          <w:sz w:val="20"/>
          <w:szCs w:val="20"/>
        </w:rPr>
        <w:t>This class introduces some new utility functions useful for updating node’s data.</w:t>
      </w:r>
    </w:p>
    <w:p w:rsidR="00C604C2" w:rsidRPr="00361FA2" w:rsidRDefault="00C604C2" w:rsidP="008A144A">
      <w:pPr>
        <w:rPr>
          <w:rFonts w:ascii="Courier New" w:hAnsi="Courier New" w:cs="Courier New"/>
          <w:noProof/>
          <w:sz w:val="20"/>
          <w:szCs w:val="20"/>
        </w:rPr>
      </w:pPr>
      <w:r w:rsidRPr="00361FA2">
        <w:rPr>
          <w:rFonts w:ascii="Courier New" w:hAnsi="Courier New" w:cs="Courier New"/>
          <w:noProof/>
          <w:sz w:val="20"/>
          <w:szCs w:val="20"/>
        </w:rPr>
        <w:t>The Render(glm::mat4) method</w:t>
      </w:r>
      <w:r w:rsidR="00915EC2" w:rsidRPr="00361FA2">
        <w:rPr>
          <w:rFonts w:ascii="Courier New" w:hAnsi="Courier New" w:cs="Courier New"/>
          <w:noProof/>
          <w:sz w:val="20"/>
          <w:szCs w:val="20"/>
        </w:rPr>
        <w:t xml:space="preserve"> is overridden yet left emtpy as it’s not meant to be used here.</w:t>
      </w:r>
    </w:p>
    <w:p w:rsidR="00B22113" w:rsidRPr="00361FA2" w:rsidRDefault="00E063CB" w:rsidP="008A144A">
      <w:pPr>
        <w:rPr>
          <w:rFonts w:ascii="Courier New" w:hAnsi="Courier New" w:cs="Courier New"/>
          <w:noProof/>
          <w:sz w:val="20"/>
          <w:szCs w:val="20"/>
        </w:rPr>
      </w:pPr>
      <w:r w:rsidRPr="00361FA2">
        <w:rPr>
          <w:rFonts w:ascii="Courier New" w:hAnsi="Courier New" w:cs="Courier New"/>
          <w:noProof/>
          <w:sz w:val="20"/>
          <w:szCs w:val="20"/>
        </w:rPr>
        <w:lastRenderedPageBreak/>
        <w:t xml:space="preserve">Noteworthy are the functions relative to </w:t>
      </w:r>
      <w:r w:rsidR="00732855" w:rsidRPr="00361FA2">
        <w:rPr>
          <w:rFonts w:ascii="Courier New" w:hAnsi="Courier New" w:cs="Courier New"/>
          <w:noProof/>
          <w:sz w:val="20"/>
          <w:szCs w:val="20"/>
        </w:rPr>
        <w:t xml:space="preserve">the transformation matrix. </w:t>
      </w:r>
      <w:r w:rsidR="00A466A0" w:rsidRPr="00361FA2">
        <w:rPr>
          <w:rFonts w:ascii="Courier New" w:hAnsi="Courier New" w:cs="Courier New"/>
          <w:noProof/>
          <w:sz w:val="20"/>
          <w:szCs w:val="20"/>
        </w:rPr>
        <w:t xml:space="preserve">For example </w:t>
      </w:r>
      <w:r w:rsidR="00915EC2" w:rsidRPr="00361FA2">
        <w:rPr>
          <w:rFonts w:ascii="Courier New" w:hAnsi="Courier New" w:cs="Courier New"/>
          <w:noProof/>
          <w:sz w:val="20"/>
          <w:szCs w:val="20"/>
        </w:rPr>
        <w:t>UpdateTransformationRecursive(glm::mat4) updates the current node’s matrix and does the same for all children.</w:t>
      </w:r>
    </w:p>
    <w:p w:rsidR="00915EC2" w:rsidRPr="00361FA2" w:rsidRDefault="005A3A91" w:rsidP="008A144A">
      <w:pPr>
        <w:rPr>
          <w:rFonts w:ascii="Courier New" w:hAnsi="Courier New" w:cs="Courier New"/>
          <w:b/>
          <w:noProof/>
          <w:sz w:val="20"/>
          <w:szCs w:val="20"/>
        </w:rPr>
      </w:pPr>
      <w:r w:rsidRPr="00361FA2"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11CB6D4B" wp14:editId="442C8D65">
            <wp:simplePos x="0" y="0"/>
            <wp:positionH relativeFrom="column">
              <wp:posOffset>2908300</wp:posOffset>
            </wp:positionH>
            <wp:positionV relativeFrom="paragraph">
              <wp:posOffset>71755</wp:posOffset>
            </wp:positionV>
            <wp:extent cx="1817370" cy="24384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1FA2">
        <w:rPr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0EAA8453" wp14:editId="3EA3178E">
            <wp:simplePos x="0" y="0"/>
            <wp:positionH relativeFrom="column">
              <wp:posOffset>4729480</wp:posOffset>
            </wp:positionH>
            <wp:positionV relativeFrom="paragraph">
              <wp:posOffset>128905</wp:posOffset>
            </wp:positionV>
            <wp:extent cx="1791335" cy="230505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EC2" w:rsidRPr="00361FA2">
        <w:rPr>
          <w:rFonts w:ascii="Courier New" w:hAnsi="Courier New" w:cs="Courier New"/>
          <w:b/>
          <w:noProof/>
          <w:sz w:val="20"/>
          <w:szCs w:val="20"/>
        </w:rPr>
        <w:t>BElight</w:t>
      </w:r>
    </w:p>
    <w:p w:rsidR="00915EC2" w:rsidRPr="00C52670" w:rsidRDefault="0013558A" w:rsidP="008A144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 light </w:t>
      </w:r>
      <w:r w:rsidR="003F5882">
        <w:rPr>
          <w:rFonts w:ascii="Courier New" w:hAnsi="Courier New" w:cs="Courier New"/>
          <w:noProof/>
          <w:sz w:val="20"/>
          <w:szCs w:val="20"/>
        </w:rPr>
        <w:t>may be DIRECTIONAL, OMNIDIRECTIONAL or SPOTLIGHT</w:t>
      </w:r>
      <w:r w:rsidR="002D497A">
        <w:rPr>
          <w:rFonts w:ascii="Courier New" w:hAnsi="Courier New" w:cs="Courier New"/>
          <w:noProof/>
          <w:sz w:val="20"/>
          <w:szCs w:val="20"/>
        </w:rPr>
        <w:t xml:space="preserve"> and such file is defined by an enum. The class contains</w:t>
      </w:r>
      <w:r w:rsidR="005A3A91">
        <w:rPr>
          <w:rFonts w:ascii="Courier New" w:hAnsi="Courier New" w:cs="Courier New"/>
          <w:noProof/>
          <w:sz w:val="20"/>
          <w:szCs w:val="20"/>
        </w:rPr>
        <w:t xml:space="preserve"> all parameters necessary to define a light by the </w:t>
      </w:r>
      <w:r w:rsidR="005A3A91" w:rsidRPr="00C52670">
        <w:rPr>
          <w:rFonts w:ascii="Courier New" w:hAnsi="Courier New" w:cs="Courier New"/>
          <w:noProof/>
          <w:sz w:val="20"/>
          <w:szCs w:val="20"/>
        </w:rPr>
        <w:t>standards of OpenGL ®.</w:t>
      </w:r>
      <w:r w:rsidR="005845FF" w:rsidRPr="00C52670">
        <w:rPr>
          <w:rFonts w:ascii="Courier New" w:hAnsi="Courier New" w:cs="Courier New"/>
          <w:noProof/>
          <w:sz w:val="20"/>
          <w:szCs w:val="20"/>
        </w:rPr>
        <w:tab/>
      </w:r>
    </w:p>
    <w:p w:rsidR="00915EC2" w:rsidRDefault="00C52670" w:rsidP="008A144A">
      <w:pPr>
        <w:rPr>
          <w:rFonts w:ascii="Courier New" w:hAnsi="Courier New" w:cs="Courier New"/>
          <w:noProof/>
          <w:sz w:val="20"/>
          <w:szCs w:val="20"/>
        </w:rPr>
      </w:pPr>
      <w:r w:rsidRPr="00C52670">
        <w:rPr>
          <w:rFonts w:ascii="Courier New" w:hAnsi="Courier New" w:cs="Courier New"/>
          <w:noProof/>
          <w:sz w:val="20"/>
          <w:szCs w:val="20"/>
        </w:rPr>
        <w:t>The inst</w:t>
      </w:r>
      <w:r w:rsidR="00D01E2B">
        <w:rPr>
          <w:rFonts w:ascii="Courier New" w:hAnsi="Courier New" w:cs="Courier New"/>
          <w:noProof/>
          <w:sz w:val="20"/>
          <w:szCs w:val="20"/>
        </w:rPr>
        <w:t>antia</w:t>
      </w:r>
      <w:r w:rsidRPr="00C52670">
        <w:rPr>
          <w:rFonts w:ascii="Courier New" w:hAnsi="Courier New" w:cs="Courier New"/>
          <w:noProof/>
          <w:sz w:val="20"/>
          <w:szCs w:val="20"/>
        </w:rPr>
        <w:t>tion of a single light happens throught a global method which then calls</w:t>
      </w:r>
      <w:r w:rsidR="00885881">
        <w:rPr>
          <w:rFonts w:ascii="Courier New" w:hAnsi="Courier New" w:cs="Courier New"/>
          <w:noProof/>
          <w:sz w:val="20"/>
          <w:szCs w:val="20"/>
        </w:rPr>
        <w:t xml:space="preserve"> one of the three factory methods.</w:t>
      </w:r>
    </w:p>
    <w:p w:rsidR="00A35543" w:rsidRDefault="00E276EB" w:rsidP="008A144A">
      <w:pPr>
        <w:rPr>
          <w:rFonts w:ascii="Courier New" w:hAnsi="Courier New" w:cs="Courier New"/>
          <w:noProof/>
          <w:sz w:val="20"/>
          <w:szCs w:val="20"/>
        </w:rPr>
      </w:pPr>
      <w:r w:rsidRPr="00361FA2"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271E87D5" wp14:editId="594DCC2C">
            <wp:simplePos x="0" y="0"/>
            <wp:positionH relativeFrom="column">
              <wp:posOffset>4862830</wp:posOffset>
            </wp:positionH>
            <wp:positionV relativeFrom="paragraph">
              <wp:posOffset>374015</wp:posOffset>
            </wp:positionV>
            <wp:extent cx="1527175" cy="12954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543">
        <w:rPr>
          <w:rFonts w:ascii="Courier New" w:hAnsi="Courier New" w:cs="Courier New"/>
          <w:noProof/>
          <w:sz w:val="20"/>
          <w:szCs w:val="20"/>
        </w:rPr>
        <w:t>Before calling the specific method, the numbe</w:t>
      </w:r>
      <w:r w:rsidR="00B51A4A">
        <w:rPr>
          <w:rFonts w:ascii="Courier New" w:hAnsi="Courier New" w:cs="Courier New"/>
          <w:noProof/>
          <w:sz w:val="20"/>
          <w:szCs w:val="20"/>
        </w:rPr>
        <w:t>r of total lights is increased, the light is activated throught OpenGL ® and the paramters are set.</w:t>
      </w:r>
    </w:p>
    <w:p w:rsidR="00B51A4A" w:rsidRPr="00C52670" w:rsidRDefault="00BF5A24" w:rsidP="008A144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The Render(glm::mat4) method</w:t>
      </w:r>
      <w:r w:rsidR="00D33D5C">
        <w:rPr>
          <w:rFonts w:ascii="Courier New" w:hAnsi="Courier New" w:cs="Courier New"/>
          <w:noProof/>
          <w:sz w:val="20"/>
          <w:szCs w:val="20"/>
        </w:rPr>
        <w:t xml:space="preserve"> updates some common parameters (AMBIENT, DIFFUSE &amp; SPECULAR), then depending on the light type others parameters such as the cutoff are updated.</w:t>
      </w:r>
    </w:p>
    <w:p w:rsidR="00967811" w:rsidRDefault="00967811" w:rsidP="008A144A">
      <w:pPr>
        <w:rPr>
          <w:rFonts w:ascii="Courier New" w:hAnsi="Courier New" w:cs="Courier New"/>
          <w:sz w:val="20"/>
          <w:szCs w:val="20"/>
        </w:rPr>
      </w:pPr>
    </w:p>
    <w:p w:rsidR="00F11B1A" w:rsidRPr="00F11B1A" w:rsidRDefault="00F11B1A" w:rsidP="008A144A">
      <w:pPr>
        <w:rPr>
          <w:rFonts w:ascii="Courier New" w:hAnsi="Courier New" w:cs="Courier New"/>
          <w:b/>
          <w:sz w:val="20"/>
          <w:szCs w:val="20"/>
        </w:rPr>
      </w:pPr>
      <w:r w:rsidRPr="00F11B1A">
        <w:rPr>
          <w:rFonts w:ascii="Courier New" w:hAnsi="Courier New" w:cs="Courier New"/>
          <w:b/>
          <w:sz w:val="20"/>
          <w:szCs w:val="20"/>
        </w:rPr>
        <w:t>BEmesh</w:t>
      </w:r>
    </w:p>
    <w:p w:rsidR="00F11B1A" w:rsidRDefault="00323332" w:rsidP="008A144A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4634230</wp:posOffset>
            </wp:positionH>
            <wp:positionV relativeFrom="paragraph">
              <wp:posOffset>79375</wp:posOffset>
            </wp:positionV>
            <wp:extent cx="1753870" cy="31623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73B">
        <w:rPr>
          <w:rFonts w:ascii="Courier New" w:hAnsi="Courier New" w:cs="Courier New"/>
          <w:sz w:val="20"/>
          <w:szCs w:val="20"/>
        </w:rPr>
        <w:t xml:space="preserve">A mesh (also knows as Object or Model or Primitive) </w:t>
      </w:r>
      <w:r>
        <w:rPr>
          <w:rFonts w:ascii="Courier New" w:hAnsi="Courier New" w:cs="Courier New"/>
          <w:sz w:val="20"/>
          <w:szCs w:val="20"/>
        </w:rPr>
        <w:t>holds</w:t>
      </w:r>
      <w:r w:rsidR="0062173B">
        <w:rPr>
          <w:rFonts w:ascii="Courier New" w:hAnsi="Courier New" w:cs="Courier New"/>
          <w:sz w:val="20"/>
          <w:szCs w:val="20"/>
        </w:rPr>
        <w:t xml:space="preserve"> </w:t>
      </w:r>
      <w:r w:rsidR="009B70EE">
        <w:rPr>
          <w:rFonts w:ascii="Courier New" w:hAnsi="Courier New" w:cs="Courier New"/>
          <w:sz w:val="20"/>
          <w:szCs w:val="20"/>
        </w:rPr>
        <w:t>storage for different types of coordinates useful for object modeling such as vertices, normals, texture coordinates…</w:t>
      </w:r>
    </w:p>
    <w:p w:rsidR="009B70EE" w:rsidRDefault="009B70EE" w:rsidP="008A14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 mesh implements a material as well as an array of </w:t>
      </w:r>
      <w:r w:rsidR="00E70A7E">
        <w:rPr>
          <w:rFonts w:ascii="Courier New" w:hAnsi="Courier New" w:cs="Courier New"/>
          <w:sz w:val="20"/>
          <w:szCs w:val="20"/>
        </w:rPr>
        <w:t>possible sub-</w:t>
      </w:r>
      <w:r>
        <w:rPr>
          <w:rFonts w:ascii="Courier New" w:hAnsi="Courier New" w:cs="Courier New"/>
          <w:sz w:val="20"/>
          <w:szCs w:val="20"/>
        </w:rPr>
        <w:t>meshes.</w:t>
      </w:r>
    </w:p>
    <w:p w:rsidR="009B70EE" w:rsidRDefault="008324FB" w:rsidP="008A144A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D1304F9" wp14:editId="0DB2BC45">
            <wp:simplePos x="0" y="0"/>
            <wp:positionH relativeFrom="column">
              <wp:posOffset>-42545</wp:posOffset>
            </wp:positionH>
            <wp:positionV relativeFrom="paragraph">
              <wp:posOffset>708660</wp:posOffset>
            </wp:positionV>
            <wp:extent cx="4449445" cy="1285875"/>
            <wp:effectExtent l="0" t="0" r="8255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0EE">
        <w:rPr>
          <w:rFonts w:ascii="Courier New" w:hAnsi="Courier New" w:cs="Courier New"/>
          <w:sz w:val="20"/>
          <w:szCs w:val="20"/>
        </w:rPr>
        <w:t xml:space="preserve">The Render(glm::mat4) method </w:t>
      </w:r>
      <w:r w:rsidR="00E70A7E">
        <w:rPr>
          <w:rFonts w:ascii="Courier New" w:hAnsi="Courier New" w:cs="Courier New"/>
          <w:sz w:val="20"/>
          <w:szCs w:val="20"/>
        </w:rPr>
        <w:t>loads the matrix, renders a material (if present) and then draws the triangles in the OpenGL ® way.</w:t>
      </w:r>
    </w:p>
    <w:p w:rsidR="008324FB" w:rsidRDefault="008324FB" w:rsidP="008A144A">
      <w:pPr>
        <w:rPr>
          <w:rFonts w:ascii="Courier New" w:hAnsi="Courier New" w:cs="Courier New"/>
          <w:sz w:val="20"/>
          <w:szCs w:val="20"/>
        </w:rPr>
      </w:pPr>
    </w:p>
    <w:p w:rsidR="00E70A7E" w:rsidRDefault="00E70A7E" w:rsidP="008A144A">
      <w:pPr>
        <w:rPr>
          <w:rFonts w:ascii="Courier New" w:hAnsi="Courier New" w:cs="Courier New"/>
          <w:sz w:val="20"/>
          <w:szCs w:val="20"/>
        </w:rPr>
      </w:pPr>
    </w:p>
    <w:p w:rsidR="00E70A7E" w:rsidRDefault="00E70A7E" w:rsidP="008A14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 then renders any sub-mesh if present.</w:t>
      </w:r>
    </w:p>
    <w:p w:rsidR="00A461B6" w:rsidRDefault="00A461B6" w:rsidP="008A144A">
      <w:pPr>
        <w:rPr>
          <w:rFonts w:ascii="Courier New" w:hAnsi="Courier New" w:cs="Courier New"/>
          <w:sz w:val="20"/>
          <w:szCs w:val="20"/>
        </w:rPr>
      </w:pPr>
    </w:p>
    <w:p w:rsidR="00C618F1" w:rsidRPr="00C618F1" w:rsidRDefault="00C618F1" w:rsidP="008A144A">
      <w:pPr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AA3F075" wp14:editId="4E4C677C">
            <wp:simplePos x="0" y="0"/>
            <wp:positionH relativeFrom="column">
              <wp:posOffset>4891405</wp:posOffset>
            </wp:positionH>
            <wp:positionV relativeFrom="paragraph">
              <wp:posOffset>159385</wp:posOffset>
            </wp:positionV>
            <wp:extent cx="1724025" cy="1981200"/>
            <wp:effectExtent l="0" t="0" r="952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18F1">
        <w:rPr>
          <w:rFonts w:ascii="Courier New" w:hAnsi="Courier New" w:cs="Courier New"/>
          <w:b/>
          <w:sz w:val="20"/>
          <w:szCs w:val="20"/>
        </w:rPr>
        <w:t>BEcamera</w:t>
      </w:r>
    </w:p>
    <w:p w:rsidR="0009509B" w:rsidRPr="00361FA2" w:rsidRDefault="0009509B" w:rsidP="008A144A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09509B" w:rsidRPr="00361FA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A6665"/>
    <w:multiLevelType w:val="hybridMultilevel"/>
    <w:tmpl w:val="3E187316"/>
    <w:lvl w:ilvl="0" w:tplc="88964C5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5C"/>
    <w:rsid w:val="0001295B"/>
    <w:rsid w:val="00015A10"/>
    <w:rsid w:val="000164A4"/>
    <w:rsid w:val="000640FF"/>
    <w:rsid w:val="00067944"/>
    <w:rsid w:val="000741DA"/>
    <w:rsid w:val="0009509B"/>
    <w:rsid w:val="000A1643"/>
    <w:rsid w:val="000B0D97"/>
    <w:rsid w:val="000D0A14"/>
    <w:rsid w:val="000E36A4"/>
    <w:rsid w:val="00105576"/>
    <w:rsid w:val="001057BB"/>
    <w:rsid w:val="00112750"/>
    <w:rsid w:val="00120A01"/>
    <w:rsid w:val="00122A34"/>
    <w:rsid w:val="001268D2"/>
    <w:rsid w:val="001276EE"/>
    <w:rsid w:val="00130CDA"/>
    <w:rsid w:val="0013188B"/>
    <w:rsid w:val="0013558A"/>
    <w:rsid w:val="00153AAC"/>
    <w:rsid w:val="00197DE6"/>
    <w:rsid w:val="001B113F"/>
    <w:rsid w:val="001B2AE4"/>
    <w:rsid w:val="001E323C"/>
    <w:rsid w:val="001E4F58"/>
    <w:rsid w:val="001E65E0"/>
    <w:rsid w:val="001F0ACE"/>
    <w:rsid w:val="00202795"/>
    <w:rsid w:val="0020780A"/>
    <w:rsid w:val="002128AC"/>
    <w:rsid w:val="002258B0"/>
    <w:rsid w:val="00253C44"/>
    <w:rsid w:val="002575AB"/>
    <w:rsid w:val="00261581"/>
    <w:rsid w:val="00262E1D"/>
    <w:rsid w:val="002A4BE2"/>
    <w:rsid w:val="002D497A"/>
    <w:rsid w:val="002E6DC0"/>
    <w:rsid w:val="002F47B0"/>
    <w:rsid w:val="0030746B"/>
    <w:rsid w:val="003128AE"/>
    <w:rsid w:val="00323332"/>
    <w:rsid w:val="003349CD"/>
    <w:rsid w:val="00345AA2"/>
    <w:rsid w:val="00346FC2"/>
    <w:rsid w:val="003554C0"/>
    <w:rsid w:val="00361FA2"/>
    <w:rsid w:val="00375B1B"/>
    <w:rsid w:val="00384DAB"/>
    <w:rsid w:val="0039607B"/>
    <w:rsid w:val="003A41FA"/>
    <w:rsid w:val="003A48A2"/>
    <w:rsid w:val="003B1541"/>
    <w:rsid w:val="003B1785"/>
    <w:rsid w:val="003B7EEA"/>
    <w:rsid w:val="003C0AB9"/>
    <w:rsid w:val="003C1964"/>
    <w:rsid w:val="003C625C"/>
    <w:rsid w:val="003C6CDB"/>
    <w:rsid w:val="003E3DD3"/>
    <w:rsid w:val="003F1E58"/>
    <w:rsid w:val="003F3AE9"/>
    <w:rsid w:val="003F5882"/>
    <w:rsid w:val="00400633"/>
    <w:rsid w:val="0042278A"/>
    <w:rsid w:val="0042325B"/>
    <w:rsid w:val="004315E7"/>
    <w:rsid w:val="0043292E"/>
    <w:rsid w:val="00440559"/>
    <w:rsid w:val="0044420A"/>
    <w:rsid w:val="0045418F"/>
    <w:rsid w:val="00475B80"/>
    <w:rsid w:val="004A2489"/>
    <w:rsid w:val="004A4E18"/>
    <w:rsid w:val="004B2BC3"/>
    <w:rsid w:val="004E507D"/>
    <w:rsid w:val="004F07A7"/>
    <w:rsid w:val="004F2DED"/>
    <w:rsid w:val="005048DA"/>
    <w:rsid w:val="0052369D"/>
    <w:rsid w:val="00527292"/>
    <w:rsid w:val="0053281A"/>
    <w:rsid w:val="00533AE7"/>
    <w:rsid w:val="00545AF6"/>
    <w:rsid w:val="005512A0"/>
    <w:rsid w:val="00553D31"/>
    <w:rsid w:val="00560782"/>
    <w:rsid w:val="0057082A"/>
    <w:rsid w:val="005845FF"/>
    <w:rsid w:val="005A3A91"/>
    <w:rsid w:val="005D039E"/>
    <w:rsid w:val="005E4A6B"/>
    <w:rsid w:val="0060565C"/>
    <w:rsid w:val="006104D5"/>
    <w:rsid w:val="0062173B"/>
    <w:rsid w:val="00640D88"/>
    <w:rsid w:val="006912DF"/>
    <w:rsid w:val="006A0352"/>
    <w:rsid w:val="006A7844"/>
    <w:rsid w:val="006B393A"/>
    <w:rsid w:val="006E4695"/>
    <w:rsid w:val="00704E3D"/>
    <w:rsid w:val="0070658C"/>
    <w:rsid w:val="00716A70"/>
    <w:rsid w:val="00727FD1"/>
    <w:rsid w:val="00732855"/>
    <w:rsid w:val="00734706"/>
    <w:rsid w:val="007501AF"/>
    <w:rsid w:val="007813C4"/>
    <w:rsid w:val="00783E8D"/>
    <w:rsid w:val="007903AA"/>
    <w:rsid w:val="00791109"/>
    <w:rsid w:val="00797F10"/>
    <w:rsid w:val="008123CA"/>
    <w:rsid w:val="00823C3C"/>
    <w:rsid w:val="008324FB"/>
    <w:rsid w:val="0084266F"/>
    <w:rsid w:val="00843F05"/>
    <w:rsid w:val="008753E5"/>
    <w:rsid w:val="00885881"/>
    <w:rsid w:val="00887AC4"/>
    <w:rsid w:val="00892919"/>
    <w:rsid w:val="00894F42"/>
    <w:rsid w:val="008A12C1"/>
    <w:rsid w:val="008A144A"/>
    <w:rsid w:val="008A1CF8"/>
    <w:rsid w:val="008C7492"/>
    <w:rsid w:val="008E60FB"/>
    <w:rsid w:val="00903FE2"/>
    <w:rsid w:val="00904150"/>
    <w:rsid w:val="009074BB"/>
    <w:rsid w:val="00915EC2"/>
    <w:rsid w:val="00926C26"/>
    <w:rsid w:val="00933DD0"/>
    <w:rsid w:val="0094464A"/>
    <w:rsid w:val="00955BBF"/>
    <w:rsid w:val="009660C8"/>
    <w:rsid w:val="00967811"/>
    <w:rsid w:val="00967964"/>
    <w:rsid w:val="009872E0"/>
    <w:rsid w:val="009904B3"/>
    <w:rsid w:val="00995E29"/>
    <w:rsid w:val="009A2BDB"/>
    <w:rsid w:val="009A3BB5"/>
    <w:rsid w:val="009B2FF3"/>
    <w:rsid w:val="009B63AA"/>
    <w:rsid w:val="009B70EE"/>
    <w:rsid w:val="009C7DDC"/>
    <w:rsid w:val="00A156A8"/>
    <w:rsid w:val="00A35543"/>
    <w:rsid w:val="00A461B6"/>
    <w:rsid w:val="00A466A0"/>
    <w:rsid w:val="00A630BC"/>
    <w:rsid w:val="00A7118D"/>
    <w:rsid w:val="00A72D18"/>
    <w:rsid w:val="00A733E1"/>
    <w:rsid w:val="00A84D41"/>
    <w:rsid w:val="00AB0E40"/>
    <w:rsid w:val="00AB3567"/>
    <w:rsid w:val="00AC14EB"/>
    <w:rsid w:val="00AC312B"/>
    <w:rsid w:val="00AC3D0A"/>
    <w:rsid w:val="00AC4BD2"/>
    <w:rsid w:val="00AC661E"/>
    <w:rsid w:val="00AE306C"/>
    <w:rsid w:val="00B02662"/>
    <w:rsid w:val="00B0713C"/>
    <w:rsid w:val="00B21496"/>
    <w:rsid w:val="00B22113"/>
    <w:rsid w:val="00B24155"/>
    <w:rsid w:val="00B27FF7"/>
    <w:rsid w:val="00B51A4A"/>
    <w:rsid w:val="00B51BD3"/>
    <w:rsid w:val="00B5612A"/>
    <w:rsid w:val="00B74E10"/>
    <w:rsid w:val="00B779E6"/>
    <w:rsid w:val="00B815D8"/>
    <w:rsid w:val="00B90B66"/>
    <w:rsid w:val="00BA1EEC"/>
    <w:rsid w:val="00BB6E5D"/>
    <w:rsid w:val="00BC4255"/>
    <w:rsid w:val="00BE3C76"/>
    <w:rsid w:val="00BF5A24"/>
    <w:rsid w:val="00BF77F3"/>
    <w:rsid w:val="00C04EBE"/>
    <w:rsid w:val="00C34079"/>
    <w:rsid w:val="00C52670"/>
    <w:rsid w:val="00C604C2"/>
    <w:rsid w:val="00C618F1"/>
    <w:rsid w:val="00C779C2"/>
    <w:rsid w:val="00C80A2C"/>
    <w:rsid w:val="00CA2B62"/>
    <w:rsid w:val="00CE419A"/>
    <w:rsid w:val="00CF42BE"/>
    <w:rsid w:val="00CF6160"/>
    <w:rsid w:val="00CF71F6"/>
    <w:rsid w:val="00D01E2B"/>
    <w:rsid w:val="00D33643"/>
    <w:rsid w:val="00D33D5C"/>
    <w:rsid w:val="00D5502D"/>
    <w:rsid w:val="00D56FC2"/>
    <w:rsid w:val="00D65C3E"/>
    <w:rsid w:val="00D830AC"/>
    <w:rsid w:val="00D85BDD"/>
    <w:rsid w:val="00D9384A"/>
    <w:rsid w:val="00DE2A34"/>
    <w:rsid w:val="00DE5439"/>
    <w:rsid w:val="00DF61E3"/>
    <w:rsid w:val="00E05176"/>
    <w:rsid w:val="00E063CB"/>
    <w:rsid w:val="00E146B7"/>
    <w:rsid w:val="00E276EB"/>
    <w:rsid w:val="00E33F48"/>
    <w:rsid w:val="00E70A7E"/>
    <w:rsid w:val="00E722AF"/>
    <w:rsid w:val="00E77E8F"/>
    <w:rsid w:val="00E902FB"/>
    <w:rsid w:val="00E92548"/>
    <w:rsid w:val="00E95D1D"/>
    <w:rsid w:val="00EC6B74"/>
    <w:rsid w:val="00EC789E"/>
    <w:rsid w:val="00F040EB"/>
    <w:rsid w:val="00F11B1A"/>
    <w:rsid w:val="00F11E7F"/>
    <w:rsid w:val="00F15CBD"/>
    <w:rsid w:val="00F23193"/>
    <w:rsid w:val="00F3030E"/>
    <w:rsid w:val="00F30A4F"/>
    <w:rsid w:val="00F44B76"/>
    <w:rsid w:val="00F76AF2"/>
    <w:rsid w:val="00F80E8C"/>
    <w:rsid w:val="00F8542A"/>
    <w:rsid w:val="00F900A8"/>
    <w:rsid w:val="00F94339"/>
    <w:rsid w:val="00FA0114"/>
    <w:rsid w:val="00FA0257"/>
    <w:rsid w:val="00FA217B"/>
    <w:rsid w:val="00FA4B5B"/>
    <w:rsid w:val="00FA6400"/>
    <w:rsid w:val="00FB3A35"/>
    <w:rsid w:val="00FB5AE3"/>
    <w:rsid w:val="00FC1909"/>
    <w:rsid w:val="00FC56F1"/>
    <w:rsid w:val="00FD243D"/>
    <w:rsid w:val="00FD3ACA"/>
    <w:rsid w:val="00F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6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6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1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6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6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056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56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E8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1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A2B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E50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6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6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1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6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6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056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56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E8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1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A2B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E5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3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90B41-41C5-4366-9D32-CEDA68472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11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markopacak</dc:creator>
  <cp:lastModifiedBy>markopacak</cp:lastModifiedBy>
  <cp:revision>150</cp:revision>
  <dcterms:created xsi:type="dcterms:W3CDTF">2016-01-20T09:40:00Z</dcterms:created>
  <dcterms:modified xsi:type="dcterms:W3CDTF">2016-01-20T18:01:00Z</dcterms:modified>
</cp:coreProperties>
</file>