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sz w:val="30"/>
        </w:rPr>
      </w:pPr>
      <w:bookmarkStart w:id="91" w:name="_GoBack"/>
      <w:bookmarkEnd w:id="91"/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1"/>
        <w:rPr>
          <w:b/>
          <w:sz w:val="44"/>
        </w:rPr>
      </w:pPr>
    </w:p>
    <w:p>
      <w:pPr>
        <w:pStyle w:val="2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>
      <w:pPr>
        <w:spacing w:before="161" w:line="360" w:lineRule="auto"/>
        <w:ind w:left="388" w:right="411" w:firstLine="0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на выполнение в 2023 году работ по разработке плагина "</w:t>
      </w:r>
      <w:r>
        <w:rPr>
          <w:rFonts w:hint="default"/>
          <w:b/>
          <w:sz w:val="28"/>
          <w:lang w:val="ru-RU"/>
        </w:rPr>
        <w:t>Отвертка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  <w:lang w:val="ru-RU"/>
        </w:rPr>
        <w:t>Компас</w:t>
      </w:r>
      <w:r>
        <w:rPr>
          <w:rFonts w:hint="default"/>
          <w:b/>
          <w:sz w:val="28"/>
          <w:lang w:val="ru-RU"/>
        </w:rPr>
        <w:t xml:space="preserve"> 3</w:t>
      </w:r>
      <w:r>
        <w:rPr>
          <w:rFonts w:hint="default"/>
          <w:b/>
          <w:sz w:val="28"/>
          <w:lang w:val="en-US"/>
        </w:rPr>
        <w:t>D</w:t>
      </w:r>
    </w:p>
    <w:p>
      <w:pPr>
        <w:spacing w:after="0" w:line="360" w:lineRule="auto"/>
        <w:jc w:val="center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2"/>
        <w:spacing w:before="60"/>
        <w:ind w:left="396" w:right="411" w:firstLine="0"/>
        <w:jc w:val="center"/>
      </w:pPr>
      <w:r>
        <w:t>СОДЕРЖАНИЕ</w:t>
      </w:r>
    </w:p>
    <w:p>
      <w:pPr>
        <w:spacing w:after="0"/>
        <w:jc w:val="center"/>
        <w:sectPr>
          <w:pgSz w:w="12240" w:h="15840"/>
          <w:pgMar w:top="1380" w:right="1320" w:bottom="1535" w:left="1340" w:header="720" w:footer="72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7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 w:after="0" w:line="240" w:lineRule="auto"/>
            <w:ind w:left="311" w:right="0" w:hanging="212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СВЕДЕНИЯ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after="0" w:line="276" w:lineRule="auto"/>
            <w:ind w:left="100" w:right="116" w:firstLine="427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Полное</w:t>
          </w:r>
          <w:r>
            <w:rPr>
              <w:spacing w:val="67"/>
            </w:rPr>
            <w:t xml:space="preserve"> </w:t>
          </w:r>
          <w:r>
            <w:t>наименование  автоматизированной</w:t>
          </w:r>
          <w:r>
            <w:rPr>
              <w:spacing w:val="8"/>
            </w:rPr>
            <w:t xml:space="preserve"> </w:t>
          </w:r>
          <w:r>
            <w:t>системы</w:t>
          </w:r>
          <w:r>
            <w:rPr>
              <w:spacing w:val="67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ее</w:t>
          </w:r>
          <w:r>
            <w:rPr>
              <w:spacing w:val="1"/>
            </w:rPr>
            <w:t xml:space="preserve"> </w:t>
          </w:r>
          <w:r>
            <w:t>условное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обозначение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after="0" w:line="321" w:lineRule="exact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Наименование</w:t>
          </w:r>
          <w:r>
            <w:rPr>
              <w:spacing w:val="-3"/>
            </w:rPr>
            <w:t xml:space="preserve"> </w:t>
          </w:r>
          <w:r>
            <w:t>заказчика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Перечень</w:t>
          </w:r>
          <w:r>
            <w:rPr>
              <w:spacing w:val="-4"/>
            </w:rPr>
            <w:t xml:space="preserve"> </w:t>
          </w:r>
          <w:r>
            <w:t>документов,</w:t>
          </w:r>
          <w:r>
            <w:rPr>
              <w:spacing w:val="-7"/>
            </w:rPr>
            <w:t xml:space="preserve"> </w:t>
          </w:r>
          <w:r>
            <w:t>на</w:t>
          </w:r>
          <w:r>
            <w:rPr>
              <w:spacing w:val="-2"/>
            </w:rPr>
            <w:t xml:space="preserve"> </w:t>
          </w:r>
          <w:r>
            <w:t>основании</w:t>
          </w:r>
          <w:r>
            <w:rPr>
              <w:spacing w:val="-4"/>
            </w:rPr>
            <w:t xml:space="preserve"> </w:t>
          </w:r>
          <w:r>
            <w:t>которых</w:t>
          </w:r>
          <w:r>
            <w:rPr>
              <w:spacing w:val="-1"/>
            </w:rPr>
            <w:t xml:space="preserve"> </w:t>
          </w:r>
          <w:r>
            <w:t>создается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Плановые</w:t>
          </w:r>
          <w:r>
            <w:rPr>
              <w:spacing w:val="-2"/>
            </w:rPr>
            <w:t xml:space="preserve"> </w:t>
          </w:r>
          <w:r>
            <w:t>сроки</w:t>
          </w:r>
          <w:r>
            <w:rPr>
              <w:spacing w:val="-4"/>
            </w:rPr>
            <w:t xml:space="preserve"> </w:t>
          </w:r>
          <w:r>
            <w:t>начала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окончания</w:t>
          </w:r>
          <w:r>
            <w:rPr>
              <w:spacing w:val="-4"/>
            </w:rPr>
            <w:t xml:space="preserve"> </w:t>
          </w:r>
          <w:r>
            <w:t>работ</w:t>
          </w:r>
          <w:r>
            <w:rPr>
              <w:spacing w:val="-5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созданию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after="0" w:line="276" w:lineRule="auto"/>
            <w:ind w:left="100" w:right="115" w:firstLine="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ЦЕЛИ</w:t>
          </w:r>
          <w:r>
            <w:rPr>
              <w:spacing w:val="60"/>
            </w:rPr>
            <w:t xml:space="preserve"> </w:t>
          </w:r>
          <w:r>
            <w:t>И</w:t>
          </w:r>
          <w:r>
            <w:rPr>
              <w:spacing w:val="60"/>
            </w:rPr>
            <w:t xml:space="preserve"> </w:t>
          </w:r>
          <w:r>
            <w:t>НАЗНАЧЕНИЕ</w:t>
          </w:r>
          <w:r>
            <w:rPr>
              <w:spacing w:val="60"/>
            </w:rPr>
            <w:t xml:space="preserve"> </w:t>
          </w:r>
          <w:r>
            <w:t>СОЗДАНИЯ</w:t>
          </w:r>
          <w:r>
            <w:rPr>
              <w:spacing w:val="59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СИСТЕМЫ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after="0" w:line="321" w:lineRule="exact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Цели</w:t>
          </w:r>
          <w:r>
            <w:rPr>
              <w:spacing w:val="-1"/>
            </w:rPr>
            <w:t xml:space="preserve"> </w:t>
          </w:r>
          <w:r>
            <w:t>создания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Назначение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spacing w:before="47" w:after="0" w:line="240" w:lineRule="auto"/>
            <w:ind w:left="311" w:right="22" w:hanging="312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9"/>
            </w:rPr>
            <w:t xml:space="preserve"> </w:t>
          </w:r>
          <w:r>
            <w:t>АВТОМАТИЗИРОВАННОЙ</w:t>
          </w:r>
          <w:r>
            <w:rPr>
              <w:spacing w:val="-4"/>
            </w:rPr>
            <w:t xml:space="preserve"> </w:t>
          </w:r>
          <w:r>
            <w:t>СИСТЕМЕ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8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структуре</w:t>
          </w:r>
          <w:r>
            <w:rPr>
              <w:spacing w:val="-4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целом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структуре</w:t>
          </w:r>
          <w:r>
            <w:rPr>
              <w:spacing w:val="-5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функционированию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</w:tabs>
            <w:spacing w:before="148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Требования</w:t>
          </w:r>
          <w:r>
            <w:rPr>
              <w:spacing w:val="-1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численности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квалификации</w:t>
          </w:r>
          <w:r>
            <w:rPr>
              <w:spacing w:val="-4"/>
            </w:rPr>
            <w:t xml:space="preserve"> </w:t>
          </w:r>
          <w:r>
            <w:t>персонала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rPr>
              <w:spacing w:val="19"/>
            </w:rPr>
            <w:t xml:space="preserve"> </w:t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Показатели</w:t>
          </w:r>
          <w:r>
            <w:rPr>
              <w:spacing w:val="-3"/>
            </w:rPr>
            <w:t xml:space="preserve"> </w:t>
          </w:r>
          <w:r>
            <w:t>назначения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9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надежности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безопасности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9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эргономике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технической</w:t>
          </w:r>
          <w:r>
            <w:rPr>
              <w:spacing w:val="-3"/>
            </w:rPr>
            <w:t xml:space="preserve"> </w:t>
          </w:r>
          <w:r>
            <w:t>эстетике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before="149" w:after="0" w:line="278" w:lineRule="auto"/>
            <w:ind w:left="100" w:right="122" w:firstLine="707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spacing w:val="-1"/>
            </w:rPr>
            <w:t>Требования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к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эксплуатации,</w:t>
          </w:r>
          <w:r>
            <w:rPr>
              <w:spacing w:val="-18"/>
            </w:rPr>
            <w:t xml:space="preserve"> </w:t>
          </w:r>
          <w:r>
            <w:t>техническому</w:t>
          </w:r>
          <w:r>
            <w:rPr>
              <w:spacing w:val="-17"/>
            </w:rPr>
            <w:t xml:space="preserve"> </w:t>
          </w:r>
          <w:r>
            <w:t>обслуживанию,</w:t>
          </w:r>
          <w:r>
            <w:rPr>
              <w:spacing w:val="-17"/>
            </w:rPr>
            <w:t xml:space="preserve"> </w:t>
          </w:r>
          <w:r>
            <w:t>ремонту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и</w:t>
          </w:r>
          <w:r>
            <w:rPr>
              <w:spacing w:val="-2"/>
            </w:rPr>
            <w:t xml:space="preserve"> </w:t>
          </w:r>
          <w:r>
            <w:t>хранению</w:t>
          </w:r>
          <w:r>
            <w:rPr>
              <w:spacing w:val="-2"/>
            </w:rPr>
            <w:t xml:space="preserve"> </w:t>
          </w:r>
          <w:r>
            <w:t>компонентов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after="0" w:line="278" w:lineRule="auto"/>
            <w:ind w:left="100" w:right="118" w:firstLine="707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Требования</w:t>
          </w:r>
          <w:r>
            <w:rPr>
              <w:spacing w:val="44"/>
            </w:rPr>
            <w:t xml:space="preserve"> </w:t>
          </w:r>
          <w:r>
            <w:t>к</w:t>
          </w:r>
          <w:r>
            <w:rPr>
              <w:spacing w:val="47"/>
            </w:rPr>
            <w:t xml:space="preserve"> </w:t>
          </w:r>
          <w:r>
            <w:t>защите</w:t>
          </w:r>
          <w:r>
            <w:rPr>
              <w:spacing w:val="44"/>
            </w:rPr>
            <w:t xml:space="preserve"> </w:t>
          </w:r>
          <w:r>
            <w:t>информации</w:t>
          </w:r>
          <w:r>
            <w:rPr>
              <w:spacing w:val="53"/>
            </w:rPr>
            <w:t xml:space="preserve"> </w:t>
          </w:r>
          <w:r>
            <w:t>от</w:t>
          </w:r>
          <w:r>
            <w:rPr>
              <w:spacing w:val="43"/>
            </w:rPr>
            <w:t xml:space="preserve"> </w:t>
          </w:r>
          <w:r>
            <w:t>несанкционированного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доступа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сохранности</w:t>
          </w:r>
          <w:r>
            <w:rPr>
              <w:spacing w:val="-3"/>
            </w:rPr>
            <w:t xml:space="preserve"> </w:t>
          </w:r>
          <w:r>
            <w:t>информации</w:t>
          </w:r>
          <w:r>
            <w:rPr>
              <w:spacing w:val="-3"/>
            </w:rPr>
            <w:t xml:space="preserve"> </w:t>
          </w:r>
          <w:r>
            <w:t>при</w:t>
          </w:r>
          <w:r>
            <w:rPr>
              <w:spacing w:val="-3"/>
            </w:rPr>
            <w:t xml:space="preserve"> </w:t>
          </w:r>
          <w:r>
            <w:t>авариях</w:t>
          </w:r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 w:after="0" w:line="240" w:lineRule="auto"/>
            <w:ind w:left="1577" w:right="0" w:hanging="770"/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защите</w:t>
          </w:r>
          <w:r>
            <w:rPr>
              <w:spacing w:val="-6"/>
            </w:rPr>
            <w:t xml:space="preserve"> </w:t>
          </w:r>
          <w:r>
            <w:t>от</w:t>
          </w:r>
          <w:r>
            <w:rPr>
              <w:spacing w:val="-3"/>
            </w:rPr>
            <w:t xml:space="preserve"> </w:t>
          </w:r>
          <w:r>
            <w:t>влияния</w:t>
          </w:r>
          <w:r>
            <w:rPr>
              <w:spacing w:val="-3"/>
            </w:rPr>
            <w:t xml:space="preserve"> </w:t>
          </w:r>
          <w:r>
            <w:t>внешних</w:t>
          </w:r>
          <w:r>
            <w:rPr>
              <w:spacing w:val="-1"/>
            </w:rPr>
            <w:t xml:space="preserve"> </w:t>
          </w:r>
          <w:r>
            <w:t>воздействий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9" w:after="0" w:line="240" w:lineRule="auto"/>
            <w:ind w:left="1577" w:right="0" w:hanging="770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t>патентной</w:t>
          </w:r>
          <w:r>
            <w:rPr>
              <w:spacing w:val="-4"/>
            </w:rPr>
            <w:t xml:space="preserve"> </w:t>
          </w:r>
          <w:r>
            <w:t>чистоте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9" w:after="0" w:line="240" w:lineRule="auto"/>
            <w:ind w:left="1577" w:right="0" w:hanging="770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стандартизации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унификации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Требования</w:t>
          </w:r>
          <w:r>
            <w:rPr>
              <w:spacing w:val="-6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функциям</w:t>
          </w:r>
          <w:r>
            <w:rPr>
              <w:spacing w:val="1"/>
            </w:rPr>
            <w:t xml:space="preserve"> </w:t>
          </w:r>
          <w:r>
            <w:t>(задачам),</w:t>
          </w:r>
          <w:r>
            <w:rPr>
              <w:spacing w:val="-3"/>
            </w:rPr>
            <w:t xml:space="preserve"> </w:t>
          </w:r>
          <w:r>
            <w:t>выполняемым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Перечень</w:t>
          </w:r>
          <w:r>
            <w:rPr>
              <w:spacing w:val="-2"/>
            </w:rPr>
            <w:t xml:space="preserve"> </w:t>
          </w:r>
          <w:r>
            <w:t>функций,</w:t>
          </w:r>
          <w:r>
            <w:rPr>
              <w:spacing w:val="-2"/>
            </w:rPr>
            <w:t xml:space="preserve"> </w:t>
          </w:r>
          <w:r>
            <w:t>задач</w:t>
          </w:r>
          <w:r>
            <w:rPr>
              <w:spacing w:val="-1"/>
            </w:rPr>
            <w:t xml:space="preserve"> </w:t>
          </w:r>
          <w:r>
            <w:t>или</w:t>
          </w:r>
          <w:r>
            <w:rPr>
              <w:spacing w:val="-4"/>
            </w:rPr>
            <w:t xml:space="preserve"> </w:t>
          </w:r>
          <w:r>
            <w:t>их</w:t>
          </w:r>
          <w:r>
            <w:rPr>
              <w:spacing w:val="-4"/>
            </w:rPr>
            <w:t xml:space="preserve"> </w:t>
          </w:r>
          <w:r>
            <w:t>комплексов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видам</w:t>
          </w:r>
          <w:r>
            <w:rPr>
              <w:spacing w:val="-5"/>
            </w:rPr>
            <w:t xml:space="preserve"> </w:t>
          </w:r>
          <w:r>
            <w:t>обеспечения</w:t>
          </w:r>
          <w:r>
            <w:rPr>
              <w:spacing w:val="-4"/>
            </w:rPr>
            <w:t xml:space="preserve"> </w:t>
          </w:r>
          <w:r>
            <w:t>АС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математическому</w:t>
          </w:r>
          <w:r>
            <w:rPr>
              <w:spacing w:val="-5"/>
            </w:rPr>
            <w:t xml:space="preserve"> </w:t>
          </w:r>
          <w:r>
            <w:t>обеспечению</w:t>
          </w:r>
          <w:r>
            <w:rPr>
              <w:spacing w:val="-3"/>
            </w:rPr>
            <w:t xml:space="preserve"> </w:t>
          </w:r>
          <w:r>
            <w:t>системы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информационному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9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лингвистическому</w:t>
          </w:r>
          <w:r>
            <w:rPr>
              <w:spacing w:val="-6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6"/>
            </w:rPr>
            <w:t xml:space="preserve"> </w:t>
          </w:r>
          <w:r>
            <w:t>программному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9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1"/>
            </w:rPr>
            <w:t xml:space="preserve"> </w:t>
          </w:r>
          <w:r>
            <w:t>обеспечению</w:t>
          </w:r>
          <w:r>
            <w:rPr>
              <w:spacing w:val="-4"/>
            </w:rPr>
            <w:t xml:space="preserve"> </w:t>
          </w:r>
          <w:r>
            <w:t>системы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5"/>
            </w:rPr>
            <w:t xml:space="preserve"> </w:t>
          </w:r>
          <w:r>
            <w:t>метрологическому</w:t>
          </w:r>
          <w:r>
            <w:rPr>
              <w:spacing w:val="-4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 w:after="0" w:line="240" w:lineRule="auto"/>
            <w:ind w:left="1439" w:right="0" w:hanging="632"/>
            <w:jc w:val="left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организационному</w:t>
          </w:r>
          <w:r>
            <w:rPr>
              <w:spacing w:val="-3"/>
            </w:rPr>
            <w:t xml:space="preserve"> </w:t>
          </w:r>
          <w:r>
            <w:t>обеспечению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Общие</w:t>
          </w:r>
          <w:r>
            <w:rPr>
              <w:spacing w:val="-3"/>
            </w:rPr>
            <w:t xml:space="preserve"> </w:t>
          </w:r>
          <w:r>
            <w:t>технические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АС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after="0" w:line="276" w:lineRule="auto"/>
            <w:ind w:left="100" w:right="122" w:firstLine="0"/>
            <w:jc w:val="left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СОСТАВ</w:t>
          </w:r>
          <w:r>
            <w:tab/>
          </w:r>
          <w:r>
            <w:t>И</w:t>
          </w:r>
          <w:r>
            <w:tab/>
          </w:r>
          <w:r>
            <w:rPr>
              <w:spacing w:val="-1"/>
            </w:rPr>
            <w:t>СОДЕРЖАНИЕ</w:t>
          </w:r>
          <w:r>
            <w:rPr>
              <w:spacing w:val="68"/>
            </w:rPr>
            <w:t xml:space="preserve">    </w:t>
          </w:r>
          <w:r>
            <w:rPr>
              <w:spacing w:val="-1"/>
            </w:rPr>
            <w:t>РАБОТ</w:t>
          </w:r>
          <w:r>
            <w:rPr>
              <w:spacing w:val="91"/>
            </w:rPr>
            <w:t xml:space="preserve">   </w:t>
          </w:r>
          <w:r>
            <w:t>ПО       СОЗДАНИЮ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АВТОМАТИЗИРОВАННОЙ</w:t>
          </w:r>
          <w:r>
            <w:rPr>
              <w:spacing w:val="-6"/>
            </w:rPr>
            <w:t xml:space="preserve"> </w:t>
          </w:r>
          <w:r>
            <w:t>СИСТЕМЫ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 w:after="0" w:line="240" w:lineRule="auto"/>
            <w:ind w:left="311" w:right="0" w:hanging="212"/>
            <w:jc w:val="left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ПОРЯДОК</w:t>
          </w:r>
          <w:r>
            <w:rPr>
              <w:spacing w:val="-7"/>
            </w:rPr>
            <w:t xml:space="preserve"> </w:t>
          </w:r>
          <w:r>
            <w:t>РАЗРАБОТКИ</w:t>
          </w:r>
          <w:r>
            <w:rPr>
              <w:spacing w:val="-8"/>
            </w:rPr>
            <w:t xml:space="preserve"> </w:t>
          </w:r>
          <w:r>
            <w:t>АВТОМАТИЗИРОВАННОЙ</w:t>
          </w:r>
          <w:r>
            <w:rPr>
              <w:spacing w:val="-8"/>
            </w:rPr>
            <w:t xml:space="preserve"> </w:t>
          </w:r>
          <w:r>
            <w:t>СИСТЕМЫ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8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Порядок</w:t>
          </w:r>
          <w:r>
            <w:rPr>
              <w:spacing w:val="-4"/>
            </w:rPr>
            <w:t xml:space="preserve"> </w:t>
          </w:r>
          <w:r>
            <w:t>организации</w:t>
          </w:r>
          <w:r>
            <w:rPr>
              <w:spacing w:val="-3"/>
            </w:rPr>
            <w:t xml:space="preserve"> </w:t>
          </w:r>
          <w:r>
            <w:t>разработки</w:t>
          </w:r>
          <w:r>
            <w:rPr>
              <w:spacing w:val="-3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документов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исходных</w:t>
          </w:r>
          <w:r>
            <w:rPr>
              <w:spacing w:val="-4"/>
            </w:rPr>
            <w:t xml:space="preserve"> </w:t>
          </w:r>
          <w:r>
            <w:t>данных</w:t>
          </w:r>
          <w:r>
            <w:rPr>
              <w:spacing w:val="-1"/>
            </w:rPr>
            <w:t xml:space="preserve"> </w:t>
          </w:r>
          <w:r>
            <w:t>для</w:t>
          </w:r>
          <w:r>
            <w:rPr>
              <w:spacing w:val="-5"/>
            </w:rPr>
            <w:t xml:space="preserve"> </w:t>
          </w:r>
          <w:r>
            <w:t>разработки</w:t>
          </w:r>
          <w:r>
            <w:rPr>
              <w:spacing w:val="-1"/>
            </w:rPr>
            <w:t xml:space="preserve"> </w:t>
          </w:r>
          <w:r>
            <w:t>АС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before="48" w:after="0" w:line="278" w:lineRule="auto"/>
            <w:ind w:left="100" w:right="123" w:firstLine="427"/>
            <w:jc w:val="left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Перечень</w:t>
          </w:r>
          <w:r>
            <w:rPr>
              <w:spacing w:val="-8"/>
            </w:rPr>
            <w:t xml:space="preserve"> </w:t>
          </w:r>
          <w:r>
            <w:t>документов,</w:t>
          </w:r>
          <w:r>
            <w:rPr>
              <w:spacing w:val="-10"/>
            </w:rPr>
            <w:t xml:space="preserve"> </w:t>
          </w:r>
          <w:r>
            <w:t>предъявляемых</w:t>
          </w:r>
          <w:r>
            <w:rPr>
              <w:spacing w:val="-9"/>
            </w:rPr>
            <w:t xml:space="preserve"> </w:t>
          </w:r>
          <w:r>
            <w:t>по</w:t>
          </w:r>
          <w:r>
            <w:rPr>
              <w:spacing w:val="-8"/>
            </w:rPr>
            <w:t xml:space="preserve"> </w:t>
          </w:r>
          <w:r>
            <w:t>окончании</w:t>
          </w:r>
          <w:r>
            <w:rPr>
              <w:spacing w:val="-7"/>
            </w:rPr>
            <w:t xml:space="preserve"> </w:t>
          </w:r>
          <w:r>
            <w:t>соответствующих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этапов</w:t>
          </w:r>
          <w:r>
            <w:rPr>
              <w:spacing w:val="-5"/>
            </w:rPr>
            <w:t xml:space="preserve"> </w:t>
          </w:r>
          <w:r>
            <w:t>работ</w:t>
          </w:r>
          <w:r>
            <w:tab/>
          </w:r>
          <w:r>
            <w:rPr>
              <w:spacing w:val="-1"/>
            </w:rPr>
            <w:t>18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before="0" w:after="0" w:line="276" w:lineRule="auto"/>
            <w:ind w:left="100" w:right="121" w:firstLine="0"/>
            <w:jc w:val="left"/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ПОРЯДОК</w:t>
          </w:r>
          <w:r>
            <w:rPr>
              <w:spacing w:val="1"/>
            </w:rPr>
            <w:t xml:space="preserve"> </w:t>
          </w:r>
          <w:r>
            <w:t>КОНТРОЛЯ</w:t>
          </w:r>
          <w:r>
            <w:rPr>
              <w:spacing w:val="1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ПРИЕМКИ</w:t>
          </w:r>
          <w:r>
            <w:rPr>
              <w:spacing w:val="1"/>
            </w:rPr>
            <w:t xml:space="preserve"> </w:t>
          </w:r>
          <w:r>
            <w:t>АВТОМАТИЗИРОВАННОЙ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СИСТЕМЫ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after="0" w:line="321" w:lineRule="exact"/>
            <w:ind w:left="949" w:right="0" w:hanging="423"/>
            <w:jc w:val="left"/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Виды,</w:t>
          </w:r>
          <w:r>
            <w:rPr>
              <w:spacing w:val="-2"/>
            </w:rPr>
            <w:t xml:space="preserve"> </w:t>
          </w:r>
          <w:r>
            <w:t>состав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методы</w:t>
          </w:r>
          <w:r>
            <w:rPr>
              <w:spacing w:val="-4"/>
            </w:rPr>
            <w:t xml:space="preserve"> </w:t>
          </w:r>
          <w:r>
            <w:t>испытаний</w:t>
          </w:r>
          <w:r>
            <w:rPr>
              <w:spacing w:val="-3"/>
            </w:rPr>
            <w:t xml:space="preserve"> </w:t>
          </w:r>
          <w:r>
            <w:t>АС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ее</w:t>
          </w:r>
          <w:r>
            <w:rPr>
              <w:spacing w:val="-1"/>
            </w:rPr>
            <w:t xml:space="preserve"> </w:t>
          </w:r>
          <w:r>
            <w:t>составных</w:t>
          </w:r>
          <w:r>
            <w:rPr>
              <w:spacing w:val="-4"/>
            </w:rPr>
            <w:t xml:space="preserve"> </w:t>
          </w:r>
          <w:r>
            <w:t>частей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Общие</w:t>
          </w:r>
          <w:r>
            <w:rPr>
              <w:spacing w:val="-2"/>
            </w:rPr>
            <w:t xml:space="preserve"> </w:t>
          </w:r>
          <w:r>
            <w:t>требования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приёмке</w:t>
          </w:r>
          <w:r>
            <w:rPr>
              <w:spacing w:val="-2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1"/>
            </w:rPr>
            <w:t xml:space="preserve"> </w:t>
          </w:r>
          <w:r>
            <w:t>стадиям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 w:after="0" w:line="240" w:lineRule="auto"/>
            <w:ind w:left="311" w:right="0" w:hanging="212"/>
            <w:jc w:val="left"/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7"/>
            </w:rPr>
            <w:t xml:space="preserve"> </w:t>
          </w:r>
          <w:r>
            <w:t>ДОКУМЕНТИРОВАНИЮ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 w:after="0" w:line="240" w:lineRule="auto"/>
            <w:ind w:left="947" w:right="0" w:hanging="421"/>
            <w:jc w:val="left"/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Перечень</w:t>
          </w:r>
          <w:r>
            <w:rPr>
              <w:spacing w:val="-3"/>
            </w:rPr>
            <w:t xml:space="preserve"> </w:t>
          </w:r>
          <w:r>
            <w:t>подлежащих</w:t>
          </w:r>
          <w:r>
            <w:rPr>
              <w:spacing w:val="-2"/>
            </w:rPr>
            <w:t xml:space="preserve"> </w:t>
          </w:r>
          <w:r>
            <w:t>разработке</w:t>
          </w:r>
          <w:r>
            <w:rPr>
              <w:spacing w:val="-4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 w:after="0" w:line="240" w:lineRule="auto"/>
            <w:ind w:left="949" w:right="0" w:hanging="423"/>
            <w:jc w:val="left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Вид</w:t>
          </w:r>
          <w:r>
            <w:rPr>
              <w:spacing w:val="-4"/>
            </w:rPr>
            <w:t xml:space="preserve"> </w:t>
          </w:r>
          <w:r>
            <w:t>представления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количество</w:t>
          </w:r>
          <w:r>
            <w:rPr>
              <w:spacing w:val="-1"/>
            </w:rPr>
            <w:t xml:space="preserve"> </w:t>
          </w:r>
          <w:r>
            <w:t>документов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before="48" w:after="0" w:line="276" w:lineRule="auto"/>
            <w:ind w:left="100" w:right="123" w:firstLine="427"/>
            <w:jc w:val="left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Требования</w:t>
          </w:r>
          <w:r>
            <w:rPr>
              <w:spacing w:val="65"/>
            </w:rPr>
            <w:t xml:space="preserve"> </w:t>
          </w:r>
          <w:r>
            <w:t>по</w:t>
          </w:r>
          <w:r>
            <w:rPr>
              <w:spacing w:val="65"/>
            </w:rPr>
            <w:t xml:space="preserve"> </w:t>
          </w:r>
          <w:r>
            <w:t>использованию</w:t>
          </w:r>
          <w:r>
            <w:rPr>
              <w:spacing w:val="61"/>
            </w:rPr>
            <w:t xml:space="preserve"> </w:t>
          </w:r>
          <w:r>
            <w:t>ЕСКД</w:t>
          </w:r>
          <w:r>
            <w:rPr>
              <w:spacing w:val="65"/>
            </w:rPr>
            <w:t xml:space="preserve"> </w:t>
          </w:r>
          <w:r>
            <w:t>и</w:t>
          </w:r>
          <w:r>
            <w:rPr>
              <w:spacing w:val="65"/>
            </w:rPr>
            <w:t xml:space="preserve"> </w:t>
          </w:r>
          <w:r>
            <w:t>ЕСПД</w:t>
          </w:r>
          <w:r>
            <w:rPr>
              <w:spacing w:val="65"/>
            </w:rPr>
            <w:t xml:space="preserve"> </w:t>
          </w:r>
          <w:r>
            <w:t>при</w:t>
          </w:r>
          <w:r>
            <w:rPr>
              <w:spacing w:val="65"/>
            </w:rPr>
            <w:t xml:space="preserve"> </w:t>
          </w:r>
          <w:r>
            <w:t>разработке</w:t>
          </w:r>
          <w:r>
            <w:fldChar w:fldCharType="end"/>
          </w:r>
          <w:r>
            <w:rPr>
              <w:spacing w:val="-67"/>
            </w:rPr>
            <w:t xml:space="preserve"> </w:t>
          </w: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документов</w:t>
          </w:r>
          <w:r>
            <w:tab/>
          </w:r>
          <w:r>
            <w:rPr>
              <w:spacing w:val="-1"/>
            </w:rPr>
            <w:t>20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0" w:after="0" w:line="321" w:lineRule="exact"/>
            <w:ind w:left="311" w:right="0" w:hanging="212"/>
            <w:jc w:val="left"/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ИСТОЧНИКИ</w:t>
          </w:r>
          <w:r>
            <w:rPr>
              <w:spacing w:val="-4"/>
            </w:rPr>
            <w:t xml:space="preserve"> </w:t>
          </w:r>
          <w:r>
            <w:t>РАЗРАБОТКИ</w:t>
          </w:r>
          <w:r>
            <w:tab/>
          </w:r>
          <w:r>
            <w:t>21</w:t>
          </w:r>
          <w:r>
            <w:fldChar w:fldCharType="end"/>
          </w:r>
        </w:p>
      </w:sdtContent>
    </w:sdt>
    <w:p>
      <w:pPr>
        <w:spacing w:after="0" w:line="321" w:lineRule="exact"/>
        <w:jc w:val="left"/>
        <w:sectPr>
          <w:type w:val="continuous"/>
          <w:pgSz w:w="12240" w:h="15840"/>
          <w:pgMar w:top="1380" w:right="1320" w:bottom="1535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0" w:after="0" w:line="240" w:lineRule="auto"/>
        <w:ind w:left="657" w:right="0" w:hanging="217"/>
        <w:jc w:val="left"/>
      </w:pPr>
      <w:bookmarkStart w:id="0" w:name="_bookmark0"/>
      <w:bookmarkEnd w:id="0"/>
      <w:bookmarkStart w:id="1" w:name="_bookmark0"/>
      <w:bookmarkEnd w:id="1"/>
      <w:r>
        <w:t>ОБЩИЕ</w:t>
      </w:r>
      <w:r>
        <w:rPr>
          <w:spacing w:val="-2"/>
        </w:rPr>
        <w:t xml:space="preserve"> </w:t>
      </w:r>
      <w:r>
        <w:t>СВЕДЕНИЯ</w:t>
      </w:r>
    </w:p>
    <w:p>
      <w:pPr>
        <w:pStyle w:val="5"/>
        <w:spacing w:before="10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before="0" w:after="0" w:line="360" w:lineRule="auto"/>
        <w:ind w:left="808" w:right="110" w:hanging="368"/>
        <w:jc w:val="left"/>
      </w:pPr>
      <w:bookmarkStart w:id="2" w:name="_bookmark1"/>
      <w:bookmarkEnd w:id="2"/>
      <w:bookmarkStart w:id="3" w:name="_bookmark1"/>
      <w:bookmarkEnd w:id="3"/>
      <w:r>
        <w:t>Полное</w:t>
      </w:r>
      <w:r>
        <w:tab/>
      </w:r>
      <w:r>
        <w:t>наименование</w:t>
      </w:r>
      <w:r>
        <w:tab/>
      </w:r>
      <w:r>
        <w:t>автоматизированной</w:t>
      </w:r>
      <w:r>
        <w:tab/>
      </w:r>
      <w:r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>
      <w:pPr>
        <w:pStyle w:val="5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>
        <w:rPr>
          <w:rFonts w:hint="default"/>
          <w:lang w:val="ru-RU"/>
        </w:rPr>
        <w:t>Отвертка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>
        <w:rPr>
          <w:spacing w:val="2"/>
          <w:lang w:val="ru-RU"/>
        </w:rPr>
        <w:t>Компас</w:t>
      </w:r>
      <w:r>
        <w:rPr>
          <w:rFonts w:hint="default"/>
          <w:spacing w:val="2"/>
          <w:lang w:val="ru-RU"/>
        </w:rPr>
        <w:t xml:space="preserve"> 3</w:t>
      </w:r>
      <w:r>
        <w:rPr>
          <w:rFonts w:hint="default"/>
          <w:spacing w:val="2"/>
          <w:lang w:val="en-US"/>
        </w:rPr>
        <w:t>D</w:t>
      </w:r>
      <w: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 w:after="0" w:line="240" w:lineRule="auto"/>
        <w:ind w:left="868" w:right="0" w:hanging="428"/>
        <w:jc w:val="left"/>
      </w:pPr>
      <w:bookmarkStart w:id="4" w:name="_bookmark2"/>
      <w:bookmarkEnd w:id="4"/>
      <w:bookmarkStart w:id="5" w:name="_bookmark2"/>
      <w:bookmarkEnd w:id="5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>
      <w:pPr>
        <w:pStyle w:val="5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 w:after="0" w:line="240" w:lineRule="auto"/>
        <w:ind w:left="868" w:right="0" w:hanging="428"/>
        <w:jc w:val="left"/>
      </w:pPr>
      <w:bookmarkStart w:id="6" w:name="_bookmark3"/>
      <w:bookmarkEnd w:id="6"/>
      <w:bookmarkStart w:id="7" w:name="_bookmark3"/>
      <w:bookmarkEnd w:id="7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2" w:after="0" w:line="355" w:lineRule="auto"/>
        <w:ind w:left="100"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8" w:after="0" w:line="355" w:lineRule="auto"/>
        <w:ind w:left="100"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8" w:after="0" w:line="350" w:lineRule="auto"/>
        <w:ind w:left="100"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>
      <w:pPr>
        <w:spacing w:after="0" w:line="350" w:lineRule="auto"/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1"/>
        <w:numPr>
          <w:ilvl w:val="2"/>
          <w:numId w:val="2"/>
        </w:numPr>
        <w:tabs>
          <w:tab w:val="left" w:pos="1015"/>
        </w:tabs>
        <w:spacing w:before="81" w:after="0" w:line="352" w:lineRule="auto"/>
        <w:ind w:left="100" w:right="118" w:firstLine="707"/>
        <w:jc w:val="left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43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before="0" w:after="0" w:line="240" w:lineRule="auto"/>
        <w:ind w:left="868" w:right="0" w:hanging="428"/>
        <w:jc w:val="left"/>
      </w:pPr>
      <w:bookmarkStart w:id="8" w:name="_bookmark4"/>
      <w:bookmarkEnd w:id="8"/>
      <w:bookmarkStart w:id="9" w:name="_bookmark4"/>
      <w:bookmarkEnd w:id="9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>
      <w:pPr>
        <w:pStyle w:val="5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0" w:after="0" w:line="360" w:lineRule="auto"/>
        <w:ind w:left="808" w:right="115" w:hanging="368"/>
        <w:jc w:val="left"/>
      </w:pPr>
      <w:bookmarkStart w:id="10" w:name="_bookmark5"/>
      <w:bookmarkEnd w:id="10"/>
      <w:bookmarkStart w:id="11" w:name="_bookmark5"/>
      <w:bookmarkEnd w:id="11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9" w:after="0" w:line="240" w:lineRule="auto"/>
        <w:ind w:left="868" w:right="0" w:hanging="428"/>
        <w:jc w:val="left"/>
      </w:pPr>
      <w:bookmarkStart w:id="12" w:name="_bookmark6"/>
      <w:bookmarkEnd w:id="12"/>
      <w:bookmarkStart w:id="13" w:name="_bookmark6"/>
      <w:bookmarkEnd w:id="13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5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>
        <w:rPr>
          <w:rFonts w:hint="default"/>
          <w:lang w:val="ru-RU"/>
        </w:rPr>
        <w:t>Отвертка</w:t>
      </w:r>
      <w:r>
        <w:t>" для САПР</w:t>
      </w:r>
      <w:r>
        <w:rPr>
          <w:spacing w:val="1"/>
        </w:rPr>
        <w:t xml:space="preserve"> </w:t>
      </w:r>
      <w:r>
        <w:rPr>
          <w:spacing w:val="1"/>
          <w:lang w:val="ru-RU"/>
        </w:rPr>
        <w:t>Компас</w:t>
      </w:r>
      <w:r>
        <w:rPr>
          <w:rFonts w:hint="default"/>
          <w:spacing w:val="1"/>
          <w:lang w:val="ru-RU"/>
        </w:rPr>
        <w:t xml:space="preserve"> 3</w:t>
      </w:r>
      <w:r>
        <w:rPr>
          <w:rFonts w:hint="default"/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 xml:space="preserve">построения </w:t>
      </w:r>
      <w:r>
        <w:rPr>
          <w:lang w:val="ru-RU"/>
        </w:rPr>
        <w:t>отверток</w:t>
      </w:r>
      <w:r>
        <w:t>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 w:after="0" w:line="240" w:lineRule="auto"/>
        <w:ind w:left="868" w:right="0" w:hanging="428"/>
        <w:jc w:val="left"/>
      </w:pPr>
      <w:bookmarkStart w:id="14" w:name="_bookmark7"/>
      <w:bookmarkEnd w:id="14"/>
      <w:bookmarkStart w:id="15" w:name="_bookmark7"/>
      <w:bookmarkEnd w:id="15"/>
      <w:r>
        <w:t>Назначение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rPr>
          <w:rFonts w:hint="default"/>
          <w:spacing w:val="1"/>
          <w:lang w:val="ru-RU"/>
        </w:rPr>
        <w:t>отверток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>
        <w:rPr>
          <w:lang w:val="ru-RU"/>
        </w:rPr>
        <w:t>отверткам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>
      <w:pPr>
        <w:pStyle w:val="5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rPr>
          <w:spacing w:val="-4"/>
          <w:lang w:val="ru-RU"/>
        </w:rPr>
        <w:t>отвертки</w:t>
      </w:r>
      <w:r>
        <w:t>.</w:t>
      </w:r>
    </w:p>
    <w:p>
      <w:pPr>
        <w:spacing w:after="0"/>
        <w:jc w:val="both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2"/>
        <w:rPr>
          <w:sz w:val="6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</w:p>
    <w:p>
      <w:pPr>
        <w:pStyle w:val="5"/>
        <w:ind w:left="2244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070350" cy="210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SimSun" w:hAnsi="SimSun" w:eastAsia="SimSun" w:cs="SimSun"/>
          <w:sz w:val="24"/>
          <w:szCs w:val="24"/>
        </w:rPr>
      </w:pPr>
    </w:p>
    <w:p>
      <w:pPr>
        <w:pStyle w:val="5"/>
        <w:spacing w:before="7"/>
        <w:rPr>
          <w:sz w:val="20"/>
        </w:rPr>
      </w:pPr>
    </w:p>
    <w:p>
      <w:pPr>
        <w:pStyle w:val="5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rPr>
          <w:spacing w:val="-3"/>
          <w:lang w:val="ru-RU"/>
        </w:rPr>
        <w:t>отвертки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>
      <w:pPr>
        <w:spacing w:after="0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 w:after="0" w:line="240" w:lineRule="auto"/>
        <w:ind w:left="657" w:right="0" w:hanging="217"/>
        <w:jc w:val="left"/>
      </w:pPr>
      <w:bookmarkStart w:id="16" w:name="_bookmark8"/>
      <w:bookmarkEnd w:id="16"/>
      <w:bookmarkStart w:id="17" w:name="_bookmark8"/>
      <w:bookmarkEnd w:id="17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>
      <w:pPr>
        <w:pStyle w:val="5"/>
        <w:spacing w:before="8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before="0" w:after="0" w:line="240" w:lineRule="auto"/>
        <w:ind w:left="868" w:right="0" w:hanging="428"/>
        <w:jc w:val="left"/>
      </w:pPr>
      <w:bookmarkStart w:id="18" w:name="_bookmark9"/>
      <w:bookmarkEnd w:id="18"/>
      <w:bookmarkStart w:id="19" w:name="_bookmark9"/>
      <w:bookmarkEnd w:id="1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>
      <w:pPr>
        <w:pStyle w:val="5"/>
        <w:rPr>
          <w:b/>
          <w:sz w:val="35"/>
        </w:rPr>
      </w:pPr>
    </w:p>
    <w:p>
      <w:pPr>
        <w:pStyle w:val="11"/>
        <w:numPr>
          <w:ilvl w:val="2"/>
          <w:numId w:val="3"/>
        </w:numPr>
        <w:tabs>
          <w:tab w:val="left" w:pos="1056"/>
        </w:tabs>
        <w:spacing w:before="0" w:after="0" w:line="240" w:lineRule="auto"/>
        <w:ind w:left="1055" w:right="0" w:hanging="615"/>
        <w:jc w:val="left"/>
        <w:rPr>
          <w:sz w:val="27"/>
        </w:rPr>
      </w:pPr>
      <w:bookmarkStart w:id="20" w:name="_bookmark10"/>
      <w:bookmarkEnd w:id="20"/>
      <w:bookmarkStart w:id="21" w:name="_bookmark10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62" w:after="0" w:line="350" w:lineRule="auto"/>
        <w:ind w:left="100" w:right="115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>
        <w:rPr>
          <w:sz w:val="28"/>
          <w:lang w:val="ru-RU"/>
        </w:rPr>
        <w:t>Компас</w:t>
      </w:r>
      <w:r>
        <w:rPr>
          <w:rFonts w:hint="default"/>
          <w:sz w:val="28"/>
          <w:lang w:val="ru-RU"/>
        </w:rPr>
        <w:t xml:space="preserve"> 3</w:t>
      </w:r>
      <w:r>
        <w:rPr>
          <w:rFonts w:hint="default"/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6" w:after="0" w:line="350" w:lineRule="auto"/>
        <w:ind w:left="100" w:right="123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>
        <w:rPr>
          <w:rFonts w:hint="default"/>
          <w:sz w:val="28"/>
          <w:lang w:val="ru-RU"/>
        </w:rPr>
        <w:t>Компас 3</w:t>
      </w:r>
      <w:r>
        <w:rPr>
          <w:rFonts w:hint="default"/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>
      <w:pPr>
        <w:spacing w:before="14" w:line="360" w:lineRule="auto"/>
        <w:ind w:left="100" w:right="0" w:firstLine="707"/>
        <w:jc w:val="left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3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  <w:lang w:val="ru-RU"/>
        </w:rPr>
        <w:t>стержня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ru-RU"/>
        </w:rPr>
        <w:t>20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</w:t>
      </w:r>
      <w:r>
        <w:rPr>
          <w:rFonts w:hint="default"/>
          <w:spacing w:val="-3"/>
          <w:sz w:val="28"/>
          <w:lang w:val="ru-RU"/>
        </w:rPr>
        <w:t>200</w:t>
      </w:r>
      <w:r>
        <w:rPr>
          <w:sz w:val="28"/>
        </w:rPr>
        <w:t>мм);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59" w:after="0" w:line="240" w:lineRule="auto"/>
        <w:ind w:left="1014" w:right="0" w:hanging="207"/>
        <w:jc w:val="left"/>
        <w:rPr>
          <w:sz w:val="28"/>
        </w:rPr>
      </w:pPr>
      <w:r>
        <w:rPr>
          <w:spacing w:val="-2"/>
          <w:sz w:val="28"/>
          <w:lang w:val="ru-RU"/>
        </w:rPr>
        <w:t>ширина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ru-RU"/>
        </w:rPr>
        <w:t>стержня</w:t>
      </w:r>
      <w:r>
        <w:rPr>
          <w:sz w:val="28"/>
        </w:rPr>
        <w:t xml:space="preserve"> </w:t>
      </w:r>
      <w:r>
        <w:rPr>
          <w:rFonts w:hint="default"/>
          <w:sz w:val="28"/>
          <w:lang w:val="en-US"/>
        </w:rPr>
        <w:t>d</w:t>
      </w:r>
      <w:r>
        <w:rPr>
          <w:sz w:val="28"/>
        </w:rPr>
        <w:t>(1</w:t>
      </w:r>
      <w:r>
        <w:rPr>
          <w:rFonts w:hint="default"/>
          <w:sz w:val="28"/>
          <w:lang w:val="ru-RU"/>
        </w:rPr>
        <w:t>.5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ru-RU"/>
        </w:rPr>
        <w:t>10</w:t>
      </w:r>
      <w:r>
        <w:rPr>
          <w:sz w:val="28"/>
        </w:rPr>
        <w:t>мм);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61" w:after="0" w:line="240" w:lineRule="auto"/>
        <w:ind w:left="1014" w:right="0" w:hanging="207"/>
        <w:jc w:val="left"/>
        <w:rPr>
          <w:sz w:val="28"/>
        </w:rPr>
      </w:pPr>
      <w:r>
        <w:rPr>
          <w:rFonts w:hint="default"/>
          <w:spacing w:val="-1"/>
          <w:sz w:val="28"/>
          <w:lang w:val="ru-RU"/>
        </w:rPr>
        <w:t>размер наконечника</w:t>
      </w:r>
      <w:r>
        <w:rPr>
          <w:spacing w:val="-1"/>
          <w:sz w:val="28"/>
        </w:rPr>
        <w:t xml:space="preserve"> </w:t>
      </w:r>
      <w:r>
        <w:rPr>
          <w:rFonts w:hint="default"/>
          <w:spacing w:val="-1"/>
          <w:sz w:val="28"/>
          <w:lang w:val="en-US"/>
        </w:rPr>
        <w:t>b</w:t>
      </w:r>
      <w:r>
        <w:rPr>
          <w:sz w:val="28"/>
        </w:rPr>
        <w:t>(1</w:t>
      </w:r>
      <w:r>
        <w:rPr>
          <w:rFonts w:hint="default"/>
          <w:sz w:val="28"/>
          <w:lang w:val="ru-RU"/>
        </w:rPr>
        <w:t>.5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ru-RU"/>
        </w:rPr>
        <w:t>10</w:t>
      </w:r>
      <w:r>
        <w:rPr>
          <w:sz w:val="28"/>
        </w:rPr>
        <w:t>мм);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59" w:after="0" w:line="240" w:lineRule="auto"/>
        <w:ind w:left="1014" w:right="0" w:hanging="207"/>
        <w:jc w:val="left"/>
        <w:rPr>
          <w:sz w:val="28"/>
        </w:rPr>
      </w:pPr>
      <w:r>
        <w:rPr>
          <w:rFonts w:hint="default"/>
          <w:spacing w:val="-2"/>
          <w:sz w:val="28"/>
          <w:lang w:val="ru-RU"/>
        </w:rPr>
        <w:t>ширина рукоятки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ru-RU"/>
        </w:rPr>
        <w:t xml:space="preserve">2 </w:t>
      </w:r>
      <w:r>
        <w:rPr>
          <w:sz w:val="28"/>
        </w:rPr>
        <w:t>—</w:t>
      </w:r>
      <w:r>
        <w:rPr>
          <w:rFonts w:hint="default"/>
          <w:sz w:val="28"/>
          <w:lang w:val="ru-RU"/>
        </w:rPr>
        <w:t xml:space="preserve"> 20мм</w:t>
      </w:r>
      <w:r>
        <w:rPr>
          <w:sz w:val="28"/>
        </w:rPr>
        <w:t>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60" w:after="0" w:line="240" w:lineRule="auto"/>
        <w:ind w:left="1014" w:right="0" w:hanging="207"/>
        <w:jc w:val="left"/>
        <w:rPr>
          <w:sz w:val="28"/>
        </w:rPr>
      </w:pPr>
      <w:r>
        <w:rPr>
          <w:rFonts w:hint="default"/>
          <w:sz w:val="28"/>
          <w:lang w:val="ru-RU"/>
        </w:rPr>
        <w:t>высота рукоятки</w:t>
      </w:r>
      <w:r>
        <w:rPr>
          <w:rFonts w:hint="default"/>
          <w:sz w:val="28"/>
          <w:lang w:val="en-US"/>
        </w:rPr>
        <w:t xml:space="preserve"> H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hint="default"/>
          <w:sz w:val="28"/>
          <w:lang w:val="ru-RU"/>
        </w:rPr>
        <w:t xml:space="preserve">2 </w:t>
      </w:r>
      <w:r>
        <w:rPr>
          <w:sz w:val="28"/>
        </w:rPr>
        <w:t>—</w:t>
      </w:r>
      <w:r>
        <w:rPr>
          <w:rFonts w:hint="default"/>
          <w:sz w:val="28"/>
          <w:lang w:val="ru-RU"/>
        </w:rPr>
        <w:t xml:space="preserve"> 20мм</w:t>
      </w:r>
      <w:r>
        <w:rPr>
          <w:sz w:val="28"/>
        </w:rPr>
        <w:t>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60" w:after="0" w:line="240" w:lineRule="auto"/>
        <w:ind w:left="1014" w:right="0" w:hanging="207"/>
        <w:jc w:val="left"/>
        <w:rPr>
          <w:sz w:val="28"/>
        </w:rPr>
      </w:pPr>
      <w:r>
        <w:rPr>
          <w:sz w:val="28"/>
          <w:lang w:val="ru-RU"/>
        </w:rPr>
        <w:t>Общая</w:t>
      </w:r>
      <w:r>
        <w:rPr>
          <w:rFonts w:hint="default"/>
          <w:sz w:val="28"/>
          <w:lang w:val="ru-RU"/>
        </w:rPr>
        <w:t xml:space="preserve"> длинна отвертки </w:t>
      </w:r>
      <w:r>
        <w:rPr>
          <w:rFonts w:hint="default"/>
          <w:sz w:val="28"/>
          <w:lang w:val="en-US"/>
        </w:rPr>
        <w:t>L(80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—</w:t>
      </w:r>
      <w:r>
        <w:rPr>
          <w:rFonts w:hint="default"/>
          <w:sz w:val="28"/>
          <w:lang w:val="ru-RU"/>
        </w:rPr>
        <w:t xml:space="preserve"> </w:t>
      </w:r>
      <w:r>
        <w:rPr>
          <w:rFonts w:hint="default"/>
          <w:sz w:val="28"/>
          <w:lang w:val="en-US"/>
        </w:rPr>
        <w:t>2</w:t>
      </w:r>
      <w:r>
        <w:rPr>
          <w:rFonts w:hint="default"/>
          <w:sz w:val="28"/>
          <w:lang w:val="ru-RU"/>
        </w:rPr>
        <w:t>60мм</w:t>
      </w:r>
      <w:r>
        <w:rPr>
          <w:rFonts w:hint="default"/>
          <w:sz w:val="28"/>
          <w:lang w:val="en-US"/>
        </w:rPr>
        <w:t>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161" w:after="0" w:line="355" w:lineRule="auto"/>
        <w:ind w:left="100" w:right="117" w:firstLine="707"/>
        <w:jc w:val="both"/>
        <w:rPr>
          <w:sz w:val="28"/>
        </w:rPr>
      </w:pPr>
      <w:r>
        <w:rPr>
          <w:rFonts w:hint="default"/>
          <w:spacing w:val="-1"/>
          <w:sz w:val="28"/>
          <w:lang w:val="ru-RU"/>
        </w:rPr>
        <w:t>размер наконечника</w:t>
      </w:r>
      <w:r>
        <w:rPr>
          <w:spacing w:val="-1"/>
          <w:sz w:val="28"/>
        </w:rPr>
        <w:t xml:space="preserve"> </w:t>
      </w:r>
      <w:r>
        <w:rPr>
          <w:rFonts w:hint="default"/>
          <w:spacing w:val="-1"/>
          <w:sz w:val="28"/>
          <w:lang w:val="en-US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rFonts w:hint="default"/>
          <w:sz w:val="28"/>
          <w:lang w:val="ru-RU"/>
        </w:rPr>
        <w:t xml:space="preserve"> ширины</w:t>
      </w:r>
      <w:r>
        <w:rPr>
          <w:spacing w:val="1"/>
          <w:sz w:val="28"/>
        </w:rPr>
        <w:t xml:space="preserve"> </w:t>
      </w:r>
      <w:r>
        <w:rPr>
          <w:sz w:val="28"/>
          <w:lang w:val="ru-RU"/>
        </w:rPr>
        <w:t>стержня</w:t>
      </w:r>
      <w:r>
        <w:rPr>
          <w:rFonts w:hint="default"/>
          <w:sz w:val="28"/>
          <w:lang w:val="ru-RU"/>
        </w:rPr>
        <w:t xml:space="preserve">. </w:t>
      </w:r>
      <w:r>
        <w:rPr>
          <w:sz w:val="28"/>
          <w:lang w:val="ru-RU"/>
        </w:rPr>
        <w:t>Размер</w:t>
      </w:r>
      <w:r>
        <w:rPr>
          <w:rFonts w:hint="default"/>
          <w:sz w:val="28"/>
          <w:lang w:val="ru-RU"/>
        </w:rPr>
        <w:t xml:space="preserve"> наконечника</w:t>
      </w:r>
      <w:r>
        <w:rPr>
          <w:sz w:val="28"/>
        </w:rPr>
        <w:t xml:space="preserve">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  <w:lang w:val="ru-RU"/>
        </w:rPr>
        <w:t>ширины</w:t>
      </w:r>
      <w:r>
        <w:rPr>
          <w:rFonts w:hint="default"/>
          <w:spacing w:val="-1"/>
          <w:sz w:val="28"/>
          <w:lang w:val="ru-RU"/>
        </w:rPr>
        <w:t xml:space="preserve"> стержня</w:t>
      </w:r>
      <w:r>
        <w:rPr>
          <w:sz w:val="28"/>
        </w:rPr>
        <w:t>);</w:t>
      </w:r>
    </w:p>
    <w:p>
      <w:pPr>
        <w:pStyle w:val="11"/>
        <w:numPr>
          <w:ilvl w:val="0"/>
          <w:numId w:val="4"/>
        </w:numPr>
        <w:tabs>
          <w:tab w:val="left" w:pos="1015"/>
        </w:tabs>
        <w:spacing w:before="9" w:after="0" w:line="355" w:lineRule="auto"/>
        <w:ind w:left="100" w:right="117" w:firstLine="707"/>
        <w:jc w:val="both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  <w:lang w:val="ru-RU"/>
        </w:rPr>
        <w:t>стержня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  <w:lang w:val="ru-RU"/>
        </w:rPr>
        <w:t>общей</w:t>
      </w:r>
      <w:r>
        <w:rPr>
          <w:rFonts w:hint="default"/>
          <w:spacing w:val="1"/>
          <w:sz w:val="28"/>
          <w:lang w:val="ru-RU"/>
        </w:rPr>
        <w:t xml:space="preserve"> длины отвертки</w:t>
      </w:r>
      <w:r>
        <w:rPr>
          <w:sz w:val="28"/>
        </w:rPr>
        <w:t xml:space="preserve"> . </w:t>
      </w:r>
      <w:r>
        <w:rPr>
          <w:sz w:val="28"/>
          <w:lang w:val="ru-RU"/>
        </w:rPr>
        <w:t>Длинна</w:t>
      </w:r>
      <w:r>
        <w:rPr>
          <w:rFonts w:hint="default"/>
          <w:sz w:val="28"/>
          <w:lang w:val="ru-RU"/>
        </w:rPr>
        <w:t xml:space="preserve"> рукоятки</w:t>
      </w:r>
      <w:r>
        <w:rPr>
          <w:sz w:val="28"/>
        </w:rPr>
        <w:t xml:space="preserve">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rFonts w:hint="default"/>
          <w:spacing w:val="-1"/>
          <w:sz w:val="28"/>
          <w:lang w:val="ru-RU"/>
        </w:rPr>
        <w:t xml:space="preserve"> общей </w:t>
      </w:r>
      <w:r>
        <w:rPr>
          <w:sz w:val="28"/>
        </w:rPr>
        <w:t>длины</w:t>
      </w:r>
      <w:r>
        <w:rPr>
          <w:spacing w:val="-1"/>
          <w:sz w:val="28"/>
        </w:rPr>
        <w:t xml:space="preserve"> </w:t>
      </w:r>
      <w:r>
        <w:rPr>
          <w:sz w:val="28"/>
          <w:lang w:val="ru-RU"/>
        </w:rPr>
        <w:t>отвертки</w:t>
      </w:r>
      <w:r>
        <w:rPr>
          <w:sz w:val="28"/>
        </w:rPr>
        <w:t>).</w:t>
      </w:r>
    </w:p>
    <w:p>
      <w:pPr>
        <w:pStyle w:val="5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>
        <w:rPr>
          <w:lang w:val="ru-RU"/>
        </w:rPr>
        <w:t>Отвертка</w:t>
      </w:r>
      <w:r>
        <w:t xml:space="preserve">» в САПР </w:t>
      </w:r>
      <w:r>
        <w:rPr>
          <w:lang w:val="ru-RU"/>
        </w:rPr>
        <w:t>Компас</w:t>
      </w:r>
      <w:r>
        <w:rPr>
          <w:rFonts w:hint="default"/>
          <w:lang w:val="ru-RU"/>
        </w:rPr>
        <w:t xml:space="preserve"> 3</w:t>
      </w:r>
      <w:r>
        <w:rPr>
          <w:rFonts w:hint="default"/>
          <w:lang w:val="en-US"/>
        </w:rPr>
        <w:t>D.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>
      <w:pPr>
        <w:spacing w:after="0" w:line="360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42" w:after="0" w:line="240" w:lineRule="auto"/>
        <w:ind w:left="1055" w:right="0" w:hanging="615"/>
        <w:jc w:val="left"/>
        <w:rPr>
          <w:sz w:val="27"/>
        </w:rPr>
      </w:pPr>
      <w:bookmarkStart w:id="22" w:name="_bookmark11"/>
      <w:bookmarkEnd w:id="22"/>
      <w:bookmarkStart w:id="23" w:name="_bookmark11"/>
      <w:bookmarkEnd w:id="2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42" w:after="0" w:line="240" w:lineRule="auto"/>
        <w:ind w:left="1055" w:right="0" w:hanging="615"/>
        <w:jc w:val="left"/>
        <w:rPr>
          <w:sz w:val="27"/>
        </w:rPr>
      </w:pPr>
      <w:bookmarkStart w:id="24" w:name="_bookmark12"/>
      <w:bookmarkEnd w:id="24"/>
      <w:bookmarkStart w:id="25" w:name="_bookmark12"/>
      <w:bookmarkEnd w:id="25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>
      <w:pPr>
        <w:pStyle w:val="11"/>
        <w:numPr>
          <w:ilvl w:val="0"/>
          <w:numId w:val="5"/>
        </w:numPr>
        <w:tabs>
          <w:tab w:val="left" w:pos="1015"/>
        </w:tabs>
        <w:spacing w:before="3" w:after="0" w:line="350" w:lineRule="auto"/>
        <w:ind w:left="100"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>
      <w:pPr>
        <w:pStyle w:val="11"/>
        <w:numPr>
          <w:ilvl w:val="0"/>
          <w:numId w:val="5"/>
        </w:numPr>
        <w:tabs>
          <w:tab w:val="left" w:pos="1015"/>
        </w:tabs>
        <w:spacing w:before="14" w:after="0" w:line="355" w:lineRule="auto"/>
        <w:ind w:left="100"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>
      <w:pPr>
        <w:pStyle w:val="11"/>
        <w:numPr>
          <w:ilvl w:val="0"/>
          <w:numId w:val="5"/>
        </w:numPr>
        <w:tabs>
          <w:tab w:val="left" w:pos="1015"/>
        </w:tabs>
        <w:spacing w:before="8" w:after="0" w:line="355" w:lineRule="auto"/>
        <w:ind w:left="100"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51" w:after="0" w:line="240" w:lineRule="auto"/>
        <w:ind w:left="1055" w:right="0" w:hanging="615"/>
        <w:jc w:val="left"/>
        <w:rPr>
          <w:sz w:val="27"/>
        </w:rPr>
      </w:pPr>
      <w:bookmarkStart w:id="26" w:name="_bookmark13"/>
      <w:bookmarkEnd w:id="26"/>
      <w:bookmarkStart w:id="27" w:name="_bookmark13"/>
      <w:bookmarkEnd w:id="2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>
      <w:pPr>
        <w:pStyle w:val="5"/>
        <w:spacing w:before="6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1"/>
        <w:numPr>
          <w:ilvl w:val="2"/>
          <w:numId w:val="3"/>
        </w:numPr>
        <w:tabs>
          <w:tab w:val="left" w:pos="1056"/>
        </w:tabs>
        <w:spacing w:before="0" w:after="0" w:line="240" w:lineRule="auto"/>
        <w:ind w:left="1055" w:right="0" w:hanging="615"/>
        <w:jc w:val="left"/>
        <w:rPr>
          <w:sz w:val="27"/>
        </w:rPr>
      </w:pPr>
      <w:bookmarkStart w:id="28" w:name="_bookmark14"/>
      <w:bookmarkEnd w:id="28"/>
      <w:bookmarkStart w:id="29" w:name="_bookmark14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>
      <w:pPr>
        <w:spacing w:after="0" w:line="240" w:lineRule="auto"/>
        <w:jc w:val="left"/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26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>
        <w:rPr>
          <w:rFonts w:hint="default"/>
          <w:lang w:val="ru-RU"/>
        </w:rPr>
        <w:t>Отвертка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41" w:after="0" w:line="240" w:lineRule="auto"/>
        <w:ind w:left="1055" w:right="0" w:hanging="615"/>
        <w:jc w:val="left"/>
        <w:rPr>
          <w:sz w:val="27"/>
        </w:rPr>
      </w:pPr>
      <w:bookmarkStart w:id="30" w:name="_bookmark15"/>
      <w:bookmarkEnd w:id="30"/>
      <w:bookmarkStart w:id="31" w:name="_bookmark15"/>
      <w:bookmarkEnd w:id="3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>
      <w:pPr>
        <w:pStyle w:val="5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>
      <w:pPr>
        <w:pStyle w:val="5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33" w:after="0" w:line="362" w:lineRule="auto"/>
        <w:ind w:left="808" w:right="122" w:hanging="368"/>
        <w:jc w:val="both"/>
        <w:rPr>
          <w:sz w:val="27"/>
        </w:rPr>
      </w:pPr>
      <w:bookmarkStart w:id="32" w:name="_bookmark16"/>
      <w:bookmarkEnd w:id="32"/>
      <w:bookmarkStart w:id="33" w:name="_bookmark16"/>
      <w:bookmarkEnd w:id="33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43" w:after="0" w:line="240" w:lineRule="auto"/>
        <w:ind w:left="1055" w:right="0" w:hanging="615"/>
        <w:jc w:val="left"/>
        <w:rPr>
          <w:sz w:val="27"/>
        </w:rPr>
      </w:pPr>
      <w:bookmarkStart w:id="34" w:name="_bookmark17"/>
      <w:bookmarkEnd w:id="34"/>
      <w:bookmarkStart w:id="35" w:name="_bookmark17"/>
      <w:bookmarkEnd w:id="3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>
      <w:pPr>
        <w:pStyle w:val="11"/>
        <w:numPr>
          <w:ilvl w:val="2"/>
          <w:numId w:val="3"/>
        </w:numPr>
        <w:tabs>
          <w:tab w:val="left" w:pos="1056"/>
        </w:tabs>
        <w:spacing w:before="244" w:after="0" w:line="240" w:lineRule="auto"/>
        <w:ind w:left="1055" w:right="0" w:hanging="615"/>
        <w:jc w:val="left"/>
        <w:rPr>
          <w:sz w:val="27"/>
        </w:rPr>
      </w:pPr>
      <w:bookmarkStart w:id="36" w:name="_bookmark18"/>
      <w:bookmarkEnd w:id="36"/>
      <w:bookmarkStart w:id="37" w:name="_bookmark18"/>
      <w:bookmarkEnd w:id="37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spacing w:after="0" w:line="362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1"/>
        <w:numPr>
          <w:ilvl w:val="2"/>
          <w:numId w:val="3"/>
        </w:numPr>
        <w:tabs>
          <w:tab w:val="left" w:pos="1190"/>
        </w:tabs>
        <w:spacing w:before="62" w:after="0" w:line="240" w:lineRule="auto"/>
        <w:ind w:left="1190" w:right="0" w:hanging="749"/>
        <w:jc w:val="left"/>
        <w:rPr>
          <w:sz w:val="27"/>
        </w:rPr>
      </w:pPr>
      <w:bookmarkStart w:id="38" w:name="_bookmark19"/>
      <w:bookmarkEnd w:id="38"/>
      <w:bookmarkStart w:id="39" w:name="_bookmark19"/>
      <w:bookmarkEnd w:id="3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1"/>
        <w:numPr>
          <w:ilvl w:val="2"/>
          <w:numId w:val="3"/>
        </w:numPr>
        <w:tabs>
          <w:tab w:val="left" w:pos="1190"/>
        </w:tabs>
        <w:spacing w:before="241" w:after="0" w:line="240" w:lineRule="auto"/>
        <w:ind w:left="1190" w:right="0" w:hanging="749"/>
        <w:jc w:val="left"/>
        <w:rPr>
          <w:sz w:val="27"/>
        </w:rPr>
      </w:pPr>
      <w:bookmarkStart w:id="40" w:name="_bookmark20"/>
      <w:bookmarkEnd w:id="40"/>
      <w:bookmarkStart w:id="41" w:name="_bookmark20"/>
      <w:bookmarkEnd w:id="4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>
      <w:pPr>
        <w:pStyle w:val="5"/>
        <w:spacing w:before="8"/>
        <w:rPr>
          <w:sz w:val="37"/>
        </w:rPr>
      </w:pPr>
    </w:p>
    <w:p>
      <w:pPr>
        <w:pStyle w:val="5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>
      <w:pPr>
        <w:pStyle w:val="5"/>
        <w:rPr>
          <w:sz w:val="35"/>
        </w:rPr>
      </w:pPr>
    </w:p>
    <w:p>
      <w:pPr>
        <w:pStyle w:val="11"/>
        <w:numPr>
          <w:ilvl w:val="2"/>
          <w:numId w:val="3"/>
        </w:numPr>
        <w:tabs>
          <w:tab w:val="left" w:pos="1190"/>
        </w:tabs>
        <w:spacing w:before="0" w:after="0" w:line="240" w:lineRule="auto"/>
        <w:ind w:left="1190" w:right="0" w:hanging="749"/>
        <w:jc w:val="left"/>
        <w:rPr>
          <w:sz w:val="27"/>
        </w:rPr>
      </w:pPr>
      <w:bookmarkStart w:id="42" w:name="_bookmark21"/>
      <w:bookmarkEnd w:id="42"/>
      <w:bookmarkStart w:id="43" w:name="_bookmark21"/>
      <w:bookmarkEnd w:id="4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 w:after="0" w:line="240" w:lineRule="auto"/>
        <w:ind w:left="868" w:right="0" w:hanging="428"/>
        <w:jc w:val="both"/>
      </w:pPr>
      <w:bookmarkStart w:id="44" w:name="_bookmark22"/>
      <w:bookmarkEnd w:id="44"/>
      <w:bookmarkStart w:id="45" w:name="_bookmark22"/>
      <w:bookmarkEnd w:id="45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spacing w:before="0"/>
        <w:ind w:left="441" w:right="0" w:firstLine="0"/>
        <w:jc w:val="both"/>
        <w:rPr>
          <w:sz w:val="27"/>
        </w:rPr>
      </w:pPr>
      <w:bookmarkStart w:id="46" w:name="_bookmark23"/>
      <w:bookmarkEnd w:id="46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line="360" w:lineRule="auto"/>
        <w:ind w:left="100" w:right="120" w:firstLine="707"/>
        <w:jc w:val="both"/>
      </w:pPr>
      <w:r>
        <w:rPr>
          <w:spacing w:val="1"/>
          <w:lang w:val="ru-RU"/>
        </w:rPr>
        <w:t>Отверкта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rFonts w:hint="default"/>
        </w:rPr>
        <w:t xml:space="preserve"> ручной слесарный и столярный монтажный инструмент, предназначенный для завинчивания и отвинчивания крепёжных изделий с резьбой. </w:t>
      </w:r>
    </w:p>
    <w:p>
      <w:pPr>
        <w:pStyle w:val="5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>
        <w:rPr>
          <w:lang w:val="ru-RU"/>
        </w:rPr>
        <w:t>Компс</w:t>
      </w:r>
      <w:r>
        <w:rPr>
          <w:rFonts w:hint="default"/>
          <w:lang w:val="ru-RU"/>
        </w:rPr>
        <w:t xml:space="preserve"> 3</w:t>
      </w:r>
      <w:r>
        <w:rPr>
          <w:rFonts w:hint="default"/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>
        <w:rPr>
          <w:spacing w:val="1"/>
          <w:lang w:val="ru-RU"/>
        </w:rPr>
        <w:t>модель</w:t>
      </w:r>
      <w:r>
        <w:rPr>
          <w:rFonts w:hint="default"/>
          <w:spacing w:val="1"/>
          <w:lang w:val="ru-RU"/>
        </w:rPr>
        <w:t xml:space="preserve"> </w:t>
      </w:r>
      <w:r>
        <w:rPr>
          <w:lang w:val="ru-RU"/>
        </w:rPr>
        <w:t>отвертки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 w:after="0" w:line="240" w:lineRule="auto"/>
        <w:ind w:left="868" w:right="0" w:hanging="428"/>
        <w:jc w:val="both"/>
      </w:pPr>
      <w:bookmarkStart w:id="47" w:name="_bookmark24"/>
      <w:bookmarkEnd w:id="47"/>
      <w:bookmarkStart w:id="48" w:name="_bookmark24"/>
      <w:bookmarkEnd w:id="4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>
      <w:pPr>
        <w:pStyle w:val="5"/>
        <w:rPr>
          <w:b/>
          <w:sz w:val="35"/>
        </w:rPr>
      </w:pPr>
    </w:p>
    <w:p>
      <w:pPr>
        <w:pStyle w:val="11"/>
        <w:numPr>
          <w:ilvl w:val="2"/>
          <w:numId w:val="6"/>
        </w:numPr>
        <w:tabs>
          <w:tab w:val="left" w:pos="1056"/>
        </w:tabs>
        <w:spacing w:before="0" w:after="0" w:line="240" w:lineRule="auto"/>
        <w:ind w:left="1055" w:right="0" w:hanging="615"/>
        <w:jc w:val="both"/>
        <w:rPr>
          <w:sz w:val="27"/>
        </w:rPr>
      </w:pPr>
      <w:bookmarkStart w:id="49" w:name="_bookmark25"/>
      <w:bookmarkEnd w:id="49"/>
      <w:bookmarkStart w:id="50" w:name="_bookmark25"/>
      <w:bookmarkEnd w:id="5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spacing w:after="0" w:line="240" w:lineRule="auto"/>
        <w:jc w:val="both"/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24" w:firstLine="707"/>
        <w:jc w:val="both"/>
      </w:pPr>
      <w:r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>
      <w:pPr>
        <w:pStyle w:val="11"/>
        <w:numPr>
          <w:ilvl w:val="2"/>
          <w:numId w:val="6"/>
        </w:numPr>
        <w:tabs>
          <w:tab w:val="left" w:pos="1056"/>
        </w:tabs>
        <w:spacing w:before="241" w:after="0" w:line="240" w:lineRule="auto"/>
        <w:ind w:left="1055" w:right="0" w:hanging="615"/>
        <w:jc w:val="left"/>
        <w:rPr>
          <w:sz w:val="27"/>
        </w:rPr>
      </w:pPr>
      <w:bookmarkStart w:id="51" w:name="_bookmark26"/>
      <w:bookmarkEnd w:id="51"/>
      <w:bookmarkStart w:id="52" w:name="_bookmark26"/>
      <w:bookmarkEnd w:id="5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>
      <w:pPr>
        <w:pStyle w:val="11"/>
        <w:numPr>
          <w:ilvl w:val="2"/>
          <w:numId w:val="6"/>
        </w:numPr>
        <w:tabs>
          <w:tab w:val="left" w:pos="1056"/>
        </w:tabs>
        <w:spacing w:before="243" w:after="0" w:line="240" w:lineRule="auto"/>
        <w:ind w:left="1055" w:right="0" w:hanging="615"/>
        <w:jc w:val="left"/>
        <w:rPr>
          <w:sz w:val="27"/>
        </w:rPr>
      </w:pPr>
      <w:bookmarkStart w:id="53" w:name="_bookmark27"/>
      <w:bookmarkEnd w:id="53"/>
      <w:bookmarkStart w:id="54" w:name="_bookmark27"/>
      <w:bookmarkEnd w:id="5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6"/>
        <w:rPr>
          <w:sz w:val="37"/>
        </w:rPr>
      </w:pPr>
    </w:p>
    <w:p>
      <w:pPr>
        <w:pStyle w:val="5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>
      <w:pPr>
        <w:pStyle w:val="11"/>
        <w:numPr>
          <w:ilvl w:val="2"/>
          <w:numId w:val="6"/>
        </w:numPr>
        <w:tabs>
          <w:tab w:val="left" w:pos="1056"/>
        </w:tabs>
        <w:spacing w:before="242" w:after="0" w:line="240" w:lineRule="auto"/>
        <w:ind w:left="1055" w:right="0" w:hanging="615"/>
        <w:jc w:val="left"/>
        <w:rPr>
          <w:sz w:val="27"/>
        </w:rPr>
      </w:pPr>
      <w:bookmarkStart w:id="55" w:name="_bookmark28"/>
      <w:bookmarkEnd w:id="55"/>
      <w:bookmarkStart w:id="56" w:name="_bookmark28"/>
      <w:bookmarkEnd w:id="5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8"/>
        <w:rPr>
          <w:sz w:val="37"/>
        </w:rPr>
      </w:pPr>
    </w:p>
    <w:p>
      <w:pPr>
        <w:pStyle w:val="5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>
        <w:rPr>
          <w:rFonts w:hint="default"/>
          <w:spacing w:val="1"/>
          <w:lang w:val="ru-RU"/>
        </w:rPr>
        <w:t>Компас 3</w:t>
      </w:r>
      <w:r>
        <w:rPr>
          <w:rFonts w:hint="default"/>
          <w:spacing w:val="1"/>
          <w:lang w:val="en-US"/>
        </w:rPr>
        <w:t xml:space="preserve">D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>
      <w:pPr>
        <w:pStyle w:val="5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>
      <w:pPr>
        <w:pStyle w:val="11"/>
        <w:numPr>
          <w:ilvl w:val="2"/>
          <w:numId w:val="6"/>
        </w:numPr>
        <w:tabs>
          <w:tab w:val="left" w:pos="1056"/>
        </w:tabs>
        <w:spacing w:before="244" w:after="0" w:line="240" w:lineRule="auto"/>
        <w:ind w:left="1055" w:right="0" w:hanging="615"/>
        <w:jc w:val="left"/>
        <w:rPr>
          <w:sz w:val="27"/>
        </w:rPr>
      </w:pPr>
      <w:bookmarkStart w:id="57" w:name="_bookmark29"/>
      <w:bookmarkEnd w:id="57"/>
      <w:bookmarkStart w:id="58" w:name="_bookmark29"/>
      <w:bookmarkEnd w:id="5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>
      <w:pPr>
        <w:pStyle w:val="5"/>
        <w:spacing w:before="7"/>
        <w:rPr>
          <w:sz w:val="37"/>
        </w:rPr>
      </w:pPr>
    </w:p>
    <w:p>
      <w:pPr>
        <w:pStyle w:val="11"/>
        <w:numPr>
          <w:ilvl w:val="0"/>
          <w:numId w:val="7"/>
        </w:numPr>
        <w:tabs>
          <w:tab w:val="left" w:pos="1015"/>
        </w:tabs>
        <w:spacing w:before="1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>
      <w:pPr>
        <w:pStyle w:val="11"/>
        <w:numPr>
          <w:ilvl w:val="0"/>
          <w:numId w:val="7"/>
        </w:numPr>
        <w:tabs>
          <w:tab w:val="left" w:pos="1015"/>
        </w:tabs>
        <w:spacing w:before="161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>
      <w:pPr>
        <w:pStyle w:val="11"/>
        <w:numPr>
          <w:ilvl w:val="0"/>
          <w:numId w:val="7"/>
        </w:numPr>
        <w:tabs>
          <w:tab w:val="left" w:pos="1015"/>
        </w:tabs>
        <w:spacing w:before="161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1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after="0" w:line="352" w:lineRule="auto"/>
        <w:ind w:left="100" w:right="122" w:firstLine="707"/>
        <w:jc w:val="left"/>
        <w:rPr>
          <w:sz w:val="28"/>
        </w:rPr>
      </w:pPr>
      <w:r>
        <w:rPr>
          <w:sz w:val="28"/>
        </w:rPr>
        <w:t>графический</w:t>
      </w:r>
      <w:r>
        <w:rPr>
          <w:sz w:val="28"/>
        </w:rPr>
        <w:tab/>
      </w:r>
      <w:r>
        <w:rPr>
          <w:sz w:val="28"/>
        </w:rPr>
        <w:t>процессор</w:t>
      </w:r>
      <w:r>
        <w:rPr>
          <w:sz w:val="28"/>
        </w:rPr>
        <w:tab/>
      </w:r>
      <w:r>
        <w:rPr>
          <w:sz w:val="28"/>
        </w:rPr>
        <w:t>с</w:t>
      </w:r>
      <w:r>
        <w:rPr>
          <w:sz w:val="28"/>
        </w:rPr>
        <w:tab/>
      </w:r>
      <w:r>
        <w:rPr>
          <w:sz w:val="28"/>
        </w:rPr>
        <w:t>объемом</w:t>
      </w:r>
      <w:r>
        <w:rPr>
          <w:sz w:val="28"/>
        </w:rPr>
        <w:tab/>
      </w:r>
      <w:r>
        <w:rPr>
          <w:sz w:val="28"/>
        </w:rPr>
        <w:t>памяти</w:t>
      </w:r>
      <w:r>
        <w:rPr>
          <w:sz w:val="28"/>
        </w:rPr>
        <w:tab/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>
      <w:pPr>
        <w:pStyle w:val="11"/>
        <w:numPr>
          <w:ilvl w:val="2"/>
          <w:numId w:val="6"/>
        </w:numPr>
        <w:tabs>
          <w:tab w:val="left" w:pos="1056"/>
        </w:tabs>
        <w:spacing w:before="250" w:after="0" w:line="240" w:lineRule="auto"/>
        <w:ind w:left="1055" w:right="0" w:hanging="615"/>
        <w:jc w:val="left"/>
        <w:rPr>
          <w:sz w:val="27"/>
        </w:rPr>
      </w:pPr>
      <w:bookmarkStart w:id="59" w:name="_bookmark30"/>
      <w:bookmarkEnd w:id="59"/>
      <w:bookmarkStart w:id="60" w:name="_bookmark30"/>
      <w:bookmarkEnd w:id="6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</w:r>
      <w:r>
        <w:t>требования</w:t>
      </w:r>
      <w:r>
        <w:tab/>
      </w:r>
      <w:r>
        <w:t>к</w:t>
      </w:r>
      <w:r>
        <w:tab/>
      </w:r>
      <w:r>
        <w:t>метрологическому</w:t>
      </w:r>
      <w:r>
        <w:tab/>
      </w:r>
      <w:r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>
      <w:pPr>
        <w:pStyle w:val="11"/>
        <w:numPr>
          <w:ilvl w:val="2"/>
          <w:numId w:val="6"/>
        </w:numPr>
        <w:tabs>
          <w:tab w:val="left" w:pos="1056"/>
        </w:tabs>
        <w:spacing w:before="241" w:after="0" w:line="240" w:lineRule="auto"/>
        <w:ind w:left="1055" w:right="0" w:hanging="615"/>
        <w:jc w:val="left"/>
        <w:rPr>
          <w:sz w:val="27"/>
        </w:rPr>
      </w:pPr>
      <w:bookmarkStart w:id="61" w:name="_bookmark31"/>
      <w:bookmarkEnd w:id="61"/>
      <w:bookmarkStart w:id="62" w:name="_bookmark31"/>
      <w:bookmarkEnd w:id="6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>
      <w:pPr>
        <w:pStyle w:val="5"/>
        <w:spacing w:before="8"/>
        <w:rPr>
          <w:sz w:val="37"/>
        </w:rPr>
      </w:pPr>
    </w:p>
    <w:p>
      <w:pPr>
        <w:pStyle w:val="5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</w:r>
      <w:r>
        <w:t>требования</w:t>
      </w:r>
      <w:r>
        <w:tab/>
      </w:r>
      <w:r>
        <w:t>к</w:t>
      </w:r>
      <w:r>
        <w:tab/>
      </w:r>
      <w:r>
        <w:t>организационному</w:t>
      </w:r>
      <w:r>
        <w:tab/>
      </w:r>
      <w:r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 w:after="0" w:line="240" w:lineRule="auto"/>
        <w:ind w:left="868" w:right="0" w:hanging="428"/>
        <w:jc w:val="left"/>
      </w:pPr>
      <w:bookmarkStart w:id="63" w:name="_bookmark32"/>
      <w:bookmarkEnd w:id="63"/>
      <w:bookmarkStart w:id="64" w:name="_bookmark32"/>
      <w:bookmarkEnd w:id="64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>
      <w:pPr>
        <w:spacing w:after="0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5"/>
        <w:rPr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89" w:after="0" w:line="240" w:lineRule="auto"/>
        <w:ind w:left="657" w:right="0" w:hanging="217"/>
        <w:jc w:val="left"/>
      </w:pPr>
      <w:bookmarkStart w:id="65" w:name="_bookmark33"/>
      <w:bookmarkEnd w:id="65"/>
      <w:bookmarkStart w:id="66" w:name="_bookmark33"/>
      <w:bookmarkEnd w:id="66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>
      <w:pPr>
        <w:pStyle w:val="5"/>
        <w:rPr>
          <w:b/>
          <w:sz w:val="30"/>
        </w:rPr>
      </w:pPr>
    </w:p>
    <w:p>
      <w:pPr>
        <w:pStyle w:val="5"/>
        <w:spacing w:before="11"/>
        <w:rPr>
          <w:b/>
          <w:sz w:val="25"/>
        </w:rPr>
      </w:pPr>
    </w:p>
    <w:p>
      <w:pPr>
        <w:pStyle w:val="5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>
        <w:rPr>
          <w:rFonts w:hint="default"/>
          <w:lang w:val="ru-RU"/>
        </w:rPr>
        <w:t>Отвертка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rPr>
          <w:lang w:val="ru-RU"/>
        </w:rPr>
        <w:t>Компас</w:t>
      </w:r>
      <w:r>
        <w:rPr>
          <w:rFonts w:hint="default"/>
          <w:lang w:val="ru-RU"/>
        </w:rPr>
        <w:t xml:space="preserve"> 3</w:t>
      </w:r>
      <w:r>
        <w:rPr>
          <w:rFonts w:hint="default"/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>
      <w:pPr>
        <w:pStyle w:val="5"/>
        <w:spacing w:before="160"/>
        <w:ind w:left="100"/>
        <w:rPr>
          <w:rFonts w:hint="default"/>
          <w:lang w:val="en-US"/>
        </w:rPr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>
        <w:rPr>
          <w:rFonts w:hint="default"/>
          <w:lang w:val="ru-RU"/>
        </w:rPr>
        <w:t>Отверка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rPr>
          <w:rFonts w:hint="default"/>
          <w:spacing w:val="2"/>
          <w:lang w:val="ru-RU"/>
        </w:rPr>
        <w:t>Компас 3</w:t>
      </w:r>
      <w:r>
        <w:rPr>
          <w:rFonts w:hint="default"/>
          <w:spacing w:val="2"/>
          <w:lang w:val="en-US"/>
        </w:rPr>
        <w:t>D</w:t>
      </w:r>
    </w:p>
    <w:p>
      <w:pPr>
        <w:pStyle w:val="5"/>
        <w:spacing w:before="11"/>
        <w:rPr>
          <w:sz w:val="13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2013"/>
        <w:gridCol w:w="3396"/>
        <w:gridCol w:w="1723"/>
        <w:gridCol w:w="2674"/>
        <w:gridCol w:w="2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900" w:type="dxa"/>
          </w:tcPr>
          <w:p>
            <w:pPr>
              <w:pStyle w:val="12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>
            <w:pPr>
              <w:pStyle w:val="12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>
            <w:pPr>
              <w:pStyle w:val="12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>
            <w:pPr>
              <w:pStyle w:val="12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>
            <w:pPr>
              <w:pStyle w:val="12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>
            <w:pPr>
              <w:pStyle w:val="12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2"/>
              <w:spacing w:line="320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013" w:type="dxa"/>
          </w:tcPr>
          <w:p>
            <w:pPr>
              <w:pStyle w:val="12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>
            <w:pPr>
              <w:pStyle w:val="12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>
            <w:pPr>
              <w:pStyle w:val="12"/>
              <w:spacing w:before="8"/>
              <w:ind w:left="0"/>
              <w:rPr>
                <w:sz w:val="27"/>
              </w:rPr>
            </w:pPr>
          </w:p>
          <w:p>
            <w:pPr>
              <w:pStyle w:val="12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2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>
            <w:pPr>
              <w:pStyle w:val="12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30</w:t>
            </w:r>
          </w:p>
          <w:p>
            <w:pPr>
              <w:pStyle w:val="12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900" w:type="dxa"/>
          </w:tcPr>
          <w:p>
            <w:pPr>
              <w:pStyle w:val="12"/>
              <w:spacing w:line="321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013" w:type="dxa"/>
          </w:tcPr>
          <w:p>
            <w:pPr>
              <w:pStyle w:val="12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>
            <w:pPr>
              <w:pStyle w:val="12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>
            <w:pPr>
              <w:pStyle w:val="12"/>
              <w:spacing w:before="9"/>
              <w:ind w:left="0"/>
              <w:rPr>
                <w:sz w:val="27"/>
              </w:rPr>
            </w:pPr>
          </w:p>
          <w:p>
            <w:pPr>
              <w:pStyle w:val="12"/>
              <w:ind w:left="0" w:right="3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–</w:t>
            </w:r>
          </w:p>
        </w:tc>
        <w:tc>
          <w:tcPr>
            <w:tcW w:w="2674" w:type="dxa"/>
          </w:tcPr>
          <w:p>
            <w:pPr>
              <w:pStyle w:val="12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>
            <w:pPr>
              <w:pStyle w:val="12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2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900" w:type="dxa"/>
            <w:vMerge w:val="restart"/>
          </w:tcPr>
          <w:p>
            <w:pPr>
              <w:pStyle w:val="12"/>
              <w:spacing w:line="319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>
            <w:pPr>
              <w:pStyle w:val="12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>
            <w:pPr>
              <w:pStyle w:val="12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2"/>
              <w:ind w:left="0"/>
              <w:rPr>
                <w:sz w:val="30"/>
              </w:rPr>
            </w:pPr>
          </w:p>
          <w:p>
            <w:pPr>
              <w:pStyle w:val="12"/>
              <w:ind w:left="0"/>
              <w:rPr>
                <w:sz w:val="30"/>
              </w:rPr>
            </w:pPr>
          </w:p>
          <w:p>
            <w:pPr>
              <w:pStyle w:val="12"/>
              <w:spacing w:before="8"/>
              <w:ind w:left="0"/>
              <w:rPr>
                <w:sz w:val="29"/>
              </w:rPr>
            </w:pPr>
          </w:p>
          <w:p>
            <w:pPr>
              <w:pStyle w:val="12"/>
              <w:ind w:left="0" w:right="3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2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2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>
            <w:pPr>
              <w:pStyle w:val="12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15</w:t>
            </w:r>
          </w:p>
          <w:p>
            <w:pPr>
              <w:pStyle w:val="12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2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>
            <w:pPr>
              <w:pStyle w:val="12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>
            <w:pPr>
              <w:pStyle w:val="12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>
            <w:pPr>
              <w:pStyle w:val="12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2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900" w:type="dxa"/>
            <w:vMerge w:val="restart"/>
          </w:tcPr>
          <w:p>
            <w:pPr>
              <w:pStyle w:val="12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>
            <w:pPr>
              <w:pStyle w:val="12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>
            <w:pPr>
              <w:pStyle w:val="12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>
            <w:pPr>
              <w:pStyle w:val="12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>
            <w:pPr>
              <w:pStyle w:val="12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>
            <w:pPr>
              <w:pStyle w:val="12"/>
              <w:ind w:left="0"/>
              <w:rPr>
                <w:sz w:val="30"/>
              </w:rPr>
            </w:pPr>
          </w:p>
          <w:p>
            <w:pPr>
              <w:pStyle w:val="12"/>
              <w:spacing w:before="11"/>
              <w:ind w:left="0"/>
              <w:rPr>
                <w:sz w:val="25"/>
              </w:rPr>
            </w:pPr>
          </w:p>
          <w:p>
            <w:pPr>
              <w:pStyle w:val="12"/>
              <w:ind w:left="0" w:right="3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>
            <w:pPr>
              <w:pStyle w:val="12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>
            <w:pPr>
              <w:pStyle w:val="12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>
            <w:pPr>
              <w:pStyle w:val="12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>
            <w:pPr>
              <w:pStyle w:val="12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29</w:t>
            </w:r>
          </w:p>
          <w:p>
            <w:pPr>
              <w:pStyle w:val="12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2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>
            <w:pPr>
              <w:pStyle w:val="12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top="114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 w:after="0" w:line="240" w:lineRule="auto"/>
        <w:ind w:left="657" w:right="0" w:hanging="217"/>
        <w:jc w:val="left"/>
      </w:pPr>
      <w:bookmarkStart w:id="67" w:name="_bookmark34"/>
      <w:bookmarkEnd w:id="67"/>
      <w:bookmarkStart w:id="68" w:name="_bookmark34"/>
      <w:bookmarkEnd w:id="68"/>
      <w:r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>
      <w:pPr>
        <w:pStyle w:val="5"/>
        <w:spacing w:before="9"/>
        <w:rPr>
          <w:b/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before="0" w:after="0" w:line="240" w:lineRule="auto"/>
        <w:ind w:left="868" w:right="0" w:hanging="428"/>
        <w:jc w:val="both"/>
      </w:pPr>
      <w:bookmarkStart w:id="69" w:name="_bookmark35"/>
      <w:bookmarkEnd w:id="69"/>
      <w:bookmarkStart w:id="70" w:name="_bookmark35"/>
      <w:bookmarkEnd w:id="70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>
      <w:pPr>
        <w:pStyle w:val="5"/>
        <w:spacing w:before="10"/>
        <w:rPr>
          <w:b/>
          <w:sz w:val="34"/>
        </w:rPr>
      </w:pPr>
    </w:p>
    <w:p>
      <w:pPr>
        <w:pStyle w:val="5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8" w:after="0" w:line="240" w:lineRule="auto"/>
        <w:ind w:left="868" w:right="0" w:hanging="428"/>
        <w:jc w:val="both"/>
      </w:pPr>
      <w:bookmarkStart w:id="71" w:name="_bookmark36"/>
      <w:bookmarkEnd w:id="71"/>
      <w:bookmarkStart w:id="72" w:name="_bookmark36"/>
      <w:bookmarkEnd w:id="72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>
      <w:pPr>
        <w:pStyle w:val="5"/>
        <w:spacing w:before="1"/>
        <w:rPr>
          <w:b/>
          <w:sz w:val="35"/>
        </w:rPr>
      </w:pPr>
    </w:p>
    <w:p>
      <w:pPr>
        <w:pStyle w:val="5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>
        <w:rPr>
          <w:rFonts w:hint="default"/>
          <w:lang w:val="ru-RU"/>
        </w:rPr>
        <w:t>Отвертка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rPr>
          <w:lang w:val="ru-RU"/>
        </w:rPr>
        <w:t>К</w:t>
      </w:r>
      <w:r>
        <w:rPr>
          <w:rFonts w:hint="default"/>
          <w:lang w:val="ru-RU"/>
        </w:rPr>
        <w:t>омпас 3</w:t>
      </w:r>
      <w:r>
        <w:rPr>
          <w:rFonts w:hint="default"/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rPr>
          <w:rFonts w:hint="default"/>
          <w:spacing w:val="-67"/>
          <w:lang w:val="en-US"/>
        </w:rPr>
        <w:t xml:space="preserve">                                                    </w:t>
      </w:r>
      <w:r>
        <w:t>документы: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0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1" w:after="0" w:line="350" w:lineRule="auto"/>
        <w:ind w:left="100" w:right="114" w:firstLine="707"/>
        <w:jc w:val="left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>
      <w:pPr>
        <w:pStyle w:val="2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after="0" w:line="360" w:lineRule="auto"/>
        <w:ind w:left="808" w:right="117" w:hanging="368"/>
        <w:jc w:val="left"/>
      </w:pPr>
      <w:bookmarkStart w:id="73" w:name="_bookmark37"/>
      <w:bookmarkEnd w:id="73"/>
      <w:bookmarkStart w:id="74" w:name="_bookmark37"/>
      <w:bookmarkEnd w:id="74"/>
      <w:r>
        <w:t>Перечень</w:t>
      </w:r>
      <w:r>
        <w:tab/>
      </w:r>
      <w:r>
        <w:t>документов,</w:t>
      </w:r>
      <w:r>
        <w:tab/>
      </w:r>
      <w:r>
        <w:t>предъявляемых</w:t>
      </w:r>
      <w:r>
        <w:tab/>
      </w:r>
      <w:r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>
      <w:pPr>
        <w:pStyle w:val="5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</w:r>
      <w:r>
        <w:t>окончании</w:t>
      </w:r>
      <w:r>
        <w:tab/>
      </w:r>
      <w:r>
        <w:t>соответствующих</w:t>
      </w:r>
      <w:r>
        <w:tab/>
      </w:r>
      <w:r>
        <w:t>этапов</w:t>
      </w:r>
      <w:r>
        <w:tab/>
      </w:r>
      <w:r>
        <w:t>работ</w:t>
      </w:r>
      <w:r>
        <w:tab/>
      </w:r>
      <w:r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3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58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1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59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60" w:right="132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62" w:after="0" w:line="357" w:lineRule="auto"/>
        <w:ind w:left="808" w:right="118" w:hanging="368"/>
        <w:jc w:val="left"/>
      </w:pPr>
      <w:bookmarkStart w:id="75" w:name="_bookmark38"/>
      <w:bookmarkEnd w:id="75"/>
      <w:bookmarkStart w:id="76" w:name="_bookmark38"/>
      <w:bookmarkEnd w:id="76"/>
      <w:r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4" w:after="0" w:line="240" w:lineRule="auto"/>
        <w:ind w:left="868" w:right="0" w:hanging="428"/>
        <w:jc w:val="left"/>
      </w:pPr>
      <w:bookmarkStart w:id="77" w:name="_bookmark39"/>
      <w:bookmarkEnd w:id="77"/>
      <w:bookmarkStart w:id="78" w:name="_bookmark39"/>
      <w:bookmarkEnd w:id="78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>
      <w:pPr>
        <w:pStyle w:val="5"/>
        <w:spacing w:before="3"/>
        <w:rPr>
          <w:b/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rPr>
          <w:b/>
          <w:sz w:val="30"/>
        </w:rPr>
      </w:pPr>
    </w:p>
    <w:p>
      <w:pPr>
        <w:pStyle w:val="5"/>
        <w:spacing w:before="226"/>
        <w:ind w:left="100"/>
      </w:pPr>
      <w:r>
        <w:t>3].</w:t>
      </w:r>
    </w:p>
    <w:p>
      <w:pPr>
        <w:pStyle w:val="5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5"/>
        </w:rPr>
      </w:pPr>
    </w:p>
    <w:p>
      <w:pPr>
        <w:pStyle w:val="5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>
      <w:pPr>
        <w:pStyle w:val="11"/>
        <w:numPr>
          <w:ilvl w:val="0"/>
          <w:numId w:val="8"/>
        </w:numPr>
        <w:tabs>
          <w:tab w:val="left" w:pos="569"/>
        </w:tabs>
        <w:spacing w:before="162" w:after="0" w:line="240" w:lineRule="auto"/>
        <w:ind w:left="568" w:right="0" w:hanging="207"/>
        <w:jc w:val="left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>
      <w:pPr>
        <w:pStyle w:val="11"/>
        <w:numPr>
          <w:ilvl w:val="0"/>
          <w:numId w:val="8"/>
        </w:numPr>
        <w:tabs>
          <w:tab w:val="left" w:pos="569"/>
        </w:tabs>
        <w:spacing w:before="162" w:after="0" w:line="240" w:lineRule="auto"/>
        <w:ind w:left="568" w:right="0" w:hanging="207"/>
        <w:jc w:val="left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>
      <w:pPr>
        <w:pStyle w:val="11"/>
        <w:numPr>
          <w:ilvl w:val="0"/>
          <w:numId w:val="8"/>
        </w:numPr>
        <w:tabs>
          <w:tab w:val="left" w:pos="569"/>
        </w:tabs>
        <w:spacing w:before="161" w:after="0" w:line="240" w:lineRule="auto"/>
        <w:ind w:left="568" w:right="0" w:hanging="207"/>
        <w:jc w:val="left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>
      <w:pPr>
        <w:pStyle w:val="5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>
      <w:pPr>
        <w:pStyle w:val="11"/>
        <w:numPr>
          <w:ilvl w:val="0"/>
          <w:numId w:val="8"/>
        </w:numPr>
        <w:tabs>
          <w:tab w:val="left" w:pos="569"/>
        </w:tabs>
        <w:spacing w:before="162" w:after="0" w:line="240" w:lineRule="auto"/>
        <w:ind w:left="568" w:right="0" w:hanging="207"/>
        <w:jc w:val="left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>
      <w:pPr>
        <w:pStyle w:val="11"/>
        <w:numPr>
          <w:ilvl w:val="0"/>
          <w:numId w:val="8"/>
        </w:numPr>
        <w:tabs>
          <w:tab w:val="left" w:pos="569"/>
        </w:tabs>
        <w:spacing w:before="161" w:after="0" w:line="240" w:lineRule="auto"/>
        <w:ind w:left="568" w:right="0" w:hanging="207"/>
        <w:jc w:val="left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>
      <w:pPr>
        <w:pStyle w:val="11"/>
        <w:numPr>
          <w:ilvl w:val="0"/>
          <w:numId w:val="8"/>
        </w:numPr>
        <w:tabs>
          <w:tab w:val="left" w:pos="569"/>
        </w:tabs>
        <w:spacing w:before="161" w:after="0" w:line="240" w:lineRule="auto"/>
        <w:ind w:left="568" w:right="0" w:hanging="207"/>
        <w:jc w:val="left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>
      <w:pPr>
        <w:pStyle w:val="5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>
      <w:pPr>
        <w:pStyle w:val="2"/>
        <w:numPr>
          <w:ilvl w:val="1"/>
          <w:numId w:val="2"/>
        </w:numPr>
        <w:tabs>
          <w:tab w:val="left" w:pos="423"/>
        </w:tabs>
        <w:spacing w:before="235" w:after="0" w:line="240" w:lineRule="auto"/>
        <w:ind w:left="422" w:right="0" w:hanging="428"/>
        <w:jc w:val="left"/>
      </w:pPr>
      <w:bookmarkStart w:id="79" w:name="_bookmark40"/>
      <w:bookmarkEnd w:id="79"/>
      <w:bookmarkStart w:id="80" w:name="_bookmark40"/>
      <w:bookmarkEnd w:id="8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right="1320" w:bottom="280" w:left="1340" w:header="720" w:footer="720" w:gutter="0"/>
          <w:cols w:equalWidth="0" w:num="2">
            <w:col w:w="406" w:space="40"/>
            <w:col w:w="9134"/>
          </w:cols>
        </w:sect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>
      <w:pPr>
        <w:pStyle w:val="5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>
      <w:pPr>
        <w:pStyle w:val="5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100" w:right="124"/>
      </w:pPr>
      <w:r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>
      <w:pPr>
        <w:pStyle w:val="5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>
      <w:pPr>
        <w:pStyle w:val="2"/>
        <w:numPr>
          <w:ilvl w:val="0"/>
          <w:numId w:val="2"/>
        </w:numPr>
        <w:tabs>
          <w:tab w:val="left" w:pos="658"/>
        </w:tabs>
        <w:spacing w:before="234" w:after="0" w:line="240" w:lineRule="auto"/>
        <w:ind w:left="657" w:right="0" w:hanging="217"/>
        <w:jc w:val="left"/>
      </w:pPr>
      <w:bookmarkStart w:id="81" w:name="_bookmark41"/>
      <w:bookmarkEnd w:id="81"/>
      <w:bookmarkStart w:id="82" w:name="_bookmark41"/>
      <w:bookmarkEnd w:id="82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>
      <w:pPr>
        <w:pStyle w:val="5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41" w:after="0" w:line="240" w:lineRule="auto"/>
        <w:ind w:left="868" w:right="0" w:hanging="428"/>
        <w:jc w:val="both"/>
      </w:pPr>
      <w:bookmarkStart w:id="83" w:name="_bookmark42"/>
      <w:bookmarkEnd w:id="83"/>
      <w:bookmarkStart w:id="84" w:name="_bookmark42"/>
      <w:bookmarkEnd w:id="84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>
      <w:pPr>
        <w:pStyle w:val="2"/>
        <w:numPr>
          <w:ilvl w:val="1"/>
          <w:numId w:val="2"/>
        </w:numPr>
        <w:tabs>
          <w:tab w:val="left" w:pos="869"/>
        </w:tabs>
        <w:spacing w:before="235" w:after="0" w:line="240" w:lineRule="auto"/>
        <w:ind w:left="868" w:right="0" w:hanging="428"/>
        <w:jc w:val="both"/>
      </w:pPr>
      <w:bookmarkStart w:id="85" w:name="_bookmark43"/>
      <w:bookmarkEnd w:id="85"/>
      <w:bookmarkStart w:id="86" w:name="_bookmark43"/>
      <w:bookmarkEnd w:id="86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>
      <w:pPr>
        <w:pStyle w:val="5"/>
        <w:spacing w:before="9"/>
        <w:rPr>
          <w:b/>
          <w:sz w:val="34"/>
        </w:rPr>
      </w:pPr>
    </w:p>
    <w:p>
      <w:pPr>
        <w:pStyle w:val="5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>
      <w:pPr>
        <w:pStyle w:val="11"/>
        <w:numPr>
          <w:ilvl w:val="0"/>
          <w:numId w:val="9"/>
        </w:numPr>
        <w:tabs>
          <w:tab w:val="left" w:pos="1097"/>
        </w:tabs>
        <w:spacing w:before="0" w:after="0" w:line="321" w:lineRule="exact"/>
        <w:ind w:left="1096" w:right="0" w:hanging="289"/>
        <w:jc w:val="left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>
      <w:pPr>
        <w:pStyle w:val="11"/>
        <w:numPr>
          <w:ilvl w:val="0"/>
          <w:numId w:val="9"/>
        </w:numPr>
        <w:tabs>
          <w:tab w:val="left" w:pos="1097"/>
        </w:tabs>
        <w:spacing w:before="163" w:after="0" w:line="240" w:lineRule="auto"/>
        <w:ind w:left="1096" w:right="0" w:hanging="289"/>
        <w:jc w:val="left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>
      <w:pPr>
        <w:pStyle w:val="11"/>
        <w:numPr>
          <w:ilvl w:val="0"/>
          <w:numId w:val="9"/>
        </w:numPr>
        <w:tabs>
          <w:tab w:val="left" w:pos="1097"/>
        </w:tabs>
        <w:spacing w:before="161" w:after="0" w:line="240" w:lineRule="auto"/>
        <w:ind w:left="1096" w:right="0" w:hanging="289"/>
        <w:jc w:val="left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>
      <w:pPr>
        <w:pStyle w:val="11"/>
        <w:numPr>
          <w:ilvl w:val="0"/>
          <w:numId w:val="9"/>
        </w:numPr>
        <w:tabs>
          <w:tab w:val="left" w:pos="1056"/>
        </w:tabs>
        <w:spacing w:before="160" w:after="0" w:line="240" w:lineRule="auto"/>
        <w:ind w:left="1055" w:right="0" w:hanging="248"/>
        <w:jc w:val="left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>
      <w:pPr>
        <w:pStyle w:val="5"/>
        <w:spacing w:before="10"/>
        <w:rPr>
          <w:sz w:val="34"/>
        </w:rPr>
      </w:pPr>
    </w:p>
    <w:p>
      <w:pPr>
        <w:pStyle w:val="2"/>
        <w:numPr>
          <w:ilvl w:val="1"/>
          <w:numId w:val="2"/>
        </w:numPr>
        <w:tabs>
          <w:tab w:val="left" w:pos="869"/>
        </w:tabs>
        <w:spacing w:before="0" w:after="0" w:line="362" w:lineRule="auto"/>
        <w:ind w:left="808" w:right="119" w:hanging="368"/>
        <w:jc w:val="left"/>
      </w:pPr>
      <w:bookmarkStart w:id="87" w:name="_bookmark44"/>
      <w:bookmarkEnd w:id="87"/>
      <w:bookmarkStart w:id="88" w:name="_bookmark44"/>
      <w:bookmarkEnd w:id="88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>
      <w:pPr>
        <w:pStyle w:val="5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>
      <w:pPr>
        <w:spacing w:after="0" w:line="360" w:lineRule="auto"/>
        <w:jc w:val="both"/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ind w:left="808"/>
      </w:pPr>
      <w:r>
        <w:t>Общие</w:t>
      </w:r>
      <w:r>
        <w:rPr>
          <w:spacing w:val="-3"/>
        </w:rPr>
        <w:t xml:space="preserve"> </w:t>
      </w:r>
      <w:r>
        <w:t>требования: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2" w:after="0" w:line="350" w:lineRule="auto"/>
        <w:ind w:left="100" w:right="119" w:firstLine="707"/>
        <w:jc w:val="left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1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58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1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62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>
      <w:pPr>
        <w:pStyle w:val="11"/>
        <w:numPr>
          <w:ilvl w:val="2"/>
          <w:numId w:val="2"/>
        </w:numPr>
        <w:tabs>
          <w:tab w:val="left" w:pos="1015"/>
        </w:tabs>
        <w:spacing w:before="158" w:after="0" w:line="240" w:lineRule="auto"/>
        <w:ind w:left="1014" w:right="0" w:hanging="207"/>
        <w:jc w:val="left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>
      <w:pPr>
        <w:pStyle w:val="5"/>
        <w:spacing w:before="9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658"/>
        </w:tabs>
        <w:spacing w:before="0" w:after="0" w:line="240" w:lineRule="auto"/>
        <w:ind w:left="657" w:right="0" w:hanging="217"/>
        <w:jc w:val="left"/>
      </w:pPr>
      <w:bookmarkStart w:id="89" w:name="_bookmark45"/>
      <w:bookmarkEnd w:id="89"/>
      <w:bookmarkStart w:id="90" w:name="_bookmark45"/>
      <w:bookmarkEnd w:id="90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>
      <w:pPr>
        <w:pStyle w:val="5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0" w:after="0" w:line="360" w:lineRule="auto"/>
        <w:ind w:left="100"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0" w:after="0" w:line="360" w:lineRule="auto"/>
        <w:ind w:left="100"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2" w:after="0" w:line="360" w:lineRule="auto"/>
        <w:ind w:left="100"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0" w:after="0" w:line="360" w:lineRule="auto"/>
        <w:ind w:left="100"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0" w:after="0" w:line="240" w:lineRule="auto"/>
        <w:ind w:left="1096" w:right="0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80" w:right="1320" w:bottom="280" w:left="1340" w:header="720" w:footer="720" w:gutter="0"/>
          <w:cols w:space="720" w:num="1"/>
        </w:sectPr>
      </w:pPr>
    </w:p>
    <w:p>
      <w:pPr>
        <w:pStyle w:val="11"/>
        <w:numPr>
          <w:ilvl w:val="0"/>
          <w:numId w:val="10"/>
        </w:numPr>
        <w:tabs>
          <w:tab w:val="left" w:pos="1097"/>
        </w:tabs>
        <w:spacing w:before="60" w:after="0" w:line="360" w:lineRule="auto"/>
        <w:ind w:left="100" w:right="119" w:firstLine="707"/>
        <w:jc w:val="both"/>
        <w:rPr>
          <w:sz w:val="28"/>
        </w:rPr>
      </w:pP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1" w:after="0" w:line="360" w:lineRule="auto"/>
        <w:ind w:left="100"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>
      <w:pPr>
        <w:pStyle w:val="5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>
      <w:pPr>
        <w:pStyle w:val="11"/>
        <w:numPr>
          <w:ilvl w:val="0"/>
          <w:numId w:val="10"/>
        </w:numPr>
        <w:tabs>
          <w:tab w:val="left" w:pos="1097"/>
        </w:tabs>
        <w:spacing w:before="0" w:after="0" w:line="240" w:lineRule="auto"/>
        <w:ind w:left="1096" w:right="0" w:hanging="289"/>
        <w:jc w:val="left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>
      <w:pgSz w:w="12240" w:h="15840"/>
      <w:pgMar w:top="13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568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57" w:hanging="2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808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100" w:hanging="207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311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00" w:hanging="49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439" w:hanging="63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100" w:hanging="28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 w:tentative="0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055" w:hanging="61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5E34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868" w:hanging="42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toc 1"/>
    <w:basedOn w:val="1"/>
    <w:next w:val="1"/>
    <w:qFormat/>
    <w:uiPriority w:val="1"/>
    <w:pPr>
      <w:spacing w:before="47"/>
      <w:ind w:left="311" w:right="22" w:hanging="31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toc 2"/>
    <w:basedOn w:val="1"/>
    <w:next w:val="1"/>
    <w:qFormat/>
    <w:uiPriority w:val="1"/>
    <w:pPr>
      <w:ind w:left="311" w:hanging="21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8">
    <w:name w:val="toc 3"/>
    <w:basedOn w:val="1"/>
    <w:next w:val="1"/>
    <w:qFormat/>
    <w:uiPriority w:val="1"/>
    <w:pPr>
      <w:spacing w:before="48"/>
      <w:ind w:left="947" w:hanging="42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9">
    <w:name w:val="toc 4"/>
    <w:basedOn w:val="1"/>
    <w:next w:val="1"/>
    <w:qFormat/>
    <w:uiPriority w:val="1"/>
    <w:pPr>
      <w:spacing w:before="149"/>
      <w:ind w:left="1439" w:hanging="63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0" w:hanging="207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2023-09-29T15:26:00Z</dcterms:created>
  <dc:creator>Vanada _</dc:creator>
  <cp:lastModifiedBy>Никита</cp:lastModifiedBy>
  <dcterms:modified xsi:type="dcterms:W3CDTF">2023-09-29T16:29:02Z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