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63DC" w14:textId="77777777" w:rsidR="00212EF3" w:rsidRDefault="00212EF3">
      <w:pPr>
        <w:spacing w:before="80"/>
        <w:ind w:left="4487" w:right="3863"/>
        <w:jc w:val="center"/>
        <w:rPr>
          <w:b/>
          <w:sz w:val="18"/>
        </w:rPr>
      </w:pPr>
    </w:p>
    <w:p w14:paraId="1E710F34" w14:textId="64C439CD" w:rsidR="00AA15B4" w:rsidRDefault="00DD11C5">
      <w:pPr>
        <w:spacing w:before="80"/>
        <w:ind w:left="4487" w:right="3863"/>
        <w:jc w:val="center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7EB2C1F" wp14:editId="2408818C">
            <wp:simplePos x="0" y="0"/>
            <wp:positionH relativeFrom="page">
              <wp:posOffset>419045</wp:posOffset>
            </wp:positionH>
            <wp:positionV relativeFrom="paragraph">
              <wp:posOffset>106113</wp:posOffset>
            </wp:positionV>
            <wp:extent cx="637911" cy="8191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11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755E9AFE" wp14:editId="496CF8E2">
            <wp:simplePos x="0" y="0"/>
            <wp:positionH relativeFrom="page">
              <wp:posOffset>4752594</wp:posOffset>
            </wp:positionH>
            <wp:positionV relativeFrom="paragraph">
              <wp:posOffset>86301</wp:posOffset>
            </wp:positionV>
            <wp:extent cx="2171700" cy="6370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7494E49E" wp14:editId="0F137E88">
            <wp:simplePos x="0" y="0"/>
            <wp:positionH relativeFrom="page">
              <wp:posOffset>1238250</wp:posOffset>
            </wp:positionH>
            <wp:positionV relativeFrom="paragraph">
              <wp:posOffset>57345</wp:posOffset>
            </wp:positionV>
            <wp:extent cx="2008632" cy="9525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TEST REPORT</w:t>
      </w:r>
    </w:p>
    <w:p w14:paraId="72610C30" w14:textId="77777777" w:rsidR="00AA15B4" w:rsidRDefault="00AA15B4">
      <w:pPr>
        <w:pStyle w:val="BodyText"/>
        <w:rPr>
          <w:b/>
          <w:sz w:val="20"/>
        </w:rPr>
      </w:pPr>
    </w:p>
    <w:p w14:paraId="101D8686" w14:textId="77777777" w:rsidR="00AA15B4" w:rsidRDefault="00AA15B4">
      <w:pPr>
        <w:pStyle w:val="BodyText"/>
        <w:rPr>
          <w:b/>
          <w:sz w:val="20"/>
        </w:rPr>
      </w:pPr>
    </w:p>
    <w:p w14:paraId="57BE8A89" w14:textId="77777777" w:rsidR="00AA15B4" w:rsidRDefault="00AA15B4">
      <w:pPr>
        <w:pStyle w:val="BodyText"/>
        <w:rPr>
          <w:b/>
          <w:sz w:val="20"/>
        </w:rPr>
      </w:pPr>
    </w:p>
    <w:p w14:paraId="43D58B07" w14:textId="77777777" w:rsidR="00AA15B4" w:rsidRDefault="00AA15B4">
      <w:pPr>
        <w:pStyle w:val="BodyText"/>
        <w:spacing w:before="4"/>
        <w:rPr>
          <w:b/>
          <w:sz w:val="18"/>
        </w:rPr>
      </w:pPr>
    </w:p>
    <w:p w14:paraId="72435C8A" w14:textId="77777777" w:rsidR="00AA15B4" w:rsidRDefault="00AA15B4">
      <w:pPr>
        <w:rPr>
          <w:sz w:val="18"/>
        </w:rPr>
        <w:sectPr w:rsidR="00AA15B4">
          <w:type w:val="continuous"/>
          <w:pgSz w:w="11900" w:h="16840"/>
          <w:pgMar w:top="120" w:right="480" w:bottom="0" w:left="300" w:header="720" w:footer="720" w:gutter="0"/>
          <w:cols w:space="720"/>
        </w:sectPr>
      </w:pPr>
    </w:p>
    <w:p w14:paraId="1D420189" w14:textId="77777777" w:rsidR="00AA15B4" w:rsidRDefault="00AA15B4">
      <w:pPr>
        <w:pStyle w:val="BodyText"/>
        <w:rPr>
          <w:b/>
          <w:sz w:val="18"/>
        </w:rPr>
      </w:pPr>
    </w:p>
    <w:p w14:paraId="0841B1BA" w14:textId="77777777" w:rsidR="00AA15B4" w:rsidRDefault="00AA15B4">
      <w:pPr>
        <w:pStyle w:val="BodyText"/>
        <w:spacing w:before="8"/>
        <w:rPr>
          <w:b/>
        </w:rPr>
      </w:pPr>
    </w:p>
    <w:p w14:paraId="5B4BCE96" w14:textId="77777777" w:rsidR="00AA15B4" w:rsidRDefault="00DD11C5">
      <w:pPr>
        <w:pStyle w:val="Heading1"/>
        <w:spacing w:before="1"/>
        <w:ind w:left="182"/>
      </w:pPr>
      <w:r>
        <w:t xml:space="preserve">Sample Source: </w:t>
      </w:r>
      <w:proofErr w:type="spellStart"/>
      <w:r>
        <w:t>Walkin</w:t>
      </w:r>
      <w:proofErr w:type="spellEnd"/>
    </w:p>
    <w:p w14:paraId="06413C2B" w14:textId="77777777" w:rsidR="00AA15B4" w:rsidRDefault="00DD11C5">
      <w:pPr>
        <w:spacing w:before="61"/>
        <w:ind w:left="232"/>
        <w:rPr>
          <w:sz w:val="16"/>
        </w:rPr>
      </w:pPr>
      <w:r>
        <w:rPr>
          <w:sz w:val="16"/>
        </w:rPr>
        <w:t xml:space="preserve">Received </w:t>
      </w:r>
      <w:proofErr w:type="spellStart"/>
      <w:proofErr w:type="gramStart"/>
      <w:r>
        <w:rPr>
          <w:sz w:val="16"/>
        </w:rPr>
        <w:t>At:Fever</w:t>
      </w:r>
      <w:proofErr w:type="spellEnd"/>
      <w:proofErr w:type="gramEnd"/>
      <w:r>
        <w:rPr>
          <w:sz w:val="16"/>
        </w:rPr>
        <w:t xml:space="preserve"> Clinic(Shivajinagar)</w:t>
      </w:r>
    </w:p>
    <w:p w14:paraId="0FADF1C6" w14:textId="77777777" w:rsidR="00AA15B4" w:rsidRDefault="00DD11C5">
      <w:pPr>
        <w:spacing w:before="99"/>
        <w:ind w:left="674"/>
        <w:rPr>
          <w:b/>
          <w:sz w:val="20"/>
        </w:rPr>
      </w:pPr>
      <w:r>
        <w:br w:type="column"/>
      </w:r>
      <w:r>
        <w:rPr>
          <w:b/>
          <w:sz w:val="20"/>
        </w:rPr>
        <w:t>Visit Id: R8634428</w:t>
      </w:r>
    </w:p>
    <w:p w14:paraId="1F20FC98" w14:textId="77777777" w:rsidR="00AA15B4" w:rsidRDefault="00AA15B4">
      <w:pPr>
        <w:pStyle w:val="BodyText"/>
        <w:rPr>
          <w:b/>
          <w:sz w:val="24"/>
        </w:rPr>
      </w:pPr>
    </w:p>
    <w:p w14:paraId="4F870785" w14:textId="77777777" w:rsidR="00AA15B4" w:rsidRDefault="00AA15B4">
      <w:pPr>
        <w:pStyle w:val="BodyText"/>
        <w:spacing w:before="1"/>
        <w:rPr>
          <w:b/>
          <w:sz w:val="22"/>
        </w:rPr>
      </w:pPr>
    </w:p>
    <w:p w14:paraId="0A384AEB" w14:textId="77777777" w:rsidR="00AA15B4" w:rsidRDefault="00511B58">
      <w:pPr>
        <w:spacing w:before="1"/>
        <w:ind w:left="182"/>
        <w:rPr>
          <w:sz w:val="16"/>
        </w:rPr>
      </w:pPr>
      <w:r>
        <w:pict w14:anchorId="79E9E811">
          <v:line id="_x0000_s1029" alt="" style="position:absolute;left:0;text-align:left;z-index:15731200;mso-wrap-edited:f;mso-width-percent:0;mso-height-percent:0;mso-position-horizontal-relative:page;mso-width-percent:0;mso-height-percent:0" from="22.55pt,12.35pt" to="571.45pt,12.35pt" strokeweight=".12pt">
            <v:stroke dashstyle="1 1"/>
            <w10:wrap anchorx="page"/>
          </v:line>
        </w:pict>
      </w:r>
      <w:r w:rsidR="00DD11C5">
        <w:rPr>
          <w:b/>
          <w:sz w:val="16"/>
        </w:rPr>
        <w:t xml:space="preserve">SRF ID: </w:t>
      </w:r>
      <w:r w:rsidR="00DD11C5">
        <w:rPr>
          <w:sz w:val="16"/>
        </w:rPr>
        <w:t>2952518776569</w:t>
      </w:r>
    </w:p>
    <w:p w14:paraId="2C9EC56E" w14:textId="77777777" w:rsidR="00AA15B4" w:rsidRDefault="00DD11C5">
      <w:pPr>
        <w:pStyle w:val="BodyText"/>
        <w:rPr>
          <w:sz w:val="18"/>
        </w:rPr>
      </w:pPr>
      <w:r>
        <w:br w:type="column"/>
      </w:r>
    </w:p>
    <w:p w14:paraId="6208DF4E" w14:textId="77777777" w:rsidR="00AA15B4" w:rsidRDefault="00AA15B4">
      <w:pPr>
        <w:pStyle w:val="BodyText"/>
        <w:rPr>
          <w:sz w:val="18"/>
        </w:rPr>
      </w:pPr>
    </w:p>
    <w:p w14:paraId="096BA515" w14:textId="77777777" w:rsidR="00AA15B4" w:rsidRDefault="00AA15B4">
      <w:pPr>
        <w:pStyle w:val="BodyText"/>
        <w:rPr>
          <w:sz w:val="18"/>
        </w:rPr>
      </w:pPr>
    </w:p>
    <w:p w14:paraId="01A8BFC5" w14:textId="77777777" w:rsidR="00AA15B4" w:rsidRDefault="00AA15B4">
      <w:pPr>
        <w:pStyle w:val="BodyText"/>
        <w:spacing w:before="3"/>
        <w:rPr>
          <w:sz w:val="20"/>
        </w:rPr>
      </w:pPr>
    </w:p>
    <w:p w14:paraId="41D19154" w14:textId="77777777" w:rsidR="00AA15B4" w:rsidRDefault="00DD11C5">
      <w:pPr>
        <w:pStyle w:val="Heading1"/>
        <w:ind w:left="182"/>
      </w:pPr>
      <w:r>
        <w:t>AADHAR:</w:t>
      </w:r>
    </w:p>
    <w:p w14:paraId="1FC1162A" w14:textId="77777777" w:rsidR="00AA15B4" w:rsidRDefault="00DD11C5">
      <w:pPr>
        <w:pStyle w:val="BodyText"/>
        <w:rPr>
          <w:b/>
          <w:sz w:val="20"/>
        </w:rPr>
      </w:pPr>
      <w:r>
        <w:br w:type="column"/>
      </w:r>
    </w:p>
    <w:p w14:paraId="4D7C159C" w14:textId="77777777" w:rsidR="00AA15B4" w:rsidRDefault="00AA15B4">
      <w:pPr>
        <w:pStyle w:val="BodyText"/>
        <w:rPr>
          <w:b/>
          <w:sz w:val="20"/>
        </w:rPr>
      </w:pPr>
    </w:p>
    <w:p w14:paraId="2C55DF09" w14:textId="77777777" w:rsidR="00AA15B4" w:rsidRDefault="00AA15B4">
      <w:pPr>
        <w:pStyle w:val="BodyText"/>
        <w:rPr>
          <w:b/>
          <w:sz w:val="20"/>
        </w:rPr>
      </w:pPr>
    </w:p>
    <w:p w14:paraId="755A1C2E" w14:textId="77777777" w:rsidR="00AA15B4" w:rsidRDefault="00DD11C5">
      <w:pPr>
        <w:spacing w:before="173"/>
        <w:ind w:left="108"/>
        <w:rPr>
          <w:sz w:val="16"/>
        </w:rPr>
      </w:pPr>
      <w:r>
        <w:rPr>
          <w:sz w:val="16"/>
        </w:rPr>
        <w:t>265145782019</w:t>
      </w:r>
    </w:p>
    <w:p w14:paraId="1CF80E98" w14:textId="77777777" w:rsidR="00AA15B4" w:rsidRDefault="00AA15B4">
      <w:pPr>
        <w:rPr>
          <w:sz w:val="16"/>
        </w:rPr>
        <w:sectPr w:rsidR="00AA15B4">
          <w:type w:val="continuous"/>
          <w:pgSz w:w="11900" w:h="16840"/>
          <w:pgMar w:top="120" w:right="480" w:bottom="0" w:left="300" w:header="720" w:footer="720" w:gutter="0"/>
          <w:cols w:num="4" w:space="720" w:equalWidth="0">
            <w:col w:w="2954" w:space="1440"/>
            <w:col w:w="2597" w:space="1858"/>
            <w:col w:w="934" w:space="39"/>
            <w:col w:w="1298"/>
          </w:cols>
        </w:sectPr>
      </w:pPr>
    </w:p>
    <w:p w14:paraId="735496B0" w14:textId="77777777" w:rsidR="00AA15B4" w:rsidRDefault="00DD11C5">
      <w:pPr>
        <w:spacing w:before="127"/>
        <w:ind w:left="211"/>
        <w:rPr>
          <w:b/>
          <w:sz w:val="16"/>
        </w:rPr>
      </w:pPr>
      <w:r>
        <w:rPr>
          <w:b/>
          <w:sz w:val="16"/>
        </w:rPr>
        <w:t xml:space="preserve">Name: </w:t>
      </w:r>
      <w:r>
        <w:rPr>
          <w:b/>
          <w:position w:val="1"/>
          <w:sz w:val="16"/>
        </w:rPr>
        <w:t>MS HAFSA TAZEEN</w:t>
      </w:r>
    </w:p>
    <w:p w14:paraId="0F25C3FE" w14:textId="77777777" w:rsidR="00AA15B4" w:rsidRDefault="00DD11C5">
      <w:pPr>
        <w:spacing w:before="137"/>
        <w:ind w:left="211"/>
        <w:rPr>
          <w:b/>
          <w:sz w:val="16"/>
        </w:rPr>
      </w:pPr>
      <w:r>
        <w:br w:type="column"/>
      </w:r>
      <w:r>
        <w:rPr>
          <w:b/>
          <w:sz w:val="16"/>
        </w:rPr>
        <w:t>Registered:</w:t>
      </w:r>
    </w:p>
    <w:p w14:paraId="36DCAA09" w14:textId="185EEE2E" w:rsidR="00AA15B4" w:rsidRDefault="00DD11C5">
      <w:pPr>
        <w:spacing w:before="123"/>
        <w:ind w:left="211"/>
        <w:rPr>
          <w:sz w:val="16"/>
        </w:rPr>
      </w:pPr>
      <w:r>
        <w:br w:type="column"/>
      </w:r>
      <w:r w:rsidR="00A67D2B">
        <w:rPr>
          <w:sz w:val="16"/>
        </w:rPr>
        <w:t>15</w:t>
      </w:r>
      <w:r>
        <w:rPr>
          <w:sz w:val="16"/>
        </w:rPr>
        <w:t>/</w:t>
      </w:r>
      <w:r w:rsidR="00A67D2B">
        <w:rPr>
          <w:sz w:val="16"/>
        </w:rPr>
        <w:t>10</w:t>
      </w:r>
      <w:r>
        <w:rPr>
          <w:sz w:val="16"/>
        </w:rPr>
        <w:t>/2021 14:43</w:t>
      </w:r>
    </w:p>
    <w:p w14:paraId="4A73EF0A" w14:textId="77777777" w:rsidR="00AA15B4" w:rsidRDefault="00AA15B4">
      <w:pPr>
        <w:rPr>
          <w:sz w:val="16"/>
        </w:rPr>
        <w:sectPr w:rsidR="00AA15B4">
          <w:type w:val="continuous"/>
          <w:pgSz w:w="11900" w:h="16840"/>
          <w:pgMar w:top="120" w:right="480" w:bottom="0" w:left="300" w:header="720" w:footer="720" w:gutter="0"/>
          <w:cols w:num="3" w:space="720" w:equalWidth="0">
            <w:col w:w="2378" w:space="5496"/>
            <w:col w:w="1183" w:space="123"/>
            <w:col w:w="1940"/>
          </w:cols>
        </w:sectPr>
      </w:pPr>
    </w:p>
    <w:p w14:paraId="5CA62F51" w14:textId="77777777" w:rsidR="00AA15B4" w:rsidRDefault="00DD11C5">
      <w:pPr>
        <w:spacing w:before="92"/>
        <w:ind w:left="211"/>
        <w:rPr>
          <w:b/>
          <w:sz w:val="16"/>
        </w:rPr>
      </w:pPr>
      <w:r>
        <w:rPr>
          <w:b/>
          <w:sz w:val="16"/>
        </w:rPr>
        <w:t>Age:</w:t>
      </w:r>
    </w:p>
    <w:p w14:paraId="6E722AB6" w14:textId="77777777" w:rsidR="00AA15B4" w:rsidRDefault="00DD11C5">
      <w:pPr>
        <w:spacing w:before="94"/>
        <w:ind w:left="211"/>
        <w:rPr>
          <w:sz w:val="16"/>
        </w:rPr>
      </w:pPr>
      <w:r>
        <w:br w:type="column"/>
      </w:r>
      <w:r>
        <w:rPr>
          <w:sz w:val="16"/>
        </w:rPr>
        <w:t>24 Year(s)</w:t>
      </w:r>
    </w:p>
    <w:p w14:paraId="2CDD84B9" w14:textId="77777777" w:rsidR="00AA15B4" w:rsidRDefault="00DD11C5">
      <w:pPr>
        <w:spacing w:before="97"/>
        <w:ind w:left="211"/>
        <w:rPr>
          <w:sz w:val="16"/>
        </w:rPr>
      </w:pPr>
      <w:r>
        <w:br w:type="column"/>
      </w:r>
      <w:r>
        <w:rPr>
          <w:b/>
          <w:position w:val="1"/>
          <w:sz w:val="16"/>
        </w:rPr>
        <w:t xml:space="preserve">Gender: </w:t>
      </w:r>
      <w:r>
        <w:rPr>
          <w:sz w:val="16"/>
        </w:rPr>
        <w:t>F</w:t>
      </w:r>
    </w:p>
    <w:p w14:paraId="493989BE" w14:textId="77777777" w:rsidR="00AA15B4" w:rsidRDefault="00DD11C5">
      <w:pPr>
        <w:spacing w:before="92"/>
        <w:ind w:left="211"/>
        <w:rPr>
          <w:b/>
          <w:sz w:val="16"/>
        </w:rPr>
      </w:pPr>
      <w:r>
        <w:br w:type="column"/>
      </w:r>
      <w:r>
        <w:rPr>
          <w:b/>
          <w:sz w:val="16"/>
        </w:rPr>
        <w:t>Contact No.:</w:t>
      </w:r>
    </w:p>
    <w:p w14:paraId="3F662460" w14:textId="77777777" w:rsidR="00AA15B4" w:rsidRDefault="00DD11C5">
      <w:pPr>
        <w:spacing w:before="84"/>
        <w:ind w:left="171"/>
        <w:rPr>
          <w:sz w:val="16"/>
        </w:rPr>
      </w:pPr>
      <w:r>
        <w:br w:type="column"/>
      </w:r>
      <w:r>
        <w:rPr>
          <w:sz w:val="16"/>
        </w:rPr>
        <w:t>8660242209</w:t>
      </w:r>
    </w:p>
    <w:p w14:paraId="4C8E555C" w14:textId="77777777" w:rsidR="00AA15B4" w:rsidRDefault="00DD11C5">
      <w:pPr>
        <w:spacing w:before="92"/>
        <w:ind w:left="211"/>
        <w:rPr>
          <w:b/>
          <w:sz w:val="16"/>
        </w:rPr>
      </w:pPr>
      <w:r>
        <w:br w:type="column"/>
      </w:r>
      <w:r>
        <w:rPr>
          <w:b/>
          <w:sz w:val="16"/>
        </w:rPr>
        <w:t>Reported:</w:t>
      </w:r>
    </w:p>
    <w:p w14:paraId="0B6D8623" w14:textId="32303A84" w:rsidR="00AA15B4" w:rsidRDefault="00DD11C5">
      <w:pPr>
        <w:spacing w:before="100"/>
        <w:ind w:left="211"/>
        <w:rPr>
          <w:sz w:val="16"/>
        </w:rPr>
      </w:pPr>
      <w:r>
        <w:br w:type="column"/>
      </w:r>
      <w:r w:rsidR="00A67D2B">
        <w:rPr>
          <w:sz w:val="16"/>
        </w:rPr>
        <w:t>15</w:t>
      </w:r>
      <w:r>
        <w:rPr>
          <w:sz w:val="16"/>
        </w:rPr>
        <w:t>/</w:t>
      </w:r>
      <w:r w:rsidR="00A67D2B">
        <w:rPr>
          <w:sz w:val="16"/>
        </w:rPr>
        <w:t>10</w:t>
      </w:r>
      <w:r>
        <w:rPr>
          <w:sz w:val="16"/>
        </w:rPr>
        <w:t>/2021 20:13</w:t>
      </w:r>
    </w:p>
    <w:p w14:paraId="03BFACC8" w14:textId="77777777" w:rsidR="00AA15B4" w:rsidRDefault="00AA15B4">
      <w:pPr>
        <w:rPr>
          <w:sz w:val="16"/>
        </w:rPr>
        <w:sectPr w:rsidR="00AA15B4">
          <w:type w:val="continuous"/>
          <w:pgSz w:w="11900" w:h="16840"/>
          <w:pgMar w:top="120" w:right="480" w:bottom="0" w:left="300" w:header="720" w:footer="720" w:gutter="0"/>
          <w:cols w:num="7" w:space="720" w:equalWidth="0">
            <w:col w:w="577" w:space="40"/>
            <w:col w:w="996" w:space="653"/>
            <w:col w:w="1070" w:space="115"/>
            <w:col w:w="1214" w:space="40"/>
            <w:col w:w="1100" w:space="2069"/>
            <w:col w:w="1056" w:space="250"/>
            <w:col w:w="1940"/>
          </w:cols>
        </w:sectPr>
      </w:pPr>
    </w:p>
    <w:p w14:paraId="6B5433BE" w14:textId="77777777" w:rsidR="00AA15B4" w:rsidRDefault="00511B58">
      <w:pPr>
        <w:spacing w:before="76"/>
        <w:ind w:left="211"/>
        <w:rPr>
          <w:sz w:val="16"/>
        </w:rPr>
      </w:pPr>
      <w:r>
        <w:pict w14:anchorId="3E110F3A">
          <v:line id="_x0000_s1028" alt="" style="position:absolute;left:0;text-align:left;z-index:15730688;mso-wrap-edited:f;mso-width-percent:0;mso-height-percent:0;mso-position-horizontal-relative:page;mso-width-percent:0;mso-height-percent:0" from="22.55pt,18.4pt" to="571.45pt,18.4pt" strokeweight=".12pt">
            <v:stroke dashstyle="1 1"/>
            <w10:wrap anchorx="page"/>
          </v:line>
        </w:pict>
      </w:r>
      <w:r w:rsidR="00DD11C5">
        <w:rPr>
          <w:b/>
          <w:sz w:val="16"/>
        </w:rPr>
        <w:t xml:space="preserve">Ref. No. </w:t>
      </w:r>
      <w:r w:rsidR="00DD11C5">
        <w:rPr>
          <w:sz w:val="16"/>
        </w:rPr>
        <w:t>2952518776569</w:t>
      </w:r>
    </w:p>
    <w:p w14:paraId="1851FDFB" w14:textId="77777777" w:rsidR="00AA15B4" w:rsidRDefault="00DD11C5">
      <w:pPr>
        <w:pStyle w:val="Heading1"/>
        <w:spacing w:before="90"/>
      </w:pPr>
      <w:r>
        <w:rPr>
          <w:b w:val="0"/>
        </w:rPr>
        <w:br w:type="column"/>
      </w:r>
      <w:r>
        <w:t>Referring Dr.:</w:t>
      </w:r>
    </w:p>
    <w:p w14:paraId="1C8946B3" w14:textId="77777777" w:rsidR="00AA15B4" w:rsidRDefault="00DD11C5">
      <w:pPr>
        <w:spacing w:before="90"/>
        <w:ind w:left="211"/>
        <w:rPr>
          <w:b/>
          <w:sz w:val="16"/>
        </w:rPr>
      </w:pPr>
      <w:r>
        <w:br w:type="column"/>
      </w:r>
      <w:r>
        <w:rPr>
          <w:b/>
          <w:sz w:val="16"/>
        </w:rPr>
        <w:t>Report Status:</w:t>
      </w:r>
    </w:p>
    <w:p w14:paraId="596A0390" w14:textId="77777777" w:rsidR="00AA15B4" w:rsidRDefault="00DD11C5">
      <w:pPr>
        <w:spacing w:before="82"/>
        <w:ind w:left="77"/>
        <w:rPr>
          <w:sz w:val="16"/>
        </w:rPr>
      </w:pPr>
      <w:r>
        <w:br w:type="column"/>
      </w:r>
      <w:r>
        <w:rPr>
          <w:sz w:val="16"/>
        </w:rPr>
        <w:t>Final</w:t>
      </w:r>
    </w:p>
    <w:p w14:paraId="5317908A" w14:textId="77777777" w:rsidR="00AA15B4" w:rsidRDefault="00AA15B4">
      <w:pPr>
        <w:rPr>
          <w:sz w:val="16"/>
        </w:rPr>
        <w:sectPr w:rsidR="00AA15B4">
          <w:type w:val="continuous"/>
          <w:pgSz w:w="11900" w:h="16840"/>
          <w:pgMar w:top="120" w:right="480" w:bottom="0" w:left="300" w:header="720" w:footer="720" w:gutter="0"/>
          <w:cols w:num="4" w:space="720" w:equalWidth="0">
            <w:col w:w="2112" w:space="1339"/>
            <w:col w:w="1364" w:space="3077"/>
            <w:col w:w="1383" w:space="39"/>
            <w:col w:w="1806"/>
          </w:cols>
        </w:sectPr>
      </w:pPr>
    </w:p>
    <w:p w14:paraId="4A10E72F" w14:textId="77777777" w:rsidR="00AA15B4" w:rsidRDefault="00AA15B4">
      <w:pPr>
        <w:pStyle w:val="BodyText"/>
        <w:spacing w:before="1"/>
        <w:rPr>
          <w:sz w:val="13"/>
        </w:rPr>
      </w:pPr>
    </w:p>
    <w:p w14:paraId="0581C2E1" w14:textId="77777777" w:rsidR="00AA15B4" w:rsidRDefault="00DD11C5">
      <w:pPr>
        <w:spacing w:before="99"/>
        <w:ind w:left="4487" w:right="4347"/>
        <w:jc w:val="center"/>
        <w:rPr>
          <w:b/>
          <w:sz w:val="20"/>
        </w:rPr>
      </w:pPr>
      <w:r>
        <w:rPr>
          <w:b/>
          <w:sz w:val="20"/>
        </w:rPr>
        <w:t>MOLECULAR BIOLOGY</w:t>
      </w:r>
    </w:p>
    <w:p w14:paraId="5E1DEC2E" w14:textId="77777777" w:rsidR="00AA15B4" w:rsidRDefault="00DD11C5">
      <w:pPr>
        <w:tabs>
          <w:tab w:val="left" w:pos="3511"/>
          <w:tab w:val="left" w:pos="6947"/>
          <w:tab w:val="left" w:pos="10276"/>
        </w:tabs>
        <w:spacing w:before="95"/>
        <w:ind w:left="271"/>
        <w:rPr>
          <w:b/>
          <w:sz w:val="16"/>
        </w:rPr>
      </w:pPr>
      <w:r>
        <w:rPr>
          <w:b/>
          <w:sz w:val="16"/>
        </w:rPr>
        <w:t>Test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Name</w:t>
      </w:r>
      <w:r>
        <w:rPr>
          <w:b/>
          <w:sz w:val="16"/>
        </w:rPr>
        <w:tab/>
      </w:r>
      <w:r>
        <w:rPr>
          <w:b/>
          <w:position w:val="1"/>
          <w:sz w:val="16"/>
        </w:rPr>
        <w:t>Test</w:t>
      </w:r>
      <w:r>
        <w:rPr>
          <w:b/>
          <w:spacing w:val="2"/>
          <w:position w:val="1"/>
          <w:sz w:val="16"/>
        </w:rPr>
        <w:t xml:space="preserve"> </w:t>
      </w:r>
      <w:r>
        <w:rPr>
          <w:b/>
          <w:position w:val="1"/>
          <w:sz w:val="16"/>
        </w:rPr>
        <w:t>Result</w:t>
      </w:r>
      <w:r>
        <w:rPr>
          <w:b/>
          <w:position w:val="1"/>
          <w:sz w:val="16"/>
        </w:rPr>
        <w:tab/>
      </w:r>
      <w:r>
        <w:rPr>
          <w:b/>
          <w:sz w:val="16"/>
        </w:rPr>
        <w:t>Biological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Reference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Range</w:t>
      </w:r>
      <w:r>
        <w:rPr>
          <w:b/>
          <w:sz w:val="16"/>
        </w:rPr>
        <w:tab/>
        <w:t>Sample</w:t>
      </w:r>
    </w:p>
    <w:p w14:paraId="3CFA94A0" w14:textId="77777777" w:rsidR="00AA15B4" w:rsidRDefault="00DD11C5">
      <w:pPr>
        <w:spacing w:before="29"/>
        <w:ind w:left="271"/>
        <w:rPr>
          <w:b/>
          <w:sz w:val="20"/>
        </w:rPr>
      </w:pPr>
      <w:r>
        <w:rPr>
          <w:b/>
          <w:sz w:val="20"/>
        </w:rPr>
        <w:t>2019 Novel Corona Virus Real Time PCR</w:t>
      </w:r>
    </w:p>
    <w:p w14:paraId="742497E3" w14:textId="77777777" w:rsidR="00AA15B4" w:rsidRDefault="00DD11C5">
      <w:pPr>
        <w:tabs>
          <w:tab w:val="left" w:pos="3391"/>
        </w:tabs>
        <w:spacing w:before="75"/>
        <w:ind w:left="165"/>
        <w:rPr>
          <w:sz w:val="20"/>
        </w:rPr>
      </w:pPr>
      <w:r>
        <w:rPr>
          <w:sz w:val="20"/>
        </w:rPr>
        <w:t>Sample</w:t>
      </w:r>
      <w:r>
        <w:rPr>
          <w:spacing w:val="6"/>
          <w:sz w:val="20"/>
        </w:rPr>
        <w:t xml:space="preserve"> </w:t>
      </w:r>
      <w:r>
        <w:rPr>
          <w:spacing w:val="-5"/>
          <w:sz w:val="20"/>
        </w:rPr>
        <w:t>Type</w:t>
      </w:r>
      <w:r>
        <w:rPr>
          <w:spacing w:val="-5"/>
          <w:sz w:val="20"/>
        </w:rPr>
        <w:tab/>
      </w:r>
      <w:r>
        <w:rPr>
          <w:sz w:val="20"/>
        </w:rPr>
        <w:t>Nasopharyngeal / Oropharyngeal</w:t>
      </w:r>
    </w:p>
    <w:p w14:paraId="3AE3D088" w14:textId="77777777" w:rsidR="00AA15B4" w:rsidRDefault="00AA15B4">
      <w:pPr>
        <w:pStyle w:val="BodyText"/>
        <w:spacing w:before="10"/>
        <w:rPr>
          <w:sz w:val="13"/>
        </w:rPr>
      </w:pPr>
    </w:p>
    <w:p w14:paraId="50C3CEFE" w14:textId="77777777" w:rsidR="00AA15B4" w:rsidRDefault="00DD11C5">
      <w:pPr>
        <w:tabs>
          <w:tab w:val="left" w:pos="3391"/>
        </w:tabs>
        <w:spacing w:before="102"/>
        <w:ind w:left="165"/>
        <w:rPr>
          <w:sz w:val="20"/>
        </w:rPr>
      </w:pPr>
      <w:r>
        <w:rPr>
          <w:sz w:val="20"/>
        </w:rPr>
        <w:t>COVID-19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Gene</w:t>
      </w:r>
      <w:r>
        <w:rPr>
          <w:sz w:val="20"/>
        </w:rPr>
        <w:tab/>
        <w:t>NEGATIVE</w:t>
      </w:r>
    </w:p>
    <w:p w14:paraId="02E8BB19" w14:textId="77777777" w:rsidR="00AA15B4" w:rsidRDefault="00AA15B4">
      <w:pPr>
        <w:pStyle w:val="BodyText"/>
        <w:spacing w:before="11"/>
        <w:rPr>
          <w:sz w:val="13"/>
        </w:rPr>
      </w:pPr>
    </w:p>
    <w:p w14:paraId="355E52DF" w14:textId="77777777" w:rsidR="00AA15B4" w:rsidRDefault="00DD11C5">
      <w:pPr>
        <w:tabs>
          <w:tab w:val="left" w:pos="3391"/>
        </w:tabs>
        <w:spacing w:before="102"/>
        <w:ind w:left="165"/>
        <w:rPr>
          <w:sz w:val="20"/>
        </w:rPr>
      </w:pPr>
      <w:r>
        <w:rPr>
          <w:sz w:val="20"/>
        </w:rPr>
        <w:t>COVID-19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RdRp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Gene</w:t>
      </w:r>
      <w:r>
        <w:rPr>
          <w:sz w:val="20"/>
        </w:rPr>
        <w:tab/>
        <w:t>NEGATIVE</w:t>
      </w:r>
    </w:p>
    <w:p w14:paraId="7E9E15F8" w14:textId="77777777" w:rsidR="00AA15B4" w:rsidRDefault="00AA15B4">
      <w:pPr>
        <w:pStyle w:val="BodyText"/>
        <w:spacing w:before="11"/>
        <w:rPr>
          <w:sz w:val="13"/>
        </w:rPr>
      </w:pPr>
    </w:p>
    <w:p w14:paraId="11BDBD96" w14:textId="77777777" w:rsidR="00AA15B4" w:rsidRDefault="00DD11C5">
      <w:pPr>
        <w:tabs>
          <w:tab w:val="left" w:pos="3391"/>
        </w:tabs>
        <w:spacing w:before="102"/>
        <w:ind w:left="165"/>
        <w:rPr>
          <w:sz w:val="20"/>
        </w:rPr>
      </w:pPr>
      <w:r>
        <w:rPr>
          <w:sz w:val="20"/>
        </w:rPr>
        <w:t>COVID-19</w:t>
      </w:r>
      <w:r>
        <w:rPr>
          <w:spacing w:val="-2"/>
          <w:sz w:val="20"/>
        </w:rPr>
        <w:t xml:space="preserve"> </w:t>
      </w:r>
      <w:r>
        <w:rPr>
          <w:sz w:val="20"/>
        </w:rPr>
        <w:t>N</w:t>
      </w:r>
      <w:r>
        <w:rPr>
          <w:spacing w:val="-3"/>
          <w:sz w:val="20"/>
        </w:rPr>
        <w:t xml:space="preserve"> </w:t>
      </w:r>
      <w:r>
        <w:rPr>
          <w:sz w:val="20"/>
        </w:rPr>
        <w:t>Gene</w:t>
      </w:r>
      <w:r>
        <w:rPr>
          <w:sz w:val="20"/>
        </w:rPr>
        <w:tab/>
        <w:t>NEGATIVE</w:t>
      </w:r>
    </w:p>
    <w:p w14:paraId="371EEBF3" w14:textId="77777777" w:rsidR="00AA15B4" w:rsidRDefault="00AA15B4">
      <w:pPr>
        <w:pStyle w:val="BodyText"/>
        <w:spacing w:before="11"/>
        <w:rPr>
          <w:sz w:val="13"/>
        </w:rPr>
      </w:pPr>
    </w:p>
    <w:p w14:paraId="384E958E" w14:textId="77777777" w:rsidR="00AA15B4" w:rsidRDefault="00AA15B4">
      <w:pPr>
        <w:rPr>
          <w:sz w:val="13"/>
        </w:rPr>
        <w:sectPr w:rsidR="00AA15B4">
          <w:type w:val="continuous"/>
          <w:pgSz w:w="11900" w:h="16840"/>
          <w:pgMar w:top="120" w:right="480" w:bottom="0" w:left="300" w:header="720" w:footer="720" w:gutter="0"/>
          <w:cols w:space="720"/>
        </w:sectPr>
      </w:pPr>
    </w:p>
    <w:p w14:paraId="39CC3EFB" w14:textId="77777777" w:rsidR="00AA15B4" w:rsidRDefault="00DD11C5">
      <w:pPr>
        <w:spacing w:before="101" w:line="241" w:lineRule="exact"/>
        <w:ind w:left="165"/>
        <w:rPr>
          <w:sz w:val="20"/>
        </w:rPr>
      </w:pPr>
      <w:r>
        <w:rPr>
          <w:sz w:val="20"/>
        </w:rPr>
        <w:t>Sample Quality</w:t>
      </w:r>
    </w:p>
    <w:p w14:paraId="6B98E737" w14:textId="77777777" w:rsidR="00AA15B4" w:rsidRDefault="00DD11C5">
      <w:pPr>
        <w:spacing w:line="241" w:lineRule="exact"/>
        <w:ind w:left="165"/>
        <w:rPr>
          <w:sz w:val="20"/>
        </w:rPr>
      </w:pPr>
      <w:proofErr w:type="gramStart"/>
      <w:r>
        <w:rPr>
          <w:sz w:val="20"/>
        </w:rPr>
        <w:t>Check(</w:t>
      </w:r>
      <w:proofErr w:type="spellStart"/>
      <w:proofErr w:type="gramEnd"/>
      <w:r>
        <w:rPr>
          <w:sz w:val="20"/>
        </w:rPr>
        <w:t>RNAse</w:t>
      </w:r>
      <w:proofErr w:type="spellEnd"/>
      <w:r>
        <w:rPr>
          <w:sz w:val="20"/>
        </w:rPr>
        <w:t>-P/MS2)</w:t>
      </w:r>
    </w:p>
    <w:p w14:paraId="63EB267C" w14:textId="77777777" w:rsidR="00AA15B4" w:rsidRDefault="00DD11C5">
      <w:pPr>
        <w:spacing w:before="102"/>
        <w:ind w:left="165"/>
        <w:rPr>
          <w:sz w:val="20"/>
        </w:rPr>
      </w:pPr>
      <w:r>
        <w:br w:type="column"/>
      </w:r>
      <w:r>
        <w:rPr>
          <w:sz w:val="20"/>
        </w:rPr>
        <w:t>PASSED</w:t>
      </w:r>
    </w:p>
    <w:p w14:paraId="4F30467A" w14:textId="77777777" w:rsidR="00AA15B4" w:rsidRDefault="00AA15B4">
      <w:pPr>
        <w:rPr>
          <w:sz w:val="20"/>
        </w:rPr>
        <w:sectPr w:rsidR="00AA15B4">
          <w:type w:val="continuous"/>
          <w:pgSz w:w="11900" w:h="16840"/>
          <w:pgMar w:top="120" w:right="480" w:bottom="0" w:left="300" w:header="720" w:footer="720" w:gutter="0"/>
          <w:cols w:num="2" w:space="720" w:equalWidth="0">
            <w:col w:w="2088" w:space="1137"/>
            <w:col w:w="7895"/>
          </w:cols>
        </w:sectPr>
      </w:pPr>
    </w:p>
    <w:p w14:paraId="0A0C9196" w14:textId="77777777" w:rsidR="00AA15B4" w:rsidRDefault="00AA15B4">
      <w:pPr>
        <w:pStyle w:val="BodyText"/>
        <w:spacing w:before="10"/>
        <w:rPr>
          <w:sz w:val="12"/>
        </w:rPr>
      </w:pPr>
    </w:p>
    <w:p w14:paraId="1F39E41D" w14:textId="77777777" w:rsidR="00AA15B4" w:rsidRDefault="00DD11C5">
      <w:pPr>
        <w:tabs>
          <w:tab w:val="left" w:pos="3391"/>
        </w:tabs>
        <w:spacing w:before="101"/>
        <w:ind w:left="165"/>
        <w:rPr>
          <w:sz w:val="20"/>
        </w:rPr>
      </w:pPr>
      <w:r>
        <w:rPr>
          <w:sz w:val="20"/>
        </w:rPr>
        <w:t>Interpretation</w:t>
      </w:r>
      <w:r>
        <w:rPr>
          <w:sz w:val="20"/>
        </w:rPr>
        <w:tab/>
        <w:t>NEGATIVE FOR SARS</w:t>
      </w:r>
      <w:r>
        <w:rPr>
          <w:spacing w:val="-1"/>
          <w:sz w:val="20"/>
        </w:rPr>
        <w:t xml:space="preserve"> </w:t>
      </w:r>
      <w:r>
        <w:rPr>
          <w:sz w:val="20"/>
        </w:rPr>
        <w:t>CoV-2</w:t>
      </w:r>
    </w:p>
    <w:p w14:paraId="0AF0DDFE" w14:textId="77777777" w:rsidR="00AA15B4" w:rsidRDefault="00AA15B4">
      <w:pPr>
        <w:pStyle w:val="BodyText"/>
        <w:rPr>
          <w:sz w:val="11"/>
        </w:rPr>
      </w:pPr>
    </w:p>
    <w:p w14:paraId="55810841" w14:textId="77777777" w:rsidR="00AA15B4" w:rsidRDefault="00DD11C5">
      <w:pPr>
        <w:spacing w:before="100"/>
        <w:ind w:left="153"/>
        <w:rPr>
          <w:b/>
          <w:sz w:val="14"/>
        </w:rPr>
      </w:pPr>
      <w:r>
        <w:rPr>
          <w:b/>
          <w:sz w:val="14"/>
        </w:rPr>
        <w:t>COMMENT:</w:t>
      </w:r>
    </w:p>
    <w:p w14:paraId="52267B2E" w14:textId="77777777" w:rsidR="00AA15B4" w:rsidRDefault="00AA15B4">
      <w:pPr>
        <w:pStyle w:val="BodyText"/>
        <w:spacing w:before="10"/>
        <w:rPr>
          <w:b/>
          <w:sz w:val="13"/>
        </w:rPr>
      </w:pPr>
    </w:p>
    <w:p w14:paraId="29507E30" w14:textId="77777777" w:rsidR="00AA15B4" w:rsidRDefault="00DD11C5">
      <w:pPr>
        <w:pStyle w:val="ListParagraph"/>
        <w:numPr>
          <w:ilvl w:val="0"/>
          <w:numId w:val="1"/>
        </w:numPr>
        <w:tabs>
          <w:tab w:val="left" w:pos="274"/>
        </w:tabs>
        <w:ind w:hanging="121"/>
        <w:rPr>
          <w:sz w:val="14"/>
        </w:rPr>
      </w:pPr>
      <w:r>
        <w:rPr>
          <w:spacing w:val="-3"/>
          <w:sz w:val="14"/>
        </w:rPr>
        <w:t xml:space="preserve">Testing </w:t>
      </w:r>
      <w:r>
        <w:rPr>
          <w:sz w:val="14"/>
        </w:rPr>
        <w:t xml:space="preserve">for SARS-CoV-2 was performed on a commercial ICMR approved </w:t>
      </w:r>
      <w:r>
        <w:rPr>
          <w:spacing w:val="-3"/>
          <w:sz w:val="14"/>
        </w:rPr>
        <w:t xml:space="preserve">RT-PCR </w:t>
      </w:r>
      <w:r>
        <w:rPr>
          <w:sz w:val="14"/>
        </w:rPr>
        <w:t>kit/ US FDA EUA/CE IVD approved</w:t>
      </w:r>
      <w:r>
        <w:rPr>
          <w:spacing w:val="3"/>
          <w:sz w:val="14"/>
        </w:rPr>
        <w:t xml:space="preserve"> </w:t>
      </w:r>
      <w:r>
        <w:rPr>
          <w:sz w:val="14"/>
        </w:rPr>
        <w:t>kits.</w:t>
      </w:r>
    </w:p>
    <w:p w14:paraId="1005AF30" w14:textId="77777777" w:rsidR="00AA15B4" w:rsidRDefault="00DD11C5">
      <w:pPr>
        <w:pStyle w:val="ListParagraph"/>
        <w:numPr>
          <w:ilvl w:val="0"/>
          <w:numId w:val="1"/>
        </w:numPr>
        <w:tabs>
          <w:tab w:val="left" w:pos="273"/>
        </w:tabs>
        <w:ind w:left="272"/>
        <w:rPr>
          <w:sz w:val="14"/>
        </w:rPr>
      </w:pPr>
      <w:r>
        <w:rPr>
          <w:sz w:val="14"/>
        </w:rPr>
        <w:t>Negative</w:t>
      </w:r>
      <w:r>
        <w:rPr>
          <w:spacing w:val="-4"/>
          <w:sz w:val="14"/>
        </w:rPr>
        <w:t xml:space="preserve"> </w:t>
      </w:r>
      <w:r>
        <w:rPr>
          <w:sz w:val="14"/>
        </w:rPr>
        <w:t>results</w:t>
      </w:r>
      <w:r>
        <w:rPr>
          <w:spacing w:val="-3"/>
          <w:sz w:val="14"/>
        </w:rPr>
        <w:t xml:space="preserve"> </w:t>
      </w:r>
      <w:r>
        <w:rPr>
          <w:sz w:val="14"/>
        </w:rPr>
        <w:t>do</w:t>
      </w:r>
      <w:r>
        <w:rPr>
          <w:spacing w:val="-3"/>
          <w:sz w:val="14"/>
        </w:rPr>
        <w:t xml:space="preserve"> </w:t>
      </w:r>
      <w:r>
        <w:rPr>
          <w:sz w:val="14"/>
        </w:rPr>
        <w:t>not</w:t>
      </w:r>
      <w:r>
        <w:rPr>
          <w:spacing w:val="-3"/>
          <w:sz w:val="14"/>
        </w:rPr>
        <w:t xml:space="preserve"> </w:t>
      </w:r>
      <w:r>
        <w:rPr>
          <w:sz w:val="14"/>
        </w:rPr>
        <w:t>preclude</w:t>
      </w:r>
      <w:r>
        <w:rPr>
          <w:spacing w:val="-3"/>
          <w:sz w:val="14"/>
        </w:rPr>
        <w:t xml:space="preserve"> </w:t>
      </w:r>
      <w:r>
        <w:rPr>
          <w:sz w:val="14"/>
        </w:rPr>
        <w:t>SARS-CoV-2</w:t>
      </w:r>
      <w:r>
        <w:rPr>
          <w:spacing w:val="-3"/>
          <w:sz w:val="14"/>
        </w:rPr>
        <w:t xml:space="preserve"> </w:t>
      </w:r>
      <w:r>
        <w:rPr>
          <w:sz w:val="14"/>
        </w:rPr>
        <w:t>and</w:t>
      </w:r>
      <w:r>
        <w:rPr>
          <w:spacing w:val="-3"/>
          <w:sz w:val="14"/>
        </w:rPr>
        <w:t xml:space="preserve"> </w:t>
      </w:r>
      <w:r>
        <w:rPr>
          <w:sz w:val="14"/>
        </w:rPr>
        <w:t>should</w:t>
      </w:r>
      <w:r>
        <w:rPr>
          <w:spacing w:val="-3"/>
          <w:sz w:val="14"/>
        </w:rPr>
        <w:t xml:space="preserve"> </w:t>
      </w:r>
      <w:r>
        <w:rPr>
          <w:sz w:val="14"/>
        </w:rPr>
        <w:t>not</w:t>
      </w:r>
      <w:r>
        <w:rPr>
          <w:spacing w:val="-3"/>
          <w:sz w:val="14"/>
        </w:rPr>
        <w:t xml:space="preserve"> </w:t>
      </w:r>
      <w:r>
        <w:rPr>
          <w:sz w:val="14"/>
        </w:rPr>
        <w:t>be</w:t>
      </w:r>
      <w:r>
        <w:rPr>
          <w:spacing w:val="-3"/>
          <w:sz w:val="14"/>
        </w:rPr>
        <w:t xml:space="preserve"> </w:t>
      </w:r>
      <w:r>
        <w:rPr>
          <w:sz w:val="14"/>
        </w:rPr>
        <w:t>used</w:t>
      </w:r>
      <w:r>
        <w:rPr>
          <w:spacing w:val="-3"/>
          <w:sz w:val="14"/>
        </w:rPr>
        <w:t xml:space="preserve"> </w:t>
      </w:r>
      <w:r>
        <w:rPr>
          <w:sz w:val="14"/>
        </w:rPr>
        <w:t>as</w:t>
      </w:r>
      <w:r>
        <w:rPr>
          <w:spacing w:val="-3"/>
          <w:sz w:val="14"/>
        </w:rPr>
        <w:t xml:space="preserve"> </w:t>
      </w:r>
      <w:r>
        <w:rPr>
          <w:sz w:val="14"/>
        </w:rPr>
        <w:t>the</w:t>
      </w:r>
      <w:r>
        <w:rPr>
          <w:spacing w:val="-3"/>
          <w:sz w:val="14"/>
        </w:rPr>
        <w:t xml:space="preserve"> </w:t>
      </w:r>
      <w:r>
        <w:rPr>
          <w:sz w:val="14"/>
        </w:rPr>
        <w:t>sole</w:t>
      </w:r>
      <w:r>
        <w:rPr>
          <w:spacing w:val="-3"/>
          <w:sz w:val="14"/>
        </w:rPr>
        <w:t xml:space="preserve"> </w:t>
      </w:r>
      <w:r>
        <w:rPr>
          <w:sz w:val="14"/>
        </w:rPr>
        <w:t>basis</w:t>
      </w:r>
      <w:r>
        <w:rPr>
          <w:spacing w:val="-3"/>
          <w:sz w:val="14"/>
        </w:rPr>
        <w:t xml:space="preserve"> </w:t>
      </w:r>
      <w:r>
        <w:rPr>
          <w:sz w:val="14"/>
        </w:rPr>
        <w:t>for</w:t>
      </w:r>
      <w:r>
        <w:rPr>
          <w:spacing w:val="-3"/>
          <w:sz w:val="14"/>
        </w:rPr>
        <w:t xml:space="preserve"> </w:t>
      </w:r>
      <w:r>
        <w:rPr>
          <w:sz w:val="14"/>
        </w:rPr>
        <w:t>patient</w:t>
      </w:r>
      <w:r>
        <w:rPr>
          <w:spacing w:val="-4"/>
          <w:sz w:val="14"/>
        </w:rPr>
        <w:t xml:space="preserve"> </w:t>
      </w:r>
      <w:r>
        <w:rPr>
          <w:sz w:val="14"/>
        </w:rPr>
        <w:t>management</w:t>
      </w:r>
      <w:r>
        <w:rPr>
          <w:spacing w:val="-3"/>
          <w:sz w:val="14"/>
        </w:rPr>
        <w:t xml:space="preserve"> </w:t>
      </w:r>
      <w:proofErr w:type="spellStart"/>
      <w:proofErr w:type="gramStart"/>
      <w:r>
        <w:rPr>
          <w:sz w:val="14"/>
        </w:rPr>
        <w:t>decisions.Kindly</w:t>
      </w:r>
      <w:proofErr w:type="spellEnd"/>
      <w:proofErr w:type="gramEnd"/>
      <w:r>
        <w:rPr>
          <w:spacing w:val="-3"/>
          <w:sz w:val="14"/>
        </w:rPr>
        <w:t xml:space="preserve"> </w:t>
      </w:r>
      <w:r>
        <w:rPr>
          <w:sz w:val="14"/>
        </w:rPr>
        <w:t>repeat</w:t>
      </w:r>
      <w:r>
        <w:rPr>
          <w:spacing w:val="-3"/>
          <w:sz w:val="14"/>
        </w:rPr>
        <w:t xml:space="preserve"> </w:t>
      </w:r>
      <w:r>
        <w:rPr>
          <w:sz w:val="14"/>
        </w:rPr>
        <w:t>test</w:t>
      </w:r>
      <w:r>
        <w:rPr>
          <w:spacing w:val="-3"/>
          <w:sz w:val="14"/>
        </w:rPr>
        <w:t xml:space="preserve"> </w:t>
      </w:r>
      <w:r>
        <w:rPr>
          <w:sz w:val="14"/>
        </w:rPr>
        <w:t>after</w:t>
      </w:r>
      <w:r>
        <w:rPr>
          <w:spacing w:val="-3"/>
          <w:sz w:val="14"/>
        </w:rPr>
        <w:t xml:space="preserve"> </w:t>
      </w:r>
      <w:r>
        <w:rPr>
          <w:sz w:val="14"/>
        </w:rPr>
        <w:t>48</w:t>
      </w:r>
      <w:r>
        <w:rPr>
          <w:spacing w:val="-3"/>
          <w:sz w:val="14"/>
        </w:rPr>
        <w:t xml:space="preserve"> </w:t>
      </w:r>
      <w:r>
        <w:rPr>
          <w:sz w:val="14"/>
        </w:rPr>
        <w:t>to</w:t>
      </w:r>
      <w:r>
        <w:rPr>
          <w:spacing w:val="-3"/>
          <w:sz w:val="14"/>
        </w:rPr>
        <w:t xml:space="preserve"> </w:t>
      </w:r>
      <w:r>
        <w:rPr>
          <w:sz w:val="14"/>
        </w:rPr>
        <w:t>72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hrs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if</w:t>
      </w:r>
      <w:r>
        <w:rPr>
          <w:spacing w:val="-3"/>
          <w:sz w:val="14"/>
        </w:rPr>
        <w:t xml:space="preserve"> </w:t>
      </w:r>
      <w:r>
        <w:rPr>
          <w:sz w:val="14"/>
        </w:rPr>
        <w:t>clinically</w:t>
      </w:r>
    </w:p>
    <w:p w14:paraId="451E7D4F" w14:textId="77777777" w:rsidR="00AA15B4" w:rsidRDefault="00DD11C5">
      <w:pPr>
        <w:pStyle w:val="BodyText"/>
        <w:spacing w:line="168" w:lineRule="exact"/>
        <w:ind w:left="153"/>
      </w:pPr>
      <w:r>
        <w:t>suspected.</w:t>
      </w:r>
    </w:p>
    <w:p w14:paraId="3DBA145E" w14:textId="77777777" w:rsidR="00AA15B4" w:rsidRDefault="00DD11C5">
      <w:pPr>
        <w:pStyle w:val="ListParagraph"/>
        <w:numPr>
          <w:ilvl w:val="0"/>
          <w:numId w:val="1"/>
        </w:numPr>
        <w:tabs>
          <w:tab w:val="left" w:pos="273"/>
        </w:tabs>
        <w:ind w:left="272"/>
        <w:rPr>
          <w:sz w:val="14"/>
        </w:rPr>
      </w:pPr>
      <w:r>
        <w:rPr>
          <w:sz w:val="14"/>
        </w:rPr>
        <w:t>Viral</w:t>
      </w:r>
      <w:r>
        <w:rPr>
          <w:spacing w:val="-4"/>
          <w:sz w:val="14"/>
        </w:rPr>
        <w:t xml:space="preserve"> </w:t>
      </w:r>
      <w:r>
        <w:rPr>
          <w:sz w:val="14"/>
        </w:rPr>
        <w:t>nucleic</w:t>
      </w:r>
      <w:r>
        <w:rPr>
          <w:spacing w:val="-4"/>
          <w:sz w:val="14"/>
        </w:rPr>
        <w:t xml:space="preserve"> </w:t>
      </w:r>
      <w:r>
        <w:rPr>
          <w:sz w:val="14"/>
        </w:rPr>
        <w:t>acid</w:t>
      </w:r>
      <w:r>
        <w:rPr>
          <w:spacing w:val="-4"/>
          <w:sz w:val="14"/>
        </w:rPr>
        <w:t xml:space="preserve"> </w:t>
      </w:r>
      <w:r>
        <w:rPr>
          <w:sz w:val="14"/>
        </w:rPr>
        <w:t>may</w:t>
      </w:r>
      <w:r>
        <w:rPr>
          <w:spacing w:val="-4"/>
          <w:sz w:val="14"/>
        </w:rPr>
        <w:t xml:space="preserve"> </w:t>
      </w:r>
      <w:r>
        <w:rPr>
          <w:sz w:val="14"/>
        </w:rPr>
        <w:t>persist</w:t>
      </w:r>
      <w:r>
        <w:rPr>
          <w:spacing w:val="-4"/>
          <w:sz w:val="14"/>
        </w:rPr>
        <w:t xml:space="preserve"> </w:t>
      </w:r>
      <w:r>
        <w:rPr>
          <w:sz w:val="14"/>
        </w:rPr>
        <w:t>in</w:t>
      </w:r>
      <w:r>
        <w:rPr>
          <w:spacing w:val="-4"/>
          <w:sz w:val="14"/>
        </w:rPr>
        <w:t xml:space="preserve"> </w:t>
      </w:r>
      <w:r>
        <w:rPr>
          <w:sz w:val="14"/>
        </w:rPr>
        <w:t>vivo</w:t>
      </w:r>
      <w:r>
        <w:rPr>
          <w:spacing w:val="-4"/>
          <w:sz w:val="14"/>
        </w:rPr>
        <w:t xml:space="preserve"> </w:t>
      </w:r>
      <w:r>
        <w:rPr>
          <w:sz w:val="14"/>
        </w:rPr>
        <w:t>independent</w:t>
      </w:r>
      <w:r>
        <w:rPr>
          <w:spacing w:val="-4"/>
          <w:sz w:val="14"/>
        </w:rPr>
        <w:t xml:space="preserve"> </w:t>
      </w:r>
      <w:r>
        <w:rPr>
          <w:sz w:val="14"/>
        </w:rPr>
        <w:t>of</w:t>
      </w:r>
      <w:r>
        <w:rPr>
          <w:spacing w:val="-4"/>
          <w:sz w:val="14"/>
        </w:rPr>
        <w:t xml:space="preserve"> </w:t>
      </w:r>
      <w:r>
        <w:rPr>
          <w:sz w:val="14"/>
        </w:rPr>
        <w:t>virus</w:t>
      </w:r>
      <w:r>
        <w:rPr>
          <w:spacing w:val="-4"/>
          <w:sz w:val="14"/>
        </w:rPr>
        <w:t xml:space="preserve"> </w:t>
      </w:r>
      <w:r>
        <w:rPr>
          <w:sz w:val="14"/>
        </w:rPr>
        <w:t>viability.</w:t>
      </w:r>
      <w:r>
        <w:rPr>
          <w:spacing w:val="-3"/>
          <w:sz w:val="14"/>
        </w:rPr>
        <w:t xml:space="preserve"> </w:t>
      </w:r>
      <w:r>
        <w:rPr>
          <w:sz w:val="14"/>
        </w:rPr>
        <w:t>Detection</w:t>
      </w:r>
      <w:r>
        <w:rPr>
          <w:spacing w:val="-4"/>
          <w:sz w:val="14"/>
        </w:rPr>
        <w:t xml:space="preserve"> </w:t>
      </w:r>
      <w:r>
        <w:rPr>
          <w:sz w:val="14"/>
        </w:rPr>
        <w:t>of</w:t>
      </w:r>
      <w:r>
        <w:rPr>
          <w:spacing w:val="-4"/>
          <w:sz w:val="14"/>
        </w:rPr>
        <w:t xml:space="preserve"> </w:t>
      </w:r>
      <w:r>
        <w:rPr>
          <w:sz w:val="14"/>
        </w:rPr>
        <w:t>the</w:t>
      </w:r>
      <w:r>
        <w:rPr>
          <w:spacing w:val="-4"/>
          <w:sz w:val="14"/>
        </w:rPr>
        <w:t xml:space="preserve"> </w:t>
      </w:r>
      <w:r>
        <w:rPr>
          <w:sz w:val="14"/>
        </w:rPr>
        <w:t>analyte</w:t>
      </w:r>
      <w:r>
        <w:rPr>
          <w:spacing w:val="-4"/>
          <w:sz w:val="14"/>
        </w:rPr>
        <w:t xml:space="preserve"> </w:t>
      </w:r>
      <w:r>
        <w:rPr>
          <w:sz w:val="14"/>
        </w:rPr>
        <w:t>target</w:t>
      </w:r>
      <w:r>
        <w:rPr>
          <w:spacing w:val="-4"/>
          <w:sz w:val="14"/>
        </w:rPr>
        <w:t xml:space="preserve"> </w:t>
      </w:r>
      <w:r>
        <w:rPr>
          <w:sz w:val="14"/>
        </w:rPr>
        <w:t>does</w:t>
      </w:r>
      <w:r>
        <w:rPr>
          <w:spacing w:val="-4"/>
          <w:sz w:val="14"/>
        </w:rPr>
        <w:t xml:space="preserve"> </w:t>
      </w:r>
      <w:r>
        <w:rPr>
          <w:sz w:val="14"/>
        </w:rPr>
        <w:t>not</w:t>
      </w:r>
      <w:r>
        <w:rPr>
          <w:spacing w:val="-4"/>
          <w:sz w:val="14"/>
        </w:rPr>
        <w:t xml:space="preserve"> </w:t>
      </w:r>
      <w:r>
        <w:rPr>
          <w:sz w:val="14"/>
        </w:rPr>
        <w:t>indicate</w:t>
      </w:r>
      <w:r>
        <w:rPr>
          <w:spacing w:val="-4"/>
          <w:sz w:val="14"/>
        </w:rPr>
        <w:t xml:space="preserve"> </w:t>
      </w:r>
      <w:r>
        <w:rPr>
          <w:sz w:val="14"/>
        </w:rPr>
        <w:t>that</w:t>
      </w:r>
      <w:r>
        <w:rPr>
          <w:spacing w:val="-4"/>
          <w:sz w:val="14"/>
        </w:rPr>
        <w:t xml:space="preserve"> </w:t>
      </w:r>
      <w:r>
        <w:rPr>
          <w:sz w:val="14"/>
        </w:rPr>
        <w:t>the</w:t>
      </w:r>
      <w:r>
        <w:rPr>
          <w:spacing w:val="-3"/>
          <w:sz w:val="14"/>
        </w:rPr>
        <w:t xml:space="preserve"> </w:t>
      </w:r>
      <w:r>
        <w:rPr>
          <w:sz w:val="14"/>
        </w:rPr>
        <w:t>viruses</w:t>
      </w:r>
      <w:r>
        <w:rPr>
          <w:spacing w:val="-4"/>
          <w:sz w:val="14"/>
        </w:rPr>
        <w:t xml:space="preserve"> </w:t>
      </w:r>
      <w:r>
        <w:rPr>
          <w:sz w:val="14"/>
        </w:rPr>
        <w:t>are</w:t>
      </w:r>
      <w:r>
        <w:rPr>
          <w:spacing w:val="-4"/>
          <w:sz w:val="14"/>
        </w:rPr>
        <w:t xml:space="preserve"> </w:t>
      </w:r>
      <w:r>
        <w:rPr>
          <w:sz w:val="14"/>
        </w:rPr>
        <w:t>infectious</w:t>
      </w:r>
      <w:r>
        <w:rPr>
          <w:spacing w:val="-4"/>
          <w:sz w:val="14"/>
        </w:rPr>
        <w:t xml:space="preserve"> </w:t>
      </w:r>
      <w:r>
        <w:rPr>
          <w:sz w:val="14"/>
        </w:rPr>
        <w:t>or</w:t>
      </w:r>
      <w:r>
        <w:rPr>
          <w:spacing w:val="-4"/>
          <w:sz w:val="14"/>
        </w:rPr>
        <w:t xml:space="preserve"> </w:t>
      </w:r>
      <w:r>
        <w:rPr>
          <w:sz w:val="14"/>
        </w:rPr>
        <w:t>are</w:t>
      </w:r>
      <w:r>
        <w:rPr>
          <w:spacing w:val="-4"/>
          <w:sz w:val="14"/>
        </w:rPr>
        <w:t xml:space="preserve"> </w:t>
      </w:r>
      <w:r>
        <w:rPr>
          <w:sz w:val="14"/>
        </w:rPr>
        <w:t>the</w:t>
      </w:r>
      <w:r>
        <w:rPr>
          <w:spacing w:val="-4"/>
          <w:sz w:val="14"/>
        </w:rPr>
        <w:t xml:space="preserve"> </w:t>
      </w:r>
      <w:r>
        <w:rPr>
          <w:sz w:val="14"/>
        </w:rPr>
        <w:t>causative</w:t>
      </w:r>
      <w:r>
        <w:rPr>
          <w:spacing w:val="-4"/>
          <w:sz w:val="14"/>
        </w:rPr>
        <w:t xml:space="preserve"> </w:t>
      </w:r>
      <w:r>
        <w:rPr>
          <w:sz w:val="14"/>
        </w:rPr>
        <w:t>agents</w:t>
      </w:r>
    </w:p>
    <w:p w14:paraId="26AC3DBB" w14:textId="77777777" w:rsidR="00AA15B4" w:rsidRDefault="00DD11C5">
      <w:pPr>
        <w:pStyle w:val="BodyText"/>
        <w:spacing w:line="168" w:lineRule="exact"/>
        <w:ind w:left="153"/>
      </w:pPr>
      <w:r>
        <w:t>of symptoms.</w:t>
      </w:r>
    </w:p>
    <w:p w14:paraId="38C8F1C5" w14:textId="77777777" w:rsidR="00AA15B4" w:rsidRDefault="00DD11C5">
      <w:pPr>
        <w:pStyle w:val="ListParagraph"/>
        <w:numPr>
          <w:ilvl w:val="0"/>
          <w:numId w:val="1"/>
        </w:numPr>
        <w:tabs>
          <w:tab w:val="left" w:pos="272"/>
        </w:tabs>
        <w:ind w:left="271" w:hanging="119"/>
        <w:rPr>
          <w:sz w:val="14"/>
        </w:rPr>
      </w:pPr>
      <w:r>
        <w:rPr>
          <w:sz w:val="14"/>
        </w:rPr>
        <w:t>False negative results may be attributable to improper sample collections, improper transport, treatment, PCR inhibitors,</w:t>
      </w:r>
      <w:r>
        <w:rPr>
          <w:spacing w:val="-22"/>
          <w:sz w:val="14"/>
        </w:rPr>
        <w:t xml:space="preserve"> </w:t>
      </w:r>
      <w:r>
        <w:rPr>
          <w:sz w:val="14"/>
        </w:rPr>
        <w:t>etc.</w:t>
      </w:r>
    </w:p>
    <w:p w14:paraId="0FEFED4F" w14:textId="77777777" w:rsidR="00AA15B4" w:rsidRDefault="00DD11C5">
      <w:pPr>
        <w:pStyle w:val="ListParagraph"/>
        <w:numPr>
          <w:ilvl w:val="0"/>
          <w:numId w:val="1"/>
        </w:numPr>
        <w:tabs>
          <w:tab w:val="left" w:pos="273"/>
        </w:tabs>
        <w:ind w:left="272"/>
        <w:rPr>
          <w:sz w:val="14"/>
        </w:rPr>
      </w:pPr>
      <w:r>
        <w:rPr>
          <w:sz w:val="14"/>
        </w:rPr>
        <w:t>The results of this test pertain to the sample</w:t>
      </w:r>
      <w:r>
        <w:rPr>
          <w:spacing w:val="-11"/>
          <w:sz w:val="14"/>
        </w:rPr>
        <w:t xml:space="preserve"> </w:t>
      </w:r>
      <w:r>
        <w:rPr>
          <w:sz w:val="14"/>
        </w:rPr>
        <w:t>received.</w:t>
      </w:r>
    </w:p>
    <w:p w14:paraId="026FA1E8" w14:textId="77777777" w:rsidR="00AA15B4" w:rsidRDefault="00DD11C5">
      <w:pPr>
        <w:pStyle w:val="ListParagraph"/>
        <w:numPr>
          <w:ilvl w:val="0"/>
          <w:numId w:val="1"/>
        </w:numPr>
        <w:tabs>
          <w:tab w:val="left" w:pos="273"/>
        </w:tabs>
        <w:ind w:left="272"/>
        <w:rPr>
          <w:sz w:val="14"/>
        </w:rPr>
      </w:pPr>
      <w:r>
        <w:rPr>
          <w:sz w:val="14"/>
        </w:rPr>
        <w:t>As</w:t>
      </w:r>
      <w:r>
        <w:rPr>
          <w:spacing w:val="-3"/>
          <w:sz w:val="14"/>
        </w:rPr>
        <w:t xml:space="preserve"> </w:t>
      </w:r>
      <w:r>
        <w:rPr>
          <w:sz w:val="14"/>
        </w:rPr>
        <w:t>per</w:t>
      </w:r>
      <w:r>
        <w:rPr>
          <w:spacing w:val="-3"/>
          <w:sz w:val="14"/>
        </w:rPr>
        <w:t xml:space="preserve"> </w:t>
      </w:r>
      <w:r>
        <w:rPr>
          <w:sz w:val="14"/>
        </w:rPr>
        <w:t>ICMR</w:t>
      </w:r>
      <w:r>
        <w:rPr>
          <w:spacing w:val="-3"/>
          <w:sz w:val="14"/>
        </w:rPr>
        <w:t xml:space="preserve"> </w:t>
      </w:r>
      <w:r>
        <w:rPr>
          <w:sz w:val="14"/>
        </w:rPr>
        <w:t>guidelines,</w:t>
      </w:r>
      <w:r>
        <w:rPr>
          <w:spacing w:val="-3"/>
          <w:sz w:val="14"/>
        </w:rPr>
        <w:t xml:space="preserve"> </w:t>
      </w:r>
      <w:r>
        <w:rPr>
          <w:sz w:val="14"/>
        </w:rPr>
        <w:t>the</w:t>
      </w:r>
      <w:r>
        <w:rPr>
          <w:spacing w:val="-3"/>
          <w:sz w:val="14"/>
        </w:rPr>
        <w:t xml:space="preserve"> </w:t>
      </w:r>
      <w:r>
        <w:rPr>
          <w:sz w:val="14"/>
        </w:rPr>
        <w:t>contact</w:t>
      </w:r>
      <w:r>
        <w:rPr>
          <w:spacing w:val="-3"/>
          <w:sz w:val="14"/>
        </w:rPr>
        <w:t xml:space="preserve"> </w:t>
      </w:r>
      <w:r>
        <w:rPr>
          <w:sz w:val="14"/>
        </w:rPr>
        <w:t>and</w:t>
      </w:r>
      <w:r>
        <w:rPr>
          <w:spacing w:val="-3"/>
          <w:sz w:val="14"/>
        </w:rPr>
        <w:t xml:space="preserve"> </w:t>
      </w:r>
      <w:r>
        <w:rPr>
          <w:sz w:val="14"/>
        </w:rPr>
        <w:t>test</w:t>
      </w:r>
      <w:r>
        <w:rPr>
          <w:spacing w:val="-3"/>
          <w:sz w:val="14"/>
        </w:rPr>
        <w:t xml:space="preserve"> </w:t>
      </w:r>
      <w:r>
        <w:rPr>
          <w:sz w:val="14"/>
        </w:rPr>
        <w:t>details</w:t>
      </w:r>
      <w:r>
        <w:rPr>
          <w:spacing w:val="-3"/>
          <w:sz w:val="14"/>
        </w:rPr>
        <w:t xml:space="preserve"> </w:t>
      </w:r>
      <w:r>
        <w:rPr>
          <w:sz w:val="14"/>
        </w:rPr>
        <w:t>of</w:t>
      </w:r>
      <w:r>
        <w:rPr>
          <w:spacing w:val="-3"/>
          <w:sz w:val="14"/>
        </w:rPr>
        <w:t xml:space="preserve"> </w:t>
      </w:r>
      <w:r>
        <w:rPr>
          <w:sz w:val="14"/>
        </w:rPr>
        <w:t>all</w:t>
      </w:r>
      <w:r>
        <w:rPr>
          <w:spacing w:val="-3"/>
          <w:sz w:val="14"/>
        </w:rPr>
        <w:t xml:space="preserve"> </w:t>
      </w:r>
      <w:r>
        <w:rPr>
          <w:sz w:val="14"/>
        </w:rPr>
        <w:t>patients</w:t>
      </w:r>
      <w:r>
        <w:rPr>
          <w:spacing w:val="-2"/>
          <w:sz w:val="14"/>
        </w:rPr>
        <w:t xml:space="preserve"> </w:t>
      </w:r>
      <w:r>
        <w:rPr>
          <w:sz w:val="14"/>
        </w:rPr>
        <w:t>undergoing</w:t>
      </w:r>
      <w:r>
        <w:rPr>
          <w:spacing w:val="-3"/>
          <w:sz w:val="14"/>
        </w:rPr>
        <w:t xml:space="preserve"> </w:t>
      </w:r>
      <w:r>
        <w:rPr>
          <w:sz w:val="14"/>
        </w:rPr>
        <w:t>COVID-19</w:t>
      </w:r>
      <w:r>
        <w:rPr>
          <w:spacing w:val="-3"/>
          <w:sz w:val="14"/>
        </w:rPr>
        <w:t xml:space="preserve"> </w:t>
      </w:r>
      <w:r>
        <w:rPr>
          <w:sz w:val="14"/>
        </w:rPr>
        <w:t>testing</w:t>
      </w:r>
      <w:r>
        <w:rPr>
          <w:spacing w:val="-3"/>
          <w:sz w:val="14"/>
        </w:rPr>
        <w:t xml:space="preserve"> </w:t>
      </w:r>
      <w:r>
        <w:rPr>
          <w:sz w:val="14"/>
        </w:rPr>
        <w:t>need</w:t>
      </w:r>
      <w:r>
        <w:rPr>
          <w:spacing w:val="-3"/>
          <w:sz w:val="14"/>
        </w:rPr>
        <w:t xml:space="preserve"> </w:t>
      </w:r>
      <w:r>
        <w:rPr>
          <w:sz w:val="14"/>
        </w:rPr>
        <w:t>to</w:t>
      </w:r>
      <w:r>
        <w:rPr>
          <w:spacing w:val="-3"/>
          <w:sz w:val="14"/>
        </w:rPr>
        <w:t xml:space="preserve"> </w:t>
      </w:r>
      <w:r>
        <w:rPr>
          <w:sz w:val="14"/>
        </w:rPr>
        <w:t>be</w:t>
      </w:r>
      <w:r>
        <w:rPr>
          <w:spacing w:val="-3"/>
          <w:sz w:val="14"/>
        </w:rPr>
        <w:t xml:space="preserve"> </w:t>
      </w:r>
      <w:r>
        <w:rPr>
          <w:sz w:val="14"/>
        </w:rPr>
        <w:t>uploaded</w:t>
      </w:r>
      <w:r>
        <w:rPr>
          <w:spacing w:val="-3"/>
          <w:sz w:val="14"/>
        </w:rPr>
        <w:t xml:space="preserve"> </w:t>
      </w:r>
      <w:r>
        <w:rPr>
          <w:sz w:val="14"/>
        </w:rPr>
        <w:t>on</w:t>
      </w:r>
      <w:r>
        <w:rPr>
          <w:spacing w:val="-3"/>
          <w:sz w:val="14"/>
        </w:rPr>
        <w:t xml:space="preserve"> </w:t>
      </w:r>
      <w:r>
        <w:rPr>
          <w:sz w:val="14"/>
        </w:rPr>
        <w:t>the</w:t>
      </w:r>
      <w:r>
        <w:rPr>
          <w:spacing w:val="-3"/>
          <w:sz w:val="14"/>
        </w:rPr>
        <w:t xml:space="preserve"> </w:t>
      </w:r>
      <w:r>
        <w:rPr>
          <w:sz w:val="14"/>
        </w:rPr>
        <w:t>ICMR</w:t>
      </w:r>
      <w:r>
        <w:rPr>
          <w:spacing w:val="-3"/>
          <w:sz w:val="14"/>
        </w:rPr>
        <w:t xml:space="preserve"> </w:t>
      </w:r>
      <w:r>
        <w:rPr>
          <w:sz w:val="14"/>
        </w:rPr>
        <w:t>reporting</w:t>
      </w:r>
      <w:r>
        <w:rPr>
          <w:spacing w:val="-2"/>
          <w:sz w:val="14"/>
        </w:rPr>
        <w:t xml:space="preserve"> </w:t>
      </w:r>
      <w:r>
        <w:rPr>
          <w:sz w:val="14"/>
        </w:rPr>
        <w:t>portal</w:t>
      </w:r>
      <w:r>
        <w:rPr>
          <w:spacing w:val="-3"/>
          <w:sz w:val="14"/>
        </w:rPr>
        <w:t xml:space="preserve"> </w:t>
      </w:r>
      <w:r>
        <w:rPr>
          <w:sz w:val="14"/>
        </w:rPr>
        <w:t>and</w:t>
      </w:r>
      <w:r>
        <w:rPr>
          <w:spacing w:val="-3"/>
          <w:sz w:val="14"/>
        </w:rPr>
        <w:t xml:space="preserve"> </w:t>
      </w:r>
      <w:r>
        <w:rPr>
          <w:sz w:val="14"/>
        </w:rPr>
        <w:t>the</w:t>
      </w:r>
      <w:r>
        <w:rPr>
          <w:spacing w:val="-3"/>
          <w:sz w:val="14"/>
        </w:rPr>
        <w:t xml:space="preserve"> </w:t>
      </w:r>
      <w:r>
        <w:rPr>
          <w:sz w:val="14"/>
        </w:rPr>
        <w:t>same</w:t>
      </w:r>
      <w:r>
        <w:rPr>
          <w:spacing w:val="-3"/>
          <w:sz w:val="14"/>
        </w:rPr>
        <w:t xml:space="preserve"> </w:t>
      </w:r>
      <w:r>
        <w:rPr>
          <w:sz w:val="14"/>
        </w:rPr>
        <w:t>will</w:t>
      </w:r>
      <w:r>
        <w:rPr>
          <w:spacing w:val="-3"/>
          <w:sz w:val="14"/>
        </w:rPr>
        <w:t xml:space="preserve"> </w:t>
      </w:r>
      <w:r>
        <w:rPr>
          <w:sz w:val="14"/>
        </w:rPr>
        <w:t>be</w:t>
      </w:r>
    </w:p>
    <w:p w14:paraId="0FA2E939" w14:textId="77777777" w:rsidR="00AA15B4" w:rsidRDefault="00DD11C5">
      <w:pPr>
        <w:pStyle w:val="BodyText"/>
        <w:spacing w:line="168" w:lineRule="exact"/>
        <w:ind w:left="153"/>
      </w:pPr>
      <w:r>
        <w:t xml:space="preserve">accessed by stakeholders including IDSP, </w:t>
      </w:r>
      <w:proofErr w:type="spellStart"/>
      <w:r>
        <w:t>MoHFW</w:t>
      </w:r>
      <w:proofErr w:type="spellEnd"/>
      <w:r>
        <w:t xml:space="preserve"> for timely initiation of contact tracing and appropriate control measures.</w:t>
      </w:r>
    </w:p>
    <w:p w14:paraId="77D9DC10" w14:textId="77777777" w:rsidR="00AA15B4" w:rsidRDefault="00DD11C5">
      <w:pPr>
        <w:pStyle w:val="ListParagraph"/>
        <w:numPr>
          <w:ilvl w:val="0"/>
          <w:numId w:val="1"/>
        </w:numPr>
        <w:tabs>
          <w:tab w:val="left" w:pos="264"/>
        </w:tabs>
        <w:ind w:left="263" w:hanging="111"/>
        <w:rPr>
          <w:sz w:val="14"/>
        </w:rPr>
      </w:pPr>
      <w:r>
        <w:rPr>
          <w:sz w:val="14"/>
        </w:rPr>
        <w:t xml:space="preserve">ICMR ID of </w:t>
      </w:r>
      <w:proofErr w:type="spellStart"/>
      <w:r>
        <w:rPr>
          <w:sz w:val="14"/>
        </w:rPr>
        <w:t>Neuberg</w:t>
      </w:r>
      <w:proofErr w:type="spellEnd"/>
      <w:r>
        <w:rPr>
          <w:sz w:val="14"/>
        </w:rPr>
        <w:t xml:space="preserve"> Anand Reference Laboratory, Bangalore -</w:t>
      </w:r>
      <w:r>
        <w:rPr>
          <w:spacing w:val="-1"/>
          <w:sz w:val="14"/>
        </w:rPr>
        <w:t xml:space="preserve"> </w:t>
      </w:r>
      <w:r>
        <w:rPr>
          <w:sz w:val="14"/>
        </w:rPr>
        <w:t>NEUBE001</w:t>
      </w:r>
    </w:p>
    <w:p w14:paraId="7BDC5708" w14:textId="77777777" w:rsidR="00AA15B4" w:rsidRDefault="00DD11C5">
      <w:pPr>
        <w:pStyle w:val="ListParagraph"/>
        <w:numPr>
          <w:ilvl w:val="0"/>
          <w:numId w:val="1"/>
        </w:numPr>
        <w:tabs>
          <w:tab w:val="left" w:pos="316"/>
        </w:tabs>
        <w:spacing w:line="240" w:lineRule="auto"/>
        <w:ind w:left="153" w:right="329" w:firstLine="0"/>
        <w:rPr>
          <w:sz w:val="14"/>
        </w:rPr>
      </w:pPr>
      <w:r>
        <w:rPr>
          <w:sz w:val="14"/>
        </w:rPr>
        <w:t>Ct</w:t>
      </w:r>
      <w:r>
        <w:rPr>
          <w:spacing w:val="-5"/>
          <w:sz w:val="14"/>
        </w:rPr>
        <w:t xml:space="preserve"> </w:t>
      </w:r>
      <w:r>
        <w:rPr>
          <w:sz w:val="14"/>
        </w:rPr>
        <w:t>Values</w:t>
      </w:r>
      <w:r>
        <w:rPr>
          <w:spacing w:val="-5"/>
          <w:sz w:val="14"/>
        </w:rPr>
        <w:t xml:space="preserve"> </w:t>
      </w:r>
      <w:r>
        <w:rPr>
          <w:sz w:val="14"/>
        </w:rPr>
        <w:t>stated</w:t>
      </w:r>
      <w:r>
        <w:rPr>
          <w:spacing w:val="-4"/>
          <w:sz w:val="14"/>
        </w:rPr>
        <w:t xml:space="preserve"> </w:t>
      </w:r>
      <w:r>
        <w:rPr>
          <w:sz w:val="14"/>
        </w:rPr>
        <w:t>above</w:t>
      </w:r>
      <w:r>
        <w:rPr>
          <w:spacing w:val="-5"/>
          <w:sz w:val="14"/>
        </w:rPr>
        <w:t xml:space="preserve"> </w:t>
      </w:r>
      <w:r>
        <w:rPr>
          <w:sz w:val="14"/>
        </w:rPr>
        <w:t>may</w:t>
      </w:r>
      <w:r>
        <w:rPr>
          <w:spacing w:val="-5"/>
          <w:sz w:val="14"/>
        </w:rPr>
        <w:t xml:space="preserve"> </w:t>
      </w:r>
      <w:r>
        <w:rPr>
          <w:sz w:val="14"/>
        </w:rPr>
        <w:t>be</w:t>
      </w:r>
      <w:r>
        <w:rPr>
          <w:spacing w:val="-4"/>
          <w:sz w:val="14"/>
        </w:rPr>
        <w:t xml:space="preserve"> </w:t>
      </w:r>
      <w:r>
        <w:rPr>
          <w:sz w:val="14"/>
        </w:rPr>
        <w:t>influenced</w:t>
      </w:r>
      <w:r>
        <w:rPr>
          <w:spacing w:val="-5"/>
          <w:sz w:val="14"/>
        </w:rPr>
        <w:t xml:space="preserve"> </w:t>
      </w:r>
      <w:r>
        <w:rPr>
          <w:sz w:val="14"/>
        </w:rPr>
        <w:t>by</w:t>
      </w:r>
      <w:r>
        <w:rPr>
          <w:spacing w:val="-5"/>
          <w:sz w:val="14"/>
        </w:rPr>
        <w:t xml:space="preserve"> </w:t>
      </w:r>
      <w:r>
        <w:rPr>
          <w:sz w:val="14"/>
        </w:rPr>
        <w:t>pre-analytical</w:t>
      </w:r>
      <w:r>
        <w:rPr>
          <w:spacing w:val="-4"/>
          <w:sz w:val="14"/>
        </w:rPr>
        <w:t xml:space="preserve"> </w:t>
      </w:r>
      <w:r>
        <w:rPr>
          <w:sz w:val="14"/>
        </w:rPr>
        <w:t>factors</w:t>
      </w:r>
      <w:r>
        <w:rPr>
          <w:spacing w:val="-5"/>
          <w:sz w:val="14"/>
        </w:rPr>
        <w:t xml:space="preserve"> </w:t>
      </w:r>
      <w:r>
        <w:rPr>
          <w:sz w:val="14"/>
        </w:rPr>
        <w:t>including</w:t>
      </w:r>
      <w:r>
        <w:rPr>
          <w:spacing w:val="-4"/>
          <w:sz w:val="14"/>
        </w:rPr>
        <w:t xml:space="preserve"> </w:t>
      </w:r>
      <w:r>
        <w:rPr>
          <w:sz w:val="14"/>
        </w:rPr>
        <w:t>sample</w:t>
      </w:r>
      <w:r>
        <w:rPr>
          <w:spacing w:val="-5"/>
          <w:sz w:val="14"/>
        </w:rPr>
        <w:t xml:space="preserve"> </w:t>
      </w:r>
      <w:r>
        <w:rPr>
          <w:sz w:val="14"/>
        </w:rPr>
        <w:t>type,</w:t>
      </w:r>
      <w:r>
        <w:rPr>
          <w:spacing w:val="-5"/>
          <w:sz w:val="14"/>
        </w:rPr>
        <w:t xml:space="preserve"> </w:t>
      </w:r>
      <w:r>
        <w:rPr>
          <w:sz w:val="14"/>
        </w:rPr>
        <w:t>sample</w:t>
      </w:r>
      <w:r>
        <w:rPr>
          <w:spacing w:val="-4"/>
          <w:sz w:val="14"/>
        </w:rPr>
        <w:t xml:space="preserve"> </w:t>
      </w:r>
      <w:r>
        <w:rPr>
          <w:sz w:val="14"/>
        </w:rPr>
        <w:t>collection,</w:t>
      </w:r>
      <w:r>
        <w:rPr>
          <w:spacing w:val="-5"/>
          <w:sz w:val="14"/>
        </w:rPr>
        <w:t xml:space="preserve"> </w:t>
      </w:r>
      <w:r>
        <w:rPr>
          <w:sz w:val="14"/>
        </w:rPr>
        <w:t>testing</w:t>
      </w:r>
      <w:r>
        <w:rPr>
          <w:spacing w:val="-5"/>
          <w:sz w:val="14"/>
        </w:rPr>
        <w:t xml:space="preserve"> </w:t>
      </w:r>
      <w:r>
        <w:rPr>
          <w:sz w:val="14"/>
        </w:rPr>
        <w:t>kit</w:t>
      </w:r>
      <w:r>
        <w:rPr>
          <w:spacing w:val="-4"/>
          <w:sz w:val="14"/>
        </w:rPr>
        <w:t xml:space="preserve"> </w:t>
      </w:r>
      <w:r>
        <w:rPr>
          <w:sz w:val="14"/>
        </w:rPr>
        <w:t>used</w:t>
      </w:r>
      <w:r>
        <w:rPr>
          <w:spacing w:val="-5"/>
          <w:sz w:val="14"/>
        </w:rPr>
        <w:t xml:space="preserve"> </w:t>
      </w:r>
      <w:r>
        <w:rPr>
          <w:sz w:val="14"/>
        </w:rPr>
        <w:t>and</w:t>
      </w:r>
      <w:r>
        <w:rPr>
          <w:spacing w:val="-4"/>
          <w:sz w:val="14"/>
        </w:rPr>
        <w:t xml:space="preserve"> </w:t>
      </w:r>
      <w:r>
        <w:rPr>
          <w:sz w:val="14"/>
        </w:rPr>
        <w:t>between</w:t>
      </w:r>
      <w:r>
        <w:rPr>
          <w:spacing w:val="-5"/>
          <w:sz w:val="14"/>
        </w:rPr>
        <w:t xml:space="preserve"> </w:t>
      </w:r>
      <w:r>
        <w:rPr>
          <w:sz w:val="14"/>
        </w:rPr>
        <w:t>testing</w:t>
      </w:r>
      <w:r>
        <w:rPr>
          <w:spacing w:val="-5"/>
          <w:sz w:val="14"/>
        </w:rPr>
        <w:t xml:space="preserve"> </w:t>
      </w:r>
      <w:r>
        <w:rPr>
          <w:sz w:val="14"/>
        </w:rPr>
        <w:t>laboratories,</w:t>
      </w:r>
      <w:r>
        <w:rPr>
          <w:spacing w:val="-4"/>
          <w:sz w:val="14"/>
        </w:rPr>
        <w:t xml:space="preserve"> </w:t>
      </w:r>
      <w:r>
        <w:rPr>
          <w:sz w:val="14"/>
        </w:rPr>
        <w:t>and</w:t>
      </w:r>
      <w:r>
        <w:rPr>
          <w:spacing w:val="-5"/>
          <w:sz w:val="14"/>
        </w:rPr>
        <w:t xml:space="preserve"> </w:t>
      </w:r>
      <w:r>
        <w:rPr>
          <w:sz w:val="14"/>
        </w:rPr>
        <w:t>are</w:t>
      </w:r>
      <w:r>
        <w:rPr>
          <w:spacing w:val="-5"/>
          <w:sz w:val="14"/>
        </w:rPr>
        <w:t xml:space="preserve"> </w:t>
      </w:r>
      <w:r>
        <w:rPr>
          <w:sz w:val="14"/>
        </w:rPr>
        <w:t>not indicative</w:t>
      </w:r>
      <w:r>
        <w:rPr>
          <w:spacing w:val="-4"/>
          <w:sz w:val="14"/>
        </w:rPr>
        <w:t xml:space="preserve"> </w:t>
      </w:r>
      <w:r>
        <w:rPr>
          <w:sz w:val="14"/>
        </w:rPr>
        <w:t>of</w:t>
      </w:r>
      <w:r>
        <w:rPr>
          <w:spacing w:val="-3"/>
          <w:sz w:val="14"/>
        </w:rPr>
        <w:t xml:space="preserve"> </w:t>
      </w:r>
      <w:r>
        <w:rPr>
          <w:sz w:val="14"/>
        </w:rPr>
        <w:t>severity</w:t>
      </w:r>
      <w:r>
        <w:rPr>
          <w:spacing w:val="-3"/>
          <w:sz w:val="14"/>
        </w:rPr>
        <w:t xml:space="preserve"> </w:t>
      </w:r>
      <w:r>
        <w:rPr>
          <w:sz w:val="14"/>
        </w:rPr>
        <w:t>of</w:t>
      </w:r>
      <w:r>
        <w:rPr>
          <w:spacing w:val="-3"/>
          <w:sz w:val="14"/>
        </w:rPr>
        <w:t xml:space="preserve"> </w:t>
      </w:r>
      <w:r>
        <w:rPr>
          <w:sz w:val="14"/>
        </w:rPr>
        <w:t>disease</w:t>
      </w:r>
      <w:r>
        <w:rPr>
          <w:spacing w:val="-4"/>
          <w:sz w:val="14"/>
        </w:rPr>
        <w:t xml:space="preserve"> </w:t>
      </w:r>
      <w:r>
        <w:rPr>
          <w:sz w:val="14"/>
        </w:rPr>
        <w:t>or</w:t>
      </w:r>
      <w:r>
        <w:rPr>
          <w:spacing w:val="-3"/>
          <w:sz w:val="14"/>
        </w:rPr>
        <w:t xml:space="preserve"> </w:t>
      </w:r>
      <w:r>
        <w:rPr>
          <w:sz w:val="14"/>
        </w:rPr>
        <w:t>disease</w:t>
      </w:r>
      <w:r>
        <w:rPr>
          <w:spacing w:val="-4"/>
          <w:sz w:val="14"/>
        </w:rPr>
        <w:t xml:space="preserve"> </w:t>
      </w:r>
      <w:r>
        <w:rPr>
          <w:sz w:val="14"/>
        </w:rPr>
        <w:t>progression.</w:t>
      </w:r>
      <w:r>
        <w:rPr>
          <w:spacing w:val="-3"/>
          <w:sz w:val="14"/>
        </w:rPr>
        <w:t xml:space="preserve"> </w:t>
      </w:r>
      <w:r>
        <w:rPr>
          <w:sz w:val="14"/>
        </w:rPr>
        <w:t>It</w:t>
      </w:r>
      <w:r>
        <w:rPr>
          <w:spacing w:val="-3"/>
          <w:sz w:val="14"/>
        </w:rPr>
        <w:t xml:space="preserve"> </w:t>
      </w:r>
      <w:r>
        <w:rPr>
          <w:sz w:val="14"/>
        </w:rPr>
        <w:t>is</w:t>
      </w:r>
      <w:r>
        <w:rPr>
          <w:spacing w:val="-2"/>
          <w:sz w:val="14"/>
        </w:rPr>
        <w:t xml:space="preserve"> </w:t>
      </w:r>
      <w:r>
        <w:rPr>
          <w:sz w:val="14"/>
        </w:rPr>
        <w:t>recommended</w:t>
      </w:r>
      <w:r>
        <w:rPr>
          <w:spacing w:val="-4"/>
          <w:sz w:val="14"/>
        </w:rPr>
        <w:t xml:space="preserve"> </w:t>
      </w:r>
      <w:r>
        <w:rPr>
          <w:sz w:val="14"/>
        </w:rPr>
        <w:t>that</w:t>
      </w:r>
      <w:r>
        <w:rPr>
          <w:spacing w:val="-3"/>
          <w:sz w:val="14"/>
        </w:rPr>
        <w:t xml:space="preserve"> </w:t>
      </w:r>
      <w:r>
        <w:rPr>
          <w:sz w:val="14"/>
        </w:rPr>
        <w:t>these</w:t>
      </w:r>
      <w:r>
        <w:rPr>
          <w:spacing w:val="-4"/>
          <w:sz w:val="14"/>
        </w:rPr>
        <w:t xml:space="preserve"> </w:t>
      </w:r>
      <w:r>
        <w:rPr>
          <w:sz w:val="14"/>
        </w:rPr>
        <w:t>values</w:t>
      </w:r>
      <w:r>
        <w:rPr>
          <w:spacing w:val="-3"/>
          <w:sz w:val="14"/>
        </w:rPr>
        <w:t xml:space="preserve"> </w:t>
      </w:r>
      <w:r>
        <w:rPr>
          <w:sz w:val="14"/>
        </w:rPr>
        <w:t>should</w:t>
      </w:r>
      <w:r>
        <w:rPr>
          <w:spacing w:val="-4"/>
          <w:sz w:val="14"/>
        </w:rPr>
        <w:t xml:space="preserve"> </w:t>
      </w:r>
      <w:r>
        <w:rPr>
          <w:sz w:val="14"/>
        </w:rPr>
        <w:t>not</w:t>
      </w:r>
      <w:r>
        <w:rPr>
          <w:spacing w:val="-3"/>
          <w:sz w:val="14"/>
        </w:rPr>
        <w:t xml:space="preserve"> </w:t>
      </w:r>
      <w:r>
        <w:rPr>
          <w:sz w:val="14"/>
        </w:rPr>
        <w:t>be</w:t>
      </w:r>
      <w:r>
        <w:rPr>
          <w:spacing w:val="-3"/>
          <w:sz w:val="14"/>
        </w:rPr>
        <w:t xml:space="preserve"> </w:t>
      </w:r>
      <w:r>
        <w:rPr>
          <w:sz w:val="14"/>
        </w:rPr>
        <w:t>used</w:t>
      </w:r>
      <w:r>
        <w:rPr>
          <w:spacing w:val="-4"/>
          <w:sz w:val="14"/>
        </w:rPr>
        <w:t xml:space="preserve"> </w:t>
      </w:r>
      <w:r>
        <w:rPr>
          <w:sz w:val="14"/>
        </w:rPr>
        <w:t>in</w:t>
      </w:r>
      <w:r>
        <w:rPr>
          <w:spacing w:val="-2"/>
          <w:sz w:val="14"/>
        </w:rPr>
        <w:t xml:space="preserve"> </w:t>
      </w:r>
      <w:r>
        <w:rPr>
          <w:sz w:val="14"/>
        </w:rPr>
        <w:t>therapeutic</w:t>
      </w:r>
      <w:r>
        <w:rPr>
          <w:spacing w:val="-4"/>
          <w:sz w:val="14"/>
        </w:rPr>
        <w:t xml:space="preserve"> </w:t>
      </w:r>
      <w:r>
        <w:rPr>
          <w:sz w:val="14"/>
        </w:rPr>
        <w:t>or</w:t>
      </w:r>
      <w:r>
        <w:rPr>
          <w:spacing w:val="-3"/>
          <w:sz w:val="14"/>
        </w:rPr>
        <w:t xml:space="preserve"> </w:t>
      </w:r>
      <w:r>
        <w:rPr>
          <w:sz w:val="14"/>
        </w:rPr>
        <w:t>patient</w:t>
      </w:r>
      <w:r>
        <w:rPr>
          <w:spacing w:val="-4"/>
          <w:sz w:val="14"/>
        </w:rPr>
        <w:t xml:space="preserve"> </w:t>
      </w:r>
      <w:r>
        <w:rPr>
          <w:sz w:val="14"/>
        </w:rPr>
        <w:t>management</w:t>
      </w:r>
      <w:r>
        <w:rPr>
          <w:spacing w:val="-3"/>
          <w:sz w:val="14"/>
        </w:rPr>
        <w:t xml:space="preserve"> </w:t>
      </w:r>
      <w:r>
        <w:rPr>
          <w:sz w:val="14"/>
        </w:rPr>
        <w:t>related</w:t>
      </w:r>
      <w:r>
        <w:rPr>
          <w:spacing w:val="-4"/>
          <w:sz w:val="14"/>
        </w:rPr>
        <w:t xml:space="preserve"> </w:t>
      </w:r>
      <w:r>
        <w:rPr>
          <w:sz w:val="14"/>
        </w:rPr>
        <w:t>decisions.</w:t>
      </w:r>
    </w:p>
    <w:p w14:paraId="4F03CC9C" w14:textId="77777777" w:rsidR="00AA15B4" w:rsidRDefault="00AA15B4">
      <w:pPr>
        <w:pStyle w:val="BodyText"/>
        <w:spacing w:before="3"/>
        <w:rPr>
          <w:sz w:val="18"/>
        </w:rPr>
      </w:pPr>
    </w:p>
    <w:p w14:paraId="5FCD5C81" w14:textId="77777777" w:rsidR="00AA15B4" w:rsidRDefault="00DD11C5">
      <w:pPr>
        <w:pStyle w:val="Heading1"/>
        <w:ind w:left="2947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7B1D3EF" wp14:editId="6C1C302B">
            <wp:simplePos x="0" y="0"/>
            <wp:positionH relativeFrom="page">
              <wp:posOffset>5115305</wp:posOffset>
            </wp:positionH>
            <wp:positionV relativeFrom="paragraph">
              <wp:posOffset>241197</wp:posOffset>
            </wp:positionV>
            <wp:extent cx="1237488" cy="7239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1070D23E" wp14:editId="533E484C">
            <wp:simplePos x="0" y="0"/>
            <wp:positionH relativeFrom="page">
              <wp:posOffset>2524505</wp:posOffset>
            </wp:positionH>
            <wp:positionV relativeFrom="paragraph">
              <wp:posOffset>241197</wp:posOffset>
            </wp:positionV>
            <wp:extent cx="1161288" cy="119938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99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17687928" wp14:editId="1DFCBC70">
            <wp:simplePos x="0" y="0"/>
            <wp:positionH relativeFrom="page">
              <wp:posOffset>4008089</wp:posOffset>
            </wp:positionH>
            <wp:positionV relativeFrom="paragraph">
              <wp:posOffset>419505</wp:posOffset>
            </wp:positionV>
            <wp:extent cx="775776" cy="86410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76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------ End of MOLECULAR BIOLOGY Report ------</w:t>
      </w:r>
    </w:p>
    <w:p w14:paraId="6462A6EA" w14:textId="77777777" w:rsidR="00AA15B4" w:rsidRDefault="00AA15B4">
      <w:pPr>
        <w:pStyle w:val="BodyText"/>
        <w:rPr>
          <w:b/>
          <w:sz w:val="20"/>
        </w:rPr>
      </w:pPr>
    </w:p>
    <w:p w14:paraId="37AA47FC" w14:textId="77777777" w:rsidR="00AA15B4" w:rsidRDefault="00AA15B4">
      <w:pPr>
        <w:pStyle w:val="BodyText"/>
        <w:rPr>
          <w:b/>
          <w:sz w:val="20"/>
        </w:rPr>
      </w:pPr>
    </w:p>
    <w:p w14:paraId="1A985462" w14:textId="77777777" w:rsidR="00AA15B4" w:rsidRDefault="00AA15B4">
      <w:pPr>
        <w:pStyle w:val="BodyText"/>
        <w:rPr>
          <w:b/>
          <w:sz w:val="20"/>
        </w:rPr>
      </w:pPr>
    </w:p>
    <w:p w14:paraId="60E9F22A" w14:textId="77777777" w:rsidR="00AA15B4" w:rsidRDefault="00AA15B4">
      <w:pPr>
        <w:pStyle w:val="BodyText"/>
        <w:spacing w:before="6"/>
        <w:rPr>
          <w:b/>
          <w:sz w:val="23"/>
        </w:rPr>
      </w:pPr>
    </w:p>
    <w:p w14:paraId="09FC28CD" w14:textId="77777777" w:rsidR="00AA15B4" w:rsidRDefault="00AA15B4">
      <w:pPr>
        <w:rPr>
          <w:sz w:val="23"/>
        </w:rPr>
        <w:sectPr w:rsidR="00AA15B4">
          <w:type w:val="continuous"/>
          <w:pgSz w:w="11900" w:h="16840"/>
          <w:pgMar w:top="120" w:right="480" w:bottom="0" w:left="300" w:header="720" w:footer="720" w:gutter="0"/>
          <w:cols w:space="720"/>
        </w:sectPr>
      </w:pPr>
    </w:p>
    <w:p w14:paraId="29B5F766" w14:textId="77777777" w:rsidR="00AA15B4" w:rsidRDefault="00DD11C5">
      <w:pPr>
        <w:spacing w:before="100"/>
        <w:ind w:left="331"/>
        <w:rPr>
          <w:sz w:val="18"/>
        </w:rPr>
      </w:pPr>
      <w:r>
        <w:rPr>
          <w:sz w:val="18"/>
        </w:rPr>
        <w:t>Reviewed By</w:t>
      </w:r>
    </w:p>
    <w:p w14:paraId="44E0BD00" w14:textId="77777777" w:rsidR="00AA15B4" w:rsidRDefault="00DD11C5">
      <w:pPr>
        <w:spacing w:before="52"/>
        <w:ind w:left="331"/>
        <w:rPr>
          <w:sz w:val="18"/>
        </w:rPr>
      </w:pPr>
      <w:r>
        <w:rPr>
          <w:sz w:val="18"/>
        </w:rPr>
        <w:t>AUTO</w:t>
      </w:r>
    </w:p>
    <w:p w14:paraId="7CBF84A2" w14:textId="77777777" w:rsidR="00AA15B4" w:rsidRDefault="00DD11C5">
      <w:pPr>
        <w:pStyle w:val="BodyText"/>
        <w:rPr>
          <w:sz w:val="18"/>
        </w:rPr>
      </w:pPr>
      <w:r>
        <w:br w:type="column"/>
      </w:r>
    </w:p>
    <w:p w14:paraId="5A5040AC" w14:textId="77777777" w:rsidR="00AA15B4" w:rsidRDefault="00AA15B4">
      <w:pPr>
        <w:pStyle w:val="BodyText"/>
        <w:rPr>
          <w:sz w:val="18"/>
        </w:rPr>
      </w:pPr>
    </w:p>
    <w:p w14:paraId="53CDF035" w14:textId="77777777" w:rsidR="00AA15B4" w:rsidRDefault="00AA15B4">
      <w:pPr>
        <w:pStyle w:val="BodyText"/>
        <w:rPr>
          <w:sz w:val="18"/>
        </w:rPr>
      </w:pPr>
    </w:p>
    <w:p w14:paraId="1E850669" w14:textId="77777777" w:rsidR="00AA15B4" w:rsidRDefault="00AA15B4">
      <w:pPr>
        <w:pStyle w:val="BodyText"/>
        <w:rPr>
          <w:sz w:val="18"/>
        </w:rPr>
      </w:pPr>
    </w:p>
    <w:p w14:paraId="7053A5DC" w14:textId="77777777" w:rsidR="00AA15B4" w:rsidRDefault="00AA15B4">
      <w:pPr>
        <w:pStyle w:val="BodyText"/>
        <w:rPr>
          <w:sz w:val="18"/>
        </w:rPr>
      </w:pPr>
    </w:p>
    <w:p w14:paraId="540EE035" w14:textId="77777777" w:rsidR="00AA15B4" w:rsidRDefault="00AA15B4">
      <w:pPr>
        <w:pStyle w:val="BodyText"/>
        <w:rPr>
          <w:sz w:val="18"/>
        </w:rPr>
      </w:pPr>
    </w:p>
    <w:p w14:paraId="59BC31AF" w14:textId="77777777" w:rsidR="00AA15B4" w:rsidRDefault="00AA15B4">
      <w:pPr>
        <w:pStyle w:val="BodyText"/>
        <w:spacing w:before="12"/>
        <w:rPr>
          <w:sz w:val="16"/>
        </w:rPr>
      </w:pPr>
    </w:p>
    <w:p w14:paraId="23CAFE03" w14:textId="77777777" w:rsidR="00AA15B4" w:rsidRDefault="00DD11C5">
      <w:pPr>
        <w:ind w:left="331"/>
        <w:rPr>
          <w:b/>
          <w:sz w:val="16"/>
        </w:rPr>
      </w:pPr>
      <w:r>
        <w:rPr>
          <w:b/>
          <w:sz w:val="16"/>
        </w:rPr>
        <w:t>Time of Sample Collected</w:t>
      </w:r>
    </w:p>
    <w:p w14:paraId="3D7F8119" w14:textId="77777777" w:rsidR="00AA15B4" w:rsidRDefault="00DD11C5">
      <w:pPr>
        <w:pStyle w:val="BodyText"/>
        <w:rPr>
          <w:b/>
          <w:sz w:val="20"/>
        </w:rPr>
      </w:pPr>
      <w:r>
        <w:br w:type="column"/>
      </w:r>
    </w:p>
    <w:p w14:paraId="5F8864E9" w14:textId="24873F63" w:rsidR="00AA15B4" w:rsidRDefault="00DD11C5">
      <w:pPr>
        <w:spacing w:before="128" w:line="304" w:lineRule="auto"/>
        <w:ind w:left="332" w:right="1046"/>
        <w:rPr>
          <w:sz w:val="16"/>
        </w:rPr>
      </w:pPr>
      <w:proofErr w:type="spellStart"/>
      <w:proofErr w:type="gramStart"/>
      <w:r>
        <w:rPr>
          <w:sz w:val="18"/>
        </w:rPr>
        <w:t>Dr.Sneha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S.Hegadi</w:t>
      </w:r>
      <w:proofErr w:type="spellEnd"/>
      <w:r>
        <w:rPr>
          <w:sz w:val="18"/>
        </w:rPr>
        <w:t xml:space="preserve"> Consultant Microbiologist </w:t>
      </w:r>
      <w:r>
        <w:rPr>
          <w:sz w:val="16"/>
        </w:rPr>
        <w:t xml:space="preserve">Reported On </w:t>
      </w:r>
      <w:r w:rsidR="00A67D2B">
        <w:rPr>
          <w:sz w:val="16"/>
        </w:rPr>
        <w:t>15</w:t>
      </w:r>
      <w:r>
        <w:rPr>
          <w:sz w:val="16"/>
        </w:rPr>
        <w:t>/</w:t>
      </w:r>
      <w:r w:rsidR="00A67D2B">
        <w:rPr>
          <w:sz w:val="16"/>
        </w:rPr>
        <w:t>10</w:t>
      </w:r>
      <w:r>
        <w:rPr>
          <w:sz w:val="16"/>
        </w:rPr>
        <w:t>/2021 20:14 KMC NO. : 83599</w:t>
      </w:r>
    </w:p>
    <w:p w14:paraId="0E942DC4" w14:textId="77777777" w:rsidR="00AA15B4" w:rsidRDefault="00AA15B4">
      <w:pPr>
        <w:spacing w:line="304" w:lineRule="auto"/>
        <w:rPr>
          <w:sz w:val="16"/>
        </w:rPr>
        <w:sectPr w:rsidR="00AA15B4">
          <w:type w:val="continuous"/>
          <w:pgSz w:w="11900" w:h="16840"/>
          <w:pgMar w:top="120" w:right="480" w:bottom="0" w:left="300" w:header="720" w:footer="720" w:gutter="0"/>
          <w:cols w:num="3" w:space="720" w:equalWidth="0">
            <w:col w:w="1377" w:space="1551"/>
            <w:col w:w="4346" w:space="150"/>
            <w:col w:w="3696"/>
          </w:cols>
        </w:sectPr>
      </w:pPr>
    </w:p>
    <w:p w14:paraId="65AC79FD" w14:textId="77777777" w:rsidR="00AA15B4" w:rsidRDefault="00DD11C5">
      <w:pPr>
        <w:pStyle w:val="Heading1"/>
        <w:tabs>
          <w:tab w:val="left" w:pos="3676"/>
          <w:tab w:val="left" w:pos="6542"/>
        </w:tabs>
        <w:spacing w:before="68"/>
        <w:ind w:left="136"/>
      </w:pPr>
      <w:r>
        <w:t>Department</w:t>
      </w:r>
      <w:r>
        <w:tab/>
      </w:r>
      <w:r>
        <w:rPr>
          <w:position w:val="1"/>
        </w:rPr>
        <w:t>Specimen</w:t>
      </w:r>
      <w:r>
        <w:rPr>
          <w:position w:val="1"/>
        </w:rPr>
        <w:tab/>
        <w:t>Collected At</w:t>
      </w:r>
    </w:p>
    <w:p w14:paraId="24D0CB2F" w14:textId="0D3B4E08" w:rsidR="00AA15B4" w:rsidRDefault="00DD11C5">
      <w:pPr>
        <w:tabs>
          <w:tab w:val="left" w:pos="3645"/>
          <w:tab w:val="left" w:pos="6542"/>
        </w:tabs>
        <w:spacing w:before="47"/>
        <w:ind w:left="136"/>
        <w:rPr>
          <w:sz w:val="16"/>
        </w:rPr>
      </w:pPr>
      <w:r>
        <w:rPr>
          <w:sz w:val="16"/>
        </w:rPr>
        <w:t>MOLECULAR BIOLOGY</w:t>
      </w:r>
      <w:r>
        <w:rPr>
          <w:sz w:val="16"/>
        </w:rPr>
        <w:tab/>
        <w:t>Nasopharyngeal /</w:t>
      </w:r>
      <w:r>
        <w:rPr>
          <w:spacing w:val="-1"/>
          <w:sz w:val="16"/>
        </w:rPr>
        <w:t xml:space="preserve"> </w:t>
      </w:r>
      <w:r>
        <w:rPr>
          <w:sz w:val="16"/>
        </w:rPr>
        <w:t>Oropharyngeal</w:t>
      </w:r>
      <w:r>
        <w:rPr>
          <w:sz w:val="16"/>
        </w:rPr>
        <w:tab/>
      </w:r>
      <w:r w:rsidR="00A67D2B">
        <w:rPr>
          <w:sz w:val="16"/>
        </w:rPr>
        <w:t>15</w:t>
      </w:r>
      <w:r>
        <w:rPr>
          <w:sz w:val="16"/>
        </w:rPr>
        <w:t>/</w:t>
      </w:r>
      <w:r w:rsidR="00A67D2B">
        <w:rPr>
          <w:sz w:val="16"/>
        </w:rPr>
        <w:t>10</w:t>
      </w:r>
      <w:r>
        <w:rPr>
          <w:sz w:val="16"/>
        </w:rPr>
        <w:t>/2021</w:t>
      </w:r>
      <w:r>
        <w:rPr>
          <w:spacing w:val="2"/>
          <w:sz w:val="16"/>
        </w:rPr>
        <w:t xml:space="preserve"> </w:t>
      </w:r>
      <w:r>
        <w:rPr>
          <w:sz w:val="16"/>
        </w:rPr>
        <w:t>14:49</w:t>
      </w:r>
    </w:p>
    <w:p w14:paraId="790F8F9B" w14:textId="77777777" w:rsidR="00AA15B4" w:rsidRDefault="00AA15B4">
      <w:pPr>
        <w:pStyle w:val="BodyText"/>
        <w:rPr>
          <w:sz w:val="20"/>
        </w:rPr>
      </w:pPr>
    </w:p>
    <w:p w14:paraId="65051CBA" w14:textId="77777777" w:rsidR="00AA15B4" w:rsidRDefault="00AA15B4">
      <w:pPr>
        <w:pStyle w:val="BodyText"/>
        <w:rPr>
          <w:sz w:val="20"/>
        </w:rPr>
      </w:pPr>
    </w:p>
    <w:p w14:paraId="102BE94F" w14:textId="77777777" w:rsidR="00AA15B4" w:rsidRDefault="00AA15B4">
      <w:pPr>
        <w:pStyle w:val="BodyText"/>
        <w:rPr>
          <w:sz w:val="20"/>
        </w:rPr>
      </w:pPr>
    </w:p>
    <w:p w14:paraId="0D4EB3A2" w14:textId="77777777" w:rsidR="00AA15B4" w:rsidRDefault="00AA15B4">
      <w:pPr>
        <w:pStyle w:val="BodyText"/>
        <w:rPr>
          <w:sz w:val="20"/>
        </w:rPr>
      </w:pPr>
    </w:p>
    <w:p w14:paraId="1F4E0946" w14:textId="77777777" w:rsidR="00AA15B4" w:rsidRDefault="00AA15B4">
      <w:pPr>
        <w:pStyle w:val="BodyText"/>
        <w:rPr>
          <w:sz w:val="20"/>
        </w:rPr>
      </w:pPr>
    </w:p>
    <w:p w14:paraId="0FC6777B" w14:textId="77777777" w:rsidR="00AA15B4" w:rsidRDefault="00AA15B4">
      <w:pPr>
        <w:pStyle w:val="BodyText"/>
        <w:rPr>
          <w:sz w:val="15"/>
        </w:rPr>
      </w:pPr>
    </w:p>
    <w:p w14:paraId="4BE2743D" w14:textId="77777777" w:rsidR="00AA15B4" w:rsidRDefault="00511B58">
      <w:pPr>
        <w:pStyle w:val="BodyText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 w14:anchorId="03D5E46A">
          <v:group id="_x0000_s1026" alt="" style="width:532.45pt;height:.75pt;mso-position-horizontal-relative:char;mso-position-vertical-relative:line" coordsize="10649,15">
            <v:line id="_x0000_s1027" alt="" style="position:absolute" from="0,7" to="10649,7" strokeweight=".72pt"/>
            <w10:anchorlock/>
          </v:group>
        </w:pict>
      </w:r>
    </w:p>
    <w:p w14:paraId="499217BC" w14:textId="77777777" w:rsidR="00AA15B4" w:rsidRDefault="00AA15B4">
      <w:pPr>
        <w:spacing w:line="20" w:lineRule="exact"/>
        <w:rPr>
          <w:sz w:val="2"/>
        </w:rPr>
        <w:sectPr w:rsidR="00AA15B4">
          <w:type w:val="continuous"/>
          <w:pgSz w:w="11900" w:h="16840"/>
          <w:pgMar w:top="120" w:right="480" w:bottom="0" w:left="300" w:header="720" w:footer="720" w:gutter="0"/>
          <w:cols w:space="720"/>
        </w:sectPr>
      </w:pPr>
    </w:p>
    <w:p w14:paraId="04A55D65" w14:textId="77777777" w:rsidR="00AA15B4" w:rsidRDefault="00DD11C5">
      <w:pPr>
        <w:spacing w:before="46"/>
        <w:ind w:left="1392" w:right="4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Anand Diagnostic Laboratory - A </w:t>
      </w:r>
      <w:proofErr w:type="spellStart"/>
      <w:r>
        <w:rPr>
          <w:rFonts w:ascii="Arial" w:hAnsi="Arial"/>
          <w:b/>
          <w:sz w:val="16"/>
        </w:rPr>
        <w:t>Neuberg</w:t>
      </w:r>
      <w:proofErr w:type="spellEnd"/>
      <w:r>
        <w:rPr>
          <w:rFonts w:ascii="Arial" w:hAnsi="Arial"/>
          <w:b/>
          <w:sz w:val="16"/>
        </w:rPr>
        <w:t xml:space="preserve"> Associate • </w:t>
      </w:r>
      <w:proofErr w:type="spellStart"/>
      <w:r>
        <w:rPr>
          <w:rFonts w:ascii="Arial" w:hAnsi="Arial"/>
          <w:b/>
          <w:sz w:val="16"/>
        </w:rPr>
        <w:t>Neuberg</w:t>
      </w:r>
      <w:proofErr w:type="spellEnd"/>
      <w:r>
        <w:rPr>
          <w:rFonts w:ascii="Arial" w:hAnsi="Arial"/>
          <w:b/>
          <w:sz w:val="16"/>
        </w:rPr>
        <w:t xml:space="preserve"> Anand Reference Laboratory</w:t>
      </w:r>
    </w:p>
    <w:p w14:paraId="56FC93DA" w14:textId="77777777" w:rsidR="00AA15B4" w:rsidRDefault="00DD11C5">
      <w:pPr>
        <w:spacing w:before="53"/>
        <w:ind w:left="1475" w:right="4"/>
        <w:jc w:val="center"/>
        <w:rPr>
          <w:rFonts w:ascii="Arial"/>
          <w:sz w:val="16"/>
        </w:rPr>
      </w:pPr>
      <w:r>
        <w:rPr>
          <w:rFonts w:ascii="Arial"/>
          <w:sz w:val="16"/>
        </w:rPr>
        <w:t xml:space="preserve">Anand Tower, No.54, Bowring Hospital </w:t>
      </w:r>
      <w:proofErr w:type="gramStart"/>
      <w:r>
        <w:rPr>
          <w:rFonts w:ascii="Arial"/>
          <w:sz w:val="16"/>
        </w:rPr>
        <w:t>Road,Shivajinagar</w:t>
      </w:r>
      <w:proofErr w:type="gramEnd"/>
      <w:r>
        <w:rPr>
          <w:rFonts w:ascii="Arial"/>
          <w:sz w:val="16"/>
        </w:rPr>
        <w:t>,Bangalore-560001.</w:t>
      </w:r>
    </w:p>
    <w:p w14:paraId="32C0F9D3" w14:textId="77777777" w:rsidR="00AA15B4" w:rsidRDefault="00DD11C5">
      <w:pPr>
        <w:spacing w:before="138"/>
        <w:ind w:left="1387" w:right="4"/>
        <w:jc w:val="center"/>
        <w:rPr>
          <w:rFonts w:ascii="Arial"/>
          <w:sz w:val="16"/>
        </w:rPr>
      </w:pPr>
      <w:r>
        <w:rPr>
          <w:rFonts w:ascii="Arial"/>
          <w:sz w:val="16"/>
        </w:rPr>
        <w:t>Sample collection time is mentioned at the end of the Report.</w:t>
      </w:r>
    </w:p>
    <w:p w14:paraId="303CCF26" w14:textId="77777777" w:rsidR="00AA15B4" w:rsidRDefault="00DD11C5">
      <w:pPr>
        <w:spacing w:before="98"/>
        <w:ind w:left="1405" w:right="4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 xml:space="preserve">Reference Laboratory | Toll Free: 1800 425 1974 | Web: </w:t>
      </w:r>
      <w:hyperlink r:id="rId11">
        <w:r>
          <w:rPr>
            <w:rFonts w:ascii="Arial"/>
            <w:b/>
            <w:sz w:val="16"/>
          </w:rPr>
          <w:t xml:space="preserve">www.anandlab.com </w:t>
        </w:r>
      </w:hyperlink>
      <w:r>
        <w:rPr>
          <w:rFonts w:ascii="Arial"/>
          <w:b/>
          <w:sz w:val="16"/>
        </w:rPr>
        <w:t xml:space="preserve">| Email: </w:t>
      </w:r>
      <w:hyperlink r:id="rId12">
        <w:r>
          <w:rPr>
            <w:rFonts w:ascii="Arial"/>
            <w:b/>
            <w:sz w:val="16"/>
          </w:rPr>
          <w:t>enquiry@anandlab.com</w:t>
        </w:r>
      </w:hyperlink>
    </w:p>
    <w:p w14:paraId="27E3A0D3" w14:textId="77777777" w:rsidR="00AA15B4" w:rsidRDefault="00DD11C5">
      <w:pPr>
        <w:pStyle w:val="BodyText"/>
        <w:rPr>
          <w:rFonts w:ascii="Arial"/>
          <w:b/>
          <w:sz w:val="18"/>
        </w:rPr>
      </w:pPr>
      <w:r>
        <w:br w:type="column"/>
      </w:r>
    </w:p>
    <w:p w14:paraId="629D8515" w14:textId="77777777" w:rsidR="00AA15B4" w:rsidRDefault="00AA15B4">
      <w:pPr>
        <w:pStyle w:val="BodyText"/>
        <w:rPr>
          <w:rFonts w:ascii="Arial"/>
          <w:b/>
          <w:sz w:val="18"/>
        </w:rPr>
      </w:pPr>
    </w:p>
    <w:p w14:paraId="50076CF1" w14:textId="77777777" w:rsidR="00AA15B4" w:rsidRDefault="00DD11C5">
      <w:pPr>
        <w:spacing w:before="131"/>
        <w:ind w:left="563"/>
        <w:rPr>
          <w:sz w:val="16"/>
        </w:rPr>
      </w:pPr>
      <w:r>
        <w:rPr>
          <w:sz w:val="16"/>
        </w:rPr>
        <w:t>Page 1 of 1</w:t>
      </w:r>
    </w:p>
    <w:sectPr w:rsidR="00AA15B4">
      <w:type w:val="continuous"/>
      <w:pgSz w:w="11900" w:h="16840"/>
      <w:pgMar w:top="120" w:right="480" w:bottom="0" w:left="300" w:header="720" w:footer="720" w:gutter="0"/>
      <w:cols w:num="2" w:space="720" w:equalWidth="0">
        <w:col w:w="9600" w:space="40"/>
        <w:col w:w="1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005A9"/>
    <w:multiLevelType w:val="hybridMultilevel"/>
    <w:tmpl w:val="BBC60AF8"/>
    <w:lvl w:ilvl="0" w:tplc="325ED03A">
      <w:start w:val="1"/>
      <w:numFmt w:val="decimal"/>
      <w:lvlText w:val="%1."/>
      <w:lvlJc w:val="left"/>
      <w:pPr>
        <w:ind w:left="273" w:hanging="120"/>
        <w:jc w:val="left"/>
      </w:pPr>
      <w:rPr>
        <w:rFonts w:ascii="Tahoma" w:eastAsia="Tahoma" w:hAnsi="Tahoma" w:cs="Tahoma" w:hint="default"/>
        <w:w w:val="99"/>
        <w:sz w:val="12"/>
        <w:szCs w:val="12"/>
        <w:lang w:val="en-US" w:eastAsia="en-US" w:bidi="ar-SA"/>
      </w:rPr>
    </w:lvl>
    <w:lvl w:ilvl="1" w:tplc="B8809AF8">
      <w:numFmt w:val="bullet"/>
      <w:lvlText w:val="•"/>
      <w:lvlJc w:val="left"/>
      <w:pPr>
        <w:ind w:left="1363" w:hanging="120"/>
      </w:pPr>
      <w:rPr>
        <w:rFonts w:hint="default"/>
        <w:lang w:val="en-US" w:eastAsia="en-US" w:bidi="ar-SA"/>
      </w:rPr>
    </w:lvl>
    <w:lvl w:ilvl="2" w:tplc="AF90C436">
      <w:numFmt w:val="bullet"/>
      <w:lvlText w:val="•"/>
      <w:lvlJc w:val="left"/>
      <w:pPr>
        <w:ind w:left="2446" w:hanging="120"/>
      </w:pPr>
      <w:rPr>
        <w:rFonts w:hint="default"/>
        <w:lang w:val="en-US" w:eastAsia="en-US" w:bidi="ar-SA"/>
      </w:rPr>
    </w:lvl>
    <w:lvl w:ilvl="3" w:tplc="DC429086">
      <w:numFmt w:val="bullet"/>
      <w:lvlText w:val="•"/>
      <w:lvlJc w:val="left"/>
      <w:pPr>
        <w:ind w:left="3530" w:hanging="120"/>
      </w:pPr>
      <w:rPr>
        <w:rFonts w:hint="default"/>
        <w:lang w:val="en-US" w:eastAsia="en-US" w:bidi="ar-SA"/>
      </w:rPr>
    </w:lvl>
    <w:lvl w:ilvl="4" w:tplc="E2CAF5CC">
      <w:numFmt w:val="bullet"/>
      <w:lvlText w:val="•"/>
      <w:lvlJc w:val="left"/>
      <w:pPr>
        <w:ind w:left="4613" w:hanging="120"/>
      </w:pPr>
      <w:rPr>
        <w:rFonts w:hint="default"/>
        <w:lang w:val="en-US" w:eastAsia="en-US" w:bidi="ar-SA"/>
      </w:rPr>
    </w:lvl>
    <w:lvl w:ilvl="5" w:tplc="383E326A">
      <w:numFmt w:val="bullet"/>
      <w:lvlText w:val="•"/>
      <w:lvlJc w:val="left"/>
      <w:pPr>
        <w:ind w:left="5697" w:hanging="120"/>
      </w:pPr>
      <w:rPr>
        <w:rFonts w:hint="default"/>
        <w:lang w:val="en-US" w:eastAsia="en-US" w:bidi="ar-SA"/>
      </w:rPr>
    </w:lvl>
    <w:lvl w:ilvl="6" w:tplc="7BFAA56C">
      <w:numFmt w:val="bullet"/>
      <w:lvlText w:val="•"/>
      <w:lvlJc w:val="left"/>
      <w:pPr>
        <w:ind w:left="6780" w:hanging="120"/>
      </w:pPr>
      <w:rPr>
        <w:rFonts w:hint="default"/>
        <w:lang w:val="en-US" w:eastAsia="en-US" w:bidi="ar-SA"/>
      </w:rPr>
    </w:lvl>
    <w:lvl w:ilvl="7" w:tplc="AAC82E12">
      <w:numFmt w:val="bullet"/>
      <w:lvlText w:val="•"/>
      <w:lvlJc w:val="left"/>
      <w:pPr>
        <w:ind w:left="7864" w:hanging="120"/>
      </w:pPr>
      <w:rPr>
        <w:rFonts w:hint="default"/>
        <w:lang w:val="en-US" w:eastAsia="en-US" w:bidi="ar-SA"/>
      </w:rPr>
    </w:lvl>
    <w:lvl w:ilvl="8" w:tplc="DDF0EF50">
      <w:numFmt w:val="bullet"/>
      <w:lvlText w:val="•"/>
      <w:lvlJc w:val="left"/>
      <w:pPr>
        <w:ind w:left="8947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5B4"/>
    <w:rsid w:val="00212EF3"/>
    <w:rsid w:val="00511B58"/>
    <w:rsid w:val="00A67D2B"/>
    <w:rsid w:val="00AA15B4"/>
    <w:rsid w:val="00DD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BBB10DD"/>
  <w15:docId w15:val="{76EF82AF-B49F-234D-AA1B-08ADA0D9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11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line="168" w:lineRule="exact"/>
      <w:ind w:left="272" w:hanging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enquiry@anandla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nandlab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DataWindow</dc:title>
  <dc:creator>administrator</dc:creator>
  <cp:lastModifiedBy>Aditya, Nikhil</cp:lastModifiedBy>
  <cp:revision>3</cp:revision>
  <cp:lastPrinted>2021-10-15T15:50:00Z</cp:lastPrinted>
  <dcterms:created xsi:type="dcterms:W3CDTF">2021-10-15T15:47:00Z</dcterms:created>
  <dcterms:modified xsi:type="dcterms:W3CDTF">2021-10-15T15:52:00Z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Appeon PB</vt:lpwstr>
  </property>
  <property fmtid="{D5CDD505-2E9C-101B-9397-08002B2CF9AE}" pid="4" name="LastSaved">
    <vt:filetime>2021-10-15T00:00:00Z</vt:filetime>
  </property>
  <property fmtid="{D5CDD505-2E9C-101B-9397-08002B2CF9AE}" pid="5" name="MSIP_Label_589256c7-9946-44df-b379-51beb93fd2d9_Enabled">
    <vt:lpwstr>true</vt:lpwstr>
  </property>
  <property fmtid="{D5CDD505-2E9C-101B-9397-08002B2CF9AE}" pid="6" name="MSIP_Label_589256c7-9946-44df-b379-51beb93fd2d9_SetDate">
    <vt:lpwstr>2021-10-15T15:47:22Z</vt:lpwstr>
  </property>
  <property fmtid="{D5CDD505-2E9C-101B-9397-08002B2CF9AE}" pid="7" name="MSIP_Label_589256c7-9946-44df-b379-51beb93fd2d9_Method">
    <vt:lpwstr>Privileged</vt:lpwstr>
  </property>
  <property fmtid="{D5CDD505-2E9C-101B-9397-08002B2CF9AE}" pid="8" name="MSIP_Label_589256c7-9946-44df-b379-51beb93fd2d9_Name">
    <vt:lpwstr>589256c7-9946-44df-b379-51beb93fd2d9</vt:lpwstr>
  </property>
  <property fmtid="{D5CDD505-2E9C-101B-9397-08002B2CF9AE}" pid="9" name="MSIP_Label_589256c7-9946-44df-b379-51beb93fd2d9_SiteId">
    <vt:lpwstr>36da45f1-dd2c-4d1f-af13-5abe46b99921</vt:lpwstr>
  </property>
  <property fmtid="{D5CDD505-2E9C-101B-9397-08002B2CF9AE}" pid="10" name="MSIP_Label_589256c7-9946-44df-b379-51beb93fd2d9_ActionId">
    <vt:lpwstr>7aa3b43e-ca07-4789-bcbb-658b66e7aa23</vt:lpwstr>
  </property>
  <property fmtid="{D5CDD505-2E9C-101B-9397-08002B2CF9AE}" pid="11" name="MSIP_Label_589256c7-9946-44df-b379-51beb93fd2d9_ContentBits">
    <vt:lpwstr>0</vt:lpwstr>
  </property>
</Properties>
</file>