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C928B" w14:textId="77777777" w:rsidR="005B0D8D" w:rsidRDefault="00522074" w:rsidP="00B87D28">
      <w:pPr>
        <w:pStyle w:val="BodyText"/>
        <w:spacing w:line="276" w:lineRule="auto"/>
        <w:jc w:val="center"/>
        <w:rPr>
          <w:b/>
          <w:bCs/>
          <w:sz w:val="48"/>
          <w:szCs w:val="48"/>
        </w:rPr>
      </w:pPr>
      <w:r w:rsidRPr="00522074">
        <w:rPr>
          <w:b/>
          <w:bCs/>
          <w:sz w:val="48"/>
          <w:szCs w:val="48"/>
        </w:rPr>
        <w:t>Patient Case Similarity</w:t>
      </w:r>
    </w:p>
    <w:p w14:paraId="4DCEA993" w14:textId="77777777" w:rsidR="00522074" w:rsidRDefault="00522074" w:rsidP="00B87D28">
      <w:pPr>
        <w:pStyle w:val="BodyText"/>
        <w:spacing w:line="276" w:lineRule="auto"/>
        <w:jc w:val="center"/>
      </w:pPr>
    </w:p>
    <w:p w14:paraId="0C4C4665" w14:textId="58BE910C" w:rsidR="00B87D28" w:rsidRDefault="00663A33" w:rsidP="00B87D28">
      <w:pPr>
        <w:pStyle w:val="Heading1"/>
        <w:spacing w:line="276" w:lineRule="auto"/>
        <w:ind w:right="36"/>
        <w:jc w:val="center"/>
      </w:pPr>
      <w:proofErr w:type="spellStart"/>
      <w:r>
        <w:t>Nikshap</w:t>
      </w:r>
      <w:proofErr w:type="spellEnd"/>
      <w:r>
        <w:t xml:space="preserve"> R 20211COM0098</w:t>
      </w:r>
    </w:p>
    <w:p w14:paraId="1B91353F" w14:textId="63FB67F5" w:rsidR="00663A33" w:rsidRDefault="00663A33" w:rsidP="00B87D28">
      <w:pPr>
        <w:pStyle w:val="Heading1"/>
        <w:spacing w:line="276" w:lineRule="auto"/>
        <w:ind w:right="36"/>
        <w:jc w:val="center"/>
      </w:pPr>
      <w:r>
        <w:t>Suraj H C 20211COM0094</w:t>
      </w:r>
    </w:p>
    <w:p w14:paraId="2AB892E9" w14:textId="77777777" w:rsidR="00663A33" w:rsidRDefault="00663A33" w:rsidP="00663A33">
      <w:pPr>
        <w:pStyle w:val="Heading1"/>
        <w:spacing w:line="276" w:lineRule="auto"/>
        <w:ind w:right="36"/>
        <w:jc w:val="center"/>
      </w:pPr>
      <w:r>
        <w:t>Hemanth V 20211COM0091</w:t>
      </w:r>
    </w:p>
    <w:p w14:paraId="4CA9D761" w14:textId="28825733" w:rsidR="00663A33" w:rsidRDefault="00663A33" w:rsidP="00B87D28">
      <w:pPr>
        <w:pStyle w:val="Heading1"/>
        <w:spacing w:line="276" w:lineRule="auto"/>
        <w:ind w:right="36"/>
        <w:jc w:val="center"/>
      </w:pPr>
      <w:r>
        <w:t>Syed Inaam 20211COM0009</w:t>
      </w:r>
    </w:p>
    <w:p w14:paraId="653549EF" w14:textId="7C1DB241" w:rsidR="0055595D" w:rsidRDefault="00F34A2D" w:rsidP="00766E02">
      <w:pPr>
        <w:pStyle w:val="NormalWeb"/>
        <w:spacing w:line="276" w:lineRule="auto"/>
        <w:jc w:val="both"/>
      </w:pPr>
      <w:r>
        <w:rPr>
          <w:b/>
        </w:rPr>
        <w:t>Abstract</w:t>
      </w:r>
      <w:r w:rsidR="009C30F5">
        <w:rPr>
          <w:b/>
        </w:rPr>
        <w:t xml:space="preserve"> </w:t>
      </w:r>
      <w:r>
        <w:t xml:space="preserve">— </w:t>
      </w:r>
      <w:r w:rsidR="00522074">
        <w:t xml:space="preserve">This project develops a web-based healthcare analytics application aimed at enhancing the decision-making capabilities of healthcare professionals through AI-driven analytics. It features a role-based access control system tailored for doctors and researchers, integrating cutting-edge web technologies to provide real-time insights and predictive analytics. The application architecture leverages React for the frontend, Node.js and Express for the backend, with AI functionalities powered by Python-based libraries like TensorFlow or </w:t>
      </w:r>
      <w:proofErr w:type="spellStart"/>
      <w:r w:rsidR="00522074">
        <w:t>PyTorch</w:t>
      </w:r>
      <w:proofErr w:type="spellEnd"/>
      <w:r w:rsidR="00522074">
        <w:t>. Key components include secure authentication, role-specific dashboards, and responsive design, all containerized with Docker and orchestrated by Kubernetes to ensure scalability and manageability.</w:t>
      </w:r>
    </w:p>
    <w:p w14:paraId="48624D56" w14:textId="77777777" w:rsidR="00B87D28" w:rsidRPr="00522074" w:rsidRDefault="00F34A2D" w:rsidP="00522074">
      <w:pPr>
        <w:spacing w:line="276" w:lineRule="auto"/>
        <w:jc w:val="both"/>
        <w:rPr>
          <w:sz w:val="24"/>
          <w:szCs w:val="24"/>
        </w:rPr>
      </w:pPr>
      <w:r w:rsidRPr="0004659D">
        <w:rPr>
          <w:b/>
        </w:rPr>
        <w:t xml:space="preserve">Keywords </w:t>
      </w:r>
      <w:r w:rsidR="008E2D9D">
        <w:rPr>
          <w:rFonts w:hAnsi="Symbol"/>
        </w:rPr>
        <w:t xml:space="preserve">- </w:t>
      </w:r>
      <w:r w:rsidR="00522074" w:rsidRPr="00522074">
        <w:rPr>
          <w:sz w:val="24"/>
          <w:szCs w:val="24"/>
        </w:rPr>
        <w:t>Healthcare Analytics, AI-driven Insights, Role-Based Access, Real-Time Predictive Analytics, Web Application Development, Containerization, Responsive Design</w:t>
      </w:r>
    </w:p>
    <w:p w14:paraId="7E3DAB37" w14:textId="77777777" w:rsidR="0055595D" w:rsidRDefault="0055595D" w:rsidP="0055595D"/>
    <w:p w14:paraId="1EDE480E" w14:textId="77777777" w:rsidR="0055595D" w:rsidRPr="0055595D" w:rsidRDefault="0055595D" w:rsidP="0055595D">
      <w:pPr>
        <w:rPr>
          <w:sz w:val="24"/>
          <w:szCs w:val="24"/>
        </w:rPr>
        <w:sectPr w:rsidR="0055595D" w:rsidRPr="0055595D">
          <w:footerReference w:type="default" r:id="rId8"/>
          <w:type w:val="continuous"/>
          <w:pgSz w:w="11910" w:h="16840"/>
          <w:pgMar w:top="820" w:right="820" w:bottom="420" w:left="820" w:header="0" w:footer="234" w:gutter="0"/>
          <w:pgNumType w:start="1"/>
          <w:cols w:space="720"/>
        </w:sectPr>
      </w:pPr>
    </w:p>
    <w:p w14:paraId="507F0A4A" w14:textId="77777777" w:rsidR="002640ED" w:rsidRDefault="002640ED" w:rsidP="00522074">
      <w:pPr>
        <w:pStyle w:val="BodyText"/>
        <w:spacing w:line="276" w:lineRule="auto"/>
        <w:jc w:val="center"/>
      </w:pPr>
    </w:p>
    <w:p w14:paraId="34BAA47B" w14:textId="77777777" w:rsidR="002640ED" w:rsidRDefault="00F34A2D" w:rsidP="00522074">
      <w:pPr>
        <w:pStyle w:val="Heading1"/>
        <w:tabs>
          <w:tab w:val="left" w:pos="1886"/>
        </w:tabs>
        <w:spacing w:before="1" w:line="276" w:lineRule="auto"/>
        <w:ind w:left="0"/>
        <w:jc w:val="center"/>
        <w:rPr>
          <w:spacing w:val="-2"/>
          <w:sz w:val="28"/>
          <w:szCs w:val="28"/>
        </w:rPr>
      </w:pPr>
      <w:r w:rsidRPr="00C6463E">
        <w:rPr>
          <w:spacing w:val="-2"/>
          <w:sz w:val="24"/>
          <w:szCs w:val="24"/>
        </w:rPr>
        <w:t>INTRODUCTION</w:t>
      </w:r>
    </w:p>
    <w:p w14:paraId="7744D63A" w14:textId="77777777" w:rsidR="00766E02" w:rsidRPr="00766E02" w:rsidRDefault="00766E02" w:rsidP="00F2342C">
      <w:pPr>
        <w:pStyle w:val="Heading1"/>
        <w:tabs>
          <w:tab w:val="left" w:pos="1886"/>
        </w:tabs>
        <w:spacing w:before="1" w:line="276" w:lineRule="auto"/>
        <w:rPr>
          <w:spacing w:val="-2"/>
          <w:sz w:val="28"/>
          <w:szCs w:val="28"/>
        </w:rPr>
      </w:pPr>
    </w:p>
    <w:p w14:paraId="26DB5D37" w14:textId="77777777" w:rsidR="00415C15" w:rsidRPr="00522074" w:rsidRDefault="00522074" w:rsidP="00522074">
      <w:pPr>
        <w:pStyle w:val="Heading1"/>
        <w:tabs>
          <w:tab w:val="left" w:pos="685"/>
        </w:tabs>
        <w:spacing w:line="276" w:lineRule="auto"/>
        <w:jc w:val="both"/>
        <w:rPr>
          <w:b w:val="0"/>
          <w:sz w:val="24"/>
          <w:szCs w:val="24"/>
        </w:rPr>
      </w:pPr>
      <w:r w:rsidRPr="00522074">
        <w:rPr>
          <w:b w:val="0"/>
          <w:sz w:val="24"/>
          <w:szCs w:val="24"/>
        </w:rPr>
        <w:t>In the evolving landscape of healthcare, the integration of advanced analytics and artificial intelligence (AI) has become pivotal for enhancing clinical decision-making and improving patient outcomes. The healthcare analytics web application described herein is designed to harness these technologies to provide a comprehensive tool for healthcare professionals. Utilizing a robust, web-based platform, this application offers tailored functionalities for distinct user roles—namely doctors and researchers—allowing them to access, analyze, and interpret healthcare data in real-time. Built with React and Node.js, and leveraging machine learning capabilities through Python, the system not only facilitates the immediate application of clinical insights but also ensures a responsive and intuitive user experience. Key features include role-based access control, AI-driven analytics for real-time and predictive insights, and a scalable architecture using Docker and Kubernetes for efficient deployment and management. This project aims to bridge the gap between complex data analytics and everyday clinical practices, thereby enabling healthcare providers to make more informed decisions and deliver better patient care.</w:t>
      </w:r>
    </w:p>
    <w:p w14:paraId="4893E16B" w14:textId="77777777" w:rsidR="00766E02" w:rsidRPr="00766E02" w:rsidRDefault="00766E02" w:rsidP="00F2342C">
      <w:pPr>
        <w:pStyle w:val="Heading1"/>
        <w:tabs>
          <w:tab w:val="left" w:pos="685"/>
        </w:tabs>
        <w:spacing w:line="276" w:lineRule="auto"/>
        <w:rPr>
          <w:spacing w:val="-2"/>
        </w:rPr>
      </w:pPr>
    </w:p>
    <w:p w14:paraId="6C3BA8ED" w14:textId="77777777" w:rsidR="00522074" w:rsidRDefault="00522074" w:rsidP="00B87D28">
      <w:pPr>
        <w:pStyle w:val="BodyText"/>
        <w:spacing w:line="276" w:lineRule="auto"/>
        <w:jc w:val="center"/>
        <w:rPr>
          <w:b/>
          <w:spacing w:val="-2"/>
          <w:sz w:val="24"/>
          <w:szCs w:val="24"/>
        </w:rPr>
      </w:pPr>
    </w:p>
    <w:p w14:paraId="47CC6AE2" w14:textId="77777777" w:rsidR="00522074" w:rsidRDefault="00522074" w:rsidP="00B87D28">
      <w:pPr>
        <w:pStyle w:val="BodyText"/>
        <w:spacing w:line="276" w:lineRule="auto"/>
        <w:jc w:val="center"/>
        <w:rPr>
          <w:b/>
          <w:spacing w:val="-2"/>
          <w:sz w:val="24"/>
          <w:szCs w:val="24"/>
        </w:rPr>
      </w:pPr>
    </w:p>
    <w:p w14:paraId="082D3167" w14:textId="77777777" w:rsidR="00522074" w:rsidRDefault="00522074" w:rsidP="00B87D28">
      <w:pPr>
        <w:pStyle w:val="BodyText"/>
        <w:spacing w:line="276" w:lineRule="auto"/>
        <w:jc w:val="center"/>
        <w:rPr>
          <w:b/>
          <w:spacing w:val="-2"/>
          <w:sz w:val="24"/>
          <w:szCs w:val="24"/>
        </w:rPr>
      </w:pPr>
    </w:p>
    <w:p w14:paraId="48CCF2F7" w14:textId="77777777" w:rsidR="00522074" w:rsidRDefault="00522074" w:rsidP="00B87D28">
      <w:pPr>
        <w:pStyle w:val="BodyText"/>
        <w:spacing w:line="276" w:lineRule="auto"/>
        <w:jc w:val="center"/>
        <w:rPr>
          <w:b/>
          <w:spacing w:val="-2"/>
          <w:sz w:val="24"/>
          <w:szCs w:val="24"/>
        </w:rPr>
      </w:pPr>
    </w:p>
    <w:p w14:paraId="7991D08F" w14:textId="77777777" w:rsidR="00B87D28" w:rsidRDefault="00F34A2D" w:rsidP="00B87D28">
      <w:pPr>
        <w:pStyle w:val="BodyText"/>
        <w:spacing w:line="276" w:lineRule="auto"/>
        <w:jc w:val="center"/>
        <w:rPr>
          <w:b/>
          <w:bCs/>
          <w:sz w:val="24"/>
          <w:szCs w:val="24"/>
        </w:rPr>
      </w:pPr>
      <w:r w:rsidRPr="00B87D28">
        <w:rPr>
          <w:b/>
          <w:spacing w:val="-2"/>
          <w:sz w:val="24"/>
          <w:szCs w:val="24"/>
        </w:rPr>
        <w:t>A</w:t>
      </w:r>
      <w:r w:rsidR="005B0D8D">
        <w:rPr>
          <w:b/>
          <w:spacing w:val="-2"/>
          <w:sz w:val="24"/>
          <w:szCs w:val="24"/>
        </w:rPr>
        <w:t xml:space="preserve"> </w:t>
      </w:r>
      <w:r w:rsidRPr="00B87D28">
        <w:rPr>
          <w:b/>
          <w:spacing w:val="-2"/>
          <w:sz w:val="24"/>
          <w:szCs w:val="24"/>
        </w:rPr>
        <w:t>NEW</w:t>
      </w:r>
      <w:r w:rsidR="005B0D8D">
        <w:rPr>
          <w:b/>
          <w:spacing w:val="-2"/>
          <w:sz w:val="24"/>
          <w:szCs w:val="24"/>
        </w:rPr>
        <w:t xml:space="preserve"> </w:t>
      </w:r>
      <w:r w:rsidRPr="00B87D28">
        <w:rPr>
          <w:b/>
          <w:spacing w:val="-2"/>
          <w:sz w:val="24"/>
          <w:szCs w:val="24"/>
        </w:rPr>
        <w:t>PARADIGM</w:t>
      </w:r>
      <w:r w:rsidR="001D34E9" w:rsidRPr="00B87D28">
        <w:rPr>
          <w:b/>
          <w:spacing w:val="-2"/>
          <w:sz w:val="24"/>
          <w:szCs w:val="24"/>
        </w:rPr>
        <w:t xml:space="preserve"> IN</w:t>
      </w:r>
      <w:r w:rsidR="005B0D8D">
        <w:rPr>
          <w:b/>
          <w:spacing w:val="-2"/>
          <w:sz w:val="24"/>
          <w:szCs w:val="24"/>
        </w:rPr>
        <w:t xml:space="preserve"> </w:t>
      </w:r>
      <w:r w:rsidR="00522074">
        <w:rPr>
          <w:b/>
          <w:bCs/>
          <w:sz w:val="24"/>
          <w:szCs w:val="24"/>
        </w:rPr>
        <w:t>PATIENT SIMILARITY CASE</w:t>
      </w:r>
    </w:p>
    <w:p w14:paraId="69FAEE31" w14:textId="77777777" w:rsidR="00B87D28" w:rsidRPr="00B87D28" w:rsidRDefault="00B87D28" w:rsidP="00B87D28">
      <w:pPr>
        <w:pStyle w:val="BodyText"/>
        <w:spacing w:line="276" w:lineRule="auto"/>
        <w:jc w:val="center"/>
        <w:rPr>
          <w:b/>
          <w:bCs/>
          <w:sz w:val="24"/>
          <w:szCs w:val="24"/>
        </w:rPr>
      </w:pPr>
    </w:p>
    <w:p w14:paraId="5A90AB89" w14:textId="77777777" w:rsid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Real-time, AI-driven Clinical Decision Support</w:t>
      </w:r>
      <w:r w:rsidRPr="00522074">
        <w:rPr>
          <w:sz w:val="24"/>
          <w:szCs w:val="24"/>
          <w:lang w:val="en-IN" w:eastAsia="en-IN"/>
        </w:rPr>
        <w:t xml:space="preserve"> refers to the use of artificial intelligence technologies to </w:t>
      </w:r>
      <w:proofErr w:type="spellStart"/>
      <w:r w:rsidRPr="00522074">
        <w:rPr>
          <w:sz w:val="24"/>
          <w:szCs w:val="24"/>
          <w:lang w:val="en-IN" w:eastAsia="en-IN"/>
        </w:rPr>
        <w:t>analyze</w:t>
      </w:r>
      <w:proofErr w:type="spellEnd"/>
      <w:r w:rsidRPr="00522074">
        <w:rPr>
          <w:sz w:val="24"/>
          <w:szCs w:val="24"/>
          <w:lang w:val="en-IN" w:eastAsia="en-IN"/>
        </w:rPr>
        <w:t xml:space="preserve"> healthcare data instantly and provide actionable insights directly to healthcare professionals. This approach leverages continuous data flow and advanced algorithms to facilitate immediate clinical decision-making.</w:t>
      </w:r>
    </w:p>
    <w:p w14:paraId="7B118986" w14:textId="77777777" w:rsidR="00522074" w:rsidRPr="00522074" w:rsidRDefault="00522074" w:rsidP="00ED3EBD">
      <w:pPr>
        <w:pStyle w:val="ListParagraph"/>
        <w:widowControl/>
        <w:numPr>
          <w:ilvl w:val="0"/>
          <w:numId w:val="6"/>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522074">
        <w:rPr>
          <w:rFonts w:ascii="Times New Roman" w:hAnsi="Times New Roman" w:cs="Times New Roman"/>
          <w:b/>
          <w:bCs/>
          <w:sz w:val="24"/>
          <w:szCs w:val="24"/>
          <w:lang w:val="en-IN" w:eastAsia="en-IN"/>
        </w:rPr>
        <w:t>Key Components of the New Paradigm:</w:t>
      </w:r>
    </w:p>
    <w:p w14:paraId="6AD5C2F4" w14:textId="77777777" w:rsidR="00522074" w:rsidRPr="00522074" w:rsidRDefault="00522074" w:rsidP="00ED3EBD">
      <w:pPr>
        <w:widowControl/>
        <w:numPr>
          <w:ilvl w:val="0"/>
          <w:numId w:val="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Real-time Data Analysis:</w:t>
      </w:r>
      <w:r w:rsidRPr="00522074">
        <w:rPr>
          <w:sz w:val="24"/>
          <w:szCs w:val="24"/>
          <w:lang w:val="en-IN" w:eastAsia="en-IN"/>
        </w:rPr>
        <w:t xml:space="preserve"> Utilization of AI to process and </w:t>
      </w:r>
      <w:proofErr w:type="spellStart"/>
      <w:r w:rsidRPr="00522074">
        <w:rPr>
          <w:sz w:val="24"/>
          <w:szCs w:val="24"/>
          <w:lang w:val="en-IN" w:eastAsia="en-IN"/>
        </w:rPr>
        <w:t>analyze</w:t>
      </w:r>
      <w:proofErr w:type="spellEnd"/>
      <w:r w:rsidRPr="00522074">
        <w:rPr>
          <w:sz w:val="24"/>
          <w:szCs w:val="24"/>
          <w:lang w:val="en-IN" w:eastAsia="en-IN"/>
        </w:rPr>
        <w:t xml:space="preserve"> patient data as it is being collected, offering up-to-the-minute insights that are essential for urgent medical decision-making.</w:t>
      </w:r>
    </w:p>
    <w:p w14:paraId="25A4EC6D" w14:textId="77777777" w:rsidR="00522074" w:rsidRPr="00522074" w:rsidRDefault="00522074" w:rsidP="00ED3EBD">
      <w:pPr>
        <w:widowControl/>
        <w:numPr>
          <w:ilvl w:val="0"/>
          <w:numId w:val="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Predictive Capabilities:</w:t>
      </w:r>
      <w:r w:rsidRPr="00522074">
        <w:rPr>
          <w:sz w:val="24"/>
          <w:szCs w:val="24"/>
          <w:lang w:val="en-IN" w:eastAsia="en-IN"/>
        </w:rPr>
        <w:t xml:space="preserve"> Application of machine learning models to predict patient outcomes, identify risk factors, and suggest preventative measures based on current and historical data.</w:t>
      </w:r>
    </w:p>
    <w:p w14:paraId="430EC6B9" w14:textId="77777777" w:rsidR="00522074" w:rsidRPr="00522074" w:rsidRDefault="00522074" w:rsidP="00ED3EBD">
      <w:pPr>
        <w:widowControl/>
        <w:numPr>
          <w:ilvl w:val="0"/>
          <w:numId w:val="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Role-Based Access Control:</w:t>
      </w:r>
      <w:r w:rsidRPr="00522074">
        <w:rPr>
          <w:sz w:val="24"/>
          <w:szCs w:val="24"/>
          <w:lang w:val="en-IN" w:eastAsia="en-IN"/>
        </w:rPr>
        <w:t xml:space="preserve"> Customization of data accessibility based on the user’s role within the healthcare system to ensure that all </w:t>
      </w:r>
      <w:r w:rsidRPr="00522074">
        <w:rPr>
          <w:sz w:val="24"/>
          <w:szCs w:val="24"/>
          <w:lang w:val="en-IN" w:eastAsia="en-IN"/>
        </w:rPr>
        <w:lastRenderedPageBreak/>
        <w:t>personnel have the appropriate level of information relevant to their specific functions.</w:t>
      </w:r>
    </w:p>
    <w:p w14:paraId="28EA78BB" w14:textId="77777777" w:rsidR="00522074" w:rsidRPr="00522074" w:rsidRDefault="00522074" w:rsidP="00ED3EBD">
      <w:pPr>
        <w:widowControl/>
        <w:numPr>
          <w:ilvl w:val="0"/>
          <w:numId w:val="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Adaptive and Responsive Care:</w:t>
      </w:r>
      <w:r w:rsidRPr="00522074">
        <w:rPr>
          <w:sz w:val="24"/>
          <w:szCs w:val="24"/>
          <w:lang w:val="en-IN" w:eastAsia="en-IN"/>
        </w:rPr>
        <w:t xml:space="preserve"> The ability of the system to adapt to new data inputs and modify patient care plans accordingly, enhancing the responsiveness of medical interventions.</w:t>
      </w:r>
    </w:p>
    <w:p w14:paraId="46266963" w14:textId="77777777" w:rsidR="00522074" w:rsidRPr="00522074" w:rsidRDefault="00522074" w:rsidP="00ED3EBD">
      <w:pPr>
        <w:pStyle w:val="ListParagraph"/>
        <w:widowControl/>
        <w:numPr>
          <w:ilvl w:val="0"/>
          <w:numId w:val="6"/>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522074">
        <w:rPr>
          <w:rFonts w:ascii="Times New Roman" w:hAnsi="Times New Roman" w:cs="Times New Roman"/>
          <w:b/>
          <w:bCs/>
          <w:sz w:val="24"/>
          <w:szCs w:val="24"/>
          <w:lang w:val="en-IN" w:eastAsia="en-IN"/>
        </w:rPr>
        <w:t>Implications of the New Paradigm:</w:t>
      </w:r>
    </w:p>
    <w:p w14:paraId="4AA5D16F" w14:textId="77777777" w:rsidR="00522074" w:rsidRPr="00522074" w:rsidRDefault="00522074" w:rsidP="00ED3EBD">
      <w:pPr>
        <w:widowControl/>
        <w:numPr>
          <w:ilvl w:val="0"/>
          <w:numId w:val="3"/>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Enhanced Decision-Making:</w:t>
      </w:r>
      <w:r w:rsidRPr="00522074">
        <w:rPr>
          <w:sz w:val="24"/>
          <w:szCs w:val="24"/>
          <w:lang w:val="en-IN" w:eastAsia="en-IN"/>
        </w:rPr>
        <w:t xml:space="preserve"> Provides doctors and healthcare professionals with powerful tools to make well-informed decisions quickly, drastically improving patient care and treatment outcomes.</w:t>
      </w:r>
    </w:p>
    <w:p w14:paraId="56605A54" w14:textId="77777777" w:rsidR="00522074" w:rsidRPr="00522074" w:rsidRDefault="00522074" w:rsidP="00ED3EBD">
      <w:pPr>
        <w:widowControl/>
        <w:numPr>
          <w:ilvl w:val="0"/>
          <w:numId w:val="3"/>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Proactive Healthcare Management:</w:t>
      </w:r>
      <w:r w:rsidRPr="00522074">
        <w:rPr>
          <w:sz w:val="24"/>
          <w:szCs w:val="24"/>
          <w:lang w:val="en-IN" w:eastAsia="en-IN"/>
        </w:rPr>
        <w:t xml:space="preserve"> Shifts the healthcare approach from reactive to proactive, focusing on early detection and prevention based on real-time data and trends.</w:t>
      </w:r>
    </w:p>
    <w:p w14:paraId="49761B89" w14:textId="77777777" w:rsidR="00522074" w:rsidRPr="00522074" w:rsidRDefault="00522074" w:rsidP="00ED3EBD">
      <w:pPr>
        <w:widowControl/>
        <w:numPr>
          <w:ilvl w:val="0"/>
          <w:numId w:val="3"/>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Efficiency in Healthcare Delivery:</w:t>
      </w:r>
      <w:r w:rsidRPr="00522074">
        <w:rPr>
          <w:sz w:val="24"/>
          <w:szCs w:val="24"/>
          <w:lang w:val="en-IN" w:eastAsia="en-IN"/>
        </w:rPr>
        <w:t xml:space="preserve"> Improves operational efficiency by reducing the time spent on data analysis and increasing the accuracy of medical diagnoses and interventions.</w:t>
      </w:r>
    </w:p>
    <w:p w14:paraId="530B3A80" w14:textId="77777777" w:rsidR="00522074" w:rsidRPr="00522074" w:rsidRDefault="00522074" w:rsidP="00ED3EBD">
      <w:pPr>
        <w:pStyle w:val="ListParagraph"/>
        <w:widowControl/>
        <w:numPr>
          <w:ilvl w:val="0"/>
          <w:numId w:val="6"/>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522074">
        <w:rPr>
          <w:rFonts w:ascii="Times New Roman" w:hAnsi="Times New Roman" w:cs="Times New Roman"/>
          <w:b/>
          <w:bCs/>
          <w:sz w:val="24"/>
          <w:szCs w:val="24"/>
          <w:lang w:val="en-IN" w:eastAsia="en-IN"/>
        </w:rPr>
        <w:t>Technological Foundations:</w:t>
      </w:r>
    </w:p>
    <w:p w14:paraId="70D01145" w14:textId="77777777" w:rsidR="00522074" w:rsidRPr="00522074" w:rsidRDefault="00522074" w:rsidP="00ED3EBD">
      <w:pPr>
        <w:widowControl/>
        <w:numPr>
          <w:ilvl w:val="0"/>
          <w:numId w:val="4"/>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Artificial Intelligence and Machine Learning:</w:t>
      </w:r>
      <w:r w:rsidRPr="00522074">
        <w:rPr>
          <w:sz w:val="24"/>
          <w:szCs w:val="24"/>
          <w:lang w:val="en-IN" w:eastAsia="en-IN"/>
        </w:rPr>
        <w:t xml:space="preserve"> Core technologies that drive the analytics and decision-support capabilities of the platform, enabling sophisticated data processing and interpretation.</w:t>
      </w:r>
    </w:p>
    <w:p w14:paraId="79337CEC" w14:textId="77777777" w:rsidR="00522074" w:rsidRPr="00522074" w:rsidRDefault="00522074" w:rsidP="00ED3EBD">
      <w:pPr>
        <w:widowControl/>
        <w:numPr>
          <w:ilvl w:val="0"/>
          <w:numId w:val="4"/>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Web-based Platform:</w:t>
      </w:r>
      <w:r w:rsidRPr="00522074">
        <w:rPr>
          <w:sz w:val="24"/>
          <w:szCs w:val="24"/>
          <w:lang w:val="en-IN" w:eastAsia="en-IN"/>
        </w:rPr>
        <w:t xml:space="preserve"> Ensures accessibility and scalability, providing a centralized interface for managing and visualizing data insights across various devices and locations.</w:t>
      </w:r>
    </w:p>
    <w:p w14:paraId="474C697D" w14:textId="77777777" w:rsidR="00522074" w:rsidRPr="00522074" w:rsidRDefault="00522074" w:rsidP="00ED3EBD">
      <w:pPr>
        <w:pStyle w:val="ListParagraph"/>
        <w:widowControl/>
        <w:numPr>
          <w:ilvl w:val="0"/>
          <w:numId w:val="6"/>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522074">
        <w:rPr>
          <w:rFonts w:ascii="Times New Roman" w:hAnsi="Times New Roman" w:cs="Times New Roman"/>
          <w:b/>
          <w:bCs/>
          <w:sz w:val="24"/>
          <w:szCs w:val="24"/>
          <w:lang w:val="en-IN" w:eastAsia="en-IN"/>
        </w:rPr>
        <w:t>Future Prospects:</w:t>
      </w:r>
    </w:p>
    <w:p w14:paraId="5977AEB6" w14:textId="77777777" w:rsidR="00522074" w:rsidRPr="00522074" w:rsidRDefault="00522074" w:rsidP="00ED3EBD">
      <w:pPr>
        <w:widowControl/>
        <w:numPr>
          <w:ilvl w:val="0"/>
          <w:numId w:val="5"/>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Expansion of AI Applications:</w:t>
      </w:r>
      <w:r w:rsidRPr="00522074">
        <w:rPr>
          <w:sz w:val="24"/>
          <w:szCs w:val="24"/>
          <w:lang w:val="en-IN" w:eastAsia="en-IN"/>
        </w:rPr>
        <w:t xml:space="preserve"> Continued development and integration of AI into various facets of healthcare, expanding from clinical support to operational management and personalized medicine.</w:t>
      </w:r>
    </w:p>
    <w:p w14:paraId="5F764ED6" w14:textId="77777777" w:rsidR="00522074" w:rsidRPr="00522074" w:rsidRDefault="00522074" w:rsidP="00ED3EBD">
      <w:pPr>
        <w:widowControl/>
        <w:numPr>
          <w:ilvl w:val="0"/>
          <w:numId w:val="5"/>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Increased Data Integration:</w:t>
      </w:r>
      <w:r w:rsidRPr="00522074">
        <w:rPr>
          <w:sz w:val="24"/>
          <w:szCs w:val="24"/>
          <w:lang w:val="en-IN" w:eastAsia="en-IN"/>
        </w:rPr>
        <w:t xml:space="preserve"> Enhanced ability to integrate and </w:t>
      </w:r>
      <w:proofErr w:type="spellStart"/>
      <w:r w:rsidRPr="00522074">
        <w:rPr>
          <w:sz w:val="24"/>
          <w:szCs w:val="24"/>
          <w:lang w:val="en-IN" w:eastAsia="en-IN"/>
        </w:rPr>
        <w:t>analyze</w:t>
      </w:r>
      <w:proofErr w:type="spellEnd"/>
      <w:r w:rsidRPr="00522074">
        <w:rPr>
          <w:sz w:val="24"/>
          <w:szCs w:val="24"/>
          <w:lang w:val="en-IN" w:eastAsia="en-IN"/>
        </w:rPr>
        <w:t xml:space="preserve"> diverse data types from multiple sources, leading to more </w:t>
      </w:r>
      <w:r w:rsidRPr="00522074">
        <w:rPr>
          <w:sz w:val="24"/>
          <w:szCs w:val="24"/>
          <w:lang w:val="en-IN" w:eastAsia="en-IN"/>
        </w:rPr>
        <w:t>comprehensive patient profiles and treatment strategies.</w:t>
      </w:r>
    </w:p>
    <w:p w14:paraId="58BB55F6" w14:textId="77777777" w:rsidR="00B87D28" w:rsidRDefault="00522074" w:rsidP="00522074">
      <w:pPr>
        <w:widowControl/>
        <w:autoSpaceDE/>
        <w:autoSpaceDN/>
        <w:spacing w:before="100" w:beforeAutospacing="1" w:after="100" w:afterAutospacing="1" w:line="276" w:lineRule="auto"/>
        <w:jc w:val="center"/>
        <w:rPr>
          <w:sz w:val="20"/>
          <w:szCs w:val="20"/>
          <w:lang w:val="en-IN" w:eastAsia="en-IN"/>
        </w:rPr>
      </w:pPr>
      <w:r>
        <w:rPr>
          <w:noProof/>
          <w:sz w:val="20"/>
          <w:szCs w:val="20"/>
          <w:lang w:val="en-IN" w:eastAsia="en-IN"/>
        </w:rPr>
        <w:drawing>
          <wp:inline distT="0" distB="0" distL="0" distR="0" wp14:anchorId="57F46CF4" wp14:editId="5704BB62">
            <wp:extent cx="3680994" cy="143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ent 1.jfif"/>
                    <pic:cNvPicPr/>
                  </pic:nvPicPr>
                  <pic:blipFill>
                    <a:blip r:embed="rId9">
                      <a:extLst>
                        <a:ext uri="{28A0092B-C50C-407E-A947-70E740481C1C}">
                          <a14:useLocalDpi xmlns:a14="http://schemas.microsoft.com/office/drawing/2010/main" val="0"/>
                        </a:ext>
                      </a:extLst>
                    </a:blip>
                    <a:stretch>
                      <a:fillRect/>
                    </a:stretch>
                  </pic:blipFill>
                  <pic:spPr>
                    <a:xfrm>
                      <a:off x="0" y="0"/>
                      <a:ext cx="3698064" cy="1442051"/>
                    </a:xfrm>
                    <a:prstGeom prst="rect">
                      <a:avLst/>
                    </a:prstGeom>
                  </pic:spPr>
                </pic:pic>
              </a:graphicData>
            </a:graphic>
          </wp:inline>
        </w:drawing>
      </w:r>
    </w:p>
    <w:p w14:paraId="25DD9FA0" w14:textId="77777777" w:rsidR="00F41083" w:rsidRPr="00522074" w:rsidRDefault="00F41083" w:rsidP="00F2342C">
      <w:pPr>
        <w:widowControl/>
        <w:autoSpaceDE/>
        <w:autoSpaceDN/>
        <w:spacing w:before="100" w:beforeAutospacing="1" w:after="100" w:afterAutospacing="1" w:line="276" w:lineRule="auto"/>
        <w:jc w:val="center"/>
        <w:rPr>
          <w:b/>
          <w:sz w:val="24"/>
          <w:szCs w:val="24"/>
          <w:lang w:val="en-IN" w:eastAsia="en-IN"/>
        </w:rPr>
      </w:pPr>
      <w:r w:rsidRPr="00522074">
        <w:rPr>
          <w:b/>
          <w:sz w:val="24"/>
          <w:szCs w:val="24"/>
          <w:lang w:val="en-IN" w:eastAsia="en-IN"/>
        </w:rPr>
        <w:t>Fig 1</w:t>
      </w:r>
    </w:p>
    <w:p w14:paraId="42418E1F" w14:textId="77777777" w:rsidR="004358E7" w:rsidRDefault="004358E7" w:rsidP="0055595D">
      <w:pPr>
        <w:pStyle w:val="Heading1"/>
        <w:tabs>
          <w:tab w:val="left" w:pos="804"/>
          <w:tab w:val="left" w:pos="1558"/>
        </w:tabs>
        <w:spacing w:line="276" w:lineRule="auto"/>
        <w:ind w:left="0" w:right="306"/>
        <w:rPr>
          <w:sz w:val="24"/>
          <w:szCs w:val="24"/>
        </w:rPr>
      </w:pPr>
    </w:p>
    <w:p w14:paraId="67F622A9" w14:textId="77777777" w:rsidR="0055595D" w:rsidRDefault="0055595D" w:rsidP="006D5389">
      <w:pPr>
        <w:pStyle w:val="Heading1"/>
        <w:tabs>
          <w:tab w:val="left" w:pos="804"/>
          <w:tab w:val="left" w:pos="1558"/>
        </w:tabs>
        <w:spacing w:line="276" w:lineRule="auto"/>
        <w:ind w:left="0" w:right="306"/>
        <w:jc w:val="center"/>
        <w:rPr>
          <w:sz w:val="24"/>
          <w:szCs w:val="24"/>
        </w:rPr>
      </w:pPr>
    </w:p>
    <w:p w14:paraId="689CA0B5" w14:textId="77777777" w:rsidR="002640ED" w:rsidRPr="00C6463E" w:rsidRDefault="00F34A2D" w:rsidP="006D5389">
      <w:pPr>
        <w:pStyle w:val="Heading1"/>
        <w:tabs>
          <w:tab w:val="left" w:pos="804"/>
          <w:tab w:val="left" w:pos="1558"/>
        </w:tabs>
        <w:spacing w:line="276" w:lineRule="auto"/>
        <w:ind w:left="0" w:right="306"/>
        <w:jc w:val="center"/>
        <w:rPr>
          <w:sz w:val="24"/>
          <w:szCs w:val="24"/>
        </w:rPr>
      </w:pPr>
      <w:r w:rsidRPr="00C6463E">
        <w:rPr>
          <w:sz w:val="24"/>
          <w:szCs w:val="24"/>
        </w:rPr>
        <w:t>BENEFITS</w:t>
      </w:r>
    </w:p>
    <w:p w14:paraId="5BCE2E7F" w14:textId="77777777" w:rsidR="002640ED" w:rsidRDefault="002640ED" w:rsidP="00F2342C">
      <w:pPr>
        <w:pStyle w:val="BodyText"/>
        <w:spacing w:line="276" w:lineRule="auto"/>
        <w:rPr>
          <w:b/>
        </w:rPr>
      </w:pPr>
    </w:p>
    <w:p w14:paraId="0FDAA9D0"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1. Improved Patient Outcomes:</w:t>
      </w:r>
    </w:p>
    <w:p w14:paraId="52B144B6" w14:textId="77777777" w:rsidR="00522074" w:rsidRPr="00522074" w:rsidRDefault="00522074" w:rsidP="00ED3EBD">
      <w:pPr>
        <w:widowControl/>
        <w:numPr>
          <w:ilvl w:val="0"/>
          <w:numId w:val="7"/>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Enhanced Diagnostic Accuracy:</w:t>
      </w:r>
      <w:r w:rsidRPr="00522074">
        <w:rPr>
          <w:sz w:val="24"/>
          <w:szCs w:val="24"/>
          <w:lang w:val="en-IN" w:eastAsia="en-IN"/>
        </w:rPr>
        <w:t xml:space="preserve"> AI algorithms can </w:t>
      </w:r>
      <w:proofErr w:type="spellStart"/>
      <w:r w:rsidRPr="00522074">
        <w:rPr>
          <w:sz w:val="24"/>
          <w:szCs w:val="24"/>
          <w:lang w:val="en-IN" w:eastAsia="en-IN"/>
        </w:rPr>
        <w:t>analyze</w:t>
      </w:r>
      <w:proofErr w:type="spellEnd"/>
      <w:r w:rsidRPr="00522074">
        <w:rPr>
          <w:sz w:val="24"/>
          <w:szCs w:val="24"/>
          <w:lang w:val="en-IN" w:eastAsia="en-IN"/>
        </w:rPr>
        <w:t xml:space="preserve"> complex datasets to identify patterns that may be missed by human eyes, leading to more accurate diagnoses.</w:t>
      </w:r>
    </w:p>
    <w:p w14:paraId="75A5E423" w14:textId="77777777" w:rsidR="00522074" w:rsidRPr="00522074" w:rsidRDefault="00522074" w:rsidP="00ED3EBD">
      <w:pPr>
        <w:widowControl/>
        <w:numPr>
          <w:ilvl w:val="0"/>
          <w:numId w:val="7"/>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Personalized Treatment Plans:</w:t>
      </w:r>
      <w:r w:rsidRPr="00522074">
        <w:rPr>
          <w:sz w:val="24"/>
          <w:szCs w:val="24"/>
          <w:lang w:val="en-IN" w:eastAsia="en-IN"/>
        </w:rPr>
        <w:t xml:space="preserve"> Leveraging real-time data allows for the customization of treatment plans tailored to the individual needs of each patient, increasing the effectiveness of interventions.</w:t>
      </w:r>
    </w:p>
    <w:p w14:paraId="782E13BD" w14:textId="77777777" w:rsidR="00522074" w:rsidRPr="00522074" w:rsidRDefault="00522074" w:rsidP="00ED3EBD">
      <w:pPr>
        <w:widowControl/>
        <w:numPr>
          <w:ilvl w:val="0"/>
          <w:numId w:val="7"/>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Early Disease Detection:</w:t>
      </w:r>
      <w:r w:rsidRPr="00522074">
        <w:rPr>
          <w:sz w:val="24"/>
          <w:szCs w:val="24"/>
          <w:lang w:val="en-IN" w:eastAsia="en-IN"/>
        </w:rPr>
        <w:t xml:space="preserve"> AI can predict disease progression and potentially harmful events before they occur, enabling preventative measures that can significantly improve patient prognosis.</w:t>
      </w:r>
    </w:p>
    <w:p w14:paraId="1AB831C6"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2. Increased Efficiency:</w:t>
      </w:r>
    </w:p>
    <w:p w14:paraId="275A3300" w14:textId="77777777" w:rsidR="00522074" w:rsidRPr="00522074" w:rsidRDefault="00522074" w:rsidP="00ED3EBD">
      <w:pPr>
        <w:widowControl/>
        <w:numPr>
          <w:ilvl w:val="0"/>
          <w:numId w:val="8"/>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Reduced Time-to-Treatment:</w:t>
      </w:r>
      <w:r w:rsidRPr="00522074">
        <w:rPr>
          <w:sz w:val="24"/>
          <w:szCs w:val="24"/>
          <w:lang w:val="en-IN" w:eastAsia="en-IN"/>
        </w:rPr>
        <w:t xml:space="preserve"> Instant data processing and insight generation expedite the decision-making process, reducing the time from diagnosis to treatment initiation.</w:t>
      </w:r>
    </w:p>
    <w:p w14:paraId="4A635812" w14:textId="77777777" w:rsidR="00522074" w:rsidRPr="00522074" w:rsidRDefault="00522074" w:rsidP="00ED3EBD">
      <w:pPr>
        <w:widowControl/>
        <w:numPr>
          <w:ilvl w:val="0"/>
          <w:numId w:val="8"/>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Automation of Routine Tasks:</w:t>
      </w:r>
      <w:r w:rsidRPr="00522074">
        <w:rPr>
          <w:sz w:val="24"/>
          <w:szCs w:val="24"/>
          <w:lang w:val="en-IN" w:eastAsia="en-IN"/>
        </w:rPr>
        <w:t xml:space="preserve"> AI can automate mundane tasks such as data entry, analysis, and reporting, freeing up medical staff to focus on more critical aspects of patient care.</w:t>
      </w:r>
    </w:p>
    <w:p w14:paraId="603698E8" w14:textId="77777777" w:rsidR="00522074" w:rsidRPr="00522074" w:rsidRDefault="00522074" w:rsidP="00ED3EBD">
      <w:pPr>
        <w:widowControl/>
        <w:numPr>
          <w:ilvl w:val="0"/>
          <w:numId w:val="8"/>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Optimized Resource Allocation:</w:t>
      </w:r>
      <w:r w:rsidRPr="00522074">
        <w:rPr>
          <w:sz w:val="24"/>
          <w:szCs w:val="24"/>
          <w:lang w:val="en-IN" w:eastAsia="en-IN"/>
        </w:rPr>
        <w:t xml:space="preserve"> Predictive analytics can help manage hospital resources more effectively, from staffing and bed </w:t>
      </w:r>
      <w:r w:rsidRPr="00522074">
        <w:rPr>
          <w:sz w:val="24"/>
          <w:szCs w:val="24"/>
          <w:lang w:val="en-IN" w:eastAsia="en-IN"/>
        </w:rPr>
        <w:lastRenderedPageBreak/>
        <w:t>allocation to the management of medical supplies.</w:t>
      </w:r>
    </w:p>
    <w:p w14:paraId="2994EB7A"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3. Enhanced Decision-Making:</w:t>
      </w:r>
    </w:p>
    <w:p w14:paraId="511A7013" w14:textId="77777777" w:rsidR="00522074" w:rsidRPr="00522074" w:rsidRDefault="00522074" w:rsidP="00ED3EBD">
      <w:pPr>
        <w:widowControl/>
        <w:numPr>
          <w:ilvl w:val="0"/>
          <w:numId w:val="9"/>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Data-Driven Insights:</w:t>
      </w:r>
      <w:r w:rsidRPr="00522074">
        <w:rPr>
          <w:sz w:val="24"/>
          <w:szCs w:val="24"/>
          <w:lang w:val="en-IN" w:eastAsia="en-IN"/>
        </w:rPr>
        <w:t xml:space="preserve"> Provides healthcare professionals with actionable insights derived from a comprehensive analysis of real-time and historical data.</w:t>
      </w:r>
    </w:p>
    <w:p w14:paraId="7E4A710D" w14:textId="77777777" w:rsidR="00522074" w:rsidRPr="00522074" w:rsidRDefault="00522074" w:rsidP="00ED3EBD">
      <w:pPr>
        <w:widowControl/>
        <w:numPr>
          <w:ilvl w:val="0"/>
          <w:numId w:val="9"/>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Risk Assessment:</w:t>
      </w:r>
      <w:r w:rsidRPr="00522074">
        <w:rPr>
          <w:sz w:val="24"/>
          <w:szCs w:val="24"/>
          <w:lang w:val="en-IN" w:eastAsia="en-IN"/>
        </w:rPr>
        <w:t xml:space="preserve"> AI models can assess patient risk for various conditions and outcomes, allowing healthcare providers to prioritize care based on individual risk profiles.</w:t>
      </w:r>
    </w:p>
    <w:p w14:paraId="08DFEBFF" w14:textId="77777777" w:rsidR="00522074" w:rsidRPr="00522074" w:rsidRDefault="00522074" w:rsidP="00ED3EBD">
      <w:pPr>
        <w:widowControl/>
        <w:numPr>
          <w:ilvl w:val="0"/>
          <w:numId w:val="9"/>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Clinical Decision Support:</w:t>
      </w:r>
      <w:r w:rsidRPr="00522074">
        <w:rPr>
          <w:sz w:val="24"/>
          <w:szCs w:val="24"/>
          <w:lang w:val="en-IN" w:eastAsia="en-IN"/>
        </w:rPr>
        <w:t xml:space="preserve"> Offers support tools that help clinicians make informed decisions by providing them with clinical data, potential risks, and recommended actions.</w:t>
      </w:r>
    </w:p>
    <w:p w14:paraId="116D5B40"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4. Cost Reduction:</w:t>
      </w:r>
    </w:p>
    <w:p w14:paraId="2B524FE9" w14:textId="77777777" w:rsidR="00522074" w:rsidRPr="00522074" w:rsidRDefault="00522074" w:rsidP="00ED3EBD">
      <w:pPr>
        <w:widowControl/>
        <w:numPr>
          <w:ilvl w:val="0"/>
          <w:numId w:val="10"/>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Preventative Care:</w:t>
      </w:r>
      <w:r w:rsidRPr="00522074">
        <w:rPr>
          <w:sz w:val="24"/>
          <w:szCs w:val="24"/>
          <w:lang w:val="en-IN" w:eastAsia="en-IN"/>
        </w:rPr>
        <w:t xml:space="preserve"> By predicting potential health issues before they become severe, AI-driven systems reduce the need for expensive emergency care and lengthy hospital stays.</w:t>
      </w:r>
    </w:p>
    <w:p w14:paraId="0FD07730" w14:textId="77777777" w:rsidR="00522074" w:rsidRPr="00522074" w:rsidRDefault="00522074" w:rsidP="00ED3EBD">
      <w:pPr>
        <w:widowControl/>
        <w:numPr>
          <w:ilvl w:val="0"/>
          <w:numId w:val="10"/>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Improved Treatment Efficacy:</w:t>
      </w:r>
      <w:r w:rsidRPr="00522074">
        <w:rPr>
          <w:sz w:val="24"/>
          <w:szCs w:val="24"/>
          <w:lang w:val="en-IN" w:eastAsia="en-IN"/>
        </w:rPr>
        <w:t xml:space="preserve"> Personalized treatments often lead to better health outcomes, reducing the need for further medical intervention and associated costs.</w:t>
      </w:r>
    </w:p>
    <w:p w14:paraId="4B79223C" w14:textId="77777777" w:rsidR="00522074" w:rsidRPr="00522074" w:rsidRDefault="00522074" w:rsidP="00ED3EBD">
      <w:pPr>
        <w:widowControl/>
        <w:numPr>
          <w:ilvl w:val="0"/>
          <w:numId w:val="10"/>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Efficient Use of Imaging and Tests:</w:t>
      </w:r>
      <w:r w:rsidRPr="00522074">
        <w:rPr>
          <w:sz w:val="24"/>
          <w:szCs w:val="24"/>
          <w:lang w:val="en-IN" w:eastAsia="en-IN"/>
        </w:rPr>
        <w:t xml:space="preserve"> AI can suggest when patients need to undergo imaging or other tests, avoiding unnecessary procedures that do not contribute to patient care.</w:t>
      </w:r>
    </w:p>
    <w:p w14:paraId="012341AD"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5. Advancements in Medical Research:</w:t>
      </w:r>
    </w:p>
    <w:p w14:paraId="409B3036" w14:textId="77777777" w:rsidR="00522074" w:rsidRPr="00522074" w:rsidRDefault="00522074" w:rsidP="00ED3EBD">
      <w:pPr>
        <w:widowControl/>
        <w:numPr>
          <w:ilvl w:val="0"/>
          <w:numId w:val="11"/>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New Insights from Data:</w:t>
      </w:r>
      <w:r w:rsidRPr="00522074">
        <w:rPr>
          <w:sz w:val="24"/>
          <w:szCs w:val="24"/>
          <w:lang w:val="en-IN" w:eastAsia="en-IN"/>
        </w:rPr>
        <w:t xml:space="preserve"> AI can uncover new patterns and correlations in large datasets that human researchers might overlook, leading to new medical hypotheses and treatment options.</w:t>
      </w:r>
    </w:p>
    <w:p w14:paraId="1C956176" w14:textId="77777777" w:rsidR="00522074" w:rsidRPr="00522074" w:rsidRDefault="00522074" w:rsidP="00ED3EBD">
      <w:pPr>
        <w:widowControl/>
        <w:numPr>
          <w:ilvl w:val="0"/>
          <w:numId w:val="11"/>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Clinical Trial Recruitment:</w:t>
      </w:r>
      <w:r w:rsidRPr="00522074">
        <w:rPr>
          <w:sz w:val="24"/>
          <w:szCs w:val="24"/>
          <w:lang w:val="en-IN" w:eastAsia="en-IN"/>
        </w:rPr>
        <w:t xml:space="preserve"> AI can help identify suitable candidates for clinical trials more quickly and accurately, accelerating research and the development of new drugs and therapies.</w:t>
      </w:r>
    </w:p>
    <w:p w14:paraId="29C8A2A4" w14:textId="77777777" w:rsidR="00522074" w:rsidRPr="00522074" w:rsidRDefault="00522074" w:rsidP="00ED3EBD">
      <w:pPr>
        <w:widowControl/>
        <w:numPr>
          <w:ilvl w:val="0"/>
          <w:numId w:val="11"/>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Longitudinal Studies:</w:t>
      </w:r>
      <w:r w:rsidRPr="00522074">
        <w:rPr>
          <w:sz w:val="24"/>
          <w:szCs w:val="24"/>
          <w:lang w:val="en-IN" w:eastAsia="en-IN"/>
        </w:rPr>
        <w:t xml:space="preserve"> AI systems can efficiently handle and </w:t>
      </w:r>
      <w:proofErr w:type="spellStart"/>
      <w:r w:rsidRPr="00522074">
        <w:rPr>
          <w:sz w:val="24"/>
          <w:szCs w:val="24"/>
          <w:lang w:val="en-IN" w:eastAsia="en-IN"/>
        </w:rPr>
        <w:t>analyze</w:t>
      </w:r>
      <w:proofErr w:type="spellEnd"/>
      <w:r w:rsidRPr="00522074">
        <w:rPr>
          <w:sz w:val="24"/>
          <w:szCs w:val="24"/>
          <w:lang w:val="en-IN" w:eastAsia="en-IN"/>
        </w:rPr>
        <w:t xml:space="preserve"> longitudinal data across patient populations, offering insights into long-term health trends and outcomes.</w:t>
      </w:r>
    </w:p>
    <w:p w14:paraId="11143EF4" w14:textId="77777777" w:rsidR="00522074" w:rsidRPr="00522074" w:rsidRDefault="00522074" w:rsidP="00522074">
      <w:pPr>
        <w:widowControl/>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6. Improved Accessibility and Inclusivity:</w:t>
      </w:r>
    </w:p>
    <w:p w14:paraId="50BFD428" w14:textId="77777777" w:rsidR="00522074" w:rsidRPr="00522074" w:rsidRDefault="00522074" w:rsidP="00ED3EBD">
      <w:pPr>
        <w:widowControl/>
        <w:numPr>
          <w:ilvl w:val="0"/>
          <w:numId w:val="1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Remote Monitoring and Care:</w:t>
      </w:r>
      <w:r w:rsidRPr="00522074">
        <w:rPr>
          <w:sz w:val="24"/>
          <w:szCs w:val="24"/>
          <w:lang w:val="en-IN" w:eastAsia="en-IN"/>
        </w:rPr>
        <w:t xml:space="preserve"> AI-driven platforms can facilitate remote health monitoring and telemedicine, making healthcare more accessible to people in remote or underserved regions.</w:t>
      </w:r>
    </w:p>
    <w:p w14:paraId="6A3AE13D" w14:textId="77777777" w:rsidR="00995C7E" w:rsidRPr="00522074" w:rsidRDefault="00522074" w:rsidP="00ED3EBD">
      <w:pPr>
        <w:widowControl/>
        <w:numPr>
          <w:ilvl w:val="0"/>
          <w:numId w:val="12"/>
        </w:numPr>
        <w:autoSpaceDE/>
        <w:autoSpaceDN/>
        <w:spacing w:before="100" w:beforeAutospacing="1" w:after="100" w:afterAutospacing="1" w:line="276" w:lineRule="auto"/>
        <w:jc w:val="both"/>
        <w:rPr>
          <w:sz w:val="24"/>
          <w:szCs w:val="24"/>
          <w:lang w:val="en-IN" w:eastAsia="en-IN"/>
        </w:rPr>
      </w:pPr>
      <w:r w:rsidRPr="00522074">
        <w:rPr>
          <w:b/>
          <w:bCs/>
          <w:sz w:val="24"/>
          <w:szCs w:val="24"/>
          <w:lang w:val="en-IN" w:eastAsia="en-IN"/>
        </w:rPr>
        <w:t>Multilingual Support:</w:t>
      </w:r>
      <w:r w:rsidRPr="00522074">
        <w:rPr>
          <w:sz w:val="24"/>
          <w:szCs w:val="24"/>
          <w:lang w:val="en-IN" w:eastAsia="en-IN"/>
        </w:rPr>
        <w:t xml:space="preserve"> AI systems can provide multilingual support, breaking down language barriers in healthcare and making information more accessible to diverse patient populations.</w:t>
      </w:r>
    </w:p>
    <w:p w14:paraId="6FDFD1C6" w14:textId="77777777" w:rsidR="004358E7" w:rsidRDefault="004358E7" w:rsidP="006D6D09">
      <w:pPr>
        <w:pStyle w:val="NormalWeb"/>
        <w:spacing w:line="276" w:lineRule="auto"/>
        <w:jc w:val="both"/>
      </w:pPr>
    </w:p>
    <w:p w14:paraId="787F995B" w14:textId="77777777" w:rsidR="00012139" w:rsidRDefault="00522074" w:rsidP="00522074">
      <w:pPr>
        <w:pStyle w:val="NormalWeb"/>
        <w:spacing w:line="276" w:lineRule="auto"/>
        <w:jc w:val="center"/>
      </w:pPr>
      <w:r>
        <w:rPr>
          <w:noProof/>
        </w:rPr>
        <w:drawing>
          <wp:inline distT="0" distB="0" distL="0" distR="0" wp14:anchorId="6B958A45" wp14:editId="62E679F1">
            <wp:extent cx="2969013" cy="212872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 2.png"/>
                    <pic:cNvPicPr/>
                  </pic:nvPicPr>
                  <pic:blipFill>
                    <a:blip r:embed="rId10">
                      <a:extLst>
                        <a:ext uri="{28A0092B-C50C-407E-A947-70E740481C1C}">
                          <a14:useLocalDpi xmlns:a14="http://schemas.microsoft.com/office/drawing/2010/main" val="0"/>
                        </a:ext>
                      </a:extLst>
                    </a:blip>
                    <a:stretch>
                      <a:fillRect/>
                    </a:stretch>
                  </pic:blipFill>
                  <pic:spPr>
                    <a:xfrm>
                      <a:off x="0" y="0"/>
                      <a:ext cx="2980601" cy="2137034"/>
                    </a:xfrm>
                    <a:prstGeom prst="rect">
                      <a:avLst/>
                    </a:prstGeom>
                  </pic:spPr>
                </pic:pic>
              </a:graphicData>
            </a:graphic>
          </wp:inline>
        </w:drawing>
      </w:r>
    </w:p>
    <w:p w14:paraId="522B1EC9" w14:textId="77777777" w:rsidR="00995C7E" w:rsidRPr="00522074" w:rsidRDefault="00AD4B9E" w:rsidP="007B44C9">
      <w:pPr>
        <w:pStyle w:val="NormalWeb"/>
        <w:spacing w:line="276" w:lineRule="auto"/>
        <w:jc w:val="center"/>
        <w:rPr>
          <w:b/>
        </w:rPr>
      </w:pPr>
      <w:r w:rsidRPr="00522074">
        <w:rPr>
          <w:b/>
        </w:rPr>
        <w:t>Fig 2</w:t>
      </w:r>
    </w:p>
    <w:p w14:paraId="5B48E00E" w14:textId="77777777" w:rsidR="00995C7E" w:rsidRDefault="00995C7E" w:rsidP="006D5389">
      <w:pPr>
        <w:pStyle w:val="Heading1"/>
        <w:tabs>
          <w:tab w:val="left" w:pos="1644"/>
        </w:tabs>
        <w:spacing w:line="276" w:lineRule="auto"/>
        <w:ind w:left="0"/>
        <w:jc w:val="center"/>
        <w:rPr>
          <w:spacing w:val="-2"/>
          <w:sz w:val="24"/>
          <w:szCs w:val="24"/>
        </w:rPr>
      </w:pPr>
    </w:p>
    <w:p w14:paraId="15C86D87" w14:textId="77777777" w:rsidR="002640ED" w:rsidRPr="00C6463E" w:rsidRDefault="00522074" w:rsidP="006D5389">
      <w:pPr>
        <w:pStyle w:val="Heading1"/>
        <w:tabs>
          <w:tab w:val="left" w:pos="1644"/>
        </w:tabs>
        <w:spacing w:line="276" w:lineRule="auto"/>
        <w:ind w:left="0"/>
        <w:jc w:val="center"/>
        <w:rPr>
          <w:spacing w:val="-2"/>
          <w:sz w:val="24"/>
          <w:szCs w:val="24"/>
        </w:rPr>
      </w:pPr>
      <w:r>
        <w:rPr>
          <w:spacing w:val="-2"/>
          <w:sz w:val="24"/>
          <w:szCs w:val="24"/>
        </w:rPr>
        <w:t>PRACTICAL EXAMPLE</w:t>
      </w:r>
    </w:p>
    <w:p w14:paraId="451E91DC" w14:textId="77777777" w:rsidR="00AD4B9E" w:rsidRDefault="00AD4B9E" w:rsidP="006D5389">
      <w:pPr>
        <w:pStyle w:val="Heading1"/>
        <w:tabs>
          <w:tab w:val="left" w:pos="1644"/>
        </w:tabs>
        <w:spacing w:line="276" w:lineRule="auto"/>
        <w:ind w:left="0"/>
        <w:jc w:val="center"/>
        <w:rPr>
          <w:spacing w:val="-2"/>
        </w:rPr>
      </w:pPr>
    </w:p>
    <w:p w14:paraId="40CE7924"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w:t>
      </w:r>
      <w:proofErr w:type="spellStart"/>
      <w:r w:rsidRPr="00522074">
        <w:rPr>
          <w:bCs/>
          <w:sz w:val="24"/>
          <w:szCs w:val="24"/>
          <w:lang w:val="en-IN" w:eastAsia="en-IN"/>
        </w:rPr>
        <w:t>App.tsx</w:t>
      </w:r>
      <w:proofErr w:type="spellEnd"/>
    </w:p>
    <w:p w14:paraId="4C0A3A36"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import React from 'react';</w:t>
      </w:r>
    </w:p>
    <w:p w14:paraId="3F68052E"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import </w:t>
      </w:r>
      <w:proofErr w:type="gramStart"/>
      <w:r w:rsidRPr="00522074">
        <w:rPr>
          <w:bCs/>
          <w:sz w:val="24"/>
          <w:szCs w:val="24"/>
          <w:lang w:val="en-IN" w:eastAsia="en-IN"/>
        </w:rPr>
        <w:t xml:space="preserve">{ </w:t>
      </w:r>
      <w:proofErr w:type="spellStart"/>
      <w:r w:rsidRPr="00522074">
        <w:rPr>
          <w:bCs/>
          <w:sz w:val="24"/>
          <w:szCs w:val="24"/>
          <w:lang w:val="en-IN" w:eastAsia="en-IN"/>
        </w:rPr>
        <w:t>BrowserRouter</w:t>
      </w:r>
      <w:proofErr w:type="spellEnd"/>
      <w:proofErr w:type="gramEnd"/>
      <w:r w:rsidRPr="00522074">
        <w:rPr>
          <w:bCs/>
          <w:sz w:val="24"/>
          <w:szCs w:val="24"/>
          <w:lang w:val="en-IN" w:eastAsia="en-IN"/>
        </w:rPr>
        <w:t xml:space="preserve"> as Router, Route, Switch } from 'react-router-</w:t>
      </w:r>
      <w:proofErr w:type="spellStart"/>
      <w:r w:rsidRPr="00522074">
        <w:rPr>
          <w:bCs/>
          <w:sz w:val="24"/>
          <w:szCs w:val="24"/>
          <w:lang w:val="en-IN" w:eastAsia="en-IN"/>
        </w:rPr>
        <w:t>dom</w:t>
      </w:r>
      <w:proofErr w:type="spellEnd"/>
      <w:r w:rsidRPr="00522074">
        <w:rPr>
          <w:bCs/>
          <w:sz w:val="24"/>
          <w:szCs w:val="24"/>
          <w:lang w:val="en-IN" w:eastAsia="en-IN"/>
        </w:rPr>
        <w:t>';</w:t>
      </w:r>
    </w:p>
    <w:p w14:paraId="149B8E34"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import Home from </w:t>
      </w:r>
      <w:proofErr w:type="gramStart"/>
      <w:r w:rsidRPr="00522074">
        <w:rPr>
          <w:bCs/>
          <w:sz w:val="24"/>
          <w:szCs w:val="24"/>
          <w:lang w:val="en-IN" w:eastAsia="en-IN"/>
        </w:rPr>
        <w:t>'./</w:t>
      </w:r>
      <w:proofErr w:type="gramEnd"/>
      <w:r w:rsidRPr="00522074">
        <w:rPr>
          <w:bCs/>
          <w:sz w:val="24"/>
          <w:szCs w:val="24"/>
          <w:lang w:val="en-IN" w:eastAsia="en-IN"/>
        </w:rPr>
        <w:t>Home';</w:t>
      </w:r>
    </w:p>
    <w:p w14:paraId="2EAB2839"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import Navigations from </w:t>
      </w:r>
      <w:proofErr w:type="gramStart"/>
      <w:r w:rsidRPr="00522074">
        <w:rPr>
          <w:bCs/>
          <w:sz w:val="24"/>
          <w:szCs w:val="24"/>
          <w:lang w:val="en-IN" w:eastAsia="en-IN"/>
        </w:rPr>
        <w:t>'./</w:t>
      </w:r>
      <w:proofErr w:type="gramEnd"/>
      <w:r w:rsidRPr="00522074">
        <w:rPr>
          <w:bCs/>
          <w:sz w:val="24"/>
          <w:szCs w:val="24"/>
          <w:lang w:val="en-IN" w:eastAsia="en-IN"/>
        </w:rPr>
        <w:t>Navigations';</w:t>
      </w:r>
    </w:p>
    <w:p w14:paraId="7732E98C"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p>
    <w:p w14:paraId="77368DB4"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function </w:t>
      </w:r>
      <w:proofErr w:type="gramStart"/>
      <w:r w:rsidRPr="00522074">
        <w:rPr>
          <w:bCs/>
          <w:sz w:val="24"/>
          <w:szCs w:val="24"/>
          <w:lang w:val="en-IN" w:eastAsia="en-IN"/>
        </w:rPr>
        <w:t>App(</w:t>
      </w:r>
      <w:proofErr w:type="gramEnd"/>
      <w:r w:rsidRPr="00522074">
        <w:rPr>
          <w:bCs/>
          <w:sz w:val="24"/>
          <w:szCs w:val="24"/>
          <w:lang w:val="en-IN" w:eastAsia="en-IN"/>
        </w:rPr>
        <w:t>) {</w:t>
      </w:r>
    </w:p>
    <w:p w14:paraId="02E71753"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return (</w:t>
      </w:r>
    </w:p>
    <w:p w14:paraId="7676720A"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&lt;Router&gt;</w:t>
      </w:r>
    </w:p>
    <w:p w14:paraId="3901CDE4"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&lt;div&gt;</w:t>
      </w:r>
    </w:p>
    <w:p w14:paraId="15446FBC"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&lt;Navigations /&gt;</w:t>
      </w:r>
    </w:p>
    <w:p w14:paraId="7D7F32D8"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&lt;Switch&gt;</w:t>
      </w:r>
    </w:p>
    <w:p w14:paraId="13CE877A"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&lt;Route path="/" exact component={Home} /&gt;</w:t>
      </w:r>
    </w:p>
    <w:p w14:paraId="7530024C"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 Additional routes can be added here */}</w:t>
      </w:r>
    </w:p>
    <w:p w14:paraId="4DD5198A"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&lt;/Switch&gt;</w:t>
      </w:r>
    </w:p>
    <w:p w14:paraId="0341ADC3"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&lt;/div&gt;</w:t>
      </w:r>
    </w:p>
    <w:p w14:paraId="09B3B12A"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&lt;/Router&gt;</w:t>
      </w:r>
    </w:p>
    <w:p w14:paraId="4DA048E3" w14:textId="77777777" w:rsidR="00522074" w:rsidRP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 xml:space="preserve">  );</w:t>
      </w:r>
    </w:p>
    <w:p w14:paraId="191918E1" w14:textId="77777777" w:rsidR="00522074" w:rsidRDefault="00522074" w:rsidP="00522074">
      <w:pPr>
        <w:widowControl/>
        <w:autoSpaceDE/>
        <w:autoSpaceDN/>
        <w:spacing w:before="100" w:beforeAutospacing="1" w:after="100" w:afterAutospacing="1" w:line="276" w:lineRule="auto"/>
        <w:rPr>
          <w:bCs/>
          <w:sz w:val="24"/>
          <w:szCs w:val="24"/>
          <w:lang w:val="en-IN" w:eastAsia="en-IN"/>
        </w:rPr>
      </w:pPr>
      <w:r w:rsidRPr="00522074">
        <w:rPr>
          <w:bCs/>
          <w:sz w:val="24"/>
          <w:szCs w:val="24"/>
          <w:lang w:val="en-IN" w:eastAsia="en-IN"/>
        </w:rPr>
        <w:t>}</w:t>
      </w:r>
    </w:p>
    <w:p w14:paraId="72DC33E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w:t>
      </w:r>
      <w:proofErr w:type="spellStart"/>
      <w:r w:rsidRPr="00E57F57">
        <w:rPr>
          <w:bCs/>
          <w:sz w:val="24"/>
          <w:szCs w:val="24"/>
          <w:lang w:val="en-IN" w:eastAsia="en-IN"/>
        </w:rPr>
        <w:t>main.tsx</w:t>
      </w:r>
      <w:proofErr w:type="spellEnd"/>
    </w:p>
    <w:p w14:paraId="04C0C9D1"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import React from 'react';</w:t>
      </w:r>
    </w:p>
    <w:p w14:paraId="730B0BBF"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import </w:t>
      </w:r>
      <w:proofErr w:type="spellStart"/>
      <w:r w:rsidRPr="00E57F57">
        <w:rPr>
          <w:bCs/>
          <w:sz w:val="24"/>
          <w:szCs w:val="24"/>
          <w:lang w:val="en-IN" w:eastAsia="en-IN"/>
        </w:rPr>
        <w:t>ReactDOM</w:t>
      </w:r>
      <w:proofErr w:type="spellEnd"/>
      <w:r w:rsidRPr="00E57F57">
        <w:rPr>
          <w:bCs/>
          <w:sz w:val="24"/>
          <w:szCs w:val="24"/>
          <w:lang w:val="en-IN" w:eastAsia="en-IN"/>
        </w:rPr>
        <w:t xml:space="preserve"> from 'react-</w:t>
      </w:r>
      <w:proofErr w:type="spellStart"/>
      <w:r w:rsidRPr="00E57F57">
        <w:rPr>
          <w:bCs/>
          <w:sz w:val="24"/>
          <w:szCs w:val="24"/>
          <w:lang w:val="en-IN" w:eastAsia="en-IN"/>
        </w:rPr>
        <w:t>dom</w:t>
      </w:r>
      <w:proofErr w:type="spellEnd"/>
      <w:r w:rsidRPr="00E57F57">
        <w:rPr>
          <w:bCs/>
          <w:sz w:val="24"/>
          <w:szCs w:val="24"/>
          <w:lang w:val="en-IN" w:eastAsia="en-IN"/>
        </w:rPr>
        <w:t>/client';</w:t>
      </w:r>
    </w:p>
    <w:p w14:paraId="09CEA0C4"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import App from </w:t>
      </w:r>
      <w:proofErr w:type="gramStart"/>
      <w:r w:rsidRPr="00E57F57">
        <w:rPr>
          <w:bCs/>
          <w:sz w:val="24"/>
          <w:szCs w:val="24"/>
          <w:lang w:val="en-IN" w:eastAsia="en-IN"/>
        </w:rPr>
        <w:t>'./</w:t>
      </w:r>
      <w:proofErr w:type="gramEnd"/>
      <w:r w:rsidRPr="00E57F57">
        <w:rPr>
          <w:bCs/>
          <w:sz w:val="24"/>
          <w:szCs w:val="24"/>
          <w:lang w:val="en-IN" w:eastAsia="en-IN"/>
        </w:rPr>
        <w:t>App';</w:t>
      </w:r>
    </w:p>
    <w:p w14:paraId="56FA34C7"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import './index.css'; // Assuming some global styles in index.css</w:t>
      </w:r>
    </w:p>
    <w:p w14:paraId="57C78B43"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
    <w:p w14:paraId="1D36626F"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roofErr w:type="spellStart"/>
      <w:r w:rsidRPr="00E57F57">
        <w:rPr>
          <w:bCs/>
          <w:sz w:val="24"/>
          <w:szCs w:val="24"/>
          <w:lang w:val="en-IN" w:eastAsia="en-IN"/>
        </w:rPr>
        <w:t>const</w:t>
      </w:r>
      <w:proofErr w:type="spellEnd"/>
      <w:r w:rsidRPr="00E57F57">
        <w:rPr>
          <w:bCs/>
          <w:sz w:val="24"/>
          <w:szCs w:val="24"/>
          <w:lang w:val="en-IN" w:eastAsia="en-IN"/>
        </w:rPr>
        <w:t xml:space="preserve"> root = </w:t>
      </w:r>
      <w:proofErr w:type="spellStart"/>
      <w:r w:rsidRPr="00E57F57">
        <w:rPr>
          <w:bCs/>
          <w:sz w:val="24"/>
          <w:szCs w:val="24"/>
          <w:lang w:val="en-IN" w:eastAsia="en-IN"/>
        </w:rPr>
        <w:t>ReactDOM.createRoot</w:t>
      </w:r>
      <w:proofErr w:type="spellEnd"/>
      <w:r w:rsidRPr="00E57F57">
        <w:rPr>
          <w:bCs/>
          <w:sz w:val="24"/>
          <w:szCs w:val="24"/>
          <w:lang w:val="en-IN" w:eastAsia="en-IN"/>
        </w:rPr>
        <w:t>(</w:t>
      </w:r>
      <w:proofErr w:type="spellStart"/>
      <w:proofErr w:type="gramStart"/>
      <w:r w:rsidRPr="00E57F57">
        <w:rPr>
          <w:bCs/>
          <w:sz w:val="24"/>
          <w:szCs w:val="24"/>
          <w:lang w:val="en-IN" w:eastAsia="en-IN"/>
        </w:rPr>
        <w:t>document.getElementById</w:t>
      </w:r>
      <w:proofErr w:type="spellEnd"/>
      <w:proofErr w:type="gramEnd"/>
      <w:r w:rsidRPr="00E57F57">
        <w:rPr>
          <w:bCs/>
          <w:sz w:val="24"/>
          <w:szCs w:val="24"/>
          <w:lang w:val="en-IN" w:eastAsia="en-IN"/>
        </w:rPr>
        <w:t>('root'));</w:t>
      </w:r>
    </w:p>
    <w:p w14:paraId="4A6AEEAD"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roofErr w:type="spellStart"/>
      <w:proofErr w:type="gramStart"/>
      <w:r w:rsidRPr="00E57F57">
        <w:rPr>
          <w:bCs/>
          <w:sz w:val="24"/>
          <w:szCs w:val="24"/>
          <w:lang w:val="en-IN" w:eastAsia="en-IN"/>
        </w:rPr>
        <w:t>root.render</w:t>
      </w:r>
      <w:proofErr w:type="spellEnd"/>
      <w:proofErr w:type="gramEnd"/>
      <w:r w:rsidRPr="00E57F57">
        <w:rPr>
          <w:bCs/>
          <w:sz w:val="24"/>
          <w:szCs w:val="24"/>
          <w:lang w:val="en-IN" w:eastAsia="en-IN"/>
        </w:rPr>
        <w:t>(</w:t>
      </w:r>
    </w:p>
    <w:p w14:paraId="03533F17"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w:t>
      </w:r>
      <w:proofErr w:type="spellStart"/>
      <w:r w:rsidRPr="00E57F57">
        <w:rPr>
          <w:bCs/>
          <w:sz w:val="24"/>
          <w:szCs w:val="24"/>
          <w:lang w:val="en-IN" w:eastAsia="en-IN"/>
        </w:rPr>
        <w:t>React.StrictMode</w:t>
      </w:r>
      <w:proofErr w:type="spellEnd"/>
      <w:r w:rsidRPr="00E57F57">
        <w:rPr>
          <w:bCs/>
          <w:sz w:val="24"/>
          <w:szCs w:val="24"/>
          <w:lang w:val="en-IN" w:eastAsia="en-IN"/>
        </w:rPr>
        <w:t>&gt;</w:t>
      </w:r>
    </w:p>
    <w:p w14:paraId="2BA7F979"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&lt;App /&gt;</w:t>
      </w:r>
    </w:p>
    <w:p w14:paraId="661A5F90"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w:t>
      </w:r>
      <w:proofErr w:type="spellStart"/>
      <w:r w:rsidRPr="00E57F57">
        <w:rPr>
          <w:bCs/>
          <w:sz w:val="24"/>
          <w:szCs w:val="24"/>
          <w:lang w:val="en-IN" w:eastAsia="en-IN"/>
        </w:rPr>
        <w:t>React.StrictMode</w:t>
      </w:r>
      <w:proofErr w:type="spellEnd"/>
      <w:r w:rsidRPr="00E57F57">
        <w:rPr>
          <w:bCs/>
          <w:sz w:val="24"/>
          <w:szCs w:val="24"/>
          <w:lang w:val="en-IN" w:eastAsia="en-IN"/>
        </w:rPr>
        <w:t>&gt;</w:t>
      </w:r>
    </w:p>
    <w:p w14:paraId="1CD10888" w14:textId="77777777" w:rsidR="00522074"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w:t>
      </w:r>
    </w:p>
    <w:p w14:paraId="1A410E7E"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w:t>
      </w:r>
      <w:proofErr w:type="spellStart"/>
      <w:r w:rsidRPr="00E57F57">
        <w:rPr>
          <w:bCs/>
          <w:sz w:val="24"/>
          <w:szCs w:val="24"/>
          <w:lang w:val="en-IN" w:eastAsia="en-IN"/>
        </w:rPr>
        <w:t>Home.tsx</w:t>
      </w:r>
      <w:proofErr w:type="spellEnd"/>
    </w:p>
    <w:p w14:paraId="4CD5BD62"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import React from 'react';</w:t>
      </w:r>
    </w:p>
    <w:p w14:paraId="3ECF28A0"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
    <w:p w14:paraId="2C565BAA"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function </w:t>
      </w:r>
      <w:proofErr w:type="gramStart"/>
      <w:r w:rsidRPr="00E57F57">
        <w:rPr>
          <w:bCs/>
          <w:sz w:val="24"/>
          <w:szCs w:val="24"/>
          <w:lang w:val="en-IN" w:eastAsia="en-IN"/>
        </w:rPr>
        <w:t>Home(</w:t>
      </w:r>
      <w:proofErr w:type="gramEnd"/>
      <w:r w:rsidRPr="00E57F57">
        <w:rPr>
          <w:bCs/>
          <w:sz w:val="24"/>
          <w:szCs w:val="24"/>
          <w:lang w:val="en-IN" w:eastAsia="en-IN"/>
        </w:rPr>
        <w:t>) {</w:t>
      </w:r>
    </w:p>
    <w:p w14:paraId="080764E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return (</w:t>
      </w:r>
    </w:p>
    <w:p w14:paraId="1EB7753F"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&lt;div&gt;</w:t>
      </w:r>
    </w:p>
    <w:p w14:paraId="7F19BE9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&lt;h1&gt;Welcome to the Healthcare Analytics Dashboard&lt;/h1&gt;</w:t>
      </w:r>
    </w:p>
    <w:p w14:paraId="19B266E0"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&lt;p&gt;This is the main dashboard of the application where you can view analytics and </w:t>
      </w:r>
      <w:proofErr w:type="gramStart"/>
      <w:r w:rsidRPr="00E57F57">
        <w:rPr>
          <w:bCs/>
          <w:sz w:val="24"/>
          <w:szCs w:val="24"/>
          <w:lang w:val="en-IN" w:eastAsia="en-IN"/>
        </w:rPr>
        <w:t>insights.&lt;</w:t>
      </w:r>
      <w:proofErr w:type="gramEnd"/>
      <w:r w:rsidRPr="00E57F57">
        <w:rPr>
          <w:bCs/>
          <w:sz w:val="24"/>
          <w:szCs w:val="24"/>
          <w:lang w:val="en-IN" w:eastAsia="en-IN"/>
        </w:rPr>
        <w:t>/p&gt;</w:t>
      </w:r>
    </w:p>
    <w:p w14:paraId="6C21711F"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&lt;/div&gt;</w:t>
      </w:r>
    </w:p>
    <w:p w14:paraId="59FD929E"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w:t>
      </w:r>
    </w:p>
    <w:p w14:paraId="6FEEA803"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w:t>
      </w:r>
    </w:p>
    <w:p w14:paraId="31B07B85"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
    <w:p w14:paraId="5A7F5DAE" w14:textId="77777777" w:rsid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export default Home;</w:t>
      </w:r>
    </w:p>
    <w:p w14:paraId="6339B72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w:t>
      </w:r>
      <w:proofErr w:type="spellStart"/>
      <w:r w:rsidRPr="00E57F57">
        <w:rPr>
          <w:bCs/>
          <w:sz w:val="24"/>
          <w:szCs w:val="24"/>
          <w:lang w:val="en-IN" w:eastAsia="en-IN"/>
        </w:rPr>
        <w:t>Navigations.tsx</w:t>
      </w:r>
      <w:proofErr w:type="spellEnd"/>
    </w:p>
    <w:p w14:paraId="38350075"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import React from 'react';</w:t>
      </w:r>
    </w:p>
    <w:p w14:paraId="645F4A70"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import </w:t>
      </w:r>
      <w:proofErr w:type="gramStart"/>
      <w:r w:rsidRPr="00E57F57">
        <w:rPr>
          <w:bCs/>
          <w:sz w:val="24"/>
          <w:szCs w:val="24"/>
          <w:lang w:val="en-IN" w:eastAsia="en-IN"/>
        </w:rPr>
        <w:t>{ Link</w:t>
      </w:r>
      <w:proofErr w:type="gramEnd"/>
      <w:r w:rsidRPr="00E57F57">
        <w:rPr>
          <w:bCs/>
          <w:sz w:val="24"/>
          <w:szCs w:val="24"/>
          <w:lang w:val="en-IN" w:eastAsia="en-IN"/>
        </w:rPr>
        <w:t xml:space="preserve"> } from 'react-router-</w:t>
      </w:r>
      <w:proofErr w:type="spellStart"/>
      <w:r w:rsidRPr="00E57F57">
        <w:rPr>
          <w:bCs/>
          <w:sz w:val="24"/>
          <w:szCs w:val="24"/>
          <w:lang w:val="en-IN" w:eastAsia="en-IN"/>
        </w:rPr>
        <w:t>dom</w:t>
      </w:r>
      <w:proofErr w:type="spellEnd"/>
      <w:r w:rsidRPr="00E57F57">
        <w:rPr>
          <w:bCs/>
          <w:sz w:val="24"/>
          <w:szCs w:val="24"/>
          <w:lang w:val="en-IN" w:eastAsia="en-IN"/>
        </w:rPr>
        <w:t>';</w:t>
      </w:r>
    </w:p>
    <w:p w14:paraId="36B7A4E5"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
    <w:p w14:paraId="3E3DC8D9"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function </w:t>
      </w:r>
      <w:proofErr w:type="gramStart"/>
      <w:r w:rsidRPr="00E57F57">
        <w:rPr>
          <w:bCs/>
          <w:sz w:val="24"/>
          <w:szCs w:val="24"/>
          <w:lang w:val="en-IN" w:eastAsia="en-IN"/>
        </w:rPr>
        <w:t>Navigations(</w:t>
      </w:r>
      <w:proofErr w:type="gramEnd"/>
      <w:r w:rsidRPr="00E57F57">
        <w:rPr>
          <w:bCs/>
          <w:sz w:val="24"/>
          <w:szCs w:val="24"/>
          <w:lang w:val="en-IN" w:eastAsia="en-IN"/>
        </w:rPr>
        <w:t>) {</w:t>
      </w:r>
    </w:p>
    <w:p w14:paraId="634EF6A2"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return (</w:t>
      </w:r>
    </w:p>
    <w:p w14:paraId="6758A1D4"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&lt;nav&gt;</w:t>
      </w:r>
    </w:p>
    <w:p w14:paraId="4E454151"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w:t>
      </w:r>
      <w:proofErr w:type="spellStart"/>
      <w:r w:rsidRPr="00E57F57">
        <w:rPr>
          <w:bCs/>
          <w:sz w:val="24"/>
          <w:szCs w:val="24"/>
          <w:lang w:val="en-IN" w:eastAsia="en-IN"/>
        </w:rPr>
        <w:t>ul</w:t>
      </w:r>
      <w:proofErr w:type="spellEnd"/>
      <w:r w:rsidRPr="00E57F57">
        <w:rPr>
          <w:bCs/>
          <w:sz w:val="24"/>
          <w:szCs w:val="24"/>
          <w:lang w:val="en-IN" w:eastAsia="en-IN"/>
        </w:rPr>
        <w:t>&gt;</w:t>
      </w:r>
    </w:p>
    <w:p w14:paraId="51E7B191"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&lt;li&gt;&lt;Link to="/"&gt;Home&lt;/Link&gt;&lt;/li&gt;</w:t>
      </w:r>
    </w:p>
    <w:p w14:paraId="4093EC28"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lastRenderedPageBreak/>
        <w:t xml:space="preserve">        {/* Additional navigation links can be added here */}</w:t>
      </w:r>
    </w:p>
    <w:p w14:paraId="05D78444"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w:t>
      </w:r>
      <w:proofErr w:type="spellStart"/>
      <w:r w:rsidRPr="00E57F57">
        <w:rPr>
          <w:bCs/>
          <w:sz w:val="24"/>
          <w:szCs w:val="24"/>
          <w:lang w:val="en-IN" w:eastAsia="en-IN"/>
        </w:rPr>
        <w:t>ul</w:t>
      </w:r>
      <w:proofErr w:type="spellEnd"/>
      <w:r w:rsidRPr="00E57F57">
        <w:rPr>
          <w:bCs/>
          <w:sz w:val="24"/>
          <w:szCs w:val="24"/>
          <w:lang w:val="en-IN" w:eastAsia="en-IN"/>
        </w:rPr>
        <w:t>&gt;</w:t>
      </w:r>
    </w:p>
    <w:p w14:paraId="37F9CDFD"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&lt;/nav&gt;</w:t>
      </w:r>
    </w:p>
    <w:p w14:paraId="05603FFA"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 xml:space="preserve">  );</w:t>
      </w:r>
    </w:p>
    <w:p w14:paraId="5882FDD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w:t>
      </w:r>
    </w:p>
    <w:p w14:paraId="3451C8EC" w14:textId="77777777" w:rsidR="00E57F57" w:rsidRPr="00E57F57" w:rsidRDefault="00E57F57" w:rsidP="00E57F57">
      <w:pPr>
        <w:widowControl/>
        <w:autoSpaceDE/>
        <w:autoSpaceDN/>
        <w:spacing w:before="100" w:beforeAutospacing="1" w:after="100" w:afterAutospacing="1" w:line="276" w:lineRule="auto"/>
        <w:rPr>
          <w:bCs/>
          <w:sz w:val="24"/>
          <w:szCs w:val="24"/>
          <w:lang w:val="en-IN" w:eastAsia="en-IN"/>
        </w:rPr>
      </w:pPr>
    </w:p>
    <w:p w14:paraId="4095E412" w14:textId="77777777" w:rsidR="003C430D" w:rsidRDefault="00E57F57" w:rsidP="003C430D">
      <w:pPr>
        <w:widowControl/>
        <w:autoSpaceDE/>
        <w:autoSpaceDN/>
        <w:spacing w:before="100" w:beforeAutospacing="1" w:after="100" w:afterAutospacing="1" w:line="276" w:lineRule="auto"/>
        <w:rPr>
          <w:bCs/>
          <w:sz w:val="24"/>
          <w:szCs w:val="24"/>
          <w:lang w:val="en-IN" w:eastAsia="en-IN"/>
        </w:rPr>
      </w:pPr>
      <w:r w:rsidRPr="00E57F57">
        <w:rPr>
          <w:bCs/>
          <w:sz w:val="24"/>
          <w:szCs w:val="24"/>
          <w:lang w:val="en-IN" w:eastAsia="en-IN"/>
        </w:rPr>
        <w:t>export default Navigations;</w:t>
      </w:r>
    </w:p>
    <w:p w14:paraId="515B5450" w14:textId="77777777" w:rsidR="00E57F57" w:rsidRDefault="00E57F57" w:rsidP="003C430D">
      <w:pPr>
        <w:widowControl/>
        <w:autoSpaceDE/>
        <w:autoSpaceDN/>
        <w:spacing w:before="100" w:beforeAutospacing="1" w:after="100" w:afterAutospacing="1" w:line="276" w:lineRule="auto"/>
        <w:rPr>
          <w:bCs/>
          <w:sz w:val="24"/>
          <w:szCs w:val="24"/>
          <w:lang w:val="en-IN" w:eastAsia="en-IN"/>
        </w:rPr>
      </w:pPr>
      <w:r>
        <w:rPr>
          <w:bCs/>
          <w:noProof/>
          <w:sz w:val="24"/>
          <w:szCs w:val="24"/>
          <w:lang w:val="en-IN" w:eastAsia="en-IN"/>
        </w:rPr>
        <w:drawing>
          <wp:inline distT="0" distB="0" distL="0" distR="0" wp14:anchorId="3EE0FC93" wp14:editId="58466E10">
            <wp:extent cx="3032125" cy="154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11-24 at 7.03.32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125" cy="1544320"/>
                    </a:xfrm>
                    <a:prstGeom prst="rect">
                      <a:avLst/>
                    </a:prstGeom>
                  </pic:spPr>
                </pic:pic>
              </a:graphicData>
            </a:graphic>
          </wp:inline>
        </w:drawing>
      </w:r>
    </w:p>
    <w:p w14:paraId="37BE6FBB" w14:textId="77777777" w:rsidR="00E57F57" w:rsidRDefault="00E57F57" w:rsidP="00E57F57">
      <w:pPr>
        <w:pStyle w:val="BodyText"/>
        <w:spacing w:line="276" w:lineRule="auto"/>
        <w:ind w:left="116" w:right="113"/>
        <w:jc w:val="center"/>
        <w:rPr>
          <w:b/>
          <w:sz w:val="24"/>
          <w:szCs w:val="24"/>
        </w:rPr>
      </w:pPr>
      <w:r w:rsidRPr="00E57F57">
        <w:rPr>
          <w:b/>
          <w:sz w:val="24"/>
          <w:szCs w:val="24"/>
        </w:rPr>
        <w:t>Fig 3</w:t>
      </w:r>
    </w:p>
    <w:p w14:paraId="1FD13DA4" w14:textId="77777777" w:rsidR="00E57F57" w:rsidRDefault="00E57F57" w:rsidP="00E57F57">
      <w:pPr>
        <w:pStyle w:val="BodyText"/>
        <w:spacing w:line="276" w:lineRule="auto"/>
        <w:ind w:left="116" w:right="113"/>
        <w:jc w:val="center"/>
        <w:rPr>
          <w:b/>
          <w:sz w:val="24"/>
          <w:szCs w:val="24"/>
        </w:rPr>
      </w:pPr>
    </w:p>
    <w:p w14:paraId="393674DA" w14:textId="77777777" w:rsidR="00E57F57" w:rsidRDefault="00E57F57" w:rsidP="00E57F57">
      <w:pPr>
        <w:pStyle w:val="BodyText"/>
        <w:spacing w:line="276" w:lineRule="auto"/>
        <w:ind w:left="116" w:right="113"/>
        <w:jc w:val="center"/>
        <w:rPr>
          <w:b/>
          <w:sz w:val="24"/>
          <w:szCs w:val="24"/>
        </w:rPr>
      </w:pPr>
      <w:r>
        <w:rPr>
          <w:b/>
          <w:noProof/>
          <w:sz w:val="24"/>
          <w:szCs w:val="24"/>
          <w:lang w:val="en-IN" w:eastAsia="en-IN"/>
        </w:rPr>
        <w:drawing>
          <wp:inline distT="0" distB="0" distL="0" distR="0" wp14:anchorId="20F953C6" wp14:editId="180FA55B">
            <wp:extent cx="3032125" cy="15373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1-24 at 7.03.48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125" cy="1537335"/>
                    </a:xfrm>
                    <a:prstGeom prst="rect">
                      <a:avLst/>
                    </a:prstGeom>
                  </pic:spPr>
                </pic:pic>
              </a:graphicData>
            </a:graphic>
          </wp:inline>
        </w:drawing>
      </w:r>
    </w:p>
    <w:p w14:paraId="792D927A" w14:textId="77777777" w:rsidR="00E57F57" w:rsidRPr="00E57F57" w:rsidRDefault="00E57F57" w:rsidP="00E57F57">
      <w:pPr>
        <w:pStyle w:val="BodyText"/>
        <w:spacing w:line="276" w:lineRule="auto"/>
        <w:ind w:left="116" w:right="113"/>
        <w:jc w:val="center"/>
        <w:rPr>
          <w:b/>
          <w:sz w:val="24"/>
          <w:szCs w:val="24"/>
        </w:rPr>
      </w:pPr>
    </w:p>
    <w:p w14:paraId="645956DE" w14:textId="77777777" w:rsidR="00E57F57" w:rsidRPr="00E57F57" w:rsidRDefault="00E57F57" w:rsidP="00E57F57">
      <w:pPr>
        <w:pStyle w:val="BodyText"/>
        <w:spacing w:line="276" w:lineRule="auto"/>
        <w:ind w:left="116" w:right="113"/>
        <w:jc w:val="center"/>
      </w:pPr>
      <w:r>
        <w:rPr>
          <w:b/>
          <w:sz w:val="24"/>
          <w:szCs w:val="24"/>
        </w:rPr>
        <w:t>Fig 4</w:t>
      </w:r>
    </w:p>
    <w:p w14:paraId="526668ED" w14:textId="77777777" w:rsidR="00E57F57" w:rsidRDefault="00E57F57" w:rsidP="003C430D">
      <w:pPr>
        <w:widowControl/>
        <w:autoSpaceDE/>
        <w:autoSpaceDN/>
        <w:spacing w:before="100" w:beforeAutospacing="1" w:after="100" w:afterAutospacing="1" w:line="276" w:lineRule="auto"/>
        <w:rPr>
          <w:bCs/>
          <w:sz w:val="24"/>
          <w:szCs w:val="24"/>
          <w:lang w:val="en-IN" w:eastAsia="en-IN"/>
        </w:rPr>
      </w:pPr>
      <w:r>
        <w:rPr>
          <w:bCs/>
          <w:noProof/>
          <w:sz w:val="24"/>
          <w:szCs w:val="24"/>
          <w:lang w:val="en-IN" w:eastAsia="en-IN"/>
        </w:rPr>
        <w:drawing>
          <wp:inline distT="0" distB="0" distL="0" distR="0" wp14:anchorId="2B47400B" wp14:editId="6770B15F">
            <wp:extent cx="3032125" cy="152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24 at 7.04.39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125" cy="1527175"/>
                    </a:xfrm>
                    <a:prstGeom prst="rect">
                      <a:avLst/>
                    </a:prstGeom>
                  </pic:spPr>
                </pic:pic>
              </a:graphicData>
            </a:graphic>
          </wp:inline>
        </w:drawing>
      </w:r>
    </w:p>
    <w:p w14:paraId="3DD4239D" w14:textId="77777777" w:rsidR="00E57F57" w:rsidRDefault="00E57F57" w:rsidP="00E57F57">
      <w:pPr>
        <w:pStyle w:val="BodyText"/>
        <w:spacing w:line="276" w:lineRule="auto"/>
        <w:ind w:left="116" w:right="113"/>
        <w:jc w:val="center"/>
        <w:rPr>
          <w:b/>
          <w:sz w:val="24"/>
          <w:szCs w:val="24"/>
        </w:rPr>
      </w:pPr>
      <w:r>
        <w:rPr>
          <w:b/>
          <w:sz w:val="24"/>
          <w:szCs w:val="24"/>
        </w:rPr>
        <w:t>Fig 5</w:t>
      </w:r>
    </w:p>
    <w:p w14:paraId="0E671DDF" w14:textId="77777777" w:rsidR="00E57F57" w:rsidRDefault="00E57F57" w:rsidP="00E57F57">
      <w:pPr>
        <w:pStyle w:val="BodyText"/>
        <w:spacing w:line="276" w:lineRule="auto"/>
        <w:ind w:left="116" w:right="113"/>
        <w:jc w:val="center"/>
        <w:rPr>
          <w:b/>
          <w:sz w:val="24"/>
          <w:szCs w:val="24"/>
        </w:rPr>
      </w:pPr>
    </w:p>
    <w:p w14:paraId="24F1B3B4" w14:textId="77777777" w:rsidR="00E57F57" w:rsidRDefault="00E57F57" w:rsidP="00E57F57">
      <w:pPr>
        <w:pStyle w:val="BodyText"/>
        <w:spacing w:line="276" w:lineRule="auto"/>
        <w:ind w:left="116" w:right="113"/>
        <w:jc w:val="center"/>
      </w:pPr>
      <w:r>
        <w:rPr>
          <w:noProof/>
          <w:lang w:val="en-IN" w:eastAsia="en-IN"/>
        </w:rPr>
        <w:drawing>
          <wp:inline distT="0" distB="0" distL="0" distR="0" wp14:anchorId="69517F5F" wp14:editId="769054FF">
            <wp:extent cx="3032125" cy="1529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24 at 7.04.54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2125" cy="1529715"/>
                    </a:xfrm>
                    <a:prstGeom prst="rect">
                      <a:avLst/>
                    </a:prstGeom>
                  </pic:spPr>
                </pic:pic>
              </a:graphicData>
            </a:graphic>
          </wp:inline>
        </w:drawing>
      </w:r>
    </w:p>
    <w:p w14:paraId="6787C300" w14:textId="77777777" w:rsidR="00E57F57" w:rsidRDefault="00E57F57" w:rsidP="00E57F57">
      <w:pPr>
        <w:pStyle w:val="BodyText"/>
        <w:spacing w:line="276" w:lineRule="auto"/>
        <w:ind w:left="116" w:right="113"/>
        <w:jc w:val="center"/>
      </w:pPr>
    </w:p>
    <w:p w14:paraId="5E50C332" w14:textId="77777777" w:rsidR="00E57F57" w:rsidRDefault="00E57F57" w:rsidP="00E57F57">
      <w:pPr>
        <w:pStyle w:val="BodyText"/>
        <w:spacing w:line="276" w:lineRule="auto"/>
        <w:ind w:left="116" w:right="113"/>
        <w:jc w:val="center"/>
        <w:rPr>
          <w:b/>
          <w:sz w:val="24"/>
          <w:szCs w:val="24"/>
        </w:rPr>
      </w:pPr>
      <w:r>
        <w:rPr>
          <w:b/>
          <w:sz w:val="24"/>
          <w:szCs w:val="24"/>
        </w:rPr>
        <w:t>Fig 6</w:t>
      </w:r>
    </w:p>
    <w:p w14:paraId="5B5D3A17" w14:textId="77777777" w:rsidR="00E57F57" w:rsidRDefault="00E57F57" w:rsidP="00E57F57">
      <w:pPr>
        <w:pStyle w:val="BodyText"/>
        <w:spacing w:line="276" w:lineRule="auto"/>
        <w:ind w:left="116" w:right="113"/>
        <w:jc w:val="center"/>
        <w:rPr>
          <w:b/>
          <w:sz w:val="24"/>
          <w:szCs w:val="24"/>
        </w:rPr>
      </w:pPr>
    </w:p>
    <w:p w14:paraId="228A77E6" w14:textId="77777777" w:rsidR="00E57F57" w:rsidRDefault="00E57F57" w:rsidP="00E57F57">
      <w:pPr>
        <w:pStyle w:val="BodyText"/>
        <w:spacing w:line="276" w:lineRule="auto"/>
        <w:ind w:left="116" w:right="113"/>
        <w:jc w:val="center"/>
      </w:pPr>
      <w:r>
        <w:rPr>
          <w:noProof/>
          <w:lang w:val="en-IN" w:eastAsia="en-IN"/>
        </w:rPr>
        <w:drawing>
          <wp:inline distT="0" distB="0" distL="0" distR="0" wp14:anchorId="1A19B3A6" wp14:editId="670DA844">
            <wp:extent cx="3032125"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11-24 at 7.05.07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2125" cy="1543050"/>
                    </a:xfrm>
                    <a:prstGeom prst="rect">
                      <a:avLst/>
                    </a:prstGeom>
                  </pic:spPr>
                </pic:pic>
              </a:graphicData>
            </a:graphic>
          </wp:inline>
        </w:drawing>
      </w:r>
    </w:p>
    <w:p w14:paraId="3526697A" w14:textId="77777777" w:rsidR="00E57F57" w:rsidRDefault="00E57F57" w:rsidP="00E57F57">
      <w:pPr>
        <w:pStyle w:val="BodyText"/>
        <w:spacing w:line="276" w:lineRule="auto"/>
        <w:ind w:left="116" w:right="113"/>
        <w:jc w:val="center"/>
      </w:pPr>
    </w:p>
    <w:p w14:paraId="1DA94CA2" w14:textId="77777777" w:rsidR="00E57F57" w:rsidRDefault="00E57F57" w:rsidP="00E57F57">
      <w:pPr>
        <w:pStyle w:val="BodyText"/>
        <w:spacing w:line="276" w:lineRule="auto"/>
        <w:ind w:left="116" w:right="113"/>
        <w:jc w:val="center"/>
        <w:rPr>
          <w:b/>
          <w:sz w:val="24"/>
          <w:szCs w:val="24"/>
        </w:rPr>
      </w:pPr>
      <w:r>
        <w:rPr>
          <w:b/>
          <w:sz w:val="24"/>
          <w:szCs w:val="24"/>
        </w:rPr>
        <w:t>Fig 7</w:t>
      </w:r>
    </w:p>
    <w:p w14:paraId="02ED9821" w14:textId="77777777" w:rsidR="00E57F57" w:rsidRDefault="00E57F57" w:rsidP="00E57F57">
      <w:pPr>
        <w:pStyle w:val="BodyText"/>
        <w:spacing w:line="276" w:lineRule="auto"/>
        <w:ind w:left="116" w:right="113"/>
        <w:jc w:val="center"/>
        <w:rPr>
          <w:b/>
          <w:sz w:val="24"/>
          <w:szCs w:val="24"/>
        </w:rPr>
      </w:pPr>
    </w:p>
    <w:p w14:paraId="6FF1E315" w14:textId="77777777" w:rsidR="00E57F57" w:rsidRDefault="00E57F57" w:rsidP="00E57F57">
      <w:pPr>
        <w:pStyle w:val="BodyText"/>
        <w:spacing w:line="276" w:lineRule="auto"/>
        <w:ind w:left="116" w:right="113"/>
        <w:jc w:val="center"/>
      </w:pPr>
      <w:r>
        <w:rPr>
          <w:noProof/>
          <w:lang w:val="en-IN" w:eastAsia="en-IN"/>
        </w:rPr>
        <w:drawing>
          <wp:inline distT="0" distB="0" distL="0" distR="0" wp14:anchorId="11FD250D" wp14:editId="3783303A">
            <wp:extent cx="3032125" cy="15036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11-24 at 7.05.46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2125" cy="1503680"/>
                    </a:xfrm>
                    <a:prstGeom prst="rect">
                      <a:avLst/>
                    </a:prstGeom>
                  </pic:spPr>
                </pic:pic>
              </a:graphicData>
            </a:graphic>
          </wp:inline>
        </w:drawing>
      </w:r>
    </w:p>
    <w:p w14:paraId="2DA18635" w14:textId="77777777" w:rsidR="00E57F57" w:rsidRDefault="00E57F57" w:rsidP="00E57F57">
      <w:pPr>
        <w:pStyle w:val="BodyText"/>
        <w:spacing w:line="276" w:lineRule="auto"/>
        <w:ind w:left="116" w:right="113"/>
        <w:jc w:val="center"/>
      </w:pPr>
    </w:p>
    <w:p w14:paraId="28A6671D" w14:textId="77777777" w:rsidR="00E57F57" w:rsidRDefault="00E57F57" w:rsidP="00E57F57">
      <w:pPr>
        <w:pStyle w:val="BodyText"/>
        <w:spacing w:line="276" w:lineRule="auto"/>
        <w:ind w:left="116" w:right="113"/>
        <w:jc w:val="center"/>
        <w:rPr>
          <w:b/>
          <w:sz w:val="24"/>
          <w:szCs w:val="24"/>
        </w:rPr>
      </w:pPr>
      <w:r>
        <w:rPr>
          <w:b/>
          <w:sz w:val="24"/>
          <w:szCs w:val="24"/>
        </w:rPr>
        <w:t>Fig 8</w:t>
      </w:r>
    </w:p>
    <w:p w14:paraId="12CE7E6F" w14:textId="77777777" w:rsidR="00E57F57" w:rsidRDefault="00E57F57" w:rsidP="00E57F57">
      <w:pPr>
        <w:pStyle w:val="BodyText"/>
        <w:spacing w:line="276" w:lineRule="auto"/>
        <w:ind w:left="116" w:right="113"/>
        <w:jc w:val="center"/>
        <w:rPr>
          <w:b/>
          <w:sz w:val="24"/>
          <w:szCs w:val="24"/>
        </w:rPr>
      </w:pPr>
    </w:p>
    <w:p w14:paraId="16D512F6" w14:textId="77777777" w:rsidR="00E57F57" w:rsidRDefault="00E57F57" w:rsidP="00E57F57">
      <w:pPr>
        <w:pStyle w:val="BodyText"/>
        <w:spacing w:line="276" w:lineRule="auto"/>
        <w:ind w:left="116" w:right="113"/>
        <w:jc w:val="center"/>
      </w:pPr>
      <w:r>
        <w:rPr>
          <w:noProof/>
          <w:lang w:val="en-IN" w:eastAsia="en-IN"/>
        </w:rPr>
        <w:drawing>
          <wp:inline distT="0" distB="0" distL="0" distR="0" wp14:anchorId="3EDDE601" wp14:editId="61CD9266">
            <wp:extent cx="3032125" cy="1520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11-24 at 7.06.09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2125" cy="1520825"/>
                    </a:xfrm>
                    <a:prstGeom prst="rect">
                      <a:avLst/>
                    </a:prstGeom>
                  </pic:spPr>
                </pic:pic>
              </a:graphicData>
            </a:graphic>
          </wp:inline>
        </w:drawing>
      </w:r>
    </w:p>
    <w:p w14:paraId="07452869" w14:textId="77777777" w:rsidR="00E57F57" w:rsidRDefault="00E57F57" w:rsidP="00E57F57">
      <w:pPr>
        <w:pStyle w:val="BodyText"/>
        <w:spacing w:line="276" w:lineRule="auto"/>
        <w:ind w:left="116" w:right="113"/>
        <w:jc w:val="center"/>
      </w:pPr>
    </w:p>
    <w:p w14:paraId="032BEABD" w14:textId="77777777" w:rsidR="00E57F57" w:rsidRPr="00E57F57" w:rsidRDefault="00E57F57" w:rsidP="00E57F57">
      <w:pPr>
        <w:pStyle w:val="BodyText"/>
        <w:spacing w:line="276" w:lineRule="auto"/>
        <w:ind w:left="116" w:right="113"/>
        <w:jc w:val="center"/>
      </w:pPr>
      <w:r>
        <w:rPr>
          <w:b/>
          <w:sz w:val="24"/>
          <w:szCs w:val="24"/>
        </w:rPr>
        <w:t>Fig 9</w:t>
      </w:r>
    </w:p>
    <w:p w14:paraId="46D8F6AD" w14:textId="77777777" w:rsidR="00E57F57" w:rsidRDefault="00E57F57" w:rsidP="00E57F57">
      <w:pPr>
        <w:pStyle w:val="BodyText"/>
        <w:spacing w:line="276" w:lineRule="auto"/>
        <w:ind w:left="116" w:right="113"/>
        <w:jc w:val="center"/>
      </w:pPr>
    </w:p>
    <w:p w14:paraId="0C7C3687" w14:textId="77777777" w:rsidR="00E57F57" w:rsidRDefault="00E57F57" w:rsidP="00E57F57">
      <w:pPr>
        <w:pStyle w:val="BodyText"/>
        <w:spacing w:line="276" w:lineRule="auto"/>
        <w:ind w:left="116" w:right="113"/>
        <w:jc w:val="center"/>
      </w:pPr>
    </w:p>
    <w:p w14:paraId="14447DD6" w14:textId="77777777" w:rsidR="00E57F57" w:rsidRDefault="00E57F57" w:rsidP="00E57F57">
      <w:pPr>
        <w:pStyle w:val="BodyText"/>
        <w:spacing w:line="276" w:lineRule="auto"/>
        <w:ind w:left="116" w:right="113"/>
        <w:jc w:val="center"/>
      </w:pPr>
      <w:r>
        <w:rPr>
          <w:noProof/>
          <w:lang w:val="en-IN" w:eastAsia="en-IN"/>
        </w:rPr>
        <w:lastRenderedPageBreak/>
        <w:drawing>
          <wp:inline distT="0" distB="0" distL="0" distR="0" wp14:anchorId="26762B52" wp14:editId="1E68C195">
            <wp:extent cx="3032125" cy="14992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4-11-24 at 7.05.59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2125" cy="1499235"/>
                    </a:xfrm>
                    <a:prstGeom prst="rect">
                      <a:avLst/>
                    </a:prstGeom>
                  </pic:spPr>
                </pic:pic>
              </a:graphicData>
            </a:graphic>
          </wp:inline>
        </w:drawing>
      </w:r>
    </w:p>
    <w:p w14:paraId="229C3557" w14:textId="77777777" w:rsidR="00E57F57" w:rsidRDefault="00E57F57" w:rsidP="00E57F57">
      <w:pPr>
        <w:pStyle w:val="BodyText"/>
        <w:spacing w:line="276" w:lineRule="auto"/>
        <w:ind w:left="116" w:right="113"/>
        <w:jc w:val="center"/>
      </w:pPr>
    </w:p>
    <w:p w14:paraId="5DB6FFBA" w14:textId="77777777" w:rsidR="00C6463E" w:rsidRPr="005B0D8D" w:rsidRDefault="00E57F57" w:rsidP="00E57F57">
      <w:pPr>
        <w:pStyle w:val="BodyText"/>
        <w:spacing w:line="276" w:lineRule="auto"/>
        <w:ind w:left="116" w:right="113"/>
        <w:jc w:val="center"/>
      </w:pPr>
      <w:r>
        <w:rPr>
          <w:b/>
          <w:sz w:val="24"/>
          <w:szCs w:val="24"/>
        </w:rPr>
        <w:t>Fig 10</w:t>
      </w:r>
    </w:p>
    <w:p w14:paraId="507D7A74" w14:textId="77777777" w:rsidR="007B44C9" w:rsidRDefault="007B44C9" w:rsidP="0069740C">
      <w:pPr>
        <w:pStyle w:val="Heading1"/>
        <w:tabs>
          <w:tab w:val="left" w:pos="856"/>
        </w:tabs>
        <w:spacing w:before="70" w:line="276" w:lineRule="auto"/>
        <w:jc w:val="center"/>
        <w:rPr>
          <w:spacing w:val="-2"/>
          <w:sz w:val="24"/>
          <w:szCs w:val="24"/>
        </w:rPr>
      </w:pPr>
    </w:p>
    <w:p w14:paraId="78CFA5F4" w14:textId="77777777" w:rsidR="007B44C9" w:rsidRDefault="007B44C9" w:rsidP="0069740C">
      <w:pPr>
        <w:pStyle w:val="Heading1"/>
        <w:tabs>
          <w:tab w:val="left" w:pos="856"/>
        </w:tabs>
        <w:spacing w:before="70" w:line="276" w:lineRule="auto"/>
        <w:jc w:val="center"/>
        <w:rPr>
          <w:spacing w:val="-2"/>
          <w:sz w:val="24"/>
          <w:szCs w:val="24"/>
        </w:rPr>
      </w:pPr>
    </w:p>
    <w:p w14:paraId="511E7E78" w14:textId="77777777" w:rsidR="000A6623" w:rsidRPr="00C6463E" w:rsidRDefault="000A6623" w:rsidP="0069740C">
      <w:pPr>
        <w:pStyle w:val="Heading1"/>
        <w:tabs>
          <w:tab w:val="left" w:pos="856"/>
        </w:tabs>
        <w:spacing w:before="70" w:line="276" w:lineRule="auto"/>
        <w:jc w:val="center"/>
        <w:rPr>
          <w:sz w:val="24"/>
          <w:szCs w:val="24"/>
        </w:rPr>
      </w:pPr>
      <w:r w:rsidRPr="00C6463E">
        <w:rPr>
          <w:spacing w:val="-2"/>
          <w:sz w:val="24"/>
          <w:szCs w:val="24"/>
        </w:rPr>
        <w:t>CHALLENGES</w:t>
      </w:r>
    </w:p>
    <w:p w14:paraId="19E6B31D" w14:textId="77777777" w:rsidR="000A6623" w:rsidRDefault="000A6623" w:rsidP="00F23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rPr>
          <w:sz w:val="20"/>
          <w:szCs w:val="20"/>
          <w:lang w:val="en-IN" w:eastAsia="en-IN"/>
        </w:rPr>
      </w:pPr>
    </w:p>
    <w:p w14:paraId="42721A21"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1. </w:t>
      </w:r>
      <w:r w:rsidRPr="00E319C0">
        <w:rPr>
          <w:rStyle w:val="Strong"/>
          <w:rFonts w:ascii="Times New Roman" w:hAnsi="Times New Roman" w:cs="Times New Roman"/>
          <w:bCs w:val="0"/>
          <w:color w:val="000000" w:themeColor="text1"/>
        </w:rPr>
        <w:t>Data Privacy and Security</w:t>
      </w:r>
    </w:p>
    <w:p w14:paraId="2E613F7A" w14:textId="77777777" w:rsidR="00E57F57" w:rsidRPr="00E57F57" w:rsidRDefault="00E57F57" w:rsidP="00ED3EBD">
      <w:pPr>
        <w:widowControl/>
        <w:numPr>
          <w:ilvl w:val="0"/>
          <w:numId w:val="13"/>
        </w:numPr>
        <w:autoSpaceDE/>
        <w:autoSpaceDN/>
        <w:spacing w:before="100" w:beforeAutospacing="1" w:after="100" w:afterAutospacing="1" w:line="276" w:lineRule="auto"/>
        <w:jc w:val="both"/>
        <w:rPr>
          <w:sz w:val="24"/>
          <w:szCs w:val="24"/>
        </w:rPr>
      </w:pPr>
      <w:r w:rsidRPr="00E57F57">
        <w:rPr>
          <w:rStyle w:val="Strong"/>
          <w:sz w:val="24"/>
          <w:szCs w:val="24"/>
        </w:rPr>
        <w:t>Compliance with Regulations:</w:t>
      </w:r>
      <w:r w:rsidRPr="00E57F57">
        <w:rPr>
          <w:sz w:val="24"/>
          <w:szCs w:val="24"/>
        </w:rPr>
        <w:t xml:space="preserve"> Ensuring compliance with stringent regulations like HIPAA in the U.S., GDPR in Europe, or other local data protection laws is crucial. These regulations govern the privacy and security of personal health information.</w:t>
      </w:r>
    </w:p>
    <w:p w14:paraId="63CCFCD7" w14:textId="77777777" w:rsidR="00E57F57" w:rsidRPr="00E57F57" w:rsidRDefault="00E57F57" w:rsidP="00ED3EBD">
      <w:pPr>
        <w:widowControl/>
        <w:numPr>
          <w:ilvl w:val="0"/>
          <w:numId w:val="13"/>
        </w:numPr>
        <w:autoSpaceDE/>
        <w:autoSpaceDN/>
        <w:spacing w:before="100" w:beforeAutospacing="1" w:after="100" w:afterAutospacing="1" w:line="276" w:lineRule="auto"/>
        <w:jc w:val="both"/>
        <w:rPr>
          <w:sz w:val="24"/>
          <w:szCs w:val="24"/>
        </w:rPr>
      </w:pPr>
      <w:r w:rsidRPr="00E57F57">
        <w:rPr>
          <w:rStyle w:val="Strong"/>
          <w:sz w:val="24"/>
          <w:szCs w:val="24"/>
        </w:rPr>
        <w:t>Data Security:</w:t>
      </w:r>
      <w:r w:rsidRPr="00E57F57">
        <w:rPr>
          <w:sz w:val="24"/>
          <w:szCs w:val="24"/>
        </w:rPr>
        <w:t xml:space="preserve"> Implementing robust security measures to prevent data breaches, which are particularly critical given the sensitive nature of health data. This includes secure data transmission, encrypted storage, and rigorous access controls.</w:t>
      </w:r>
    </w:p>
    <w:p w14:paraId="4A0CB5EC"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2. </w:t>
      </w:r>
      <w:r w:rsidRPr="00E319C0">
        <w:rPr>
          <w:rStyle w:val="Strong"/>
          <w:rFonts w:ascii="Times New Roman" w:hAnsi="Times New Roman" w:cs="Times New Roman"/>
          <w:bCs w:val="0"/>
          <w:color w:val="000000" w:themeColor="text1"/>
        </w:rPr>
        <w:t>Data Integration and Interoperability</w:t>
      </w:r>
    </w:p>
    <w:p w14:paraId="64ABF533" w14:textId="77777777" w:rsidR="00E57F57" w:rsidRPr="00E57F57" w:rsidRDefault="00E57F57" w:rsidP="00ED3EBD">
      <w:pPr>
        <w:widowControl/>
        <w:numPr>
          <w:ilvl w:val="0"/>
          <w:numId w:val="14"/>
        </w:numPr>
        <w:autoSpaceDE/>
        <w:autoSpaceDN/>
        <w:spacing w:before="100" w:beforeAutospacing="1" w:after="100" w:afterAutospacing="1" w:line="276" w:lineRule="auto"/>
        <w:jc w:val="both"/>
        <w:rPr>
          <w:sz w:val="24"/>
          <w:szCs w:val="24"/>
        </w:rPr>
      </w:pPr>
      <w:r w:rsidRPr="00E57F57">
        <w:rPr>
          <w:rStyle w:val="Strong"/>
          <w:sz w:val="24"/>
          <w:szCs w:val="24"/>
        </w:rPr>
        <w:t>Diverse Data Sources:</w:t>
      </w:r>
      <w:r w:rsidRPr="00E57F57">
        <w:rPr>
          <w:sz w:val="24"/>
          <w:szCs w:val="24"/>
        </w:rPr>
        <w:t xml:space="preserve"> Healthcare data comes from various sources, including EHRs, medical imaging, genetic data, and wearable devices. Integrating these disparate data types into a cohesive, actionable format poses significant challenges.</w:t>
      </w:r>
    </w:p>
    <w:p w14:paraId="33EA96E5" w14:textId="77777777" w:rsidR="00E57F57" w:rsidRPr="00E57F57" w:rsidRDefault="00E57F57" w:rsidP="00ED3EBD">
      <w:pPr>
        <w:widowControl/>
        <w:numPr>
          <w:ilvl w:val="0"/>
          <w:numId w:val="14"/>
        </w:numPr>
        <w:autoSpaceDE/>
        <w:autoSpaceDN/>
        <w:spacing w:before="100" w:beforeAutospacing="1" w:after="100" w:afterAutospacing="1" w:line="276" w:lineRule="auto"/>
        <w:jc w:val="both"/>
        <w:rPr>
          <w:sz w:val="24"/>
          <w:szCs w:val="24"/>
        </w:rPr>
      </w:pPr>
      <w:r w:rsidRPr="00E57F57">
        <w:rPr>
          <w:rStyle w:val="Strong"/>
          <w:sz w:val="24"/>
          <w:szCs w:val="24"/>
        </w:rPr>
        <w:t>Interoperability:</w:t>
      </w:r>
      <w:r w:rsidRPr="00E57F57">
        <w:rPr>
          <w:sz w:val="24"/>
          <w:szCs w:val="24"/>
        </w:rPr>
        <w:t xml:space="preserve"> Ensuring that different systems and software can exchange and make use of the information seamlessly. Lack of standardization across data formats and protocols can hinder this process.</w:t>
      </w:r>
    </w:p>
    <w:p w14:paraId="49ABA236"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3. </w:t>
      </w:r>
      <w:r w:rsidRPr="00E319C0">
        <w:rPr>
          <w:rStyle w:val="Strong"/>
          <w:rFonts w:ascii="Times New Roman" w:hAnsi="Times New Roman" w:cs="Times New Roman"/>
          <w:bCs w:val="0"/>
          <w:color w:val="000000" w:themeColor="text1"/>
        </w:rPr>
        <w:t>Scalability and Performance</w:t>
      </w:r>
    </w:p>
    <w:p w14:paraId="587AD558" w14:textId="77777777" w:rsidR="00E57F57" w:rsidRPr="00E57F57" w:rsidRDefault="00E57F57" w:rsidP="00ED3EBD">
      <w:pPr>
        <w:widowControl/>
        <w:numPr>
          <w:ilvl w:val="0"/>
          <w:numId w:val="15"/>
        </w:numPr>
        <w:autoSpaceDE/>
        <w:autoSpaceDN/>
        <w:spacing w:before="100" w:beforeAutospacing="1" w:after="100" w:afterAutospacing="1" w:line="276" w:lineRule="auto"/>
        <w:jc w:val="both"/>
        <w:rPr>
          <w:sz w:val="24"/>
          <w:szCs w:val="24"/>
        </w:rPr>
      </w:pPr>
      <w:r w:rsidRPr="00E57F57">
        <w:rPr>
          <w:rStyle w:val="Strong"/>
          <w:sz w:val="24"/>
          <w:szCs w:val="24"/>
        </w:rPr>
        <w:t>Handling Large Volumes of Data:</w:t>
      </w:r>
      <w:r w:rsidRPr="00E57F57">
        <w:rPr>
          <w:sz w:val="24"/>
          <w:szCs w:val="24"/>
        </w:rPr>
        <w:t xml:space="preserve"> Healthcare applications must manage large datasets efficiently. Scalability is essential to </w:t>
      </w:r>
      <w:r w:rsidRPr="00E57F57">
        <w:rPr>
          <w:sz w:val="24"/>
          <w:szCs w:val="24"/>
        </w:rPr>
        <w:t>handle growing data inputs and user numbers without degradation in performance.</w:t>
      </w:r>
    </w:p>
    <w:p w14:paraId="7B57881A" w14:textId="77777777" w:rsidR="00E57F57" w:rsidRPr="00E57F57" w:rsidRDefault="00E57F57" w:rsidP="00ED3EBD">
      <w:pPr>
        <w:widowControl/>
        <w:numPr>
          <w:ilvl w:val="0"/>
          <w:numId w:val="15"/>
        </w:numPr>
        <w:autoSpaceDE/>
        <w:autoSpaceDN/>
        <w:spacing w:before="100" w:beforeAutospacing="1" w:after="100" w:afterAutospacing="1" w:line="276" w:lineRule="auto"/>
        <w:jc w:val="both"/>
        <w:rPr>
          <w:sz w:val="24"/>
          <w:szCs w:val="24"/>
        </w:rPr>
      </w:pPr>
      <w:r w:rsidRPr="00E57F57">
        <w:rPr>
          <w:rStyle w:val="Strong"/>
          <w:sz w:val="24"/>
          <w:szCs w:val="24"/>
        </w:rPr>
        <w:t>Real-time Data Processing:</w:t>
      </w:r>
      <w:r w:rsidRPr="00E57F57">
        <w:rPr>
          <w:sz w:val="24"/>
          <w:szCs w:val="24"/>
        </w:rPr>
        <w:t xml:space="preserve"> The ability to process and analyze data in real-time is crucial for timely clinical decision-making but requires significant computational resources and optimized algorithms.</w:t>
      </w:r>
    </w:p>
    <w:p w14:paraId="680D464D"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4. </w:t>
      </w:r>
      <w:r w:rsidRPr="00E319C0">
        <w:rPr>
          <w:rStyle w:val="Strong"/>
          <w:rFonts w:ascii="Times New Roman" w:hAnsi="Times New Roman" w:cs="Times New Roman"/>
          <w:bCs w:val="0"/>
          <w:color w:val="000000" w:themeColor="text1"/>
        </w:rPr>
        <w:t>Algorithm Bias and Ethical Concerns</w:t>
      </w:r>
    </w:p>
    <w:p w14:paraId="604EF7B9" w14:textId="77777777" w:rsidR="00E57F57" w:rsidRPr="00E57F57" w:rsidRDefault="00E57F57" w:rsidP="00ED3EBD">
      <w:pPr>
        <w:widowControl/>
        <w:numPr>
          <w:ilvl w:val="0"/>
          <w:numId w:val="16"/>
        </w:numPr>
        <w:autoSpaceDE/>
        <w:autoSpaceDN/>
        <w:spacing w:before="100" w:beforeAutospacing="1" w:after="100" w:afterAutospacing="1" w:line="276" w:lineRule="auto"/>
        <w:jc w:val="both"/>
        <w:rPr>
          <w:sz w:val="24"/>
          <w:szCs w:val="24"/>
        </w:rPr>
      </w:pPr>
      <w:r w:rsidRPr="00E57F57">
        <w:rPr>
          <w:rStyle w:val="Strong"/>
          <w:sz w:val="24"/>
          <w:szCs w:val="24"/>
        </w:rPr>
        <w:t>Bias in AI Models:</w:t>
      </w:r>
      <w:r w:rsidRPr="00E57F57">
        <w:rPr>
          <w:sz w:val="24"/>
          <w:szCs w:val="24"/>
        </w:rPr>
        <w:t xml:space="preserve"> Machine learning algorithms can inadvertently perpetuate or amplify biases present in the training data, leading to unfair or harmful outcomes.</w:t>
      </w:r>
    </w:p>
    <w:p w14:paraId="508268CB" w14:textId="77777777" w:rsidR="00E57F57" w:rsidRPr="00E57F57" w:rsidRDefault="00E57F57" w:rsidP="00ED3EBD">
      <w:pPr>
        <w:widowControl/>
        <w:numPr>
          <w:ilvl w:val="0"/>
          <w:numId w:val="16"/>
        </w:numPr>
        <w:autoSpaceDE/>
        <w:autoSpaceDN/>
        <w:spacing w:before="100" w:beforeAutospacing="1" w:after="100" w:afterAutospacing="1" w:line="276" w:lineRule="auto"/>
        <w:jc w:val="both"/>
        <w:rPr>
          <w:sz w:val="24"/>
          <w:szCs w:val="24"/>
        </w:rPr>
      </w:pPr>
      <w:r w:rsidRPr="00E57F57">
        <w:rPr>
          <w:rStyle w:val="Strong"/>
          <w:sz w:val="24"/>
          <w:szCs w:val="24"/>
        </w:rPr>
        <w:t>Ethical Use of AI:</w:t>
      </w:r>
      <w:r w:rsidRPr="00E57F57">
        <w:rPr>
          <w:sz w:val="24"/>
          <w:szCs w:val="24"/>
        </w:rPr>
        <w:t xml:space="preserve"> Ensuring the ethical application of AI in healthcare, including transparency in how AI models make decisions and maintaining human oversight in critical health decisions.</w:t>
      </w:r>
    </w:p>
    <w:p w14:paraId="35FB25DD" w14:textId="77777777" w:rsidR="00E57F57" w:rsidRPr="00E57F57" w:rsidRDefault="00E57F57" w:rsidP="00E57F57">
      <w:pPr>
        <w:pStyle w:val="Heading3"/>
        <w:spacing w:line="276" w:lineRule="auto"/>
        <w:jc w:val="both"/>
        <w:rPr>
          <w:rFonts w:ascii="Times New Roman" w:hAnsi="Times New Roman" w:cs="Times New Roman"/>
          <w:b/>
          <w:color w:val="000000" w:themeColor="text1"/>
        </w:rPr>
      </w:pPr>
      <w:r w:rsidRPr="00E57F57">
        <w:rPr>
          <w:rFonts w:ascii="Times New Roman" w:hAnsi="Times New Roman" w:cs="Times New Roman"/>
          <w:b/>
          <w:color w:val="000000" w:themeColor="text1"/>
        </w:rPr>
        <w:t xml:space="preserve">5. </w:t>
      </w:r>
      <w:r w:rsidRPr="00E57F57">
        <w:rPr>
          <w:rStyle w:val="Strong"/>
          <w:rFonts w:ascii="Times New Roman" w:hAnsi="Times New Roman" w:cs="Times New Roman"/>
          <w:b w:val="0"/>
          <w:bCs w:val="0"/>
          <w:color w:val="000000" w:themeColor="text1"/>
        </w:rPr>
        <w:t>User Adoption and Training</w:t>
      </w:r>
    </w:p>
    <w:p w14:paraId="7EE85B42" w14:textId="77777777" w:rsidR="00E57F57" w:rsidRPr="00E57F57" w:rsidRDefault="00E57F57" w:rsidP="00ED3EBD">
      <w:pPr>
        <w:widowControl/>
        <w:numPr>
          <w:ilvl w:val="0"/>
          <w:numId w:val="17"/>
        </w:numPr>
        <w:autoSpaceDE/>
        <w:autoSpaceDN/>
        <w:spacing w:before="100" w:beforeAutospacing="1" w:after="100" w:afterAutospacing="1" w:line="276" w:lineRule="auto"/>
        <w:jc w:val="both"/>
        <w:rPr>
          <w:sz w:val="24"/>
          <w:szCs w:val="24"/>
        </w:rPr>
      </w:pPr>
      <w:r w:rsidRPr="00E57F57">
        <w:rPr>
          <w:rStyle w:val="Strong"/>
          <w:sz w:val="24"/>
          <w:szCs w:val="24"/>
        </w:rPr>
        <w:t>Resistance to Change:</w:t>
      </w:r>
      <w:r w:rsidRPr="00E57F57">
        <w:rPr>
          <w:sz w:val="24"/>
          <w:szCs w:val="24"/>
        </w:rPr>
        <w:t xml:space="preserve"> Healthcare professionals may be resistant to adopting new technologies, especially if they significantly alter existing workflows or require substantial training.</w:t>
      </w:r>
    </w:p>
    <w:p w14:paraId="3301FA39" w14:textId="77777777" w:rsidR="00E57F57" w:rsidRPr="00E57F57" w:rsidRDefault="00E57F57" w:rsidP="00ED3EBD">
      <w:pPr>
        <w:widowControl/>
        <w:numPr>
          <w:ilvl w:val="0"/>
          <w:numId w:val="17"/>
        </w:numPr>
        <w:autoSpaceDE/>
        <w:autoSpaceDN/>
        <w:spacing w:before="100" w:beforeAutospacing="1" w:after="100" w:afterAutospacing="1" w:line="276" w:lineRule="auto"/>
        <w:jc w:val="both"/>
        <w:rPr>
          <w:sz w:val="24"/>
          <w:szCs w:val="24"/>
        </w:rPr>
      </w:pPr>
      <w:r w:rsidRPr="00E57F57">
        <w:rPr>
          <w:rStyle w:val="Strong"/>
          <w:sz w:val="24"/>
          <w:szCs w:val="24"/>
        </w:rPr>
        <w:t>Technical Literacy:</w:t>
      </w:r>
      <w:r w:rsidRPr="00E57F57">
        <w:rPr>
          <w:sz w:val="24"/>
          <w:szCs w:val="24"/>
        </w:rPr>
        <w:t xml:space="preserve"> Varying levels of technical literacy among healthcare staff can affect the adoption and effective use of the application. Providing adequate training and support is essential.</w:t>
      </w:r>
    </w:p>
    <w:p w14:paraId="6DE9314C"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6. </w:t>
      </w:r>
      <w:r w:rsidRPr="00E319C0">
        <w:rPr>
          <w:rStyle w:val="Strong"/>
          <w:rFonts w:ascii="Times New Roman" w:hAnsi="Times New Roman" w:cs="Times New Roman"/>
          <w:bCs w:val="0"/>
          <w:color w:val="000000" w:themeColor="text1"/>
        </w:rPr>
        <w:t>Accuracy and Reliability</w:t>
      </w:r>
    </w:p>
    <w:p w14:paraId="26153396" w14:textId="77777777" w:rsidR="00E57F57" w:rsidRPr="00E57F57" w:rsidRDefault="00E57F57" w:rsidP="00ED3EBD">
      <w:pPr>
        <w:widowControl/>
        <w:numPr>
          <w:ilvl w:val="0"/>
          <w:numId w:val="18"/>
        </w:numPr>
        <w:autoSpaceDE/>
        <w:autoSpaceDN/>
        <w:spacing w:before="100" w:beforeAutospacing="1" w:after="100" w:afterAutospacing="1" w:line="276" w:lineRule="auto"/>
        <w:jc w:val="both"/>
        <w:rPr>
          <w:sz w:val="24"/>
          <w:szCs w:val="24"/>
        </w:rPr>
      </w:pPr>
      <w:r w:rsidRPr="00E57F57">
        <w:rPr>
          <w:rStyle w:val="Strong"/>
          <w:sz w:val="24"/>
          <w:szCs w:val="24"/>
        </w:rPr>
        <w:t>Clinical Validation:</w:t>
      </w:r>
      <w:r w:rsidRPr="00E57F57">
        <w:rPr>
          <w:sz w:val="24"/>
          <w:szCs w:val="24"/>
        </w:rPr>
        <w:t xml:space="preserve"> Ensuring the analytics provided are clinically valid and reliable. AI and ML models must be rigorously tested and validated in real-world settings to ensure they meet clinical standards.</w:t>
      </w:r>
    </w:p>
    <w:p w14:paraId="1668C874" w14:textId="77777777" w:rsidR="00E57F57" w:rsidRPr="00E57F57" w:rsidRDefault="00E57F57" w:rsidP="00ED3EBD">
      <w:pPr>
        <w:widowControl/>
        <w:numPr>
          <w:ilvl w:val="0"/>
          <w:numId w:val="18"/>
        </w:numPr>
        <w:autoSpaceDE/>
        <w:autoSpaceDN/>
        <w:spacing w:before="100" w:beforeAutospacing="1" w:after="100" w:afterAutospacing="1" w:line="276" w:lineRule="auto"/>
        <w:jc w:val="both"/>
        <w:rPr>
          <w:sz w:val="24"/>
          <w:szCs w:val="24"/>
        </w:rPr>
      </w:pPr>
      <w:r w:rsidRPr="00E57F57">
        <w:rPr>
          <w:rStyle w:val="Strong"/>
          <w:sz w:val="24"/>
          <w:szCs w:val="24"/>
        </w:rPr>
        <w:t>Dependence on Data Quality:</w:t>
      </w:r>
      <w:r w:rsidRPr="00E57F57">
        <w:rPr>
          <w:sz w:val="24"/>
          <w:szCs w:val="24"/>
        </w:rPr>
        <w:t xml:space="preserve"> The accuracy of AI predictions and the overall system performance heavily depend on the quality of the data fed into the system. Poor data quality can lead to inaccurate outputs that could affect patient care.</w:t>
      </w:r>
    </w:p>
    <w:p w14:paraId="4CDEBE24" w14:textId="77777777" w:rsidR="00E57F57" w:rsidRPr="00E319C0" w:rsidRDefault="00E57F57" w:rsidP="00E57F57">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lastRenderedPageBreak/>
        <w:t xml:space="preserve">7. </w:t>
      </w:r>
      <w:r w:rsidRPr="00E319C0">
        <w:rPr>
          <w:rStyle w:val="Strong"/>
          <w:rFonts w:ascii="Times New Roman" w:hAnsi="Times New Roman" w:cs="Times New Roman"/>
          <w:bCs w:val="0"/>
          <w:color w:val="000000" w:themeColor="text1"/>
        </w:rPr>
        <w:t>Legal and Liability Issues</w:t>
      </w:r>
    </w:p>
    <w:p w14:paraId="1831472B" w14:textId="77777777" w:rsidR="00E57F57" w:rsidRPr="00E57F57" w:rsidRDefault="00E57F57" w:rsidP="00ED3EBD">
      <w:pPr>
        <w:widowControl/>
        <w:numPr>
          <w:ilvl w:val="0"/>
          <w:numId w:val="19"/>
        </w:numPr>
        <w:autoSpaceDE/>
        <w:autoSpaceDN/>
        <w:spacing w:before="100" w:beforeAutospacing="1" w:after="100" w:afterAutospacing="1" w:line="276" w:lineRule="auto"/>
        <w:jc w:val="both"/>
        <w:rPr>
          <w:sz w:val="24"/>
          <w:szCs w:val="24"/>
        </w:rPr>
      </w:pPr>
      <w:r w:rsidRPr="00E57F57">
        <w:rPr>
          <w:rStyle w:val="Strong"/>
          <w:sz w:val="24"/>
          <w:szCs w:val="24"/>
        </w:rPr>
        <w:t>Accountability:</w:t>
      </w:r>
      <w:r w:rsidRPr="00E57F57">
        <w:rPr>
          <w:sz w:val="24"/>
          <w:szCs w:val="24"/>
        </w:rPr>
        <w:t xml:space="preserve"> Determining liability in case of errors or adverse outcomes resulting from the application's suggestions or predictions can be complex.</w:t>
      </w:r>
    </w:p>
    <w:p w14:paraId="3583F92A" w14:textId="77777777" w:rsidR="00E57F57" w:rsidRPr="00E57F57" w:rsidRDefault="00E57F57" w:rsidP="00ED3EBD">
      <w:pPr>
        <w:widowControl/>
        <w:numPr>
          <w:ilvl w:val="0"/>
          <w:numId w:val="19"/>
        </w:numPr>
        <w:autoSpaceDE/>
        <w:autoSpaceDN/>
        <w:spacing w:before="100" w:beforeAutospacing="1" w:after="100" w:afterAutospacing="1" w:line="276" w:lineRule="auto"/>
        <w:jc w:val="both"/>
        <w:rPr>
          <w:sz w:val="24"/>
          <w:szCs w:val="24"/>
        </w:rPr>
      </w:pPr>
      <w:r w:rsidRPr="00E57F57">
        <w:rPr>
          <w:rStyle w:val="Strong"/>
          <w:sz w:val="24"/>
          <w:szCs w:val="24"/>
        </w:rPr>
        <w:t>Legal Challenges:</w:t>
      </w:r>
      <w:r w:rsidRPr="00E57F57">
        <w:rPr>
          <w:sz w:val="24"/>
          <w:szCs w:val="24"/>
        </w:rPr>
        <w:t xml:space="preserve"> Navigating the legal implications of using AI in healthcare, including ensuring that the application complies with all relevant laws and regulations regarding medical devices and software.</w:t>
      </w:r>
    </w:p>
    <w:p w14:paraId="22FA911C" w14:textId="77777777" w:rsidR="007B44C9" w:rsidRPr="005B0D8D" w:rsidRDefault="007B44C9" w:rsidP="005B0D8D">
      <w:pPr>
        <w:widowControl/>
        <w:autoSpaceDE/>
        <w:autoSpaceDN/>
        <w:spacing w:before="100" w:beforeAutospacing="1" w:after="100" w:afterAutospacing="1"/>
        <w:rPr>
          <w:rStyle w:val="Strong"/>
          <w:b w:val="0"/>
          <w:bCs w:val="0"/>
        </w:rPr>
      </w:pPr>
    </w:p>
    <w:p w14:paraId="019D9247" w14:textId="77777777" w:rsidR="000A6623" w:rsidRPr="00C6463E" w:rsidRDefault="000A6623" w:rsidP="00C6463E">
      <w:pPr>
        <w:pStyle w:val="NormalWeb"/>
        <w:spacing w:line="276" w:lineRule="auto"/>
        <w:jc w:val="center"/>
      </w:pPr>
      <w:r w:rsidRPr="00C6463E">
        <w:rPr>
          <w:rStyle w:val="Strong"/>
        </w:rPr>
        <w:t>A</w:t>
      </w:r>
      <w:r w:rsidR="00C6463E" w:rsidRPr="00C6463E">
        <w:rPr>
          <w:rStyle w:val="Strong"/>
        </w:rPr>
        <w:t>DDITIONAL CONSIDERATIONS</w:t>
      </w:r>
    </w:p>
    <w:p w14:paraId="15015CA0"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1. </w:t>
      </w:r>
      <w:r w:rsidRPr="00E319C0">
        <w:rPr>
          <w:rStyle w:val="Strong"/>
          <w:rFonts w:ascii="Times New Roman" w:hAnsi="Times New Roman" w:cs="Times New Roman"/>
          <w:bCs w:val="0"/>
          <w:color w:val="000000" w:themeColor="text1"/>
        </w:rPr>
        <w:t>User-Centric Design</w:t>
      </w:r>
    </w:p>
    <w:p w14:paraId="704B2DC1" w14:textId="77777777" w:rsidR="00E319C0" w:rsidRPr="00E319C0" w:rsidRDefault="00E319C0" w:rsidP="00ED3EBD">
      <w:pPr>
        <w:widowControl/>
        <w:numPr>
          <w:ilvl w:val="0"/>
          <w:numId w:val="20"/>
        </w:numPr>
        <w:autoSpaceDE/>
        <w:autoSpaceDN/>
        <w:spacing w:before="100" w:beforeAutospacing="1" w:after="100" w:afterAutospacing="1" w:line="276" w:lineRule="auto"/>
        <w:jc w:val="both"/>
        <w:rPr>
          <w:sz w:val="24"/>
          <w:szCs w:val="24"/>
        </w:rPr>
      </w:pPr>
      <w:r w:rsidRPr="00E319C0">
        <w:rPr>
          <w:rStyle w:val="Strong"/>
          <w:sz w:val="24"/>
          <w:szCs w:val="24"/>
        </w:rPr>
        <w:t>Accessibility:</w:t>
      </w:r>
      <w:r w:rsidRPr="00E319C0">
        <w:rPr>
          <w:sz w:val="24"/>
          <w:szCs w:val="24"/>
        </w:rPr>
        <w:t xml:space="preserve"> Design interfaces that are intuitive and accessible to users of all skill levels and abilities, ensuring that the application is usable for all healthcare professionals, including those with disabilities.</w:t>
      </w:r>
    </w:p>
    <w:p w14:paraId="0F274355" w14:textId="77777777" w:rsidR="00E319C0" w:rsidRPr="00E319C0" w:rsidRDefault="00E319C0" w:rsidP="00ED3EBD">
      <w:pPr>
        <w:widowControl/>
        <w:numPr>
          <w:ilvl w:val="0"/>
          <w:numId w:val="20"/>
        </w:numPr>
        <w:autoSpaceDE/>
        <w:autoSpaceDN/>
        <w:spacing w:before="100" w:beforeAutospacing="1" w:after="100" w:afterAutospacing="1" w:line="276" w:lineRule="auto"/>
        <w:jc w:val="both"/>
        <w:rPr>
          <w:sz w:val="24"/>
          <w:szCs w:val="24"/>
        </w:rPr>
      </w:pPr>
      <w:r w:rsidRPr="00E319C0">
        <w:rPr>
          <w:rStyle w:val="Strong"/>
          <w:sz w:val="24"/>
          <w:szCs w:val="24"/>
        </w:rPr>
        <w:t>User Experience (UX):</w:t>
      </w:r>
      <w:r w:rsidRPr="00E319C0">
        <w:rPr>
          <w:sz w:val="24"/>
          <w:szCs w:val="24"/>
        </w:rPr>
        <w:t xml:space="preserve"> Focus on creating a seamless and engaging user experience that simplifies complex data analysis tasks, reducing cognitive load and enhancing user satisfaction.</w:t>
      </w:r>
    </w:p>
    <w:p w14:paraId="704ED9A2"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2. </w:t>
      </w:r>
      <w:r w:rsidRPr="00E319C0">
        <w:rPr>
          <w:rStyle w:val="Strong"/>
          <w:rFonts w:ascii="Times New Roman" w:hAnsi="Times New Roman" w:cs="Times New Roman"/>
          <w:bCs w:val="0"/>
          <w:color w:val="000000" w:themeColor="text1"/>
        </w:rPr>
        <w:t>Continuous Monitoring and Maintenance</w:t>
      </w:r>
    </w:p>
    <w:p w14:paraId="1C00202D" w14:textId="77777777" w:rsidR="00E319C0" w:rsidRPr="00E319C0" w:rsidRDefault="00E319C0" w:rsidP="00ED3EBD">
      <w:pPr>
        <w:widowControl/>
        <w:numPr>
          <w:ilvl w:val="0"/>
          <w:numId w:val="21"/>
        </w:numPr>
        <w:autoSpaceDE/>
        <w:autoSpaceDN/>
        <w:spacing w:before="100" w:beforeAutospacing="1" w:after="100" w:afterAutospacing="1" w:line="276" w:lineRule="auto"/>
        <w:jc w:val="both"/>
        <w:rPr>
          <w:sz w:val="24"/>
          <w:szCs w:val="24"/>
        </w:rPr>
      </w:pPr>
      <w:r w:rsidRPr="00E319C0">
        <w:rPr>
          <w:rStyle w:val="Strong"/>
          <w:sz w:val="24"/>
          <w:szCs w:val="24"/>
        </w:rPr>
        <w:t>System Updates:</w:t>
      </w:r>
      <w:r w:rsidRPr="00E319C0">
        <w:rPr>
          <w:sz w:val="24"/>
          <w:szCs w:val="24"/>
        </w:rPr>
        <w:t xml:space="preserve"> Regularly update the application to incorporate new medical knowledge, improve functionalities, and address any emerging security vulnerabilities.</w:t>
      </w:r>
    </w:p>
    <w:p w14:paraId="4BDF2FCB" w14:textId="77777777" w:rsidR="00E319C0" w:rsidRPr="00E319C0" w:rsidRDefault="00E319C0" w:rsidP="00ED3EBD">
      <w:pPr>
        <w:widowControl/>
        <w:numPr>
          <w:ilvl w:val="0"/>
          <w:numId w:val="21"/>
        </w:numPr>
        <w:autoSpaceDE/>
        <w:autoSpaceDN/>
        <w:spacing w:before="100" w:beforeAutospacing="1" w:after="100" w:afterAutospacing="1" w:line="276" w:lineRule="auto"/>
        <w:jc w:val="both"/>
        <w:rPr>
          <w:sz w:val="24"/>
          <w:szCs w:val="24"/>
        </w:rPr>
      </w:pPr>
      <w:r w:rsidRPr="00E319C0">
        <w:rPr>
          <w:rStyle w:val="Strong"/>
          <w:sz w:val="24"/>
          <w:szCs w:val="24"/>
        </w:rPr>
        <w:t>Feedback Loops:</w:t>
      </w:r>
      <w:r w:rsidRPr="00E319C0">
        <w:rPr>
          <w:sz w:val="24"/>
          <w:szCs w:val="24"/>
        </w:rPr>
        <w:t xml:space="preserve"> Implement mechanisms to gather continuous feedback from users to identify areas for improvement and ensure the tool evolves in line with user needs and clinical practices.</w:t>
      </w:r>
    </w:p>
    <w:p w14:paraId="4C396998"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3. </w:t>
      </w:r>
      <w:r w:rsidRPr="00E319C0">
        <w:rPr>
          <w:rStyle w:val="Strong"/>
          <w:rFonts w:ascii="Times New Roman" w:hAnsi="Times New Roman" w:cs="Times New Roman"/>
          <w:bCs w:val="0"/>
          <w:color w:val="000000" w:themeColor="text1"/>
        </w:rPr>
        <w:t>Data Management Strategies</w:t>
      </w:r>
    </w:p>
    <w:p w14:paraId="5194C6CE" w14:textId="77777777" w:rsidR="00E319C0" w:rsidRPr="00E319C0" w:rsidRDefault="00E319C0" w:rsidP="00ED3EBD">
      <w:pPr>
        <w:widowControl/>
        <w:numPr>
          <w:ilvl w:val="0"/>
          <w:numId w:val="22"/>
        </w:numPr>
        <w:autoSpaceDE/>
        <w:autoSpaceDN/>
        <w:spacing w:before="100" w:beforeAutospacing="1" w:after="100" w:afterAutospacing="1" w:line="276" w:lineRule="auto"/>
        <w:jc w:val="both"/>
        <w:rPr>
          <w:sz w:val="24"/>
          <w:szCs w:val="24"/>
        </w:rPr>
      </w:pPr>
      <w:r w:rsidRPr="00E319C0">
        <w:rPr>
          <w:rStyle w:val="Strong"/>
          <w:sz w:val="24"/>
          <w:szCs w:val="24"/>
        </w:rPr>
        <w:t>Data Standardization:</w:t>
      </w:r>
      <w:r w:rsidRPr="00E319C0">
        <w:rPr>
          <w:sz w:val="24"/>
          <w:szCs w:val="24"/>
        </w:rPr>
        <w:t xml:space="preserve"> Develop strategies to standardize data from various sources to ensure consistency and accuracy in analytics outputs.</w:t>
      </w:r>
    </w:p>
    <w:p w14:paraId="539BBDD4" w14:textId="77777777" w:rsidR="00E319C0" w:rsidRPr="00E319C0" w:rsidRDefault="00E319C0" w:rsidP="00ED3EBD">
      <w:pPr>
        <w:widowControl/>
        <w:numPr>
          <w:ilvl w:val="0"/>
          <w:numId w:val="22"/>
        </w:numPr>
        <w:autoSpaceDE/>
        <w:autoSpaceDN/>
        <w:spacing w:before="100" w:beforeAutospacing="1" w:after="100" w:afterAutospacing="1" w:line="276" w:lineRule="auto"/>
        <w:jc w:val="both"/>
        <w:rPr>
          <w:sz w:val="24"/>
          <w:szCs w:val="24"/>
        </w:rPr>
      </w:pPr>
      <w:r w:rsidRPr="00E319C0">
        <w:rPr>
          <w:rStyle w:val="Strong"/>
          <w:sz w:val="24"/>
          <w:szCs w:val="24"/>
        </w:rPr>
        <w:t>Data Storage Solutions:</w:t>
      </w:r>
      <w:r w:rsidRPr="00E319C0">
        <w:rPr>
          <w:sz w:val="24"/>
          <w:szCs w:val="24"/>
        </w:rPr>
        <w:t xml:space="preserve"> Consider scalable and secure data storage solutions that comply with regulations and are capable of handling increasing volumes of complex data.</w:t>
      </w:r>
    </w:p>
    <w:p w14:paraId="18CE448F"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4. </w:t>
      </w:r>
      <w:r w:rsidRPr="00E319C0">
        <w:rPr>
          <w:rStyle w:val="Strong"/>
          <w:rFonts w:ascii="Times New Roman" w:hAnsi="Times New Roman" w:cs="Times New Roman"/>
          <w:bCs w:val="0"/>
          <w:color w:val="000000" w:themeColor="text1"/>
        </w:rPr>
        <w:t>Integration with Existing Systems</w:t>
      </w:r>
    </w:p>
    <w:p w14:paraId="3C28F3EC" w14:textId="77777777" w:rsidR="00E319C0" w:rsidRPr="00E319C0" w:rsidRDefault="00E319C0" w:rsidP="00ED3EBD">
      <w:pPr>
        <w:widowControl/>
        <w:numPr>
          <w:ilvl w:val="0"/>
          <w:numId w:val="23"/>
        </w:numPr>
        <w:autoSpaceDE/>
        <w:autoSpaceDN/>
        <w:spacing w:before="100" w:beforeAutospacing="1" w:after="100" w:afterAutospacing="1" w:line="276" w:lineRule="auto"/>
        <w:jc w:val="both"/>
        <w:rPr>
          <w:sz w:val="24"/>
          <w:szCs w:val="24"/>
        </w:rPr>
      </w:pPr>
      <w:r w:rsidRPr="00E319C0">
        <w:rPr>
          <w:rStyle w:val="Strong"/>
          <w:sz w:val="24"/>
          <w:szCs w:val="24"/>
        </w:rPr>
        <w:t>Compatibility:</w:t>
      </w:r>
      <w:r w:rsidRPr="00E319C0">
        <w:rPr>
          <w:sz w:val="24"/>
          <w:szCs w:val="24"/>
        </w:rPr>
        <w:t xml:space="preserve"> Ensure the application is compatible with existing healthcare IT systems, such as electronic health record (EHR) systems, to facilitate smooth data exchange and integration.</w:t>
      </w:r>
    </w:p>
    <w:p w14:paraId="0A2273A3" w14:textId="77777777" w:rsidR="00E319C0" w:rsidRPr="00E319C0" w:rsidRDefault="00E319C0" w:rsidP="00ED3EBD">
      <w:pPr>
        <w:widowControl/>
        <w:numPr>
          <w:ilvl w:val="0"/>
          <w:numId w:val="23"/>
        </w:numPr>
        <w:autoSpaceDE/>
        <w:autoSpaceDN/>
        <w:spacing w:before="100" w:beforeAutospacing="1" w:after="100" w:afterAutospacing="1" w:line="276" w:lineRule="auto"/>
        <w:jc w:val="both"/>
        <w:rPr>
          <w:sz w:val="24"/>
          <w:szCs w:val="24"/>
        </w:rPr>
      </w:pPr>
      <w:r w:rsidRPr="00E319C0">
        <w:rPr>
          <w:rStyle w:val="Strong"/>
          <w:sz w:val="24"/>
          <w:szCs w:val="24"/>
        </w:rPr>
        <w:t>Customization Capabilities:</w:t>
      </w:r>
      <w:r w:rsidRPr="00E319C0">
        <w:rPr>
          <w:sz w:val="24"/>
          <w:szCs w:val="24"/>
        </w:rPr>
        <w:t xml:space="preserve"> Allow for customization to meet the specific workflows and requirements of different healthcare settings.</w:t>
      </w:r>
    </w:p>
    <w:p w14:paraId="66BAF1F4"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5. </w:t>
      </w:r>
      <w:r w:rsidRPr="00E319C0">
        <w:rPr>
          <w:rStyle w:val="Strong"/>
          <w:rFonts w:ascii="Times New Roman" w:hAnsi="Times New Roman" w:cs="Times New Roman"/>
          <w:bCs w:val="0"/>
          <w:color w:val="000000" w:themeColor="text1"/>
        </w:rPr>
        <w:t>Technology Partnerships</w:t>
      </w:r>
    </w:p>
    <w:p w14:paraId="2CE11142" w14:textId="77777777" w:rsidR="00E319C0" w:rsidRPr="00E319C0" w:rsidRDefault="00E319C0" w:rsidP="00ED3EBD">
      <w:pPr>
        <w:widowControl/>
        <w:numPr>
          <w:ilvl w:val="0"/>
          <w:numId w:val="24"/>
        </w:numPr>
        <w:autoSpaceDE/>
        <w:autoSpaceDN/>
        <w:spacing w:before="100" w:beforeAutospacing="1" w:after="100" w:afterAutospacing="1" w:line="276" w:lineRule="auto"/>
        <w:jc w:val="both"/>
        <w:rPr>
          <w:sz w:val="24"/>
          <w:szCs w:val="24"/>
        </w:rPr>
      </w:pPr>
      <w:r w:rsidRPr="00E319C0">
        <w:rPr>
          <w:rStyle w:val="Strong"/>
          <w:sz w:val="24"/>
          <w:szCs w:val="24"/>
        </w:rPr>
        <w:t>Collaborations:</w:t>
      </w:r>
      <w:r w:rsidRPr="00E319C0">
        <w:rPr>
          <w:sz w:val="24"/>
          <w:szCs w:val="24"/>
        </w:rPr>
        <w:t xml:space="preserve"> Partner with technology providers, research institutions, and healthcare organizations to enhance technological capabilities, gain insights into clinical needs, and validate the application's effectiveness.</w:t>
      </w:r>
    </w:p>
    <w:p w14:paraId="515FCEDE" w14:textId="77777777" w:rsidR="00E319C0" w:rsidRPr="00E319C0" w:rsidRDefault="00E319C0" w:rsidP="00ED3EBD">
      <w:pPr>
        <w:widowControl/>
        <w:numPr>
          <w:ilvl w:val="0"/>
          <w:numId w:val="24"/>
        </w:numPr>
        <w:autoSpaceDE/>
        <w:autoSpaceDN/>
        <w:spacing w:before="100" w:beforeAutospacing="1" w:after="100" w:afterAutospacing="1" w:line="276" w:lineRule="auto"/>
        <w:jc w:val="both"/>
        <w:rPr>
          <w:sz w:val="24"/>
          <w:szCs w:val="24"/>
        </w:rPr>
      </w:pPr>
      <w:r w:rsidRPr="00E319C0">
        <w:rPr>
          <w:rStyle w:val="Strong"/>
          <w:sz w:val="24"/>
          <w:szCs w:val="24"/>
        </w:rPr>
        <w:t>Vendor Support:</w:t>
      </w:r>
      <w:r w:rsidRPr="00E319C0">
        <w:rPr>
          <w:sz w:val="24"/>
          <w:szCs w:val="24"/>
        </w:rPr>
        <w:t xml:space="preserve"> Choose technology vendors that offer robust support and development services to ensure the application remains up-to-date and secure.</w:t>
      </w:r>
    </w:p>
    <w:p w14:paraId="638FF5D6"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6. </w:t>
      </w:r>
      <w:r w:rsidRPr="00E319C0">
        <w:rPr>
          <w:rStyle w:val="Strong"/>
          <w:rFonts w:ascii="Times New Roman" w:hAnsi="Times New Roman" w:cs="Times New Roman"/>
          <w:bCs w:val="0"/>
          <w:color w:val="000000" w:themeColor="text1"/>
        </w:rPr>
        <w:t>Regulatory Compliance</w:t>
      </w:r>
    </w:p>
    <w:p w14:paraId="24D6EEC2" w14:textId="77777777" w:rsidR="00E319C0" w:rsidRPr="00E319C0" w:rsidRDefault="00E319C0" w:rsidP="00ED3EBD">
      <w:pPr>
        <w:widowControl/>
        <w:numPr>
          <w:ilvl w:val="0"/>
          <w:numId w:val="25"/>
        </w:numPr>
        <w:autoSpaceDE/>
        <w:autoSpaceDN/>
        <w:spacing w:before="100" w:beforeAutospacing="1" w:after="100" w:afterAutospacing="1" w:line="276" w:lineRule="auto"/>
        <w:jc w:val="both"/>
        <w:rPr>
          <w:sz w:val="24"/>
          <w:szCs w:val="24"/>
        </w:rPr>
      </w:pPr>
      <w:r w:rsidRPr="00E319C0">
        <w:rPr>
          <w:rStyle w:val="Strong"/>
          <w:sz w:val="24"/>
          <w:szCs w:val="24"/>
        </w:rPr>
        <w:t>Continuous Compliance Monitoring:</w:t>
      </w:r>
      <w:r w:rsidRPr="00E319C0">
        <w:rPr>
          <w:sz w:val="24"/>
          <w:szCs w:val="24"/>
        </w:rPr>
        <w:t xml:space="preserve"> Regularly monitor regulatory changes that affect healthcare applications and implement updates to ensure continuous compliance.</w:t>
      </w:r>
    </w:p>
    <w:p w14:paraId="64923E0C" w14:textId="77777777" w:rsidR="00E319C0" w:rsidRPr="00E319C0" w:rsidRDefault="00E319C0" w:rsidP="00ED3EBD">
      <w:pPr>
        <w:widowControl/>
        <w:numPr>
          <w:ilvl w:val="0"/>
          <w:numId w:val="25"/>
        </w:numPr>
        <w:autoSpaceDE/>
        <w:autoSpaceDN/>
        <w:spacing w:before="100" w:beforeAutospacing="1" w:after="100" w:afterAutospacing="1" w:line="276" w:lineRule="auto"/>
        <w:jc w:val="both"/>
        <w:rPr>
          <w:sz w:val="24"/>
          <w:szCs w:val="24"/>
        </w:rPr>
      </w:pPr>
      <w:r w:rsidRPr="00E319C0">
        <w:rPr>
          <w:rStyle w:val="Strong"/>
          <w:sz w:val="24"/>
          <w:szCs w:val="24"/>
        </w:rPr>
        <w:t>International Standards:</w:t>
      </w:r>
      <w:r w:rsidRPr="00E319C0">
        <w:rPr>
          <w:sz w:val="24"/>
          <w:szCs w:val="24"/>
        </w:rPr>
        <w:t xml:space="preserve"> If the application is used in multiple countries, ensure compliance with international standards and regulations.</w:t>
      </w:r>
    </w:p>
    <w:p w14:paraId="59634DB1"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7. </w:t>
      </w:r>
      <w:r w:rsidRPr="00E319C0">
        <w:rPr>
          <w:rStyle w:val="Strong"/>
          <w:rFonts w:ascii="Times New Roman" w:hAnsi="Times New Roman" w:cs="Times New Roman"/>
          <w:bCs w:val="0"/>
          <w:color w:val="000000" w:themeColor="text1"/>
        </w:rPr>
        <w:t>Sustainability and Scalability</w:t>
      </w:r>
    </w:p>
    <w:p w14:paraId="51A85864" w14:textId="77777777" w:rsidR="00E319C0" w:rsidRPr="00E319C0" w:rsidRDefault="00E319C0" w:rsidP="00ED3EBD">
      <w:pPr>
        <w:widowControl/>
        <w:numPr>
          <w:ilvl w:val="0"/>
          <w:numId w:val="26"/>
        </w:numPr>
        <w:autoSpaceDE/>
        <w:autoSpaceDN/>
        <w:spacing w:before="100" w:beforeAutospacing="1" w:after="100" w:afterAutospacing="1" w:line="276" w:lineRule="auto"/>
        <w:jc w:val="both"/>
        <w:rPr>
          <w:sz w:val="24"/>
          <w:szCs w:val="24"/>
        </w:rPr>
      </w:pPr>
      <w:r w:rsidRPr="00E319C0">
        <w:rPr>
          <w:rStyle w:val="Strong"/>
          <w:sz w:val="24"/>
          <w:szCs w:val="24"/>
        </w:rPr>
        <w:t>Economic Viability:</w:t>
      </w:r>
      <w:r w:rsidRPr="00E319C0">
        <w:rPr>
          <w:sz w:val="24"/>
          <w:szCs w:val="24"/>
        </w:rPr>
        <w:t xml:space="preserve"> Develop a sustainable economic model that covers the costs of updates, maintenance, and customer support.</w:t>
      </w:r>
    </w:p>
    <w:p w14:paraId="4253CD0B" w14:textId="77777777" w:rsidR="00E319C0" w:rsidRPr="00E319C0" w:rsidRDefault="00E319C0" w:rsidP="00ED3EBD">
      <w:pPr>
        <w:widowControl/>
        <w:numPr>
          <w:ilvl w:val="0"/>
          <w:numId w:val="26"/>
        </w:numPr>
        <w:autoSpaceDE/>
        <w:autoSpaceDN/>
        <w:spacing w:before="100" w:beforeAutospacing="1" w:after="100" w:afterAutospacing="1" w:line="276" w:lineRule="auto"/>
        <w:jc w:val="both"/>
        <w:rPr>
          <w:sz w:val="24"/>
          <w:szCs w:val="24"/>
        </w:rPr>
      </w:pPr>
      <w:r w:rsidRPr="00E319C0">
        <w:rPr>
          <w:rStyle w:val="Strong"/>
          <w:sz w:val="24"/>
          <w:szCs w:val="24"/>
        </w:rPr>
        <w:t>Scalability Planning:</w:t>
      </w:r>
      <w:r w:rsidRPr="00E319C0">
        <w:rPr>
          <w:sz w:val="24"/>
          <w:szCs w:val="24"/>
        </w:rPr>
        <w:t xml:space="preserve"> Plan for scalability from the outset, ensuring that the infrastructure and design can handle growth in </w:t>
      </w:r>
      <w:r w:rsidRPr="00E319C0">
        <w:rPr>
          <w:sz w:val="24"/>
          <w:szCs w:val="24"/>
        </w:rPr>
        <w:lastRenderedPageBreak/>
        <w:t>user numbers and data volume without performance loss.</w:t>
      </w:r>
    </w:p>
    <w:p w14:paraId="23EDFB3C"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8. </w:t>
      </w:r>
      <w:r w:rsidRPr="00E319C0">
        <w:rPr>
          <w:rStyle w:val="Strong"/>
          <w:rFonts w:ascii="Times New Roman" w:hAnsi="Times New Roman" w:cs="Times New Roman"/>
          <w:bCs w:val="0"/>
          <w:color w:val="000000" w:themeColor="text1"/>
        </w:rPr>
        <w:t>Security Audits and Risk Assessments</w:t>
      </w:r>
    </w:p>
    <w:p w14:paraId="7BCBF746" w14:textId="77777777" w:rsidR="00E319C0" w:rsidRPr="00E319C0" w:rsidRDefault="00E319C0" w:rsidP="00ED3EBD">
      <w:pPr>
        <w:widowControl/>
        <w:numPr>
          <w:ilvl w:val="0"/>
          <w:numId w:val="27"/>
        </w:numPr>
        <w:autoSpaceDE/>
        <w:autoSpaceDN/>
        <w:spacing w:before="100" w:beforeAutospacing="1" w:after="100" w:afterAutospacing="1" w:line="276" w:lineRule="auto"/>
        <w:jc w:val="both"/>
        <w:rPr>
          <w:sz w:val="24"/>
          <w:szCs w:val="24"/>
        </w:rPr>
      </w:pPr>
      <w:r w:rsidRPr="00E319C0">
        <w:rPr>
          <w:rStyle w:val="Strong"/>
          <w:sz w:val="24"/>
          <w:szCs w:val="24"/>
        </w:rPr>
        <w:t>Regular Security Audits:</w:t>
      </w:r>
      <w:r w:rsidRPr="00E319C0">
        <w:rPr>
          <w:sz w:val="24"/>
          <w:szCs w:val="24"/>
        </w:rPr>
        <w:t xml:space="preserve"> Conduct regular security audits to identify and mitigate potential vulnerabilities.</w:t>
      </w:r>
    </w:p>
    <w:p w14:paraId="5ADA2766" w14:textId="77777777" w:rsidR="00E319C0" w:rsidRPr="00E319C0" w:rsidRDefault="00E319C0" w:rsidP="00ED3EBD">
      <w:pPr>
        <w:widowControl/>
        <w:numPr>
          <w:ilvl w:val="0"/>
          <w:numId w:val="27"/>
        </w:numPr>
        <w:autoSpaceDE/>
        <w:autoSpaceDN/>
        <w:spacing w:before="100" w:beforeAutospacing="1" w:after="100" w:afterAutospacing="1" w:line="276" w:lineRule="auto"/>
        <w:jc w:val="both"/>
        <w:rPr>
          <w:sz w:val="24"/>
          <w:szCs w:val="24"/>
        </w:rPr>
      </w:pPr>
      <w:r w:rsidRPr="00E319C0">
        <w:rPr>
          <w:rStyle w:val="Strong"/>
          <w:sz w:val="24"/>
          <w:szCs w:val="24"/>
        </w:rPr>
        <w:t>Risk Management:</w:t>
      </w:r>
      <w:r w:rsidRPr="00E319C0">
        <w:rPr>
          <w:sz w:val="24"/>
          <w:szCs w:val="24"/>
        </w:rPr>
        <w:t xml:space="preserve"> Develop a comprehensive risk management plan that includes strategies for data breaches, data loss, and system failures.</w:t>
      </w:r>
    </w:p>
    <w:p w14:paraId="7E264E57" w14:textId="77777777" w:rsidR="00E319C0" w:rsidRPr="00E319C0" w:rsidRDefault="00E319C0" w:rsidP="00E319C0">
      <w:pPr>
        <w:pStyle w:val="Heading3"/>
        <w:spacing w:line="276" w:lineRule="auto"/>
        <w:jc w:val="both"/>
        <w:rPr>
          <w:rFonts w:ascii="Times New Roman" w:hAnsi="Times New Roman" w:cs="Times New Roman"/>
          <w:color w:val="000000" w:themeColor="text1"/>
        </w:rPr>
      </w:pPr>
      <w:r w:rsidRPr="00E319C0">
        <w:rPr>
          <w:rFonts w:ascii="Times New Roman" w:hAnsi="Times New Roman" w:cs="Times New Roman"/>
          <w:color w:val="000000" w:themeColor="text1"/>
        </w:rPr>
        <w:t xml:space="preserve">9. </w:t>
      </w:r>
      <w:r w:rsidRPr="00E319C0">
        <w:rPr>
          <w:rStyle w:val="Strong"/>
          <w:rFonts w:ascii="Times New Roman" w:hAnsi="Times New Roman" w:cs="Times New Roman"/>
          <w:bCs w:val="0"/>
          <w:color w:val="000000" w:themeColor="text1"/>
        </w:rPr>
        <w:t>Ethical AI Use</w:t>
      </w:r>
    </w:p>
    <w:p w14:paraId="1E985B17" w14:textId="77777777" w:rsidR="00E319C0" w:rsidRPr="00E319C0" w:rsidRDefault="00E319C0" w:rsidP="00ED3EBD">
      <w:pPr>
        <w:widowControl/>
        <w:numPr>
          <w:ilvl w:val="0"/>
          <w:numId w:val="28"/>
        </w:numPr>
        <w:autoSpaceDE/>
        <w:autoSpaceDN/>
        <w:spacing w:before="100" w:beforeAutospacing="1" w:after="100" w:afterAutospacing="1" w:line="276" w:lineRule="auto"/>
        <w:jc w:val="both"/>
        <w:rPr>
          <w:sz w:val="24"/>
          <w:szCs w:val="24"/>
        </w:rPr>
      </w:pPr>
      <w:r w:rsidRPr="00E319C0">
        <w:rPr>
          <w:rStyle w:val="Strong"/>
          <w:sz w:val="24"/>
          <w:szCs w:val="24"/>
        </w:rPr>
        <w:t>Transparency:</w:t>
      </w:r>
      <w:r w:rsidRPr="00E319C0">
        <w:rPr>
          <w:sz w:val="24"/>
          <w:szCs w:val="24"/>
        </w:rPr>
        <w:t xml:space="preserve"> Maintain transparency in AI decision-making processes to build trust among users.</w:t>
      </w:r>
    </w:p>
    <w:p w14:paraId="55EB4204" w14:textId="77777777" w:rsidR="00E319C0" w:rsidRDefault="00E319C0" w:rsidP="00ED3EBD">
      <w:pPr>
        <w:widowControl/>
        <w:numPr>
          <w:ilvl w:val="0"/>
          <w:numId w:val="28"/>
        </w:numPr>
        <w:autoSpaceDE/>
        <w:autoSpaceDN/>
        <w:spacing w:before="100" w:beforeAutospacing="1" w:after="100" w:afterAutospacing="1" w:line="276" w:lineRule="auto"/>
        <w:jc w:val="both"/>
      </w:pPr>
      <w:r w:rsidRPr="00E319C0">
        <w:rPr>
          <w:rStyle w:val="Strong"/>
          <w:sz w:val="24"/>
          <w:szCs w:val="24"/>
        </w:rPr>
        <w:t>Control Mechanisms:</w:t>
      </w:r>
      <w:r w:rsidRPr="00E319C0">
        <w:rPr>
          <w:sz w:val="24"/>
          <w:szCs w:val="24"/>
        </w:rPr>
        <w:t xml:space="preserve"> Implement control mechanisms that allow human oversight of AI decisions, particularly</w:t>
      </w:r>
      <w:r>
        <w:t xml:space="preserve"> in critical clinical scenarios.</w:t>
      </w:r>
    </w:p>
    <w:p w14:paraId="3D508A4A" w14:textId="77777777" w:rsidR="00357011" w:rsidRDefault="00357011" w:rsidP="004D1179">
      <w:pPr>
        <w:pStyle w:val="Heading1"/>
        <w:spacing w:line="276" w:lineRule="auto"/>
        <w:ind w:left="1887"/>
        <w:rPr>
          <w:spacing w:val="-2"/>
          <w:sz w:val="24"/>
          <w:szCs w:val="24"/>
        </w:rPr>
      </w:pPr>
    </w:p>
    <w:p w14:paraId="55D615DE" w14:textId="77777777" w:rsidR="00280AE9" w:rsidRDefault="00280AE9" w:rsidP="00E319C0">
      <w:pPr>
        <w:pStyle w:val="Heading1"/>
        <w:spacing w:line="276" w:lineRule="auto"/>
        <w:ind w:left="0"/>
        <w:jc w:val="center"/>
        <w:rPr>
          <w:spacing w:val="-2"/>
          <w:sz w:val="24"/>
          <w:szCs w:val="24"/>
        </w:rPr>
      </w:pPr>
      <w:r w:rsidRPr="00C6463E">
        <w:rPr>
          <w:spacing w:val="-2"/>
          <w:sz w:val="24"/>
          <w:szCs w:val="24"/>
        </w:rPr>
        <w:t>CONCLUSION</w:t>
      </w:r>
    </w:p>
    <w:p w14:paraId="1111CF73" w14:textId="77777777" w:rsidR="004D1179" w:rsidRPr="004D1179" w:rsidRDefault="004D1179" w:rsidP="004D1179">
      <w:pPr>
        <w:pStyle w:val="Heading1"/>
        <w:spacing w:line="276" w:lineRule="auto"/>
        <w:ind w:left="1887"/>
        <w:rPr>
          <w:spacing w:val="-2"/>
          <w:sz w:val="24"/>
          <w:szCs w:val="24"/>
        </w:rPr>
      </w:pPr>
    </w:p>
    <w:p w14:paraId="73503488" w14:textId="77777777" w:rsidR="00577FB0" w:rsidRPr="00E319C0" w:rsidRDefault="00E319C0" w:rsidP="00E319C0">
      <w:pPr>
        <w:pStyle w:val="Heading1"/>
        <w:spacing w:line="276" w:lineRule="auto"/>
        <w:ind w:left="0"/>
        <w:jc w:val="both"/>
        <w:rPr>
          <w:b w:val="0"/>
          <w:sz w:val="24"/>
          <w:szCs w:val="24"/>
        </w:rPr>
      </w:pPr>
      <w:r w:rsidRPr="00E319C0">
        <w:rPr>
          <w:b w:val="0"/>
          <w:sz w:val="24"/>
          <w:szCs w:val="24"/>
        </w:rPr>
        <w:t>The development of a healthcare analytics application represents a significant advancement in integrating technology into healthcare settings, combining the power of artificial intelligence with big data to transform how medical professionals access and utilize information. By addressing the myriad challenges and considerations—from data privacy and security to user-centric design and interoperability—the project sets a new standard in healthcare technology, offering a platform that is not only innovative but also practical and necessary for modern medical practices.</w:t>
      </w:r>
    </w:p>
    <w:p w14:paraId="66FC49BA" w14:textId="77777777" w:rsidR="00B35026" w:rsidRDefault="00B35026" w:rsidP="000D7E17">
      <w:pPr>
        <w:pStyle w:val="Heading1"/>
        <w:spacing w:line="276" w:lineRule="auto"/>
        <w:ind w:left="0"/>
        <w:jc w:val="center"/>
        <w:rPr>
          <w:spacing w:val="-2"/>
          <w:sz w:val="24"/>
          <w:szCs w:val="24"/>
        </w:rPr>
      </w:pPr>
    </w:p>
    <w:p w14:paraId="77A55C61" w14:textId="77777777" w:rsidR="00280AE9" w:rsidRPr="00C6463E" w:rsidRDefault="00280AE9" w:rsidP="000D7E17">
      <w:pPr>
        <w:pStyle w:val="Heading1"/>
        <w:spacing w:line="276" w:lineRule="auto"/>
        <w:ind w:left="0"/>
        <w:jc w:val="center"/>
        <w:rPr>
          <w:spacing w:val="-2"/>
          <w:sz w:val="24"/>
          <w:szCs w:val="24"/>
        </w:rPr>
      </w:pPr>
      <w:r w:rsidRPr="00C6463E">
        <w:rPr>
          <w:spacing w:val="-2"/>
          <w:sz w:val="24"/>
          <w:szCs w:val="24"/>
        </w:rPr>
        <w:t>REFERENCE</w:t>
      </w:r>
      <w:r w:rsidR="00ED7B39" w:rsidRPr="00C6463E">
        <w:rPr>
          <w:spacing w:val="-2"/>
          <w:sz w:val="24"/>
          <w:szCs w:val="24"/>
        </w:rPr>
        <w:t>S</w:t>
      </w:r>
    </w:p>
    <w:p w14:paraId="1DD5E017" w14:textId="77777777" w:rsidR="00D5547E" w:rsidRPr="00E319C0" w:rsidRDefault="00ED3EBD" w:rsidP="00ED3EBD">
      <w:pPr>
        <w:pStyle w:val="ListParagraph"/>
        <w:numPr>
          <w:ilvl w:val="0"/>
          <w:numId w:val="1"/>
        </w:numPr>
        <w:spacing w:before="100" w:beforeAutospacing="1" w:after="100" w:afterAutospacing="1" w:line="276" w:lineRule="auto"/>
        <w:jc w:val="both"/>
        <w:rPr>
          <w:rFonts w:ascii="Times New Roman" w:hAnsi="Times New Roman" w:cs="Times New Roman"/>
          <w:bCs/>
          <w:sz w:val="24"/>
          <w:szCs w:val="24"/>
          <w:lang w:val="en-IN"/>
        </w:rPr>
      </w:pPr>
      <w:proofErr w:type="spellStart"/>
      <w:r w:rsidRPr="00E319C0">
        <w:rPr>
          <w:rFonts w:ascii="Times New Roman" w:hAnsi="Times New Roman" w:cs="Times New Roman"/>
          <w:bCs/>
          <w:sz w:val="24"/>
          <w:szCs w:val="24"/>
        </w:rPr>
        <w:t>Qiuling</w:t>
      </w:r>
      <w:proofErr w:type="spellEnd"/>
      <w:r w:rsidRPr="00E319C0">
        <w:rPr>
          <w:rFonts w:ascii="Times New Roman" w:hAnsi="Times New Roman" w:cs="Times New Roman"/>
          <w:bCs/>
          <w:sz w:val="24"/>
          <w:szCs w:val="24"/>
        </w:rPr>
        <w:t xml:space="preserve"> Suo, </w:t>
      </w:r>
      <w:proofErr w:type="spellStart"/>
      <w:r w:rsidRPr="00E319C0">
        <w:rPr>
          <w:rFonts w:ascii="Times New Roman" w:hAnsi="Times New Roman" w:cs="Times New Roman"/>
          <w:bCs/>
          <w:sz w:val="24"/>
          <w:szCs w:val="24"/>
        </w:rPr>
        <w:t>Fenglong</w:t>
      </w:r>
      <w:proofErr w:type="spellEnd"/>
      <w:r w:rsidRPr="00E319C0">
        <w:rPr>
          <w:rFonts w:ascii="Times New Roman" w:hAnsi="Times New Roman" w:cs="Times New Roman"/>
          <w:bCs/>
          <w:sz w:val="24"/>
          <w:szCs w:val="24"/>
        </w:rPr>
        <w:t xml:space="preserve"> Ma, Ye Yuan, </w:t>
      </w:r>
      <w:proofErr w:type="spellStart"/>
      <w:r w:rsidRPr="00E319C0">
        <w:rPr>
          <w:rFonts w:ascii="Times New Roman" w:hAnsi="Times New Roman" w:cs="Times New Roman"/>
          <w:bCs/>
          <w:sz w:val="24"/>
          <w:szCs w:val="24"/>
        </w:rPr>
        <w:t>Mengdi</w:t>
      </w:r>
      <w:proofErr w:type="spellEnd"/>
      <w:r w:rsidRPr="00E319C0">
        <w:rPr>
          <w:rFonts w:ascii="Times New Roman" w:hAnsi="Times New Roman" w:cs="Times New Roman"/>
          <w:bCs/>
          <w:sz w:val="24"/>
          <w:szCs w:val="24"/>
        </w:rPr>
        <w:t xml:space="preserve"> Huai, Weida Zhong, Jing Gao, </w:t>
      </w:r>
      <w:proofErr w:type="spellStart"/>
      <w:r w:rsidRPr="00E319C0">
        <w:rPr>
          <w:rFonts w:ascii="Times New Roman" w:hAnsi="Times New Roman" w:cs="Times New Roman"/>
          <w:bCs/>
          <w:sz w:val="24"/>
          <w:szCs w:val="24"/>
        </w:rPr>
        <w:t>Aidong</w:t>
      </w:r>
      <w:proofErr w:type="spellEnd"/>
      <w:r w:rsidRPr="00E319C0">
        <w:rPr>
          <w:rFonts w:ascii="Times New Roman" w:hAnsi="Times New Roman" w:cs="Times New Roman"/>
          <w:bCs/>
          <w:sz w:val="24"/>
          <w:szCs w:val="24"/>
        </w:rPr>
        <w:t xml:space="preserve"> Zhang. (2018). Deep Patient Similarity Learning for Personalized Healthcare. IEEE Transactions on </w:t>
      </w:r>
      <w:proofErr w:type="spellStart"/>
      <w:r w:rsidRPr="00E319C0">
        <w:rPr>
          <w:rFonts w:ascii="Times New Roman" w:hAnsi="Times New Roman" w:cs="Times New Roman"/>
          <w:bCs/>
          <w:sz w:val="24"/>
          <w:szCs w:val="24"/>
        </w:rPr>
        <w:t>NanoBioscience</w:t>
      </w:r>
      <w:proofErr w:type="spellEnd"/>
      <w:r w:rsidRPr="00E319C0">
        <w:rPr>
          <w:rFonts w:ascii="Times New Roman" w:hAnsi="Times New Roman" w:cs="Times New Roman"/>
          <w:bCs/>
          <w:sz w:val="24"/>
          <w:szCs w:val="24"/>
        </w:rPr>
        <w:t>, June 2018. DOI: 10.1109/TNB.2018.2837622.</w:t>
      </w:r>
    </w:p>
    <w:p w14:paraId="310286BB" w14:textId="77777777" w:rsidR="00D5547E" w:rsidRPr="00E319C0" w:rsidRDefault="00ED3EBD" w:rsidP="00ED3EBD">
      <w:pPr>
        <w:pStyle w:val="ListParagraph"/>
        <w:numPr>
          <w:ilvl w:val="0"/>
          <w:numId w:val="1"/>
        </w:numPr>
        <w:spacing w:before="100" w:beforeAutospacing="1" w:after="100" w:afterAutospacing="1" w:line="276" w:lineRule="auto"/>
        <w:jc w:val="both"/>
        <w:rPr>
          <w:rFonts w:ascii="Times New Roman" w:hAnsi="Times New Roman" w:cs="Times New Roman"/>
          <w:bCs/>
          <w:sz w:val="24"/>
          <w:szCs w:val="24"/>
          <w:lang w:val="en-IN"/>
        </w:rPr>
      </w:pPr>
      <w:r w:rsidRPr="00E319C0">
        <w:rPr>
          <w:rFonts w:ascii="Times New Roman" w:hAnsi="Times New Roman" w:cs="Times New Roman"/>
          <w:bCs/>
          <w:sz w:val="24"/>
          <w:szCs w:val="24"/>
        </w:rPr>
        <w:t xml:space="preserve">LWC Chan, T Chan, LF Cheng, WS Mak. </w:t>
      </w:r>
      <w:r w:rsidRPr="00E319C0">
        <w:rPr>
          <w:rFonts w:ascii="Times New Roman" w:hAnsi="Times New Roman" w:cs="Times New Roman"/>
          <w:bCs/>
          <w:sz w:val="24"/>
          <w:szCs w:val="24"/>
        </w:rPr>
        <w:t>(2010). Machine learning of patient similarity: A case study on predicting survival in cancer patient after locoregional chemotherapy. 2010 IEEE International Conference on Bioinformatics and Biomedicine Workshops. DOI: 10.1109/BIBMW.2010.5703847.</w:t>
      </w:r>
    </w:p>
    <w:p w14:paraId="48F78C80" w14:textId="77777777" w:rsidR="00D5547E" w:rsidRPr="00E319C0" w:rsidRDefault="00ED3EBD" w:rsidP="00ED3EBD">
      <w:pPr>
        <w:pStyle w:val="ListParagraph"/>
        <w:numPr>
          <w:ilvl w:val="0"/>
          <w:numId w:val="1"/>
        </w:numPr>
        <w:spacing w:before="100" w:beforeAutospacing="1" w:after="100" w:afterAutospacing="1" w:line="276" w:lineRule="auto"/>
        <w:jc w:val="both"/>
        <w:rPr>
          <w:rFonts w:ascii="Times New Roman" w:hAnsi="Times New Roman" w:cs="Times New Roman"/>
          <w:bCs/>
          <w:sz w:val="24"/>
          <w:szCs w:val="24"/>
          <w:lang w:val="en-IN"/>
        </w:rPr>
      </w:pPr>
      <w:r w:rsidRPr="00E319C0">
        <w:rPr>
          <w:rFonts w:ascii="Times New Roman" w:hAnsi="Times New Roman" w:cs="Times New Roman"/>
          <w:bCs/>
          <w:sz w:val="24"/>
          <w:szCs w:val="24"/>
        </w:rPr>
        <w:t xml:space="preserve">Zihao Zhu, Changchang Yin, </w:t>
      </w:r>
      <w:proofErr w:type="spellStart"/>
      <w:r w:rsidRPr="00E319C0">
        <w:rPr>
          <w:rFonts w:ascii="Times New Roman" w:hAnsi="Times New Roman" w:cs="Times New Roman"/>
          <w:bCs/>
          <w:sz w:val="24"/>
          <w:szCs w:val="24"/>
        </w:rPr>
        <w:t>Buyue</w:t>
      </w:r>
      <w:proofErr w:type="spellEnd"/>
      <w:r w:rsidRPr="00E319C0">
        <w:rPr>
          <w:rFonts w:ascii="Times New Roman" w:hAnsi="Times New Roman" w:cs="Times New Roman"/>
          <w:bCs/>
          <w:sz w:val="24"/>
          <w:szCs w:val="24"/>
        </w:rPr>
        <w:t xml:space="preserve"> Qian, Yu Cheng, </w:t>
      </w:r>
      <w:proofErr w:type="spellStart"/>
      <w:r w:rsidRPr="00E319C0">
        <w:rPr>
          <w:rFonts w:ascii="Times New Roman" w:hAnsi="Times New Roman" w:cs="Times New Roman"/>
          <w:bCs/>
          <w:sz w:val="24"/>
          <w:szCs w:val="24"/>
        </w:rPr>
        <w:t>Jishang</w:t>
      </w:r>
      <w:proofErr w:type="spellEnd"/>
      <w:r w:rsidRPr="00E319C0">
        <w:rPr>
          <w:rFonts w:ascii="Times New Roman" w:hAnsi="Times New Roman" w:cs="Times New Roman"/>
          <w:bCs/>
          <w:sz w:val="24"/>
          <w:szCs w:val="24"/>
        </w:rPr>
        <w:t xml:space="preserve"> Wei, Fei Wang. (2016). Measuring Patient Similarities via a Deep Architecture with Medical Concept Embedding. 2016 IEEE 16th International Conference on Data Mining (ICDM). DOI: 10.1109/ICDM.2016.90.</w:t>
      </w:r>
    </w:p>
    <w:p w14:paraId="5BD5D8CC" w14:textId="77777777" w:rsidR="00E319C0" w:rsidRPr="00E319C0" w:rsidRDefault="00E319C0" w:rsidP="00ED3EBD">
      <w:pPr>
        <w:pStyle w:val="ListParagraph"/>
        <w:widowControl/>
        <w:numPr>
          <w:ilvl w:val="0"/>
          <w:numId w:val="1"/>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E319C0">
        <w:rPr>
          <w:rFonts w:ascii="Times New Roman" w:hAnsi="Times New Roman" w:cs="Times New Roman"/>
          <w:bCs/>
          <w:sz w:val="24"/>
          <w:szCs w:val="24"/>
          <w:lang w:val="en-IN" w:eastAsia="en-IN"/>
        </w:rPr>
        <w:t xml:space="preserve">Shichao Liu, Fei Wang, </w:t>
      </w:r>
      <w:proofErr w:type="spellStart"/>
      <w:r w:rsidRPr="00E319C0">
        <w:rPr>
          <w:rFonts w:ascii="Times New Roman" w:hAnsi="Times New Roman" w:cs="Times New Roman"/>
          <w:bCs/>
          <w:sz w:val="24"/>
          <w:szCs w:val="24"/>
          <w:lang w:val="en-IN" w:eastAsia="en-IN"/>
        </w:rPr>
        <w:t>Jianying</w:t>
      </w:r>
      <w:proofErr w:type="spellEnd"/>
      <w:r w:rsidRPr="00E319C0">
        <w:rPr>
          <w:rFonts w:ascii="Times New Roman" w:hAnsi="Times New Roman" w:cs="Times New Roman"/>
          <w:bCs/>
          <w:sz w:val="24"/>
          <w:szCs w:val="24"/>
          <w:lang w:val="en-IN" w:eastAsia="en-IN"/>
        </w:rPr>
        <w:t xml:space="preserve"> Hu, Andrew Auerbach. (2014). Early Prediction of Acute Kidney Injury in Critical Care Setting Using Clinical Notes. Proceedings of the IEEE Conference on Healthcare Informatics (ICHI).</w:t>
      </w:r>
      <w:r w:rsidRPr="00E319C0">
        <w:rPr>
          <w:rFonts w:ascii="Times New Roman" w:hAnsi="Times New Roman" w:cs="Times New Roman"/>
          <w:sz w:val="24"/>
          <w:szCs w:val="24"/>
          <w:lang w:val="en-IN" w:eastAsia="en-IN"/>
        </w:rPr>
        <w:t xml:space="preserve"> DOI: 10.1109/ICHI.2014.53.</w:t>
      </w:r>
    </w:p>
    <w:p w14:paraId="35EB0332" w14:textId="77777777" w:rsidR="00E319C0" w:rsidRPr="00E319C0" w:rsidRDefault="00E319C0" w:rsidP="00ED3EBD">
      <w:pPr>
        <w:pStyle w:val="ListParagraph"/>
        <w:widowControl/>
        <w:numPr>
          <w:ilvl w:val="0"/>
          <w:numId w:val="1"/>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E319C0">
        <w:rPr>
          <w:rFonts w:ascii="Times New Roman" w:hAnsi="Times New Roman" w:cs="Times New Roman"/>
          <w:bCs/>
          <w:sz w:val="24"/>
          <w:szCs w:val="24"/>
          <w:lang w:val="en-IN" w:eastAsia="en-IN"/>
        </w:rPr>
        <w:t>Ying Wei, Jun Wang, Wei Zhang, Xian-Sheng Hua. (2017). Deep Model for Personalized Treatment Recommendation in Medical Care. Proceedings of the IEEE 13th International Conference on Data Mining (ICDM).</w:t>
      </w:r>
      <w:r w:rsidRPr="00E319C0">
        <w:rPr>
          <w:rFonts w:ascii="Times New Roman" w:hAnsi="Times New Roman" w:cs="Times New Roman"/>
          <w:sz w:val="24"/>
          <w:szCs w:val="24"/>
          <w:lang w:val="en-IN" w:eastAsia="en-IN"/>
        </w:rPr>
        <w:t xml:space="preserve"> DOI: 10.1109/ICDM.2017.111.</w:t>
      </w:r>
    </w:p>
    <w:p w14:paraId="13E65D06" w14:textId="77777777" w:rsidR="00E319C0" w:rsidRPr="00E319C0" w:rsidRDefault="00E319C0" w:rsidP="00ED3EBD">
      <w:pPr>
        <w:pStyle w:val="ListParagraph"/>
        <w:widowControl/>
        <w:numPr>
          <w:ilvl w:val="0"/>
          <w:numId w:val="1"/>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E319C0">
        <w:rPr>
          <w:rFonts w:ascii="Times New Roman" w:hAnsi="Times New Roman" w:cs="Times New Roman"/>
          <w:bCs/>
          <w:sz w:val="24"/>
          <w:szCs w:val="24"/>
          <w:lang w:val="en-IN" w:eastAsia="en-IN"/>
        </w:rPr>
        <w:t>Joel T. Dudley, Yizhen Zhong, Tara Donahue, Marylyn D. Ritchie. (2011). Personalized Medicine for Predicting Future Health and Preventing Disease. Journal of Biomedical Informatics</w:t>
      </w:r>
      <w:r w:rsidRPr="00E319C0">
        <w:rPr>
          <w:rFonts w:ascii="Times New Roman" w:hAnsi="Times New Roman" w:cs="Times New Roman"/>
          <w:b/>
          <w:bCs/>
          <w:sz w:val="24"/>
          <w:szCs w:val="24"/>
          <w:lang w:val="en-IN" w:eastAsia="en-IN"/>
        </w:rPr>
        <w:t>.</w:t>
      </w:r>
      <w:r w:rsidRPr="00E319C0">
        <w:rPr>
          <w:rFonts w:ascii="Times New Roman" w:hAnsi="Times New Roman" w:cs="Times New Roman"/>
          <w:sz w:val="24"/>
          <w:szCs w:val="24"/>
          <w:lang w:val="en-IN" w:eastAsia="en-IN"/>
        </w:rPr>
        <w:t xml:space="preserve"> DOI: 10.1016/j.jbi.2011.06.008.</w:t>
      </w:r>
    </w:p>
    <w:p w14:paraId="078B6A14" w14:textId="77777777" w:rsidR="00E319C0" w:rsidRPr="00E319C0" w:rsidRDefault="00E319C0" w:rsidP="00ED3EBD">
      <w:pPr>
        <w:pStyle w:val="ListParagraph"/>
        <w:widowControl/>
        <w:numPr>
          <w:ilvl w:val="0"/>
          <w:numId w:val="1"/>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E319C0">
        <w:rPr>
          <w:rFonts w:ascii="Times New Roman" w:hAnsi="Times New Roman" w:cs="Times New Roman"/>
          <w:bCs/>
          <w:sz w:val="24"/>
          <w:szCs w:val="24"/>
          <w:lang w:val="en-IN" w:eastAsia="en-IN"/>
        </w:rPr>
        <w:t>Artem Sokolov, Jean-Philippe Vert. (2013). Learning to Classify Diseases from Text: A Case Study for Chronic Disease Detection. Bioinformatics.</w:t>
      </w:r>
      <w:r w:rsidRPr="00E319C0">
        <w:rPr>
          <w:rFonts w:ascii="Times New Roman" w:hAnsi="Times New Roman" w:cs="Times New Roman"/>
          <w:sz w:val="24"/>
          <w:szCs w:val="24"/>
          <w:lang w:val="en-IN" w:eastAsia="en-IN"/>
        </w:rPr>
        <w:t xml:space="preserve"> DOI: 10.1093/bioinformatics/btt213.</w:t>
      </w:r>
    </w:p>
    <w:p w14:paraId="0A712BE7" w14:textId="77777777" w:rsidR="00E319C0" w:rsidRPr="00E319C0" w:rsidRDefault="00E319C0" w:rsidP="00ED3EBD">
      <w:pPr>
        <w:pStyle w:val="ListParagraph"/>
        <w:widowControl/>
        <w:numPr>
          <w:ilvl w:val="0"/>
          <w:numId w:val="1"/>
        </w:numPr>
        <w:autoSpaceDE/>
        <w:autoSpaceDN/>
        <w:spacing w:before="100" w:beforeAutospacing="1" w:after="100" w:afterAutospacing="1" w:line="276" w:lineRule="auto"/>
        <w:jc w:val="both"/>
        <w:rPr>
          <w:rFonts w:ascii="Times New Roman" w:hAnsi="Times New Roman" w:cs="Times New Roman"/>
          <w:sz w:val="24"/>
          <w:szCs w:val="24"/>
          <w:lang w:val="en-IN" w:eastAsia="en-IN"/>
        </w:rPr>
      </w:pPr>
      <w:r w:rsidRPr="00E319C0">
        <w:rPr>
          <w:rFonts w:ascii="Times New Roman" w:hAnsi="Times New Roman" w:cs="Times New Roman"/>
          <w:bCs/>
          <w:sz w:val="24"/>
          <w:szCs w:val="24"/>
          <w:lang w:val="en-IN" w:eastAsia="en-IN"/>
        </w:rPr>
        <w:t xml:space="preserve">Hui Sun, Sule Yildirim Iyengar, Patrick T. </w:t>
      </w:r>
      <w:proofErr w:type="spellStart"/>
      <w:r w:rsidRPr="00E319C0">
        <w:rPr>
          <w:rFonts w:ascii="Times New Roman" w:hAnsi="Times New Roman" w:cs="Times New Roman"/>
          <w:bCs/>
          <w:sz w:val="24"/>
          <w:szCs w:val="24"/>
          <w:lang w:val="en-IN" w:eastAsia="en-IN"/>
        </w:rPr>
        <w:t>Fuegy</w:t>
      </w:r>
      <w:proofErr w:type="spellEnd"/>
      <w:r w:rsidRPr="00E319C0">
        <w:rPr>
          <w:rFonts w:ascii="Times New Roman" w:hAnsi="Times New Roman" w:cs="Times New Roman"/>
          <w:bCs/>
          <w:sz w:val="24"/>
          <w:szCs w:val="24"/>
          <w:lang w:val="en-IN" w:eastAsia="en-IN"/>
        </w:rPr>
        <w:t xml:space="preserve">. (2019). Enhancing Clinical Decision Support Systems with Public Health Knowledge for Improved Predictive </w:t>
      </w:r>
      <w:proofErr w:type="spellStart"/>
      <w:r w:rsidRPr="00E319C0">
        <w:rPr>
          <w:rFonts w:ascii="Times New Roman" w:hAnsi="Times New Roman" w:cs="Times New Roman"/>
          <w:bCs/>
          <w:sz w:val="24"/>
          <w:szCs w:val="24"/>
          <w:lang w:val="en-IN" w:eastAsia="en-IN"/>
        </w:rPr>
        <w:t>Modeling</w:t>
      </w:r>
      <w:proofErr w:type="spellEnd"/>
      <w:r w:rsidRPr="00E319C0">
        <w:rPr>
          <w:rFonts w:ascii="Times New Roman" w:hAnsi="Times New Roman" w:cs="Times New Roman"/>
          <w:bCs/>
          <w:sz w:val="24"/>
          <w:szCs w:val="24"/>
          <w:lang w:val="en-IN" w:eastAsia="en-IN"/>
        </w:rPr>
        <w:t xml:space="preserve"> in Healthcare. Journal of Healthcare Engineering.</w:t>
      </w:r>
      <w:r w:rsidRPr="00E319C0">
        <w:rPr>
          <w:rFonts w:ascii="Times New Roman" w:hAnsi="Times New Roman" w:cs="Times New Roman"/>
          <w:sz w:val="24"/>
          <w:szCs w:val="24"/>
          <w:lang w:val="en-IN" w:eastAsia="en-IN"/>
        </w:rPr>
        <w:t xml:space="preserve"> DOI: 10.1155/2019/5374820.</w:t>
      </w:r>
    </w:p>
    <w:p w14:paraId="32ADFDF5" w14:textId="77777777" w:rsidR="00C6463E" w:rsidRPr="00E319C0" w:rsidRDefault="00C6463E" w:rsidP="00E319C0">
      <w:pPr>
        <w:pStyle w:val="ListParagraph"/>
        <w:widowControl/>
        <w:autoSpaceDE/>
        <w:autoSpaceDN/>
        <w:spacing w:before="100" w:beforeAutospacing="1" w:after="100" w:afterAutospacing="1" w:line="276" w:lineRule="auto"/>
        <w:ind w:left="720" w:firstLine="0"/>
        <w:jc w:val="both"/>
        <w:rPr>
          <w:rFonts w:ascii="Times New Roman" w:hAnsi="Times New Roman" w:cs="Times New Roman"/>
          <w:sz w:val="24"/>
          <w:szCs w:val="24"/>
          <w:lang w:val="en-IN" w:eastAsia="en-IN"/>
        </w:rPr>
      </w:pPr>
    </w:p>
    <w:sectPr w:rsidR="00C6463E" w:rsidRPr="00E319C0" w:rsidSect="00C6463E">
      <w:type w:val="continuous"/>
      <w:pgSz w:w="11910" w:h="16840"/>
      <w:pgMar w:top="920" w:right="820" w:bottom="420" w:left="820" w:header="0" w:footer="234" w:gutter="0"/>
      <w:cols w:num="2" w:space="720" w:equalWidth="0">
        <w:col w:w="5033" w:space="128"/>
        <w:col w:w="51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E2C78" w14:textId="77777777" w:rsidR="001F6C30" w:rsidRDefault="001F6C30">
      <w:r>
        <w:separator/>
      </w:r>
    </w:p>
  </w:endnote>
  <w:endnote w:type="continuationSeparator" w:id="0">
    <w:p w14:paraId="7ADB865A" w14:textId="77777777" w:rsidR="001F6C30" w:rsidRDefault="001F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FE792" w14:textId="77777777" w:rsidR="002640ED" w:rsidRDefault="00B35026">
    <w:pPr>
      <w:pStyle w:val="BodyText"/>
      <w:spacing w:line="14" w:lineRule="auto"/>
    </w:pPr>
    <w:r>
      <w:rPr>
        <w:noProof/>
        <w:lang w:val="en-IN" w:eastAsia="en-IN"/>
      </w:rPr>
      <mc:AlternateContent>
        <mc:Choice Requires="wps">
          <w:drawing>
            <wp:anchor distT="0" distB="0" distL="0" distR="0" simplePos="0" relativeHeight="251657728" behindDoc="1" locked="0" layoutInCell="1" allowOverlap="1" wp14:anchorId="69920A8C" wp14:editId="22AB89CF">
              <wp:simplePos x="0" y="0"/>
              <wp:positionH relativeFrom="page">
                <wp:posOffset>3710305</wp:posOffset>
              </wp:positionH>
              <wp:positionV relativeFrom="page">
                <wp:posOffset>10403840</wp:posOffset>
              </wp:positionV>
              <wp:extent cx="152400" cy="165735"/>
              <wp:effectExtent l="0" t="0" r="0" b="0"/>
              <wp:wrapNone/>
              <wp:docPr id="14"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29D281B9" w14:textId="77777777" w:rsidR="002640ED" w:rsidRDefault="000F19DC">
                          <w:pPr>
                            <w:spacing w:before="10"/>
                            <w:ind w:left="60"/>
                            <w:rPr>
                              <w:b/>
                              <w:sz w:val="20"/>
                            </w:rPr>
                          </w:pPr>
                          <w:r>
                            <w:rPr>
                              <w:b/>
                              <w:spacing w:val="-10"/>
                              <w:sz w:val="20"/>
                            </w:rPr>
                            <w:fldChar w:fldCharType="begin"/>
                          </w:r>
                          <w:r w:rsidR="00F34A2D">
                            <w:rPr>
                              <w:b/>
                              <w:spacing w:val="-10"/>
                              <w:sz w:val="20"/>
                            </w:rPr>
                            <w:instrText xml:space="preserve"> PAGE </w:instrText>
                          </w:r>
                          <w:r>
                            <w:rPr>
                              <w:b/>
                              <w:spacing w:val="-10"/>
                              <w:sz w:val="20"/>
                            </w:rPr>
                            <w:fldChar w:fldCharType="separate"/>
                          </w:r>
                          <w:r w:rsidR="00E319C0">
                            <w:rPr>
                              <w:b/>
                              <w:noProof/>
                              <w:spacing w:val="-10"/>
                              <w:sz w:val="20"/>
                            </w:rPr>
                            <w:t>8</w:t>
                          </w:r>
                          <w:r>
                            <w:rPr>
                              <w:b/>
                              <w:spacing w:val="-10"/>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9920A8C" id="_x0000_t202" coordsize="21600,21600" o:spt="202" path="m,l,21600r21600,l21600,xe">
              <v:stroke joinstyle="miter"/>
              <v:path gradientshapeok="t" o:connecttype="rect"/>
            </v:shapetype>
            <v:shape id="Textbox 1" o:spid="_x0000_s1026" type="#_x0000_t202" style="position:absolute;margin-left:292.15pt;margin-top:819.2pt;width:12pt;height:13.0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" filled="f" stroked="f">
              <v:textbox inset="0,0,0,0">
                <w:txbxContent>
                  <w:p w14:paraId="29D281B9" w14:textId="77777777" w:rsidR="002640ED" w:rsidRDefault="000F19DC">
                    <w:pPr>
                      <w:spacing w:before="10"/>
                      <w:ind w:left="60"/>
                      <w:rPr>
                        <w:b/>
                        <w:sz w:val="20"/>
                      </w:rPr>
                    </w:pPr>
                    <w:r>
                      <w:rPr>
                        <w:b/>
                        <w:spacing w:val="-10"/>
                        <w:sz w:val="20"/>
                      </w:rPr>
                      <w:fldChar w:fldCharType="begin"/>
                    </w:r>
                    <w:r w:rsidR="00F34A2D">
                      <w:rPr>
                        <w:b/>
                        <w:spacing w:val="-10"/>
                        <w:sz w:val="20"/>
                      </w:rPr>
                      <w:instrText xml:space="preserve"> PAGE </w:instrText>
                    </w:r>
                    <w:r>
                      <w:rPr>
                        <w:b/>
                        <w:spacing w:val="-10"/>
                        <w:sz w:val="20"/>
                      </w:rPr>
                      <w:fldChar w:fldCharType="separate"/>
                    </w:r>
                    <w:r w:rsidR="00E319C0">
                      <w:rPr>
                        <w:b/>
                        <w:noProof/>
                        <w:spacing w:val="-10"/>
                        <w:sz w:val="20"/>
                      </w:rPr>
                      <w:t>8</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CB54A" w14:textId="77777777" w:rsidR="001F6C30" w:rsidRDefault="001F6C30">
      <w:r>
        <w:separator/>
      </w:r>
    </w:p>
  </w:footnote>
  <w:footnote w:type="continuationSeparator" w:id="0">
    <w:p w14:paraId="502F0A93" w14:textId="77777777" w:rsidR="001F6C30" w:rsidRDefault="001F6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7E7"/>
    <w:multiLevelType w:val="multilevel"/>
    <w:tmpl w:val="3D2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040"/>
    <w:multiLevelType w:val="multilevel"/>
    <w:tmpl w:val="174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635B"/>
    <w:multiLevelType w:val="multilevel"/>
    <w:tmpl w:val="C7E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07A2"/>
    <w:multiLevelType w:val="multilevel"/>
    <w:tmpl w:val="FC3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42F"/>
    <w:multiLevelType w:val="multilevel"/>
    <w:tmpl w:val="78C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D5AA2"/>
    <w:multiLevelType w:val="multilevel"/>
    <w:tmpl w:val="981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E1212"/>
    <w:multiLevelType w:val="multilevel"/>
    <w:tmpl w:val="EE4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2489"/>
    <w:multiLevelType w:val="multilevel"/>
    <w:tmpl w:val="C40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295E"/>
    <w:multiLevelType w:val="multilevel"/>
    <w:tmpl w:val="86D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5265A"/>
    <w:multiLevelType w:val="multilevel"/>
    <w:tmpl w:val="F62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D1AA2"/>
    <w:multiLevelType w:val="hybridMultilevel"/>
    <w:tmpl w:val="DEDAF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5C0F69"/>
    <w:multiLevelType w:val="multilevel"/>
    <w:tmpl w:val="B19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60898"/>
    <w:multiLevelType w:val="multilevel"/>
    <w:tmpl w:val="D98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46A6F"/>
    <w:multiLevelType w:val="multilevel"/>
    <w:tmpl w:val="E15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1B7E"/>
    <w:multiLevelType w:val="multilevel"/>
    <w:tmpl w:val="E44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8795C"/>
    <w:multiLevelType w:val="multilevel"/>
    <w:tmpl w:val="45F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30DE"/>
    <w:multiLevelType w:val="multilevel"/>
    <w:tmpl w:val="CE4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C4F93"/>
    <w:multiLevelType w:val="hybridMultilevel"/>
    <w:tmpl w:val="9B189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15520"/>
    <w:multiLevelType w:val="multilevel"/>
    <w:tmpl w:val="E0C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93B5A"/>
    <w:multiLevelType w:val="multilevel"/>
    <w:tmpl w:val="378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F6B32"/>
    <w:multiLevelType w:val="multilevel"/>
    <w:tmpl w:val="6D4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C3F99"/>
    <w:multiLevelType w:val="multilevel"/>
    <w:tmpl w:val="196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D5541"/>
    <w:multiLevelType w:val="multilevel"/>
    <w:tmpl w:val="B93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5334F"/>
    <w:multiLevelType w:val="multilevel"/>
    <w:tmpl w:val="2A9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56D01"/>
    <w:multiLevelType w:val="multilevel"/>
    <w:tmpl w:val="295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B7ED9"/>
    <w:multiLevelType w:val="multilevel"/>
    <w:tmpl w:val="51A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834F3"/>
    <w:multiLevelType w:val="multilevel"/>
    <w:tmpl w:val="13CA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E3544"/>
    <w:multiLevelType w:val="multilevel"/>
    <w:tmpl w:val="767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667420">
    <w:abstractNumId w:val="10"/>
  </w:num>
  <w:num w:numId="2" w16cid:durableId="1984384978">
    <w:abstractNumId w:val="6"/>
  </w:num>
  <w:num w:numId="3" w16cid:durableId="795372981">
    <w:abstractNumId w:val="22"/>
  </w:num>
  <w:num w:numId="4" w16cid:durableId="1586568547">
    <w:abstractNumId w:val="8"/>
  </w:num>
  <w:num w:numId="5" w16cid:durableId="766653884">
    <w:abstractNumId w:val="19"/>
  </w:num>
  <w:num w:numId="6" w16cid:durableId="2005283020">
    <w:abstractNumId w:val="17"/>
  </w:num>
  <w:num w:numId="7" w16cid:durableId="888758143">
    <w:abstractNumId w:val="2"/>
  </w:num>
  <w:num w:numId="8" w16cid:durableId="1332291907">
    <w:abstractNumId w:val="25"/>
  </w:num>
  <w:num w:numId="9" w16cid:durableId="326254094">
    <w:abstractNumId w:val="21"/>
  </w:num>
  <w:num w:numId="10" w16cid:durableId="1138107373">
    <w:abstractNumId w:val="1"/>
  </w:num>
  <w:num w:numId="11" w16cid:durableId="1231883577">
    <w:abstractNumId w:val="16"/>
  </w:num>
  <w:num w:numId="12" w16cid:durableId="1807355497">
    <w:abstractNumId w:val="0"/>
  </w:num>
  <w:num w:numId="13" w16cid:durableId="2136168090">
    <w:abstractNumId w:val="14"/>
  </w:num>
  <w:num w:numId="14" w16cid:durableId="1064521028">
    <w:abstractNumId w:val="3"/>
  </w:num>
  <w:num w:numId="15" w16cid:durableId="1508709295">
    <w:abstractNumId w:val="7"/>
  </w:num>
  <w:num w:numId="16" w16cid:durableId="186331253">
    <w:abstractNumId w:val="5"/>
  </w:num>
  <w:num w:numId="17" w16cid:durableId="1226142075">
    <w:abstractNumId w:val="4"/>
  </w:num>
  <w:num w:numId="18" w16cid:durableId="911543901">
    <w:abstractNumId w:val="15"/>
  </w:num>
  <w:num w:numId="19" w16cid:durableId="31420036">
    <w:abstractNumId w:val="27"/>
  </w:num>
  <w:num w:numId="20" w16cid:durableId="549924980">
    <w:abstractNumId w:val="20"/>
  </w:num>
  <w:num w:numId="21" w16cid:durableId="1581792544">
    <w:abstractNumId w:val="26"/>
  </w:num>
  <w:num w:numId="22" w16cid:durableId="356346391">
    <w:abstractNumId w:val="18"/>
  </w:num>
  <w:num w:numId="23" w16cid:durableId="704869593">
    <w:abstractNumId w:val="11"/>
  </w:num>
  <w:num w:numId="24" w16cid:durableId="1200316574">
    <w:abstractNumId w:val="13"/>
  </w:num>
  <w:num w:numId="25" w16cid:durableId="304625442">
    <w:abstractNumId w:val="24"/>
  </w:num>
  <w:num w:numId="26" w16cid:durableId="1827672211">
    <w:abstractNumId w:val="12"/>
  </w:num>
  <w:num w:numId="27" w16cid:durableId="96142450">
    <w:abstractNumId w:val="9"/>
  </w:num>
  <w:num w:numId="28" w16cid:durableId="766387937">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0ED"/>
    <w:rsid w:val="00010C34"/>
    <w:rsid w:val="00012139"/>
    <w:rsid w:val="0004659D"/>
    <w:rsid w:val="000933A4"/>
    <w:rsid w:val="000A6623"/>
    <w:rsid w:val="000D7E17"/>
    <w:rsid w:val="000F19DC"/>
    <w:rsid w:val="001637A8"/>
    <w:rsid w:val="00171CA2"/>
    <w:rsid w:val="00186EFB"/>
    <w:rsid w:val="001D34E9"/>
    <w:rsid w:val="001F6C30"/>
    <w:rsid w:val="002640ED"/>
    <w:rsid w:val="002666E7"/>
    <w:rsid w:val="00280AE9"/>
    <w:rsid w:val="002E40D0"/>
    <w:rsid w:val="003230FB"/>
    <w:rsid w:val="00357011"/>
    <w:rsid w:val="003928BC"/>
    <w:rsid w:val="003B57B0"/>
    <w:rsid w:val="003C430D"/>
    <w:rsid w:val="003D7D8D"/>
    <w:rsid w:val="00415C15"/>
    <w:rsid w:val="004358E7"/>
    <w:rsid w:val="004A501F"/>
    <w:rsid w:val="004C3C4E"/>
    <w:rsid w:val="004C45A8"/>
    <w:rsid w:val="004D1179"/>
    <w:rsid w:val="004E07E8"/>
    <w:rsid w:val="00522074"/>
    <w:rsid w:val="0055595D"/>
    <w:rsid w:val="00577FB0"/>
    <w:rsid w:val="005B0D8D"/>
    <w:rsid w:val="005F245D"/>
    <w:rsid w:val="00616E24"/>
    <w:rsid w:val="00632F5C"/>
    <w:rsid w:val="00651F44"/>
    <w:rsid w:val="00663A33"/>
    <w:rsid w:val="0069740C"/>
    <w:rsid w:val="006D5389"/>
    <w:rsid w:val="006D6D09"/>
    <w:rsid w:val="00724A4C"/>
    <w:rsid w:val="00766E02"/>
    <w:rsid w:val="007B44C9"/>
    <w:rsid w:val="007C4B7E"/>
    <w:rsid w:val="007D4531"/>
    <w:rsid w:val="007D5366"/>
    <w:rsid w:val="0081317E"/>
    <w:rsid w:val="008469E0"/>
    <w:rsid w:val="008628CB"/>
    <w:rsid w:val="008B3F45"/>
    <w:rsid w:val="008E2D9D"/>
    <w:rsid w:val="008E7847"/>
    <w:rsid w:val="0096094B"/>
    <w:rsid w:val="009944D0"/>
    <w:rsid w:val="00995C7E"/>
    <w:rsid w:val="009A5028"/>
    <w:rsid w:val="009C30F5"/>
    <w:rsid w:val="00AD4B9E"/>
    <w:rsid w:val="00AE5438"/>
    <w:rsid w:val="00B024F0"/>
    <w:rsid w:val="00B32178"/>
    <w:rsid w:val="00B35026"/>
    <w:rsid w:val="00B87D28"/>
    <w:rsid w:val="00BB4AD8"/>
    <w:rsid w:val="00BD3D11"/>
    <w:rsid w:val="00C00444"/>
    <w:rsid w:val="00C51201"/>
    <w:rsid w:val="00C6463E"/>
    <w:rsid w:val="00C7364B"/>
    <w:rsid w:val="00CE5409"/>
    <w:rsid w:val="00CE5541"/>
    <w:rsid w:val="00D151B7"/>
    <w:rsid w:val="00D3429D"/>
    <w:rsid w:val="00D41505"/>
    <w:rsid w:val="00D5547E"/>
    <w:rsid w:val="00DF036D"/>
    <w:rsid w:val="00E2340E"/>
    <w:rsid w:val="00E319C0"/>
    <w:rsid w:val="00E57F57"/>
    <w:rsid w:val="00E74C74"/>
    <w:rsid w:val="00E810B7"/>
    <w:rsid w:val="00E84600"/>
    <w:rsid w:val="00EC196F"/>
    <w:rsid w:val="00ED3EBD"/>
    <w:rsid w:val="00ED7B39"/>
    <w:rsid w:val="00EE5DA5"/>
    <w:rsid w:val="00F109C8"/>
    <w:rsid w:val="00F2342C"/>
    <w:rsid w:val="00F34A2D"/>
    <w:rsid w:val="00F41083"/>
    <w:rsid w:val="00F86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CAF204"/>
  <w15:docId w15:val="{9DABD44B-98E9-415C-A49C-8A626A65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40D0"/>
    <w:rPr>
      <w:rFonts w:ascii="Times New Roman" w:eastAsia="Times New Roman" w:hAnsi="Times New Roman" w:cs="Times New Roman"/>
    </w:rPr>
  </w:style>
  <w:style w:type="paragraph" w:styleId="Heading1">
    <w:name w:val="heading 1"/>
    <w:basedOn w:val="Normal"/>
    <w:uiPriority w:val="1"/>
    <w:qFormat/>
    <w:rsid w:val="002E40D0"/>
    <w:pPr>
      <w:ind w:left="14"/>
      <w:outlineLvl w:val="0"/>
    </w:pPr>
    <w:rPr>
      <w:b/>
      <w:bCs/>
      <w:sz w:val="20"/>
      <w:szCs w:val="20"/>
    </w:rPr>
  </w:style>
  <w:style w:type="paragraph" w:styleId="Heading3">
    <w:name w:val="heading 3"/>
    <w:basedOn w:val="Normal"/>
    <w:next w:val="Normal"/>
    <w:link w:val="Heading3Char"/>
    <w:uiPriority w:val="9"/>
    <w:semiHidden/>
    <w:unhideWhenUsed/>
    <w:qFormat/>
    <w:rsid w:val="001D34E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E2D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E40D0"/>
    <w:rPr>
      <w:sz w:val="20"/>
      <w:szCs w:val="20"/>
    </w:rPr>
  </w:style>
  <w:style w:type="paragraph" w:styleId="Title">
    <w:name w:val="Title"/>
    <w:basedOn w:val="Normal"/>
    <w:uiPriority w:val="1"/>
    <w:qFormat/>
    <w:rsid w:val="002E40D0"/>
    <w:pPr>
      <w:spacing w:before="62"/>
      <w:ind w:left="3513" w:hanging="2790"/>
    </w:pPr>
    <w:rPr>
      <w:sz w:val="48"/>
      <w:szCs w:val="48"/>
    </w:rPr>
  </w:style>
  <w:style w:type="paragraph" w:styleId="ListParagraph">
    <w:name w:val="List Paragraph"/>
    <w:basedOn w:val="Normal"/>
    <w:uiPriority w:val="1"/>
    <w:qFormat/>
    <w:rsid w:val="002E40D0"/>
    <w:pPr>
      <w:ind w:left="476" w:hanging="361"/>
    </w:pPr>
    <w:rPr>
      <w:rFonts w:ascii="Arial MT" w:eastAsia="Arial MT" w:hAnsi="Arial MT" w:cs="Arial MT"/>
    </w:rPr>
  </w:style>
  <w:style w:type="paragraph" w:customStyle="1" w:styleId="TableParagraph">
    <w:name w:val="Table Paragraph"/>
    <w:basedOn w:val="Normal"/>
    <w:uiPriority w:val="1"/>
    <w:qFormat/>
    <w:rsid w:val="002E40D0"/>
  </w:style>
  <w:style w:type="character" w:styleId="Strong">
    <w:name w:val="Strong"/>
    <w:basedOn w:val="DefaultParagraphFont"/>
    <w:uiPriority w:val="22"/>
    <w:qFormat/>
    <w:rsid w:val="00F861D7"/>
    <w:rPr>
      <w:b/>
      <w:bCs/>
    </w:rPr>
  </w:style>
  <w:style w:type="character" w:styleId="Hyperlink">
    <w:name w:val="Hyperlink"/>
    <w:basedOn w:val="DefaultParagraphFont"/>
    <w:uiPriority w:val="99"/>
    <w:unhideWhenUsed/>
    <w:rsid w:val="00F861D7"/>
    <w:rPr>
      <w:color w:val="0000FF" w:themeColor="hyperlink"/>
      <w:u w:val="single"/>
    </w:rPr>
  </w:style>
  <w:style w:type="paragraph" w:styleId="NormalWeb">
    <w:name w:val="Normal (Web)"/>
    <w:basedOn w:val="Normal"/>
    <w:uiPriority w:val="99"/>
    <w:unhideWhenUsed/>
    <w:rsid w:val="008B3F45"/>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323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30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230FB"/>
    <w:rPr>
      <w:rFonts w:ascii="Courier New" w:eastAsia="Times New Roman" w:hAnsi="Courier New" w:cs="Courier New"/>
      <w:sz w:val="20"/>
      <w:szCs w:val="20"/>
    </w:rPr>
  </w:style>
  <w:style w:type="character" w:styleId="Emphasis">
    <w:name w:val="Emphasis"/>
    <w:basedOn w:val="DefaultParagraphFont"/>
    <w:uiPriority w:val="20"/>
    <w:qFormat/>
    <w:rsid w:val="000D7E17"/>
    <w:rPr>
      <w:i/>
      <w:iCs/>
    </w:rPr>
  </w:style>
  <w:style w:type="character" w:customStyle="1" w:styleId="Heading3Char">
    <w:name w:val="Heading 3 Char"/>
    <w:basedOn w:val="DefaultParagraphFont"/>
    <w:link w:val="Heading3"/>
    <w:uiPriority w:val="9"/>
    <w:semiHidden/>
    <w:rsid w:val="001D34E9"/>
    <w:rPr>
      <w:rFonts w:asciiTheme="majorHAnsi" w:eastAsiaTheme="majorEastAsia" w:hAnsiTheme="majorHAnsi" w:cstheme="majorBidi"/>
      <w:color w:val="243F60" w:themeColor="accent1" w:themeShade="7F"/>
      <w:sz w:val="24"/>
      <w:szCs w:val="24"/>
    </w:rPr>
  </w:style>
  <w:style w:type="character" w:customStyle="1" w:styleId="truncate">
    <w:name w:val="truncate"/>
    <w:basedOn w:val="DefaultParagraphFont"/>
    <w:rsid w:val="00C6463E"/>
  </w:style>
  <w:style w:type="character" w:customStyle="1" w:styleId="Heading4Char">
    <w:name w:val="Heading 4 Char"/>
    <w:basedOn w:val="DefaultParagraphFont"/>
    <w:link w:val="Heading4"/>
    <w:uiPriority w:val="9"/>
    <w:semiHidden/>
    <w:rsid w:val="008E2D9D"/>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766E02"/>
    <w:rPr>
      <w:rFonts w:ascii="Tahoma" w:hAnsi="Tahoma" w:cs="Tahoma"/>
      <w:sz w:val="16"/>
      <w:szCs w:val="16"/>
    </w:rPr>
  </w:style>
  <w:style w:type="character" w:customStyle="1" w:styleId="BalloonTextChar">
    <w:name w:val="Balloon Text Char"/>
    <w:basedOn w:val="DefaultParagraphFont"/>
    <w:link w:val="BalloonText"/>
    <w:uiPriority w:val="99"/>
    <w:semiHidden/>
    <w:rsid w:val="00766E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424">
      <w:bodyDiv w:val="1"/>
      <w:marLeft w:val="0"/>
      <w:marRight w:val="0"/>
      <w:marTop w:val="0"/>
      <w:marBottom w:val="0"/>
      <w:divBdr>
        <w:top w:val="none" w:sz="0" w:space="0" w:color="auto"/>
        <w:left w:val="none" w:sz="0" w:space="0" w:color="auto"/>
        <w:bottom w:val="none" w:sz="0" w:space="0" w:color="auto"/>
        <w:right w:val="none" w:sz="0" w:space="0" w:color="auto"/>
      </w:divBdr>
    </w:div>
    <w:div w:id="33427692">
      <w:bodyDiv w:val="1"/>
      <w:marLeft w:val="0"/>
      <w:marRight w:val="0"/>
      <w:marTop w:val="0"/>
      <w:marBottom w:val="0"/>
      <w:divBdr>
        <w:top w:val="none" w:sz="0" w:space="0" w:color="auto"/>
        <w:left w:val="none" w:sz="0" w:space="0" w:color="auto"/>
        <w:bottom w:val="none" w:sz="0" w:space="0" w:color="auto"/>
        <w:right w:val="none" w:sz="0" w:space="0" w:color="auto"/>
      </w:divBdr>
    </w:div>
    <w:div w:id="37049077">
      <w:bodyDiv w:val="1"/>
      <w:marLeft w:val="0"/>
      <w:marRight w:val="0"/>
      <w:marTop w:val="0"/>
      <w:marBottom w:val="0"/>
      <w:divBdr>
        <w:top w:val="none" w:sz="0" w:space="0" w:color="auto"/>
        <w:left w:val="none" w:sz="0" w:space="0" w:color="auto"/>
        <w:bottom w:val="none" w:sz="0" w:space="0" w:color="auto"/>
        <w:right w:val="none" w:sz="0" w:space="0" w:color="auto"/>
      </w:divBdr>
    </w:div>
    <w:div w:id="56173385">
      <w:bodyDiv w:val="1"/>
      <w:marLeft w:val="0"/>
      <w:marRight w:val="0"/>
      <w:marTop w:val="0"/>
      <w:marBottom w:val="0"/>
      <w:divBdr>
        <w:top w:val="none" w:sz="0" w:space="0" w:color="auto"/>
        <w:left w:val="none" w:sz="0" w:space="0" w:color="auto"/>
        <w:bottom w:val="none" w:sz="0" w:space="0" w:color="auto"/>
        <w:right w:val="none" w:sz="0" w:space="0" w:color="auto"/>
      </w:divBdr>
    </w:div>
    <w:div w:id="79641362">
      <w:bodyDiv w:val="1"/>
      <w:marLeft w:val="0"/>
      <w:marRight w:val="0"/>
      <w:marTop w:val="0"/>
      <w:marBottom w:val="0"/>
      <w:divBdr>
        <w:top w:val="none" w:sz="0" w:space="0" w:color="auto"/>
        <w:left w:val="none" w:sz="0" w:space="0" w:color="auto"/>
        <w:bottom w:val="none" w:sz="0" w:space="0" w:color="auto"/>
        <w:right w:val="none" w:sz="0" w:space="0" w:color="auto"/>
      </w:divBdr>
    </w:div>
    <w:div w:id="83034131">
      <w:bodyDiv w:val="1"/>
      <w:marLeft w:val="0"/>
      <w:marRight w:val="0"/>
      <w:marTop w:val="0"/>
      <w:marBottom w:val="0"/>
      <w:divBdr>
        <w:top w:val="none" w:sz="0" w:space="0" w:color="auto"/>
        <w:left w:val="none" w:sz="0" w:space="0" w:color="auto"/>
        <w:bottom w:val="none" w:sz="0" w:space="0" w:color="auto"/>
        <w:right w:val="none" w:sz="0" w:space="0" w:color="auto"/>
      </w:divBdr>
    </w:div>
    <w:div w:id="89863303">
      <w:bodyDiv w:val="1"/>
      <w:marLeft w:val="0"/>
      <w:marRight w:val="0"/>
      <w:marTop w:val="0"/>
      <w:marBottom w:val="0"/>
      <w:divBdr>
        <w:top w:val="none" w:sz="0" w:space="0" w:color="auto"/>
        <w:left w:val="none" w:sz="0" w:space="0" w:color="auto"/>
        <w:bottom w:val="none" w:sz="0" w:space="0" w:color="auto"/>
        <w:right w:val="none" w:sz="0" w:space="0" w:color="auto"/>
      </w:divBdr>
    </w:div>
    <w:div w:id="96173868">
      <w:bodyDiv w:val="1"/>
      <w:marLeft w:val="0"/>
      <w:marRight w:val="0"/>
      <w:marTop w:val="0"/>
      <w:marBottom w:val="0"/>
      <w:divBdr>
        <w:top w:val="none" w:sz="0" w:space="0" w:color="auto"/>
        <w:left w:val="none" w:sz="0" w:space="0" w:color="auto"/>
        <w:bottom w:val="none" w:sz="0" w:space="0" w:color="auto"/>
        <w:right w:val="none" w:sz="0" w:space="0" w:color="auto"/>
      </w:divBdr>
    </w:div>
    <w:div w:id="143666877">
      <w:bodyDiv w:val="1"/>
      <w:marLeft w:val="0"/>
      <w:marRight w:val="0"/>
      <w:marTop w:val="0"/>
      <w:marBottom w:val="0"/>
      <w:divBdr>
        <w:top w:val="none" w:sz="0" w:space="0" w:color="auto"/>
        <w:left w:val="none" w:sz="0" w:space="0" w:color="auto"/>
        <w:bottom w:val="none" w:sz="0" w:space="0" w:color="auto"/>
        <w:right w:val="none" w:sz="0" w:space="0" w:color="auto"/>
      </w:divBdr>
      <w:divsChild>
        <w:div w:id="1939285408">
          <w:marLeft w:val="547"/>
          <w:marRight w:val="0"/>
          <w:marTop w:val="115"/>
          <w:marBottom w:val="0"/>
          <w:divBdr>
            <w:top w:val="none" w:sz="0" w:space="0" w:color="auto"/>
            <w:left w:val="none" w:sz="0" w:space="0" w:color="auto"/>
            <w:bottom w:val="none" w:sz="0" w:space="0" w:color="auto"/>
            <w:right w:val="none" w:sz="0" w:space="0" w:color="auto"/>
          </w:divBdr>
        </w:div>
      </w:divsChild>
    </w:div>
    <w:div w:id="172765031">
      <w:bodyDiv w:val="1"/>
      <w:marLeft w:val="0"/>
      <w:marRight w:val="0"/>
      <w:marTop w:val="0"/>
      <w:marBottom w:val="0"/>
      <w:divBdr>
        <w:top w:val="none" w:sz="0" w:space="0" w:color="auto"/>
        <w:left w:val="none" w:sz="0" w:space="0" w:color="auto"/>
        <w:bottom w:val="none" w:sz="0" w:space="0" w:color="auto"/>
        <w:right w:val="none" w:sz="0" w:space="0" w:color="auto"/>
      </w:divBdr>
    </w:div>
    <w:div w:id="172840201">
      <w:bodyDiv w:val="1"/>
      <w:marLeft w:val="0"/>
      <w:marRight w:val="0"/>
      <w:marTop w:val="0"/>
      <w:marBottom w:val="0"/>
      <w:divBdr>
        <w:top w:val="none" w:sz="0" w:space="0" w:color="auto"/>
        <w:left w:val="none" w:sz="0" w:space="0" w:color="auto"/>
        <w:bottom w:val="none" w:sz="0" w:space="0" w:color="auto"/>
        <w:right w:val="none" w:sz="0" w:space="0" w:color="auto"/>
      </w:divBdr>
    </w:div>
    <w:div w:id="173228923">
      <w:bodyDiv w:val="1"/>
      <w:marLeft w:val="0"/>
      <w:marRight w:val="0"/>
      <w:marTop w:val="0"/>
      <w:marBottom w:val="0"/>
      <w:divBdr>
        <w:top w:val="none" w:sz="0" w:space="0" w:color="auto"/>
        <w:left w:val="none" w:sz="0" w:space="0" w:color="auto"/>
        <w:bottom w:val="none" w:sz="0" w:space="0" w:color="auto"/>
        <w:right w:val="none" w:sz="0" w:space="0" w:color="auto"/>
      </w:divBdr>
    </w:div>
    <w:div w:id="176313423">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256527619">
      <w:bodyDiv w:val="1"/>
      <w:marLeft w:val="0"/>
      <w:marRight w:val="0"/>
      <w:marTop w:val="0"/>
      <w:marBottom w:val="0"/>
      <w:divBdr>
        <w:top w:val="none" w:sz="0" w:space="0" w:color="auto"/>
        <w:left w:val="none" w:sz="0" w:space="0" w:color="auto"/>
        <w:bottom w:val="none" w:sz="0" w:space="0" w:color="auto"/>
        <w:right w:val="none" w:sz="0" w:space="0" w:color="auto"/>
      </w:divBdr>
    </w:div>
    <w:div w:id="271788337">
      <w:bodyDiv w:val="1"/>
      <w:marLeft w:val="0"/>
      <w:marRight w:val="0"/>
      <w:marTop w:val="0"/>
      <w:marBottom w:val="0"/>
      <w:divBdr>
        <w:top w:val="none" w:sz="0" w:space="0" w:color="auto"/>
        <w:left w:val="none" w:sz="0" w:space="0" w:color="auto"/>
        <w:bottom w:val="none" w:sz="0" w:space="0" w:color="auto"/>
        <w:right w:val="none" w:sz="0" w:space="0" w:color="auto"/>
      </w:divBdr>
    </w:div>
    <w:div w:id="289094339">
      <w:bodyDiv w:val="1"/>
      <w:marLeft w:val="0"/>
      <w:marRight w:val="0"/>
      <w:marTop w:val="0"/>
      <w:marBottom w:val="0"/>
      <w:divBdr>
        <w:top w:val="none" w:sz="0" w:space="0" w:color="auto"/>
        <w:left w:val="none" w:sz="0" w:space="0" w:color="auto"/>
        <w:bottom w:val="none" w:sz="0" w:space="0" w:color="auto"/>
        <w:right w:val="none" w:sz="0" w:space="0" w:color="auto"/>
      </w:divBdr>
      <w:divsChild>
        <w:div w:id="1993554872">
          <w:marLeft w:val="547"/>
          <w:marRight w:val="0"/>
          <w:marTop w:val="134"/>
          <w:marBottom w:val="0"/>
          <w:divBdr>
            <w:top w:val="none" w:sz="0" w:space="0" w:color="auto"/>
            <w:left w:val="none" w:sz="0" w:space="0" w:color="auto"/>
            <w:bottom w:val="none" w:sz="0" w:space="0" w:color="auto"/>
            <w:right w:val="none" w:sz="0" w:space="0" w:color="auto"/>
          </w:divBdr>
        </w:div>
      </w:divsChild>
    </w:div>
    <w:div w:id="299191451">
      <w:bodyDiv w:val="1"/>
      <w:marLeft w:val="0"/>
      <w:marRight w:val="0"/>
      <w:marTop w:val="0"/>
      <w:marBottom w:val="0"/>
      <w:divBdr>
        <w:top w:val="none" w:sz="0" w:space="0" w:color="auto"/>
        <w:left w:val="none" w:sz="0" w:space="0" w:color="auto"/>
        <w:bottom w:val="none" w:sz="0" w:space="0" w:color="auto"/>
        <w:right w:val="none" w:sz="0" w:space="0" w:color="auto"/>
      </w:divBdr>
      <w:divsChild>
        <w:div w:id="152532048">
          <w:marLeft w:val="547"/>
          <w:marRight w:val="0"/>
          <w:marTop w:val="115"/>
          <w:marBottom w:val="0"/>
          <w:divBdr>
            <w:top w:val="none" w:sz="0" w:space="0" w:color="auto"/>
            <w:left w:val="none" w:sz="0" w:space="0" w:color="auto"/>
            <w:bottom w:val="none" w:sz="0" w:space="0" w:color="auto"/>
            <w:right w:val="none" w:sz="0" w:space="0" w:color="auto"/>
          </w:divBdr>
        </w:div>
        <w:div w:id="390274231">
          <w:marLeft w:val="547"/>
          <w:marRight w:val="0"/>
          <w:marTop w:val="115"/>
          <w:marBottom w:val="0"/>
          <w:divBdr>
            <w:top w:val="none" w:sz="0" w:space="0" w:color="auto"/>
            <w:left w:val="none" w:sz="0" w:space="0" w:color="auto"/>
            <w:bottom w:val="none" w:sz="0" w:space="0" w:color="auto"/>
            <w:right w:val="none" w:sz="0" w:space="0" w:color="auto"/>
          </w:divBdr>
        </w:div>
        <w:div w:id="1539857369">
          <w:marLeft w:val="547"/>
          <w:marRight w:val="0"/>
          <w:marTop w:val="115"/>
          <w:marBottom w:val="0"/>
          <w:divBdr>
            <w:top w:val="none" w:sz="0" w:space="0" w:color="auto"/>
            <w:left w:val="none" w:sz="0" w:space="0" w:color="auto"/>
            <w:bottom w:val="none" w:sz="0" w:space="0" w:color="auto"/>
            <w:right w:val="none" w:sz="0" w:space="0" w:color="auto"/>
          </w:divBdr>
        </w:div>
        <w:div w:id="607809957">
          <w:marLeft w:val="547"/>
          <w:marRight w:val="0"/>
          <w:marTop w:val="115"/>
          <w:marBottom w:val="0"/>
          <w:divBdr>
            <w:top w:val="none" w:sz="0" w:space="0" w:color="auto"/>
            <w:left w:val="none" w:sz="0" w:space="0" w:color="auto"/>
            <w:bottom w:val="none" w:sz="0" w:space="0" w:color="auto"/>
            <w:right w:val="none" w:sz="0" w:space="0" w:color="auto"/>
          </w:divBdr>
        </w:div>
        <w:div w:id="1549876469">
          <w:marLeft w:val="547"/>
          <w:marRight w:val="0"/>
          <w:marTop w:val="115"/>
          <w:marBottom w:val="0"/>
          <w:divBdr>
            <w:top w:val="none" w:sz="0" w:space="0" w:color="auto"/>
            <w:left w:val="none" w:sz="0" w:space="0" w:color="auto"/>
            <w:bottom w:val="none" w:sz="0" w:space="0" w:color="auto"/>
            <w:right w:val="none" w:sz="0" w:space="0" w:color="auto"/>
          </w:divBdr>
        </w:div>
      </w:divsChild>
    </w:div>
    <w:div w:id="310065623">
      <w:bodyDiv w:val="1"/>
      <w:marLeft w:val="0"/>
      <w:marRight w:val="0"/>
      <w:marTop w:val="0"/>
      <w:marBottom w:val="0"/>
      <w:divBdr>
        <w:top w:val="none" w:sz="0" w:space="0" w:color="auto"/>
        <w:left w:val="none" w:sz="0" w:space="0" w:color="auto"/>
        <w:bottom w:val="none" w:sz="0" w:space="0" w:color="auto"/>
        <w:right w:val="none" w:sz="0" w:space="0" w:color="auto"/>
      </w:divBdr>
    </w:div>
    <w:div w:id="402989578">
      <w:bodyDiv w:val="1"/>
      <w:marLeft w:val="0"/>
      <w:marRight w:val="0"/>
      <w:marTop w:val="0"/>
      <w:marBottom w:val="0"/>
      <w:divBdr>
        <w:top w:val="none" w:sz="0" w:space="0" w:color="auto"/>
        <w:left w:val="none" w:sz="0" w:space="0" w:color="auto"/>
        <w:bottom w:val="none" w:sz="0" w:space="0" w:color="auto"/>
        <w:right w:val="none" w:sz="0" w:space="0" w:color="auto"/>
      </w:divBdr>
      <w:divsChild>
        <w:div w:id="1368068384">
          <w:marLeft w:val="547"/>
          <w:marRight w:val="0"/>
          <w:marTop w:val="96"/>
          <w:marBottom w:val="0"/>
          <w:divBdr>
            <w:top w:val="none" w:sz="0" w:space="0" w:color="auto"/>
            <w:left w:val="none" w:sz="0" w:space="0" w:color="auto"/>
            <w:bottom w:val="none" w:sz="0" w:space="0" w:color="auto"/>
            <w:right w:val="none" w:sz="0" w:space="0" w:color="auto"/>
          </w:divBdr>
        </w:div>
      </w:divsChild>
    </w:div>
    <w:div w:id="404376221">
      <w:bodyDiv w:val="1"/>
      <w:marLeft w:val="0"/>
      <w:marRight w:val="0"/>
      <w:marTop w:val="0"/>
      <w:marBottom w:val="0"/>
      <w:divBdr>
        <w:top w:val="none" w:sz="0" w:space="0" w:color="auto"/>
        <w:left w:val="none" w:sz="0" w:space="0" w:color="auto"/>
        <w:bottom w:val="none" w:sz="0" w:space="0" w:color="auto"/>
        <w:right w:val="none" w:sz="0" w:space="0" w:color="auto"/>
      </w:divBdr>
    </w:div>
    <w:div w:id="409157622">
      <w:bodyDiv w:val="1"/>
      <w:marLeft w:val="0"/>
      <w:marRight w:val="0"/>
      <w:marTop w:val="0"/>
      <w:marBottom w:val="0"/>
      <w:divBdr>
        <w:top w:val="none" w:sz="0" w:space="0" w:color="auto"/>
        <w:left w:val="none" w:sz="0" w:space="0" w:color="auto"/>
        <w:bottom w:val="none" w:sz="0" w:space="0" w:color="auto"/>
        <w:right w:val="none" w:sz="0" w:space="0" w:color="auto"/>
      </w:divBdr>
      <w:divsChild>
        <w:div w:id="800803166">
          <w:marLeft w:val="547"/>
          <w:marRight w:val="0"/>
          <w:marTop w:val="115"/>
          <w:marBottom w:val="0"/>
          <w:divBdr>
            <w:top w:val="none" w:sz="0" w:space="0" w:color="auto"/>
            <w:left w:val="none" w:sz="0" w:space="0" w:color="auto"/>
            <w:bottom w:val="none" w:sz="0" w:space="0" w:color="auto"/>
            <w:right w:val="none" w:sz="0" w:space="0" w:color="auto"/>
          </w:divBdr>
        </w:div>
        <w:div w:id="377357297">
          <w:marLeft w:val="547"/>
          <w:marRight w:val="0"/>
          <w:marTop w:val="115"/>
          <w:marBottom w:val="0"/>
          <w:divBdr>
            <w:top w:val="none" w:sz="0" w:space="0" w:color="auto"/>
            <w:left w:val="none" w:sz="0" w:space="0" w:color="auto"/>
            <w:bottom w:val="none" w:sz="0" w:space="0" w:color="auto"/>
            <w:right w:val="none" w:sz="0" w:space="0" w:color="auto"/>
          </w:divBdr>
        </w:div>
        <w:div w:id="1194462972">
          <w:marLeft w:val="547"/>
          <w:marRight w:val="0"/>
          <w:marTop w:val="115"/>
          <w:marBottom w:val="0"/>
          <w:divBdr>
            <w:top w:val="none" w:sz="0" w:space="0" w:color="auto"/>
            <w:left w:val="none" w:sz="0" w:space="0" w:color="auto"/>
            <w:bottom w:val="none" w:sz="0" w:space="0" w:color="auto"/>
            <w:right w:val="none" w:sz="0" w:space="0" w:color="auto"/>
          </w:divBdr>
        </w:div>
        <w:div w:id="1241254751">
          <w:marLeft w:val="547"/>
          <w:marRight w:val="0"/>
          <w:marTop w:val="115"/>
          <w:marBottom w:val="0"/>
          <w:divBdr>
            <w:top w:val="none" w:sz="0" w:space="0" w:color="auto"/>
            <w:left w:val="none" w:sz="0" w:space="0" w:color="auto"/>
            <w:bottom w:val="none" w:sz="0" w:space="0" w:color="auto"/>
            <w:right w:val="none" w:sz="0" w:space="0" w:color="auto"/>
          </w:divBdr>
        </w:div>
        <w:div w:id="610671848">
          <w:marLeft w:val="547"/>
          <w:marRight w:val="0"/>
          <w:marTop w:val="115"/>
          <w:marBottom w:val="0"/>
          <w:divBdr>
            <w:top w:val="none" w:sz="0" w:space="0" w:color="auto"/>
            <w:left w:val="none" w:sz="0" w:space="0" w:color="auto"/>
            <w:bottom w:val="none" w:sz="0" w:space="0" w:color="auto"/>
            <w:right w:val="none" w:sz="0" w:space="0" w:color="auto"/>
          </w:divBdr>
        </w:div>
        <w:div w:id="164443978">
          <w:marLeft w:val="547"/>
          <w:marRight w:val="0"/>
          <w:marTop w:val="115"/>
          <w:marBottom w:val="0"/>
          <w:divBdr>
            <w:top w:val="none" w:sz="0" w:space="0" w:color="auto"/>
            <w:left w:val="none" w:sz="0" w:space="0" w:color="auto"/>
            <w:bottom w:val="none" w:sz="0" w:space="0" w:color="auto"/>
            <w:right w:val="none" w:sz="0" w:space="0" w:color="auto"/>
          </w:divBdr>
        </w:div>
      </w:divsChild>
    </w:div>
    <w:div w:id="416098417">
      <w:bodyDiv w:val="1"/>
      <w:marLeft w:val="0"/>
      <w:marRight w:val="0"/>
      <w:marTop w:val="0"/>
      <w:marBottom w:val="0"/>
      <w:divBdr>
        <w:top w:val="none" w:sz="0" w:space="0" w:color="auto"/>
        <w:left w:val="none" w:sz="0" w:space="0" w:color="auto"/>
        <w:bottom w:val="none" w:sz="0" w:space="0" w:color="auto"/>
        <w:right w:val="none" w:sz="0" w:space="0" w:color="auto"/>
      </w:divBdr>
      <w:divsChild>
        <w:div w:id="1231504426">
          <w:marLeft w:val="547"/>
          <w:marRight w:val="0"/>
          <w:marTop w:val="106"/>
          <w:marBottom w:val="0"/>
          <w:divBdr>
            <w:top w:val="none" w:sz="0" w:space="0" w:color="auto"/>
            <w:left w:val="none" w:sz="0" w:space="0" w:color="auto"/>
            <w:bottom w:val="none" w:sz="0" w:space="0" w:color="auto"/>
            <w:right w:val="none" w:sz="0" w:space="0" w:color="auto"/>
          </w:divBdr>
        </w:div>
      </w:divsChild>
    </w:div>
    <w:div w:id="417020847">
      <w:bodyDiv w:val="1"/>
      <w:marLeft w:val="0"/>
      <w:marRight w:val="0"/>
      <w:marTop w:val="0"/>
      <w:marBottom w:val="0"/>
      <w:divBdr>
        <w:top w:val="none" w:sz="0" w:space="0" w:color="auto"/>
        <w:left w:val="none" w:sz="0" w:space="0" w:color="auto"/>
        <w:bottom w:val="none" w:sz="0" w:space="0" w:color="auto"/>
        <w:right w:val="none" w:sz="0" w:space="0" w:color="auto"/>
      </w:divBdr>
    </w:div>
    <w:div w:id="452795903">
      <w:bodyDiv w:val="1"/>
      <w:marLeft w:val="0"/>
      <w:marRight w:val="0"/>
      <w:marTop w:val="0"/>
      <w:marBottom w:val="0"/>
      <w:divBdr>
        <w:top w:val="none" w:sz="0" w:space="0" w:color="auto"/>
        <w:left w:val="none" w:sz="0" w:space="0" w:color="auto"/>
        <w:bottom w:val="none" w:sz="0" w:space="0" w:color="auto"/>
        <w:right w:val="none" w:sz="0" w:space="0" w:color="auto"/>
      </w:divBdr>
    </w:div>
    <w:div w:id="492839762">
      <w:bodyDiv w:val="1"/>
      <w:marLeft w:val="0"/>
      <w:marRight w:val="0"/>
      <w:marTop w:val="0"/>
      <w:marBottom w:val="0"/>
      <w:divBdr>
        <w:top w:val="none" w:sz="0" w:space="0" w:color="auto"/>
        <w:left w:val="none" w:sz="0" w:space="0" w:color="auto"/>
        <w:bottom w:val="none" w:sz="0" w:space="0" w:color="auto"/>
        <w:right w:val="none" w:sz="0" w:space="0" w:color="auto"/>
      </w:divBdr>
    </w:div>
    <w:div w:id="521553577">
      <w:bodyDiv w:val="1"/>
      <w:marLeft w:val="0"/>
      <w:marRight w:val="0"/>
      <w:marTop w:val="0"/>
      <w:marBottom w:val="0"/>
      <w:divBdr>
        <w:top w:val="none" w:sz="0" w:space="0" w:color="auto"/>
        <w:left w:val="none" w:sz="0" w:space="0" w:color="auto"/>
        <w:bottom w:val="none" w:sz="0" w:space="0" w:color="auto"/>
        <w:right w:val="none" w:sz="0" w:space="0" w:color="auto"/>
      </w:divBdr>
      <w:divsChild>
        <w:div w:id="438179756">
          <w:marLeft w:val="547"/>
          <w:marRight w:val="0"/>
          <w:marTop w:val="0"/>
          <w:marBottom w:val="0"/>
          <w:divBdr>
            <w:top w:val="none" w:sz="0" w:space="0" w:color="auto"/>
            <w:left w:val="none" w:sz="0" w:space="0" w:color="auto"/>
            <w:bottom w:val="none" w:sz="0" w:space="0" w:color="auto"/>
            <w:right w:val="none" w:sz="0" w:space="0" w:color="auto"/>
          </w:divBdr>
        </w:div>
        <w:div w:id="1305544664">
          <w:marLeft w:val="547"/>
          <w:marRight w:val="0"/>
          <w:marTop w:val="0"/>
          <w:marBottom w:val="0"/>
          <w:divBdr>
            <w:top w:val="none" w:sz="0" w:space="0" w:color="auto"/>
            <w:left w:val="none" w:sz="0" w:space="0" w:color="auto"/>
            <w:bottom w:val="none" w:sz="0" w:space="0" w:color="auto"/>
            <w:right w:val="none" w:sz="0" w:space="0" w:color="auto"/>
          </w:divBdr>
        </w:div>
        <w:div w:id="1572346949">
          <w:marLeft w:val="547"/>
          <w:marRight w:val="0"/>
          <w:marTop w:val="0"/>
          <w:marBottom w:val="0"/>
          <w:divBdr>
            <w:top w:val="none" w:sz="0" w:space="0" w:color="auto"/>
            <w:left w:val="none" w:sz="0" w:space="0" w:color="auto"/>
            <w:bottom w:val="none" w:sz="0" w:space="0" w:color="auto"/>
            <w:right w:val="none" w:sz="0" w:space="0" w:color="auto"/>
          </w:divBdr>
        </w:div>
      </w:divsChild>
    </w:div>
    <w:div w:id="551617976">
      <w:bodyDiv w:val="1"/>
      <w:marLeft w:val="0"/>
      <w:marRight w:val="0"/>
      <w:marTop w:val="0"/>
      <w:marBottom w:val="0"/>
      <w:divBdr>
        <w:top w:val="none" w:sz="0" w:space="0" w:color="auto"/>
        <w:left w:val="none" w:sz="0" w:space="0" w:color="auto"/>
        <w:bottom w:val="none" w:sz="0" w:space="0" w:color="auto"/>
        <w:right w:val="none" w:sz="0" w:space="0" w:color="auto"/>
      </w:divBdr>
    </w:div>
    <w:div w:id="623778741">
      <w:bodyDiv w:val="1"/>
      <w:marLeft w:val="0"/>
      <w:marRight w:val="0"/>
      <w:marTop w:val="0"/>
      <w:marBottom w:val="0"/>
      <w:divBdr>
        <w:top w:val="none" w:sz="0" w:space="0" w:color="auto"/>
        <w:left w:val="none" w:sz="0" w:space="0" w:color="auto"/>
        <w:bottom w:val="none" w:sz="0" w:space="0" w:color="auto"/>
        <w:right w:val="none" w:sz="0" w:space="0" w:color="auto"/>
      </w:divBdr>
    </w:div>
    <w:div w:id="645092399">
      <w:bodyDiv w:val="1"/>
      <w:marLeft w:val="0"/>
      <w:marRight w:val="0"/>
      <w:marTop w:val="0"/>
      <w:marBottom w:val="0"/>
      <w:divBdr>
        <w:top w:val="none" w:sz="0" w:space="0" w:color="auto"/>
        <w:left w:val="none" w:sz="0" w:space="0" w:color="auto"/>
        <w:bottom w:val="none" w:sz="0" w:space="0" w:color="auto"/>
        <w:right w:val="none" w:sz="0" w:space="0" w:color="auto"/>
      </w:divBdr>
    </w:div>
    <w:div w:id="645279249">
      <w:bodyDiv w:val="1"/>
      <w:marLeft w:val="0"/>
      <w:marRight w:val="0"/>
      <w:marTop w:val="0"/>
      <w:marBottom w:val="0"/>
      <w:divBdr>
        <w:top w:val="none" w:sz="0" w:space="0" w:color="auto"/>
        <w:left w:val="none" w:sz="0" w:space="0" w:color="auto"/>
        <w:bottom w:val="none" w:sz="0" w:space="0" w:color="auto"/>
        <w:right w:val="none" w:sz="0" w:space="0" w:color="auto"/>
      </w:divBdr>
    </w:div>
    <w:div w:id="653491899">
      <w:bodyDiv w:val="1"/>
      <w:marLeft w:val="0"/>
      <w:marRight w:val="0"/>
      <w:marTop w:val="0"/>
      <w:marBottom w:val="0"/>
      <w:divBdr>
        <w:top w:val="none" w:sz="0" w:space="0" w:color="auto"/>
        <w:left w:val="none" w:sz="0" w:space="0" w:color="auto"/>
        <w:bottom w:val="none" w:sz="0" w:space="0" w:color="auto"/>
        <w:right w:val="none" w:sz="0" w:space="0" w:color="auto"/>
      </w:divBdr>
    </w:div>
    <w:div w:id="681007063">
      <w:bodyDiv w:val="1"/>
      <w:marLeft w:val="0"/>
      <w:marRight w:val="0"/>
      <w:marTop w:val="0"/>
      <w:marBottom w:val="0"/>
      <w:divBdr>
        <w:top w:val="none" w:sz="0" w:space="0" w:color="auto"/>
        <w:left w:val="none" w:sz="0" w:space="0" w:color="auto"/>
        <w:bottom w:val="none" w:sz="0" w:space="0" w:color="auto"/>
        <w:right w:val="none" w:sz="0" w:space="0" w:color="auto"/>
      </w:divBdr>
    </w:div>
    <w:div w:id="721252830">
      <w:bodyDiv w:val="1"/>
      <w:marLeft w:val="0"/>
      <w:marRight w:val="0"/>
      <w:marTop w:val="0"/>
      <w:marBottom w:val="0"/>
      <w:divBdr>
        <w:top w:val="none" w:sz="0" w:space="0" w:color="auto"/>
        <w:left w:val="none" w:sz="0" w:space="0" w:color="auto"/>
        <w:bottom w:val="none" w:sz="0" w:space="0" w:color="auto"/>
        <w:right w:val="none" w:sz="0" w:space="0" w:color="auto"/>
      </w:divBdr>
    </w:div>
    <w:div w:id="739640440">
      <w:bodyDiv w:val="1"/>
      <w:marLeft w:val="0"/>
      <w:marRight w:val="0"/>
      <w:marTop w:val="0"/>
      <w:marBottom w:val="0"/>
      <w:divBdr>
        <w:top w:val="none" w:sz="0" w:space="0" w:color="auto"/>
        <w:left w:val="none" w:sz="0" w:space="0" w:color="auto"/>
        <w:bottom w:val="none" w:sz="0" w:space="0" w:color="auto"/>
        <w:right w:val="none" w:sz="0" w:space="0" w:color="auto"/>
      </w:divBdr>
      <w:divsChild>
        <w:div w:id="1957561724">
          <w:marLeft w:val="547"/>
          <w:marRight w:val="0"/>
          <w:marTop w:val="115"/>
          <w:marBottom w:val="0"/>
          <w:divBdr>
            <w:top w:val="none" w:sz="0" w:space="0" w:color="auto"/>
            <w:left w:val="none" w:sz="0" w:space="0" w:color="auto"/>
            <w:bottom w:val="none" w:sz="0" w:space="0" w:color="auto"/>
            <w:right w:val="none" w:sz="0" w:space="0" w:color="auto"/>
          </w:divBdr>
        </w:div>
        <w:div w:id="1866357692">
          <w:marLeft w:val="547"/>
          <w:marRight w:val="0"/>
          <w:marTop w:val="115"/>
          <w:marBottom w:val="0"/>
          <w:divBdr>
            <w:top w:val="none" w:sz="0" w:space="0" w:color="auto"/>
            <w:left w:val="none" w:sz="0" w:space="0" w:color="auto"/>
            <w:bottom w:val="none" w:sz="0" w:space="0" w:color="auto"/>
            <w:right w:val="none" w:sz="0" w:space="0" w:color="auto"/>
          </w:divBdr>
        </w:div>
        <w:div w:id="1214849971">
          <w:marLeft w:val="547"/>
          <w:marRight w:val="0"/>
          <w:marTop w:val="115"/>
          <w:marBottom w:val="0"/>
          <w:divBdr>
            <w:top w:val="none" w:sz="0" w:space="0" w:color="auto"/>
            <w:left w:val="none" w:sz="0" w:space="0" w:color="auto"/>
            <w:bottom w:val="none" w:sz="0" w:space="0" w:color="auto"/>
            <w:right w:val="none" w:sz="0" w:space="0" w:color="auto"/>
          </w:divBdr>
        </w:div>
      </w:divsChild>
    </w:div>
    <w:div w:id="762384022">
      <w:bodyDiv w:val="1"/>
      <w:marLeft w:val="0"/>
      <w:marRight w:val="0"/>
      <w:marTop w:val="0"/>
      <w:marBottom w:val="0"/>
      <w:divBdr>
        <w:top w:val="none" w:sz="0" w:space="0" w:color="auto"/>
        <w:left w:val="none" w:sz="0" w:space="0" w:color="auto"/>
        <w:bottom w:val="none" w:sz="0" w:space="0" w:color="auto"/>
        <w:right w:val="none" w:sz="0" w:space="0" w:color="auto"/>
      </w:divBdr>
    </w:div>
    <w:div w:id="795834854">
      <w:bodyDiv w:val="1"/>
      <w:marLeft w:val="0"/>
      <w:marRight w:val="0"/>
      <w:marTop w:val="0"/>
      <w:marBottom w:val="0"/>
      <w:divBdr>
        <w:top w:val="none" w:sz="0" w:space="0" w:color="auto"/>
        <w:left w:val="none" w:sz="0" w:space="0" w:color="auto"/>
        <w:bottom w:val="none" w:sz="0" w:space="0" w:color="auto"/>
        <w:right w:val="none" w:sz="0" w:space="0" w:color="auto"/>
      </w:divBdr>
    </w:div>
    <w:div w:id="799691449">
      <w:bodyDiv w:val="1"/>
      <w:marLeft w:val="0"/>
      <w:marRight w:val="0"/>
      <w:marTop w:val="0"/>
      <w:marBottom w:val="0"/>
      <w:divBdr>
        <w:top w:val="none" w:sz="0" w:space="0" w:color="auto"/>
        <w:left w:val="none" w:sz="0" w:space="0" w:color="auto"/>
        <w:bottom w:val="none" w:sz="0" w:space="0" w:color="auto"/>
        <w:right w:val="none" w:sz="0" w:space="0" w:color="auto"/>
      </w:divBdr>
    </w:div>
    <w:div w:id="801312867">
      <w:bodyDiv w:val="1"/>
      <w:marLeft w:val="0"/>
      <w:marRight w:val="0"/>
      <w:marTop w:val="0"/>
      <w:marBottom w:val="0"/>
      <w:divBdr>
        <w:top w:val="none" w:sz="0" w:space="0" w:color="auto"/>
        <w:left w:val="none" w:sz="0" w:space="0" w:color="auto"/>
        <w:bottom w:val="none" w:sz="0" w:space="0" w:color="auto"/>
        <w:right w:val="none" w:sz="0" w:space="0" w:color="auto"/>
      </w:divBdr>
    </w:div>
    <w:div w:id="816456116">
      <w:bodyDiv w:val="1"/>
      <w:marLeft w:val="0"/>
      <w:marRight w:val="0"/>
      <w:marTop w:val="0"/>
      <w:marBottom w:val="0"/>
      <w:divBdr>
        <w:top w:val="none" w:sz="0" w:space="0" w:color="auto"/>
        <w:left w:val="none" w:sz="0" w:space="0" w:color="auto"/>
        <w:bottom w:val="none" w:sz="0" w:space="0" w:color="auto"/>
        <w:right w:val="none" w:sz="0" w:space="0" w:color="auto"/>
      </w:divBdr>
    </w:div>
    <w:div w:id="819616388">
      <w:bodyDiv w:val="1"/>
      <w:marLeft w:val="0"/>
      <w:marRight w:val="0"/>
      <w:marTop w:val="0"/>
      <w:marBottom w:val="0"/>
      <w:divBdr>
        <w:top w:val="none" w:sz="0" w:space="0" w:color="auto"/>
        <w:left w:val="none" w:sz="0" w:space="0" w:color="auto"/>
        <w:bottom w:val="none" w:sz="0" w:space="0" w:color="auto"/>
        <w:right w:val="none" w:sz="0" w:space="0" w:color="auto"/>
      </w:divBdr>
    </w:div>
    <w:div w:id="850070959">
      <w:bodyDiv w:val="1"/>
      <w:marLeft w:val="0"/>
      <w:marRight w:val="0"/>
      <w:marTop w:val="0"/>
      <w:marBottom w:val="0"/>
      <w:divBdr>
        <w:top w:val="none" w:sz="0" w:space="0" w:color="auto"/>
        <w:left w:val="none" w:sz="0" w:space="0" w:color="auto"/>
        <w:bottom w:val="none" w:sz="0" w:space="0" w:color="auto"/>
        <w:right w:val="none" w:sz="0" w:space="0" w:color="auto"/>
      </w:divBdr>
      <w:divsChild>
        <w:div w:id="136604380">
          <w:marLeft w:val="547"/>
          <w:marRight w:val="0"/>
          <w:marTop w:val="115"/>
          <w:marBottom w:val="0"/>
          <w:divBdr>
            <w:top w:val="none" w:sz="0" w:space="0" w:color="auto"/>
            <w:left w:val="none" w:sz="0" w:space="0" w:color="auto"/>
            <w:bottom w:val="none" w:sz="0" w:space="0" w:color="auto"/>
            <w:right w:val="none" w:sz="0" w:space="0" w:color="auto"/>
          </w:divBdr>
        </w:div>
      </w:divsChild>
    </w:div>
    <w:div w:id="875777910">
      <w:bodyDiv w:val="1"/>
      <w:marLeft w:val="0"/>
      <w:marRight w:val="0"/>
      <w:marTop w:val="0"/>
      <w:marBottom w:val="0"/>
      <w:divBdr>
        <w:top w:val="none" w:sz="0" w:space="0" w:color="auto"/>
        <w:left w:val="none" w:sz="0" w:space="0" w:color="auto"/>
        <w:bottom w:val="none" w:sz="0" w:space="0" w:color="auto"/>
        <w:right w:val="none" w:sz="0" w:space="0" w:color="auto"/>
      </w:divBdr>
    </w:div>
    <w:div w:id="887378705">
      <w:bodyDiv w:val="1"/>
      <w:marLeft w:val="0"/>
      <w:marRight w:val="0"/>
      <w:marTop w:val="0"/>
      <w:marBottom w:val="0"/>
      <w:divBdr>
        <w:top w:val="none" w:sz="0" w:space="0" w:color="auto"/>
        <w:left w:val="none" w:sz="0" w:space="0" w:color="auto"/>
        <w:bottom w:val="none" w:sz="0" w:space="0" w:color="auto"/>
        <w:right w:val="none" w:sz="0" w:space="0" w:color="auto"/>
      </w:divBdr>
    </w:div>
    <w:div w:id="937325921">
      <w:bodyDiv w:val="1"/>
      <w:marLeft w:val="0"/>
      <w:marRight w:val="0"/>
      <w:marTop w:val="0"/>
      <w:marBottom w:val="0"/>
      <w:divBdr>
        <w:top w:val="none" w:sz="0" w:space="0" w:color="auto"/>
        <w:left w:val="none" w:sz="0" w:space="0" w:color="auto"/>
        <w:bottom w:val="none" w:sz="0" w:space="0" w:color="auto"/>
        <w:right w:val="none" w:sz="0" w:space="0" w:color="auto"/>
      </w:divBdr>
      <w:divsChild>
        <w:div w:id="685209650">
          <w:marLeft w:val="0"/>
          <w:marRight w:val="0"/>
          <w:marTop w:val="0"/>
          <w:marBottom w:val="0"/>
          <w:divBdr>
            <w:top w:val="none" w:sz="0" w:space="0" w:color="auto"/>
            <w:left w:val="none" w:sz="0" w:space="0" w:color="auto"/>
            <w:bottom w:val="none" w:sz="0" w:space="0" w:color="auto"/>
            <w:right w:val="none" w:sz="0" w:space="0" w:color="auto"/>
          </w:divBdr>
        </w:div>
      </w:divsChild>
    </w:div>
    <w:div w:id="947547397">
      <w:bodyDiv w:val="1"/>
      <w:marLeft w:val="0"/>
      <w:marRight w:val="0"/>
      <w:marTop w:val="0"/>
      <w:marBottom w:val="0"/>
      <w:divBdr>
        <w:top w:val="none" w:sz="0" w:space="0" w:color="auto"/>
        <w:left w:val="none" w:sz="0" w:space="0" w:color="auto"/>
        <w:bottom w:val="none" w:sz="0" w:space="0" w:color="auto"/>
        <w:right w:val="none" w:sz="0" w:space="0" w:color="auto"/>
      </w:divBdr>
    </w:div>
    <w:div w:id="948853663">
      <w:bodyDiv w:val="1"/>
      <w:marLeft w:val="0"/>
      <w:marRight w:val="0"/>
      <w:marTop w:val="0"/>
      <w:marBottom w:val="0"/>
      <w:divBdr>
        <w:top w:val="none" w:sz="0" w:space="0" w:color="auto"/>
        <w:left w:val="none" w:sz="0" w:space="0" w:color="auto"/>
        <w:bottom w:val="none" w:sz="0" w:space="0" w:color="auto"/>
        <w:right w:val="none" w:sz="0" w:space="0" w:color="auto"/>
      </w:divBdr>
    </w:div>
    <w:div w:id="978460742">
      <w:bodyDiv w:val="1"/>
      <w:marLeft w:val="0"/>
      <w:marRight w:val="0"/>
      <w:marTop w:val="0"/>
      <w:marBottom w:val="0"/>
      <w:divBdr>
        <w:top w:val="none" w:sz="0" w:space="0" w:color="auto"/>
        <w:left w:val="none" w:sz="0" w:space="0" w:color="auto"/>
        <w:bottom w:val="none" w:sz="0" w:space="0" w:color="auto"/>
        <w:right w:val="none" w:sz="0" w:space="0" w:color="auto"/>
      </w:divBdr>
    </w:div>
    <w:div w:id="1007825372">
      <w:bodyDiv w:val="1"/>
      <w:marLeft w:val="0"/>
      <w:marRight w:val="0"/>
      <w:marTop w:val="0"/>
      <w:marBottom w:val="0"/>
      <w:divBdr>
        <w:top w:val="none" w:sz="0" w:space="0" w:color="auto"/>
        <w:left w:val="none" w:sz="0" w:space="0" w:color="auto"/>
        <w:bottom w:val="none" w:sz="0" w:space="0" w:color="auto"/>
        <w:right w:val="none" w:sz="0" w:space="0" w:color="auto"/>
      </w:divBdr>
    </w:div>
    <w:div w:id="1026952417">
      <w:bodyDiv w:val="1"/>
      <w:marLeft w:val="0"/>
      <w:marRight w:val="0"/>
      <w:marTop w:val="0"/>
      <w:marBottom w:val="0"/>
      <w:divBdr>
        <w:top w:val="none" w:sz="0" w:space="0" w:color="auto"/>
        <w:left w:val="none" w:sz="0" w:space="0" w:color="auto"/>
        <w:bottom w:val="none" w:sz="0" w:space="0" w:color="auto"/>
        <w:right w:val="none" w:sz="0" w:space="0" w:color="auto"/>
      </w:divBdr>
    </w:div>
    <w:div w:id="1049453409">
      <w:bodyDiv w:val="1"/>
      <w:marLeft w:val="0"/>
      <w:marRight w:val="0"/>
      <w:marTop w:val="0"/>
      <w:marBottom w:val="0"/>
      <w:divBdr>
        <w:top w:val="none" w:sz="0" w:space="0" w:color="auto"/>
        <w:left w:val="none" w:sz="0" w:space="0" w:color="auto"/>
        <w:bottom w:val="none" w:sz="0" w:space="0" w:color="auto"/>
        <w:right w:val="none" w:sz="0" w:space="0" w:color="auto"/>
      </w:divBdr>
      <w:divsChild>
        <w:div w:id="250630084">
          <w:marLeft w:val="0"/>
          <w:marRight w:val="0"/>
          <w:marTop w:val="0"/>
          <w:marBottom w:val="0"/>
          <w:divBdr>
            <w:top w:val="none" w:sz="0" w:space="0" w:color="auto"/>
            <w:left w:val="none" w:sz="0" w:space="0" w:color="auto"/>
            <w:bottom w:val="none" w:sz="0" w:space="0" w:color="auto"/>
            <w:right w:val="none" w:sz="0" w:space="0" w:color="auto"/>
          </w:divBdr>
          <w:divsChild>
            <w:div w:id="1099636919">
              <w:marLeft w:val="0"/>
              <w:marRight w:val="0"/>
              <w:marTop w:val="0"/>
              <w:marBottom w:val="0"/>
              <w:divBdr>
                <w:top w:val="none" w:sz="0" w:space="0" w:color="auto"/>
                <w:left w:val="none" w:sz="0" w:space="0" w:color="auto"/>
                <w:bottom w:val="none" w:sz="0" w:space="0" w:color="auto"/>
                <w:right w:val="none" w:sz="0" w:space="0" w:color="auto"/>
              </w:divBdr>
              <w:divsChild>
                <w:div w:id="2006276407">
                  <w:marLeft w:val="0"/>
                  <w:marRight w:val="0"/>
                  <w:marTop w:val="0"/>
                  <w:marBottom w:val="0"/>
                  <w:divBdr>
                    <w:top w:val="none" w:sz="0" w:space="0" w:color="auto"/>
                    <w:left w:val="none" w:sz="0" w:space="0" w:color="auto"/>
                    <w:bottom w:val="none" w:sz="0" w:space="0" w:color="auto"/>
                    <w:right w:val="none" w:sz="0" w:space="0" w:color="auto"/>
                  </w:divBdr>
                  <w:divsChild>
                    <w:div w:id="1519352390">
                      <w:marLeft w:val="0"/>
                      <w:marRight w:val="0"/>
                      <w:marTop w:val="0"/>
                      <w:marBottom w:val="0"/>
                      <w:divBdr>
                        <w:top w:val="none" w:sz="0" w:space="0" w:color="auto"/>
                        <w:left w:val="none" w:sz="0" w:space="0" w:color="auto"/>
                        <w:bottom w:val="none" w:sz="0" w:space="0" w:color="auto"/>
                        <w:right w:val="none" w:sz="0" w:space="0" w:color="auto"/>
                      </w:divBdr>
                      <w:divsChild>
                        <w:div w:id="1518421289">
                          <w:marLeft w:val="0"/>
                          <w:marRight w:val="0"/>
                          <w:marTop w:val="0"/>
                          <w:marBottom w:val="0"/>
                          <w:divBdr>
                            <w:top w:val="none" w:sz="0" w:space="0" w:color="auto"/>
                            <w:left w:val="none" w:sz="0" w:space="0" w:color="auto"/>
                            <w:bottom w:val="none" w:sz="0" w:space="0" w:color="auto"/>
                            <w:right w:val="none" w:sz="0" w:space="0" w:color="auto"/>
                          </w:divBdr>
                          <w:divsChild>
                            <w:div w:id="2605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90932">
      <w:bodyDiv w:val="1"/>
      <w:marLeft w:val="0"/>
      <w:marRight w:val="0"/>
      <w:marTop w:val="0"/>
      <w:marBottom w:val="0"/>
      <w:divBdr>
        <w:top w:val="none" w:sz="0" w:space="0" w:color="auto"/>
        <w:left w:val="none" w:sz="0" w:space="0" w:color="auto"/>
        <w:bottom w:val="none" w:sz="0" w:space="0" w:color="auto"/>
        <w:right w:val="none" w:sz="0" w:space="0" w:color="auto"/>
      </w:divBdr>
    </w:div>
    <w:div w:id="1069574365">
      <w:bodyDiv w:val="1"/>
      <w:marLeft w:val="0"/>
      <w:marRight w:val="0"/>
      <w:marTop w:val="0"/>
      <w:marBottom w:val="0"/>
      <w:divBdr>
        <w:top w:val="none" w:sz="0" w:space="0" w:color="auto"/>
        <w:left w:val="none" w:sz="0" w:space="0" w:color="auto"/>
        <w:bottom w:val="none" w:sz="0" w:space="0" w:color="auto"/>
        <w:right w:val="none" w:sz="0" w:space="0" w:color="auto"/>
      </w:divBdr>
      <w:divsChild>
        <w:div w:id="1439593638">
          <w:marLeft w:val="547"/>
          <w:marRight w:val="0"/>
          <w:marTop w:val="163"/>
          <w:marBottom w:val="0"/>
          <w:divBdr>
            <w:top w:val="none" w:sz="0" w:space="0" w:color="auto"/>
            <w:left w:val="none" w:sz="0" w:space="0" w:color="auto"/>
            <w:bottom w:val="none" w:sz="0" w:space="0" w:color="auto"/>
            <w:right w:val="none" w:sz="0" w:space="0" w:color="auto"/>
          </w:divBdr>
        </w:div>
      </w:divsChild>
    </w:div>
    <w:div w:id="1079013021">
      <w:bodyDiv w:val="1"/>
      <w:marLeft w:val="0"/>
      <w:marRight w:val="0"/>
      <w:marTop w:val="0"/>
      <w:marBottom w:val="0"/>
      <w:divBdr>
        <w:top w:val="none" w:sz="0" w:space="0" w:color="auto"/>
        <w:left w:val="none" w:sz="0" w:space="0" w:color="auto"/>
        <w:bottom w:val="none" w:sz="0" w:space="0" w:color="auto"/>
        <w:right w:val="none" w:sz="0" w:space="0" w:color="auto"/>
      </w:divBdr>
    </w:div>
    <w:div w:id="1081214428">
      <w:bodyDiv w:val="1"/>
      <w:marLeft w:val="0"/>
      <w:marRight w:val="0"/>
      <w:marTop w:val="0"/>
      <w:marBottom w:val="0"/>
      <w:divBdr>
        <w:top w:val="none" w:sz="0" w:space="0" w:color="auto"/>
        <w:left w:val="none" w:sz="0" w:space="0" w:color="auto"/>
        <w:bottom w:val="none" w:sz="0" w:space="0" w:color="auto"/>
        <w:right w:val="none" w:sz="0" w:space="0" w:color="auto"/>
      </w:divBdr>
    </w:div>
    <w:div w:id="1109474076">
      <w:bodyDiv w:val="1"/>
      <w:marLeft w:val="0"/>
      <w:marRight w:val="0"/>
      <w:marTop w:val="0"/>
      <w:marBottom w:val="0"/>
      <w:divBdr>
        <w:top w:val="none" w:sz="0" w:space="0" w:color="auto"/>
        <w:left w:val="none" w:sz="0" w:space="0" w:color="auto"/>
        <w:bottom w:val="none" w:sz="0" w:space="0" w:color="auto"/>
        <w:right w:val="none" w:sz="0" w:space="0" w:color="auto"/>
      </w:divBdr>
    </w:div>
    <w:div w:id="1134835881">
      <w:bodyDiv w:val="1"/>
      <w:marLeft w:val="0"/>
      <w:marRight w:val="0"/>
      <w:marTop w:val="0"/>
      <w:marBottom w:val="0"/>
      <w:divBdr>
        <w:top w:val="none" w:sz="0" w:space="0" w:color="auto"/>
        <w:left w:val="none" w:sz="0" w:space="0" w:color="auto"/>
        <w:bottom w:val="none" w:sz="0" w:space="0" w:color="auto"/>
        <w:right w:val="none" w:sz="0" w:space="0" w:color="auto"/>
      </w:divBdr>
    </w:div>
    <w:div w:id="1155147594">
      <w:bodyDiv w:val="1"/>
      <w:marLeft w:val="0"/>
      <w:marRight w:val="0"/>
      <w:marTop w:val="0"/>
      <w:marBottom w:val="0"/>
      <w:divBdr>
        <w:top w:val="none" w:sz="0" w:space="0" w:color="auto"/>
        <w:left w:val="none" w:sz="0" w:space="0" w:color="auto"/>
        <w:bottom w:val="none" w:sz="0" w:space="0" w:color="auto"/>
        <w:right w:val="none" w:sz="0" w:space="0" w:color="auto"/>
      </w:divBdr>
    </w:div>
    <w:div w:id="1163279432">
      <w:bodyDiv w:val="1"/>
      <w:marLeft w:val="0"/>
      <w:marRight w:val="0"/>
      <w:marTop w:val="0"/>
      <w:marBottom w:val="0"/>
      <w:divBdr>
        <w:top w:val="none" w:sz="0" w:space="0" w:color="auto"/>
        <w:left w:val="none" w:sz="0" w:space="0" w:color="auto"/>
        <w:bottom w:val="none" w:sz="0" w:space="0" w:color="auto"/>
        <w:right w:val="none" w:sz="0" w:space="0" w:color="auto"/>
      </w:divBdr>
    </w:div>
    <w:div w:id="1187210184">
      <w:bodyDiv w:val="1"/>
      <w:marLeft w:val="0"/>
      <w:marRight w:val="0"/>
      <w:marTop w:val="0"/>
      <w:marBottom w:val="0"/>
      <w:divBdr>
        <w:top w:val="none" w:sz="0" w:space="0" w:color="auto"/>
        <w:left w:val="none" w:sz="0" w:space="0" w:color="auto"/>
        <w:bottom w:val="none" w:sz="0" w:space="0" w:color="auto"/>
        <w:right w:val="none" w:sz="0" w:space="0" w:color="auto"/>
      </w:divBdr>
    </w:div>
    <w:div w:id="1210150412">
      <w:bodyDiv w:val="1"/>
      <w:marLeft w:val="0"/>
      <w:marRight w:val="0"/>
      <w:marTop w:val="0"/>
      <w:marBottom w:val="0"/>
      <w:divBdr>
        <w:top w:val="none" w:sz="0" w:space="0" w:color="auto"/>
        <w:left w:val="none" w:sz="0" w:space="0" w:color="auto"/>
        <w:bottom w:val="none" w:sz="0" w:space="0" w:color="auto"/>
        <w:right w:val="none" w:sz="0" w:space="0" w:color="auto"/>
      </w:divBdr>
    </w:div>
    <w:div w:id="1216812569">
      <w:bodyDiv w:val="1"/>
      <w:marLeft w:val="0"/>
      <w:marRight w:val="0"/>
      <w:marTop w:val="0"/>
      <w:marBottom w:val="0"/>
      <w:divBdr>
        <w:top w:val="none" w:sz="0" w:space="0" w:color="auto"/>
        <w:left w:val="none" w:sz="0" w:space="0" w:color="auto"/>
        <w:bottom w:val="none" w:sz="0" w:space="0" w:color="auto"/>
        <w:right w:val="none" w:sz="0" w:space="0" w:color="auto"/>
      </w:divBdr>
    </w:div>
    <w:div w:id="1241132704">
      <w:bodyDiv w:val="1"/>
      <w:marLeft w:val="0"/>
      <w:marRight w:val="0"/>
      <w:marTop w:val="0"/>
      <w:marBottom w:val="0"/>
      <w:divBdr>
        <w:top w:val="none" w:sz="0" w:space="0" w:color="auto"/>
        <w:left w:val="none" w:sz="0" w:space="0" w:color="auto"/>
        <w:bottom w:val="none" w:sz="0" w:space="0" w:color="auto"/>
        <w:right w:val="none" w:sz="0" w:space="0" w:color="auto"/>
      </w:divBdr>
    </w:div>
    <w:div w:id="1247762905">
      <w:bodyDiv w:val="1"/>
      <w:marLeft w:val="0"/>
      <w:marRight w:val="0"/>
      <w:marTop w:val="0"/>
      <w:marBottom w:val="0"/>
      <w:divBdr>
        <w:top w:val="none" w:sz="0" w:space="0" w:color="auto"/>
        <w:left w:val="none" w:sz="0" w:space="0" w:color="auto"/>
        <w:bottom w:val="none" w:sz="0" w:space="0" w:color="auto"/>
        <w:right w:val="none" w:sz="0" w:space="0" w:color="auto"/>
      </w:divBdr>
    </w:div>
    <w:div w:id="1266183548">
      <w:bodyDiv w:val="1"/>
      <w:marLeft w:val="0"/>
      <w:marRight w:val="0"/>
      <w:marTop w:val="0"/>
      <w:marBottom w:val="0"/>
      <w:divBdr>
        <w:top w:val="none" w:sz="0" w:space="0" w:color="auto"/>
        <w:left w:val="none" w:sz="0" w:space="0" w:color="auto"/>
        <w:bottom w:val="none" w:sz="0" w:space="0" w:color="auto"/>
        <w:right w:val="none" w:sz="0" w:space="0" w:color="auto"/>
      </w:divBdr>
      <w:divsChild>
        <w:div w:id="1133327105">
          <w:marLeft w:val="0"/>
          <w:marRight w:val="0"/>
          <w:marTop w:val="0"/>
          <w:marBottom w:val="0"/>
          <w:divBdr>
            <w:top w:val="none" w:sz="0" w:space="0" w:color="auto"/>
            <w:left w:val="none" w:sz="0" w:space="0" w:color="auto"/>
            <w:bottom w:val="none" w:sz="0" w:space="0" w:color="auto"/>
            <w:right w:val="none" w:sz="0" w:space="0" w:color="auto"/>
          </w:divBdr>
        </w:div>
        <w:div w:id="1186405882">
          <w:marLeft w:val="0"/>
          <w:marRight w:val="0"/>
          <w:marTop w:val="0"/>
          <w:marBottom w:val="0"/>
          <w:divBdr>
            <w:top w:val="none" w:sz="0" w:space="0" w:color="auto"/>
            <w:left w:val="none" w:sz="0" w:space="0" w:color="auto"/>
            <w:bottom w:val="none" w:sz="0" w:space="0" w:color="auto"/>
            <w:right w:val="none" w:sz="0" w:space="0" w:color="auto"/>
          </w:divBdr>
        </w:div>
        <w:div w:id="33309038">
          <w:marLeft w:val="0"/>
          <w:marRight w:val="0"/>
          <w:marTop w:val="0"/>
          <w:marBottom w:val="0"/>
          <w:divBdr>
            <w:top w:val="none" w:sz="0" w:space="0" w:color="auto"/>
            <w:left w:val="none" w:sz="0" w:space="0" w:color="auto"/>
            <w:bottom w:val="none" w:sz="0" w:space="0" w:color="auto"/>
            <w:right w:val="none" w:sz="0" w:space="0" w:color="auto"/>
          </w:divBdr>
        </w:div>
        <w:div w:id="979841320">
          <w:marLeft w:val="0"/>
          <w:marRight w:val="0"/>
          <w:marTop w:val="0"/>
          <w:marBottom w:val="0"/>
          <w:divBdr>
            <w:top w:val="none" w:sz="0" w:space="0" w:color="auto"/>
            <w:left w:val="none" w:sz="0" w:space="0" w:color="auto"/>
            <w:bottom w:val="none" w:sz="0" w:space="0" w:color="auto"/>
            <w:right w:val="none" w:sz="0" w:space="0" w:color="auto"/>
          </w:divBdr>
        </w:div>
        <w:div w:id="1909924535">
          <w:marLeft w:val="0"/>
          <w:marRight w:val="0"/>
          <w:marTop w:val="0"/>
          <w:marBottom w:val="0"/>
          <w:divBdr>
            <w:top w:val="none" w:sz="0" w:space="0" w:color="auto"/>
            <w:left w:val="none" w:sz="0" w:space="0" w:color="auto"/>
            <w:bottom w:val="none" w:sz="0" w:space="0" w:color="auto"/>
            <w:right w:val="none" w:sz="0" w:space="0" w:color="auto"/>
          </w:divBdr>
        </w:div>
      </w:divsChild>
    </w:div>
    <w:div w:id="1291477115">
      <w:bodyDiv w:val="1"/>
      <w:marLeft w:val="0"/>
      <w:marRight w:val="0"/>
      <w:marTop w:val="0"/>
      <w:marBottom w:val="0"/>
      <w:divBdr>
        <w:top w:val="none" w:sz="0" w:space="0" w:color="auto"/>
        <w:left w:val="none" w:sz="0" w:space="0" w:color="auto"/>
        <w:bottom w:val="none" w:sz="0" w:space="0" w:color="auto"/>
        <w:right w:val="none" w:sz="0" w:space="0" w:color="auto"/>
      </w:divBdr>
    </w:div>
    <w:div w:id="1334648327">
      <w:bodyDiv w:val="1"/>
      <w:marLeft w:val="0"/>
      <w:marRight w:val="0"/>
      <w:marTop w:val="0"/>
      <w:marBottom w:val="0"/>
      <w:divBdr>
        <w:top w:val="none" w:sz="0" w:space="0" w:color="auto"/>
        <w:left w:val="none" w:sz="0" w:space="0" w:color="auto"/>
        <w:bottom w:val="none" w:sz="0" w:space="0" w:color="auto"/>
        <w:right w:val="none" w:sz="0" w:space="0" w:color="auto"/>
      </w:divBdr>
    </w:div>
    <w:div w:id="1398360949">
      <w:bodyDiv w:val="1"/>
      <w:marLeft w:val="0"/>
      <w:marRight w:val="0"/>
      <w:marTop w:val="0"/>
      <w:marBottom w:val="0"/>
      <w:divBdr>
        <w:top w:val="none" w:sz="0" w:space="0" w:color="auto"/>
        <w:left w:val="none" w:sz="0" w:space="0" w:color="auto"/>
        <w:bottom w:val="none" w:sz="0" w:space="0" w:color="auto"/>
        <w:right w:val="none" w:sz="0" w:space="0" w:color="auto"/>
      </w:divBdr>
    </w:div>
    <w:div w:id="1421103953">
      <w:bodyDiv w:val="1"/>
      <w:marLeft w:val="0"/>
      <w:marRight w:val="0"/>
      <w:marTop w:val="0"/>
      <w:marBottom w:val="0"/>
      <w:divBdr>
        <w:top w:val="none" w:sz="0" w:space="0" w:color="auto"/>
        <w:left w:val="none" w:sz="0" w:space="0" w:color="auto"/>
        <w:bottom w:val="none" w:sz="0" w:space="0" w:color="auto"/>
        <w:right w:val="none" w:sz="0" w:space="0" w:color="auto"/>
      </w:divBdr>
    </w:div>
    <w:div w:id="1426072090">
      <w:bodyDiv w:val="1"/>
      <w:marLeft w:val="0"/>
      <w:marRight w:val="0"/>
      <w:marTop w:val="0"/>
      <w:marBottom w:val="0"/>
      <w:divBdr>
        <w:top w:val="none" w:sz="0" w:space="0" w:color="auto"/>
        <w:left w:val="none" w:sz="0" w:space="0" w:color="auto"/>
        <w:bottom w:val="none" w:sz="0" w:space="0" w:color="auto"/>
        <w:right w:val="none" w:sz="0" w:space="0" w:color="auto"/>
      </w:divBdr>
    </w:div>
    <w:div w:id="1432356960">
      <w:bodyDiv w:val="1"/>
      <w:marLeft w:val="0"/>
      <w:marRight w:val="0"/>
      <w:marTop w:val="0"/>
      <w:marBottom w:val="0"/>
      <w:divBdr>
        <w:top w:val="none" w:sz="0" w:space="0" w:color="auto"/>
        <w:left w:val="none" w:sz="0" w:space="0" w:color="auto"/>
        <w:bottom w:val="none" w:sz="0" w:space="0" w:color="auto"/>
        <w:right w:val="none" w:sz="0" w:space="0" w:color="auto"/>
      </w:divBdr>
    </w:div>
    <w:div w:id="1447502282">
      <w:bodyDiv w:val="1"/>
      <w:marLeft w:val="0"/>
      <w:marRight w:val="0"/>
      <w:marTop w:val="0"/>
      <w:marBottom w:val="0"/>
      <w:divBdr>
        <w:top w:val="none" w:sz="0" w:space="0" w:color="auto"/>
        <w:left w:val="none" w:sz="0" w:space="0" w:color="auto"/>
        <w:bottom w:val="none" w:sz="0" w:space="0" w:color="auto"/>
        <w:right w:val="none" w:sz="0" w:space="0" w:color="auto"/>
      </w:divBdr>
    </w:div>
    <w:div w:id="1483548733">
      <w:bodyDiv w:val="1"/>
      <w:marLeft w:val="0"/>
      <w:marRight w:val="0"/>
      <w:marTop w:val="0"/>
      <w:marBottom w:val="0"/>
      <w:divBdr>
        <w:top w:val="none" w:sz="0" w:space="0" w:color="auto"/>
        <w:left w:val="none" w:sz="0" w:space="0" w:color="auto"/>
        <w:bottom w:val="none" w:sz="0" w:space="0" w:color="auto"/>
        <w:right w:val="none" w:sz="0" w:space="0" w:color="auto"/>
      </w:divBdr>
    </w:div>
    <w:div w:id="1532298630">
      <w:bodyDiv w:val="1"/>
      <w:marLeft w:val="0"/>
      <w:marRight w:val="0"/>
      <w:marTop w:val="0"/>
      <w:marBottom w:val="0"/>
      <w:divBdr>
        <w:top w:val="none" w:sz="0" w:space="0" w:color="auto"/>
        <w:left w:val="none" w:sz="0" w:space="0" w:color="auto"/>
        <w:bottom w:val="none" w:sz="0" w:space="0" w:color="auto"/>
        <w:right w:val="none" w:sz="0" w:space="0" w:color="auto"/>
      </w:divBdr>
    </w:div>
    <w:div w:id="1540363844">
      <w:bodyDiv w:val="1"/>
      <w:marLeft w:val="0"/>
      <w:marRight w:val="0"/>
      <w:marTop w:val="0"/>
      <w:marBottom w:val="0"/>
      <w:divBdr>
        <w:top w:val="none" w:sz="0" w:space="0" w:color="auto"/>
        <w:left w:val="none" w:sz="0" w:space="0" w:color="auto"/>
        <w:bottom w:val="none" w:sz="0" w:space="0" w:color="auto"/>
        <w:right w:val="none" w:sz="0" w:space="0" w:color="auto"/>
      </w:divBdr>
    </w:div>
    <w:div w:id="1552352236">
      <w:bodyDiv w:val="1"/>
      <w:marLeft w:val="0"/>
      <w:marRight w:val="0"/>
      <w:marTop w:val="0"/>
      <w:marBottom w:val="0"/>
      <w:divBdr>
        <w:top w:val="none" w:sz="0" w:space="0" w:color="auto"/>
        <w:left w:val="none" w:sz="0" w:space="0" w:color="auto"/>
        <w:bottom w:val="none" w:sz="0" w:space="0" w:color="auto"/>
        <w:right w:val="none" w:sz="0" w:space="0" w:color="auto"/>
      </w:divBdr>
      <w:divsChild>
        <w:div w:id="159086306">
          <w:marLeft w:val="547"/>
          <w:marRight w:val="0"/>
          <w:marTop w:val="96"/>
          <w:marBottom w:val="0"/>
          <w:divBdr>
            <w:top w:val="none" w:sz="0" w:space="0" w:color="auto"/>
            <w:left w:val="none" w:sz="0" w:space="0" w:color="auto"/>
            <w:bottom w:val="none" w:sz="0" w:space="0" w:color="auto"/>
            <w:right w:val="none" w:sz="0" w:space="0" w:color="auto"/>
          </w:divBdr>
        </w:div>
      </w:divsChild>
    </w:div>
    <w:div w:id="1576816007">
      <w:bodyDiv w:val="1"/>
      <w:marLeft w:val="0"/>
      <w:marRight w:val="0"/>
      <w:marTop w:val="0"/>
      <w:marBottom w:val="0"/>
      <w:divBdr>
        <w:top w:val="none" w:sz="0" w:space="0" w:color="auto"/>
        <w:left w:val="none" w:sz="0" w:space="0" w:color="auto"/>
        <w:bottom w:val="none" w:sz="0" w:space="0" w:color="auto"/>
        <w:right w:val="none" w:sz="0" w:space="0" w:color="auto"/>
      </w:divBdr>
      <w:divsChild>
        <w:div w:id="2021198871">
          <w:marLeft w:val="547"/>
          <w:marRight w:val="0"/>
          <w:marTop w:val="115"/>
          <w:marBottom w:val="0"/>
          <w:divBdr>
            <w:top w:val="none" w:sz="0" w:space="0" w:color="auto"/>
            <w:left w:val="none" w:sz="0" w:space="0" w:color="auto"/>
            <w:bottom w:val="none" w:sz="0" w:space="0" w:color="auto"/>
            <w:right w:val="none" w:sz="0" w:space="0" w:color="auto"/>
          </w:divBdr>
        </w:div>
        <w:div w:id="1225022231">
          <w:marLeft w:val="547"/>
          <w:marRight w:val="0"/>
          <w:marTop w:val="96"/>
          <w:marBottom w:val="0"/>
          <w:divBdr>
            <w:top w:val="none" w:sz="0" w:space="0" w:color="auto"/>
            <w:left w:val="none" w:sz="0" w:space="0" w:color="auto"/>
            <w:bottom w:val="none" w:sz="0" w:space="0" w:color="auto"/>
            <w:right w:val="none" w:sz="0" w:space="0" w:color="auto"/>
          </w:divBdr>
        </w:div>
        <w:div w:id="976492478">
          <w:marLeft w:val="547"/>
          <w:marRight w:val="0"/>
          <w:marTop w:val="115"/>
          <w:marBottom w:val="0"/>
          <w:divBdr>
            <w:top w:val="none" w:sz="0" w:space="0" w:color="auto"/>
            <w:left w:val="none" w:sz="0" w:space="0" w:color="auto"/>
            <w:bottom w:val="none" w:sz="0" w:space="0" w:color="auto"/>
            <w:right w:val="none" w:sz="0" w:space="0" w:color="auto"/>
          </w:divBdr>
        </w:div>
        <w:div w:id="544103006">
          <w:marLeft w:val="547"/>
          <w:marRight w:val="0"/>
          <w:marTop w:val="115"/>
          <w:marBottom w:val="0"/>
          <w:divBdr>
            <w:top w:val="none" w:sz="0" w:space="0" w:color="auto"/>
            <w:left w:val="none" w:sz="0" w:space="0" w:color="auto"/>
            <w:bottom w:val="none" w:sz="0" w:space="0" w:color="auto"/>
            <w:right w:val="none" w:sz="0" w:space="0" w:color="auto"/>
          </w:divBdr>
        </w:div>
      </w:divsChild>
    </w:div>
    <w:div w:id="1658027721">
      <w:bodyDiv w:val="1"/>
      <w:marLeft w:val="0"/>
      <w:marRight w:val="0"/>
      <w:marTop w:val="0"/>
      <w:marBottom w:val="0"/>
      <w:divBdr>
        <w:top w:val="none" w:sz="0" w:space="0" w:color="auto"/>
        <w:left w:val="none" w:sz="0" w:space="0" w:color="auto"/>
        <w:bottom w:val="none" w:sz="0" w:space="0" w:color="auto"/>
        <w:right w:val="none" w:sz="0" w:space="0" w:color="auto"/>
      </w:divBdr>
    </w:div>
    <w:div w:id="1773091046">
      <w:bodyDiv w:val="1"/>
      <w:marLeft w:val="0"/>
      <w:marRight w:val="0"/>
      <w:marTop w:val="0"/>
      <w:marBottom w:val="0"/>
      <w:divBdr>
        <w:top w:val="none" w:sz="0" w:space="0" w:color="auto"/>
        <w:left w:val="none" w:sz="0" w:space="0" w:color="auto"/>
        <w:bottom w:val="none" w:sz="0" w:space="0" w:color="auto"/>
        <w:right w:val="none" w:sz="0" w:space="0" w:color="auto"/>
      </w:divBdr>
    </w:div>
    <w:div w:id="1776901668">
      <w:bodyDiv w:val="1"/>
      <w:marLeft w:val="0"/>
      <w:marRight w:val="0"/>
      <w:marTop w:val="0"/>
      <w:marBottom w:val="0"/>
      <w:divBdr>
        <w:top w:val="none" w:sz="0" w:space="0" w:color="auto"/>
        <w:left w:val="none" w:sz="0" w:space="0" w:color="auto"/>
        <w:bottom w:val="none" w:sz="0" w:space="0" w:color="auto"/>
        <w:right w:val="none" w:sz="0" w:space="0" w:color="auto"/>
      </w:divBdr>
    </w:div>
    <w:div w:id="1789471101">
      <w:bodyDiv w:val="1"/>
      <w:marLeft w:val="0"/>
      <w:marRight w:val="0"/>
      <w:marTop w:val="0"/>
      <w:marBottom w:val="0"/>
      <w:divBdr>
        <w:top w:val="none" w:sz="0" w:space="0" w:color="auto"/>
        <w:left w:val="none" w:sz="0" w:space="0" w:color="auto"/>
        <w:bottom w:val="none" w:sz="0" w:space="0" w:color="auto"/>
        <w:right w:val="none" w:sz="0" w:space="0" w:color="auto"/>
      </w:divBdr>
    </w:div>
    <w:div w:id="1790390933">
      <w:bodyDiv w:val="1"/>
      <w:marLeft w:val="0"/>
      <w:marRight w:val="0"/>
      <w:marTop w:val="0"/>
      <w:marBottom w:val="0"/>
      <w:divBdr>
        <w:top w:val="none" w:sz="0" w:space="0" w:color="auto"/>
        <w:left w:val="none" w:sz="0" w:space="0" w:color="auto"/>
        <w:bottom w:val="none" w:sz="0" w:space="0" w:color="auto"/>
        <w:right w:val="none" w:sz="0" w:space="0" w:color="auto"/>
      </w:divBdr>
    </w:div>
    <w:div w:id="1791245786">
      <w:bodyDiv w:val="1"/>
      <w:marLeft w:val="0"/>
      <w:marRight w:val="0"/>
      <w:marTop w:val="0"/>
      <w:marBottom w:val="0"/>
      <w:divBdr>
        <w:top w:val="none" w:sz="0" w:space="0" w:color="auto"/>
        <w:left w:val="none" w:sz="0" w:space="0" w:color="auto"/>
        <w:bottom w:val="none" w:sz="0" w:space="0" w:color="auto"/>
        <w:right w:val="none" w:sz="0" w:space="0" w:color="auto"/>
      </w:divBdr>
    </w:div>
    <w:div w:id="1791893653">
      <w:bodyDiv w:val="1"/>
      <w:marLeft w:val="0"/>
      <w:marRight w:val="0"/>
      <w:marTop w:val="0"/>
      <w:marBottom w:val="0"/>
      <w:divBdr>
        <w:top w:val="none" w:sz="0" w:space="0" w:color="auto"/>
        <w:left w:val="none" w:sz="0" w:space="0" w:color="auto"/>
        <w:bottom w:val="none" w:sz="0" w:space="0" w:color="auto"/>
        <w:right w:val="none" w:sz="0" w:space="0" w:color="auto"/>
      </w:divBdr>
    </w:div>
    <w:div w:id="1831214599">
      <w:bodyDiv w:val="1"/>
      <w:marLeft w:val="0"/>
      <w:marRight w:val="0"/>
      <w:marTop w:val="0"/>
      <w:marBottom w:val="0"/>
      <w:divBdr>
        <w:top w:val="none" w:sz="0" w:space="0" w:color="auto"/>
        <w:left w:val="none" w:sz="0" w:space="0" w:color="auto"/>
        <w:bottom w:val="none" w:sz="0" w:space="0" w:color="auto"/>
        <w:right w:val="none" w:sz="0" w:space="0" w:color="auto"/>
      </w:divBdr>
      <w:divsChild>
        <w:div w:id="1608272494">
          <w:marLeft w:val="547"/>
          <w:marRight w:val="0"/>
          <w:marTop w:val="0"/>
          <w:marBottom w:val="0"/>
          <w:divBdr>
            <w:top w:val="none" w:sz="0" w:space="0" w:color="auto"/>
            <w:left w:val="none" w:sz="0" w:space="0" w:color="auto"/>
            <w:bottom w:val="none" w:sz="0" w:space="0" w:color="auto"/>
            <w:right w:val="none" w:sz="0" w:space="0" w:color="auto"/>
          </w:divBdr>
        </w:div>
        <w:div w:id="1174341659">
          <w:marLeft w:val="547"/>
          <w:marRight w:val="0"/>
          <w:marTop w:val="0"/>
          <w:marBottom w:val="0"/>
          <w:divBdr>
            <w:top w:val="none" w:sz="0" w:space="0" w:color="auto"/>
            <w:left w:val="none" w:sz="0" w:space="0" w:color="auto"/>
            <w:bottom w:val="none" w:sz="0" w:space="0" w:color="auto"/>
            <w:right w:val="none" w:sz="0" w:space="0" w:color="auto"/>
          </w:divBdr>
        </w:div>
        <w:div w:id="678777264">
          <w:marLeft w:val="547"/>
          <w:marRight w:val="0"/>
          <w:marTop w:val="0"/>
          <w:marBottom w:val="0"/>
          <w:divBdr>
            <w:top w:val="none" w:sz="0" w:space="0" w:color="auto"/>
            <w:left w:val="none" w:sz="0" w:space="0" w:color="auto"/>
            <w:bottom w:val="none" w:sz="0" w:space="0" w:color="auto"/>
            <w:right w:val="none" w:sz="0" w:space="0" w:color="auto"/>
          </w:divBdr>
        </w:div>
      </w:divsChild>
    </w:div>
    <w:div w:id="1866211510">
      <w:bodyDiv w:val="1"/>
      <w:marLeft w:val="0"/>
      <w:marRight w:val="0"/>
      <w:marTop w:val="0"/>
      <w:marBottom w:val="0"/>
      <w:divBdr>
        <w:top w:val="none" w:sz="0" w:space="0" w:color="auto"/>
        <w:left w:val="none" w:sz="0" w:space="0" w:color="auto"/>
        <w:bottom w:val="none" w:sz="0" w:space="0" w:color="auto"/>
        <w:right w:val="none" w:sz="0" w:space="0" w:color="auto"/>
      </w:divBdr>
    </w:div>
    <w:div w:id="1872912761">
      <w:bodyDiv w:val="1"/>
      <w:marLeft w:val="0"/>
      <w:marRight w:val="0"/>
      <w:marTop w:val="0"/>
      <w:marBottom w:val="0"/>
      <w:divBdr>
        <w:top w:val="none" w:sz="0" w:space="0" w:color="auto"/>
        <w:left w:val="none" w:sz="0" w:space="0" w:color="auto"/>
        <w:bottom w:val="none" w:sz="0" w:space="0" w:color="auto"/>
        <w:right w:val="none" w:sz="0" w:space="0" w:color="auto"/>
      </w:divBdr>
    </w:div>
    <w:div w:id="1902983401">
      <w:bodyDiv w:val="1"/>
      <w:marLeft w:val="0"/>
      <w:marRight w:val="0"/>
      <w:marTop w:val="0"/>
      <w:marBottom w:val="0"/>
      <w:divBdr>
        <w:top w:val="none" w:sz="0" w:space="0" w:color="auto"/>
        <w:left w:val="none" w:sz="0" w:space="0" w:color="auto"/>
        <w:bottom w:val="none" w:sz="0" w:space="0" w:color="auto"/>
        <w:right w:val="none" w:sz="0" w:space="0" w:color="auto"/>
      </w:divBdr>
    </w:div>
    <w:div w:id="1904097679">
      <w:bodyDiv w:val="1"/>
      <w:marLeft w:val="0"/>
      <w:marRight w:val="0"/>
      <w:marTop w:val="0"/>
      <w:marBottom w:val="0"/>
      <w:divBdr>
        <w:top w:val="none" w:sz="0" w:space="0" w:color="auto"/>
        <w:left w:val="none" w:sz="0" w:space="0" w:color="auto"/>
        <w:bottom w:val="none" w:sz="0" w:space="0" w:color="auto"/>
        <w:right w:val="none" w:sz="0" w:space="0" w:color="auto"/>
      </w:divBdr>
      <w:divsChild>
        <w:div w:id="1257325741">
          <w:marLeft w:val="547"/>
          <w:marRight w:val="0"/>
          <w:marTop w:val="115"/>
          <w:marBottom w:val="0"/>
          <w:divBdr>
            <w:top w:val="none" w:sz="0" w:space="0" w:color="auto"/>
            <w:left w:val="none" w:sz="0" w:space="0" w:color="auto"/>
            <w:bottom w:val="none" w:sz="0" w:space="0" w:color="auto"/>
            <w:right w:val="none" w:sz="0" w:space="0" w:color="auto"/>
          </w:divBdr>
        </w:div>
        <w:div w:id="413867031">
          <w:marLeft w:val="547"/>
          <w:marRight w:val="0"/>
          <w:marTop w:val="115"/>
          <w:marBottom w:val="0"/>
          <w:divBdr>
            <w:top w:val="none" w:sz="0" w:space="0" w:color="auto"/>
            <w:left w:val="none" w:sz="0" w:space="0" w:color="auto"/>
            <w:bottom w:val="none" w:sz="0" w:space="0" w:color="auto"/>
            <w:right w:val="none" w:sz="0" w:space="0" w:color="auto"/>
          </w:divBdr>
        </w:div>
        <w:div w:id="1118452683">
          <w:marLeft w:val="547"/>
          <w:marRight w:val="0"/>
          <w:marTop w:val="115"/>
          <w:marBottom w:val="0"/>
          <w:divBdr>
            <w:top w:val="none" w:sz="0" w:space="0" w:color="auto"/>
            <w:left w:val="none" w:sz="0" w:space="0" w:color="auto"/>
            <w:bottom w:val="none" w:sz="0" w:space="0" w:color="auto"/>
            <w:right w:val="none" w:sz="0" w:space="0" w:color="auto"/>
          </w:divBdr>
        </w:div>
      </w:divsChild>
    </w:div>
    <w:div w:id="1906913795">
      <w:bodyDiv w:val="1"/>
      <w:marLeft w:val="0"/>
      <w:marRight w:val="0"/>
      <w:marTop w:val="0"/>
      <w:marBottom w:val="0"/>
      <w:divBdr>
        <w:top w:val="none" w:sz="0" w:space="0" w:color="auto"/>
        <w:left w:val="none" w:sz="0" w:space="0" w:color="auto"/>
        <w:bottom w:val="none" w:sz="0" w:space="0" w:color="auto"/>
        <w:right w:val="none" w:sz="0" w:space="0" w:color="auto"/>
      </w:divBdr>
    </w:div>
    <w:div w:id="1929730224">
      <w:bodyDiv w:val="1"/>
      <w:marLeft w:val="0"/>
      <w:marRight w:val="0"/>
      <w:marTop w:val="0"/>
      <w:marBottom w:val="0"/>
      <w:divBdr>
        <w:top w:val="none" w:sz="0" w:space="0" w:color="auto"/>
        <w:left w:val="none" w:sz="0" w:space="0" w:color="auto"/>
        <w:bottom w:val="none" w:sz="0" w:space="0" w:color="auto"/>
        <w:right w:val="none" w:sz="0" w:space="0" w:color="auto"/>
      </w:divBdr>
    </w:div>
    <w:div w:id="1960601909">
      <w:bodyDiv w:val="1"/>
      <w:marLeft w:val="0"/>
      <w:marRight w:val="0"/>
      <w:marTop w:val="0"/>
      <w:marBottom w:val="0"/>
      <w:divBdr>
        <w:top w:val="none" w:sz="0" w:space="0" w:color="auto"/>
        <w:left w:val="none" w:sz="0" w:space="0" w:color="auto"/>
        <w:bottom w:val="none" w:sz="0" w:space="0" w:color="auto"/>
        <w:right w:val="none" w:sz="0" w:space="0" w:color="auto"/>
      </w:divBdr>
    </w:div>
    <w:div w:id="1977177408">
      <w:bodyDiv w:val="1"/>
      <w:marLeft w:val="0"/>
      <w:marRight w:val="0"/>
      <w:marTop w:val="0"/>
      <w:marBottom w:val="0"/>
      <w:divBdr>
        <w:top w:val="none" w:sz="0" w:space="0" w:color="auto"/>
        <w:left w:val="none" w:sz="0" w:space="0" w:color="auto"/>
        <w:bottom w:val="none" w:sz="0" w:space="0" w:color="auto"/>
        <w:right w:val="none" w:sz="0" w:space="0" w:color="auto"/>
      </w:divBdr>
    </w:div>
    <w:div w:id="1977877957">
      <w:bodyDiv w:val="1"/>
      <w:marLeft w:val="0"/>
      <w:marRight w:val="0"/>
      <w:marTop w:val="0"/>
      <w:marBottom w:val="0"/>
      <w:divBdr>
        <w:top w:val="none" w:sz="0" w:space="0" w:color="auto"/>
        <w:left w:val="none" w:sz="0" w:space="0" w:color="auto"/>
        <w:bottom w:val="none" w:sz="0" w:space="0" w:color="auto"/>
        <w:right w:val="none" w:sz="0" w:space="0" w:color="auto"/>
      </w:divBdr>
      <w:divsChild>
        <w:div w:id="15156966">
          <w:marLeft w:val="547"/>
          <w:marRight w:val="0"/>
          <w:marTop w:val="115"/>
          <w:marBottom w:val="0"/>
          <w:divBdr>
            <w:top w:val="none" w:sz="0" w:space="0" w:color="auto"/>
            <w:left w:val="none" w:sz="0" w:space="0" w:color="auto"/>
            <w:bottom w:val="none" w:sz="0" w:space="0" w:color="auto"/>
            <w:right w:val="none" w:sz="0" w:space="0" w:color="auto"/>
          </w:divBdr>
        </w:div>
        <w:div w:id="1424913868">
          <w:marLeft w:val="547"/>
          <w:marRight w:val="0"/>
          <w:marTop w:val="106"/>
          <w:marBottom w:val="0"/>
          <w:divBdr>
            <w:top w:val="none" w:sz="0" w:space="0" w:color="auto"/>
            <w:left w:val="none" w:sz="0" w:space="0" w:color="auto"/>
            <w:bottom w:val="none" w:sz="0" w:space="0" w:color="auto"/>
            <w:right w:val="none" w:sz="0" w:space="0" w:color="auto"/>
          </w:divBdr>
        </w:div>
        <w:div w:id="820390593">
          <w:marLeft w:val="547"/>
          <w:marRight w:val="0"/>
          <w:marTop w:val="106"/>
          <w:marBottom w:val="0"/>
          <w:divBdr>
            <w:top w:val="none" w:sz="0" w:space="0" w:color="auto"/>
            <w:left w:val="none" w:sz="0" w:space="0" w:color="auto"/>
            <w:bottom w:val="none" w:sz="0" w:space="0" w:color="auto"/>
            <w:right w:val="none" w:sz="0" w:space="0" w:color="auto"/>
          </w:divBdr>
        </w:div>
        <w:div w:id="197401336">
          <w:marLeft w:val="547"/>
          <w:marRight w:val="0"/>
          <w:marTop w:val="106"/>
          <w:marBottom w:val="0"/>
          <w:divBdr>
            <w:top w:val="none" w:sz="0" w:space="0" w:color="auto"/>
            <w:left w:val="none" w:sz="0" w:space="0" w:color="auto"/>
            <w:bottom w:val="none" w:sz="0" w:space="0" w:color="auto"/>
            <w:right w:val="none" w:sz="0" w:space="0" w:color="auto"/>
          </w:divBdr>
        </w:div>
        <w:div w:id="74085664">
          <w:marLeft w:val="547"/>
          <w:marRight w:val="0"/>
          <w:marTop w:val="106"/>
          <w:marBottom w:val="0"/>
          <w:divBdr>
            <w:top w:val="none" w:sz="0" w:space="0" w:color="auto"/>
            <w:left w:val="none" w:sz="0" w:space="0" w:color="auto"/>
            <w:bottom w:val="none" w:sz="0" w:space="0" w:color="auto"/>
            <w:right w:val="none" w:sz="0" w:space="0" w:color="auto"/>
          </w:divBdr>
        </w:div>
      </w:divsChild>
    </w:div>
    <w:div w:id="1989901474">
      <w:bodyDiv w:val="1"/>
      <w:marLeft w:val="0"/>
      <w:marRight w:val="0"/>
      <w:marTop w:val="0"/>
      <w:marBottom w:val="0"/>
      <w:divBdr>
        <w:top w:val="none" w:sz="0" w:space="0" w:color="auto"/>
        <w:left w:val="none" w:sz="0" w:space="0" w:color="auto"/>
        <w:bottom w:val="none" w:sz="0" w:space="0" w:color="auto"/>
        <w:right w:val="none" w:sz="0" w:space="0" w:color="auto"/>
      </w:divBdr>
    </w:div>
    <w:div w:id="2080981699">
      <w:bodyDiv w:val="1"/>
      <w:marLeft w:val="0"/>
      <w:marRight w:val="0"/>
      <w:marTop w:val="0"/>
      <w:marBottom w:val="0"/>
      <w:divBdr>
        <w:top w:val="none" w:sz="0" w:space="0" w:color="auto"/>
        <w:left w:val="none" w:sz="0" w:space="0" w:color="auto"/>
        <w:bottom w:val="none" w:sz="0" w:space="0" w:color="auto"/>
        <w:right w:val="none" w:sz="0" w:space="0" w:color="auto"/>
      </w:divBdr>
    </w:div>
    <w:div w:id="2095742934">
      <w:bodyDiv w:val="1"/>
      <w:marLeft w:val="0"/>
      <w:marRight w:val="0"/>
      <w:marTop w:val="0"/>
      <w:marBottom w:val="0"/>
      <w:divBdr>
        <w:top w:val="none" w:sz="0" w:space="0" w:color="auto"/>
        <w:left w:val="none" w:sz="0" w:space="0" w:color="auto"/>
        <w:bottom w:val="none" w:sz="0" w:space="0" w:color="auto"/>
        <w:right w:val="none" w:sz="0" w:space="0" w:color="auto"/>
      </w:divBdr>
    </w:div>
    <w:div w:id="2120369013">
      <w:bodyDiv w:val="1"/>
      <w:marLeft w:val="0"/>
      <w:marRight w:val="0"/>
      <w:marTop w:val="0"/>
      <w:marBottom w:val="0"/>
      <w:divBdr>
        <w:top w:val="none" w:sz="0" w:space="0" w:color="auto"/>
        <w:left w:val="none" w:sz="0" w:space="0" w:color="auto"/>
        <w:bottom w:val="none" w:sz="0" w:space="0" w:color="auto"/>
        <w:right w:val="none" w:sz="0" w:space="0" w:color="auto"/>
      </w:divBdr>
    </w:div>
    <w:div w:id="2125689765">
      <w:bodyDiv w:val="1"/>
      <w:marLeft w:val="0"/>
      <w:marRight w:val="0"/>
      <w:marTop w:val="0"/>
      <w:marBottom w:val="0"/>
      <w:divBdr>
        <w:top w:val="none" w:sz="0" w:space="0" w:color="auto"/>
        <w:left w:val="none" w:sz="0" w:space="0" w:color="auto"/>
        <w:bottom w:val="none" w:sz="0" w:space="0" w:color="auto"/>
        <w:right w:val="none" w:sz="0" w:space="0" w:color="auto"/>
      </w:divBdr>
    </w:div>
    <w:div w:id="213525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3FB0-3DF1-401B-B28F-149E9BCD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HEMANTH VISHWANATHA</cp:lastModifiedBy>
  <cp:revision>6</cp:revision>
  <dcterms:created xsi:type="dcterms:W3CDTF">2024-11-24T14:26:00Z</dcterms:created>
  <dcterms:modified xsi:type="dcterms:W3CDTF">2025-01-12T14:00:00Z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2021</vt:lpwstr>
  </property>
  <property fmtid="{D5CDD505-2E9C-101B-9397-08002B2CF9AE}" pid="4" name="LastSaved">
    <vt:filetime>2024-05-16T00:00:00Z</vt:filetime>
  </property>
  <property fmtid="{D5CDD505-2E9C-101B-9397-08002B2CF9AE}" pid="5" name="Producer">
    <vt:lpwstr>Microsoft® Word 2021</vt:lpwstr>
  </property>
  <property fmtid="{D5CDD505-2E9C-101B-9397-08002B2CF9AE}" pid="6" name="GrammarlyDocumentId">
    <vt:lpwstr>c7c7f846dccbefbd051e7e11281ab569597fa0f263ab7a389623f44e3644aced</vt:lpwstr>
  </property>
</Properties>
</file>