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51F12" w14:textId="77777777" w:rsidR="00B54A42" w:rsidRDefault="00B54A42" w:rsidP="00B54A42">
      <w:pPr>
        <w:spacing w:line="240" w:lineRule="auto"/>
        <w:jc w:val="both"/>
      </w:pPr>
      <w:bookmarkStart w:id="0" w:name="_Hlk119599302"/>
      <w:bookmarkEnd w:id="0"/>
    </w:p>
    <w:p w14:paraId="1DB5D9A5"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bookmarkStart w:id="1" w:name="_Hlk97303963"/>
      <w:bookmarkEnd w:id="1"/>
      <w:r w:rsidRPr="00046D08">
        <w:rPr>
          <w:rFonts w:ascii="Times New Roman" w:hAnsi="Times New Roman" w:cs="Times New Roman"/>
          <w:noProof/>
        </w:rPr>
        <w:drawing>
          <wp:inline distT="0" distB="0" distL="0" distR="0" wp14:anchorId="4AB1891F" wp14:editId="17E63DCF">
            <wp:extent cx="1270000" cy="1270000"/>
            <wp:effectExtent l="0" t="0" r="6350" b="635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646B5C31"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p>
    <w:p w14:paraId="05BCA80F"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College of Professional Studies</w:t>
      </w:r>
    </w:p>
    <w:p w14:paraId="3187FC46"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 xml:space="preserve"> Northeastern University </w:t>
      </w:r>
      <w:r>
        <w:rPr>
          <w:rStyle w:val="t"/>
          <w:rFonts w:ascii="Times New Roman" w:hAnsi="Times New Roman" w:cs="Times New Roman"/>
          <w:b/>
          <w:bCs/>
          <w:color w:val="000000"/>
          <w:sz w:val="40"/>
          <w:szCs w:val="40"/>
          <w:bdr w:val="none" w:sz="0" w:space="0" w:color="auto" w:frame="1"/>
        </w:rPr>
        <w:t>San Jose</w:t>
      </w:r>
    </w:p>
    <w:p w14:paraId="48E5E571"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369FFBFD"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p>
    <w:p w14:paraId="3292EDE1"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MPS Analytics</w:t>
      </w:r>
    </w:p>
    <w:p w14:paraId="49BCA9D4"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5E919C2B" w14:textId="04EA3C4D" w:rsidR="00B54A42"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Course:</w:t>
      </w:r>
      <w:r>
        <w:rPr>
          <w:rStyle w:val="t"/>
          <w:rFonts w:ascii="Times New Roman" w:hAnsi="Times New Roman" w:cs="Times New Roman"/>
          <w:b/>
          <w:bCs/>
          <w:color w:val="000000"/>
          <w:sz w:val="32"/>
          <w:szCs w:val="32"/>
          <w:bdr w:val="none" w:sz="0" w:space="0" w:color="auto" w:frame="1"/>
        </w:rPr>
        <w:t xml:space="preserve"> </w:t>
      </w:r>
      <w:r w:rsidR="005C2822" w:rsidRPr="005C2822">
        <w:rPr>
          <w:rStyle w:val="t"/>
          <w:rFonts w:ascii="Times New Roman" w:hAnsi="Times New Roman" w:cs="Times New Roman"/>
          <w:b/>
          <w:bCs/>
          <w:color w:val="000000"/>
          <w:sz w:val="32"/>
          <w:szCs w:val="32"/>
          <w:bdr w:val="none" w:sz="0" w:space="0" w:color="auto" w:frame="1"/>
        </w:rPr>
        <w:t>ALY6015: Intermediate Analytics</w:t>
      </w:r>
    </w:p>
    <w:p w14:paraId="243CA4F4" w14:textId="77777777" w:rsidR="005C2822" w:rsidRDefault="005C2822" w:rsidP="00B54A42">
      <w:pPr>
        <w:jc w:val="center"/>
        <w:rPr>
          <w:rStyle w:val="t"/>
          <w:rFonts w:ascii="Times New Roman" w:hAnsi="Times New Roman" w:cs="Times New Roman"/>
          <w:b/>
          <w:bCs/>
          <w:color w:val="000000"/>
          <w:sz w:val="32"/>
          <w:szCs w:val="32"/>
          <w:bdr w:val="none" w:sz="0" w:space="0" w:color="auto" w:frame="1"/>
        </w:rPr>
      </w:pPr>
    </w:p>
    <w:p w14:paraId="13210E77" w14:textId="1BA501A4"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Assignment:</w:t>
      </w:r>
    </w:p>
    <w:p w14:paraId="7634B3D5" w14:textId="428D6DE6" w:rsidR="00B54A42" w:rsidRPr="00B54A42" w:rsidRDefault="005C2822"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Module</w:t>
      </w:r>
      <w:r w:rsidR="00E04AD7">
        <w:rPr>
          <w:rStyle w:val="t"/>
          <w:rFonts w:ascii="Times New Roman" w:hAnsi="Times New Roman" w:cs="Times New Roman"/>
          <w:color w:val="000000"/>
          <w:sz w:val="32"/>
          <w:szCs w:val="32"/>
          <w:bdr w:val="none" w:sz="0" w:space="0" w:color="auto" w:frame="1"/>
        </w:rPr>
        <w:t xml:space="preserve"> </w:t>
      </w:r>
      <w:r>
        <w:rPr>
          <w:rStyle w:val="t"/>
          <w:rFonts w:ascii="Times New Roman" w:hAnsi="Times New Roman" w:cs="Times New Roman"/>
          <w:color w:val="000000"/>
          <w:sz w:val="32"/>
          <w:szCs w:val="32"/>
          <w:bdr w:val="none" w:sz="0" w:space="0" w:color="auto" w:frame="1"/>
        </w:rPr>
        <w:t>1</w:t>
      </w:r>
      <w:r w:rsidRPr="005C2822">
        <w:t xml:space="preserve"> </w:t>
      </w:r>
      <w:r w:rsidRPr="005C2822">
        <w:rPr>
          <w:rStyle w:val="t"/>
          <w:rFonts w:ascii="Times New Roman" w:hAnsi="Times New Roman" w:cs="Times New Roman"/>
          <w:color w:val="000000"/>
          <w:sz w:val="32"/>
          <w:szCs w:val="32"/>
          <w:bdr w:val="none" w:sz="0" w:space="0" w:color="auto" w:frame="1"/>
        </w:rPr>
        <w:t>Assignment - Regression Diagnostics with R</w:t>
      </w:r>
      <w:r w:rsidR="00E04AD7">
        <w:rPr>
          <w:rStyle w:val="t"/>
          <w:rFonts w:ascii="Times New Roman" w:hAnsi="Times New Roman" w:cs="Times New Roman"/>
          <w:color w:val="000000"/>
          <w:sz w:val="32"/>
          <w:szCs w:val="32"/>
          <w:bdr w:val="none" w:sz="0" w:space="0" w:color="auto" w:frame="1"/>
        </w:rPr>
        <w:t xml:space="preserve"> </w:t>
      </w:r>
    </w:p>
    <w:p w14:paraId="15AFF636" w14:textId="77777777" w:rsidR="00A53DF3" w:rsidRDefault="00A53DF3" w:rsidP="00B54A42">
      <w:pPr>
        <w:jc w:val="center"/>
        <w:rPr>
          <w:rStyle w:val="t"/>
          <w:rFonts w:ascii="Times New Roman" w:hAnsi="Times New Roman" w:cs="Times New Roman"/>
          <w:b/>
          <w:bCs/>
          <w:color w:val="000000"/>
          <w:sz w:val="32"/>
          <w:szCs w:val="32"/>
          <w:bdr w:val="none" w:sz="0" w:space="0" w:color="auto" w:frame="1"/>
        </w:rPr>
      </w:pPr>
    </w:p>
    <w:p w14:paraId="69EC6F27" w14:textId="460700A1"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Submitted on:</w:t>
      </w:r>
    </w:p>
    <w:p w14:paraId="2E711651" w14:textId="54020582" w:rsidR="00B54A42" w:rsidRPr="00046D08" w:rsidRDefault="005C2822"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January 15, 2023</w:t>
      </w:r>
    </w:p>
    <w:p w14:paraId="4371F186" w14:textId="77777777" w:rsidR="00B54A42" w:rsidRPr="00046D08" w:rsidRDefault="00B54A42" w:rsidP="00B54A42">
      <w:pPr>
        <w:jc w:val="center"/>
        <w:rPr>
          <w:rStyle w:val="t"/>
          <w:rFonts w:ascii="Times New Roman" w:hAnsi="Times New Roman" w:cs="Times New Roman"/>
          <w:color w:val="000000"/>
          <w:sz w:val="32"/>
          <w:szCs w:val="32"/>
          <w:bdr w:val="none" w:sz="0" w:space="0" w:color="auto" w:frame="1"/>
        </w:rPr>
      </w:pPr>
    </w:p>
    <w:p w14:paraId="054B8231" w14:textId="77777777" w:rsidR="00B54A42" w:rsidRPr="00046D08" w:rsidRDefault="00B54A42" w:rsidP="00B54A42">
      <w:pPr>
        <w:jc w:val="center"/>
        <w:rPr>
          <w:rFonts w:ascii="Times New Roman" w:hAnsi="Times New Roman" w:cs="Times New Roman"/>
          <w:sz w:val="32"/>
          <w:szCs w:val="32"/>
        </w:rPr>
      </w:pPr>
    </w:p>
    <w:p w14:paraId="3CCE437B" w14:textId="77777777" w:rsidR="00B54A42" w:rsidRPr="00046D08" w:rsidRDefault="00B54A42" w:rsidP="00B54A42">
      <w:pPr>
        <w:rPr>
          <w:rFonts w:ascii="Times New Roman" w:hAnsi="Times New Roman" w:cs="Times New Roman"/>
          <w:sz w:val="28"/>
          <w:szCs w:val="28"/>
        </w:rPr>
      </w:pPr>
    </w:p>
    <w:p w14:paraId="4FFF8991" w14:textId="77777777" w:rsidR="00B54A42" w:rsidRPr="00046D08" w:rsidRDefault="00B54A42" w:rsidP="00B54A42">
      <w:pPr>
        <w:jc w:val="both"/>
        <w:rPr>
          <w:rFonts w:ascii="Times New Roman" w:hAnsi="Times New Roman" w:cs="Times New Roman"/>
          <w:b/>
          <w:bCs/>
          <w:sz w:val="32"/>
          <w:szCs w:val="32"/>
        </w:rPr>
      </w:pPr>
      <w:r w:rsidRPr="00046D08">
        <w:rPr>
          <w:rFonts w:ascii="Times New Roman" w:hAnsi="Times New Roman" w:cs="Times New Roman"/>
          <w:b/>
          <w:bCs/>
          <w:sz w:val="32"/>
          <w:szCs w:val="32"/>
        </w:rPr>
        <w:t>Submitted to:</w:t>
      </w:r>
      <w:r w:rsidRPr="00046D08">
        <w:rPr>
          <w:rFonts w:ascii="Times New Roman" w:hAnsi="Times New Roman" w:cs="Times New Roman"/>
          <w:b/>
          <w:bCs/>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t xml:space="preserve">   </w:t>
      </w:r>
      <w:r w:rsidRPr="00046D08">
        <w:rPr>
          <w:rFonts w:ascii="Times New Roman" w:hAnsi="Times New Roman" w:cs="Times New Roman"/>
          <w:b/>
          <w:bCs/>
          <w:sz w:val="32"/>
          <w:szCs w:val="32"/>
        </w:rPr>
        <w:t>Submitted by:</w:t>
      </w:r>
    </w:p>
    <w:p w14:paraId="49A69603" w14:textId="0F0F2B6F" w:rsidR="009A67FF" w:rsidRDefault="00B54A42" w:rsidP="00B54A42">
      <w:pPr>
        <w:jc w:val="both"/>
        <w:rPr>
          <w:rFonts w:ascii="Times New Roman" w:hAnsi="Times New Roman" w:cs="Times New Roman"/>
          <w:color w:val="000000"/>
          <w:sz w:val="32"/>
          <w:szCs w:val="32"/>
          <w:shd w:val="clear" w:color="auto" w:fill="FFFFFF"/>
        </w:rPr>
      </w:pPr>
      <w:r w:rsidRPr="00046D08">
        <w:rPr>
          <w:rStyle w:val="t"/>
          <w:rFonts w:ascii="Times New Roman" w:hAnsi="Times New Roman" w:cs="Times New Roman"/>
          <w:color w:val="000000"/>
          <w:sz w:val="36"/>
          <w:szCs w:val="36"/>
          <w:bdr w:val="none" w:sz="0" w:space="0" w:color="auto" w:frame="1"/>
        </w:rPr>
        <w:t>Professor:</w:t>
      </w:r>
      <w:r>
        <w:rPr>
          <w:rFonts w:ascii="Times New Roman" w:hAnsi="Times New Roman" w:cs="Times New Roman"/>
          <w:color w:val="000000"/>
          <w:sz w:val="32"/>
          <w:szCs w:val="32"/>
          <w:shd w:val="clear" w:color="auto" w:fill="FFFFFF"/>
        </w:rPr>
        <w:t xml:space="preserve"> </w:t>
      </w:r>
      <w:r w:rsidR="005C2822">
        <w:rPr>
          <w:rFonts w:ascii="Times New Roman" w:hAnsi="Times New Roman" w:cs="Times New Roman"/>
          <w:color w:val="000000"/>
          <w:sz w:val="32"/>
          <w:szCs w:val="32"/>
          <w:shd w:val="clear" w:color="auto" w:fill="FFFFFF"/>
        </w:rPr>
        <w:t>PAROMITA GUHA</w:t>
      </w:r>
      <w:r w:rsidRPr="00046D08">
        <w:rPr>
          <w:rFonts w:ascii="Times New Roman" w:hAnsi="Times New Roman" w:cs="Times New Roman"/>
          <w:color w:val="000000"/>
          <w:sz w:val="32"/>
          <w:szCs w:val="32"/>
          <w:shd w:val="clear" w:color="auto" w:fill="FFFFFF"/>
        </w:rPr>
        <w:t xml:space="preserve">   </w:t>
      </w:r>
      <w:r>
        <w:rPr>
          <w:rFonts w:ascii="Times New Roman" w:hAnsi="Times New Roman" w:cs="Times New Roman"/>
          <w:color w:val="000000"/>
          <w:sz w:val="32"/>
          <w:szCs w:val="32"/>
          <w:shd w:val="clear" w:color="auto" w:fill="FFFFFF"/>
        </w:rPr>
        <w:t xml:space="preserve">  </w:t>
      </w:r>
      <w:r w:rsidR="009A67FF">
        <w:rPr>
          <w:rFonts w:ascii="Times New Roman" w:hAnsi="Times New Roman" w:cs="Times New Roman"/>
          <w:color w:val="000000"/>
          <w:sz w:val="32"/>
          <w:szCs w:val="32"/>
          <w:shd w:val="clear" w:color="auto" w:fill="FFFFFF"/>
        </w:rPr>
        <w:t xml:space="preserve">       </w:t>
      </w:r>
      <w:r w:rsidR="00A53DF3">
        <w:rPr>
          <w:rFonts w:ascii="Times New Roman" w:hAnsi="Times New Roman" w:cs="Times New Roman"/>
          <w:color w:val="000000"/>
          <w:sz w:val="32"/>
          <w:szCs w:val="32"/>
          <w:shd w:val="clear" w:color="auto" w:fill="FFFFFF"/>
        </w:rPr>
        <w:t>NIKSHITA RANGANATHAN</w:t>
      </w:r>
    </w:p>
    <w:p w14:paraId="1C3492CD" w14:textId="74521056" w:rsidR="00B54A42" w:rsidRPr="009A67FF" w:rsidRDefault="009A67FF" w:rsidP="009A67FF">
      <w:pPr>
        <w:jc w:val="both"/>
        <w:rPr>
          <w:rFonts w:ascii="Times New Roman" w:hAnsi="Times New Roman" w:cs="Times New Roman"/>
          <w:color w:val="000000"/>
          <w:sz w:val="28"/>
          <w:szCs w:val="28"/>
          <w:bdr w:val="none" w:sz="0" w:space="0" w:color="auto" w:frame="1"/>
        </w:rPr>
      </w:pPr>
      <w:r>
        <w:rPr>
          <w:rFonts w:ascii="Times New Roman" w:hAnsi="Times New Roman" w:cs="Times New Roman"/>
          <w:color w:val="000000"/>
          <w:sz w:val="32"/>
          <w:szCs w:val="32"/>
          <w:shd w:val="clear" w:color="auto" w:fill="FFFFFF"/>
        </w:rPr>
        <w:t xml:space="preserve">                                                              </w:t>
      </w:r>
      <w:r w:rsidR="00B54A42">
        <w:rPr>
          <w:rFonts w:ascii="Times New Roman" w:hAnsi="Times New Roman" w:cs="Times New Roman"/>
          <w:color w:val="000000"/>
          <w:sz w:val="32"/>
          <w:szCs w:val="32"/>
          <w:shd w:val="clear" w:color="auto" w:fill="FFFFFF"/>
        </w:rPr>
        <w:t xml:space="preserve">                 </w:t>
      </w:r>
    </w:p>
    <w:p w14:paraId="5DA8215A" w14:textId="6EF5C001" w:rsidR="00A33E82" w:rsidRPr="00573DCF" w:rsidRDefault="009A4DBC" w:rsidP="00573DCF">
      <w:pPr>
        <w:pStyle w:val="Heading1"/>
        <w:spacing w:after="240"/>
        <w:jc w:val="center"/>
        <w:rPr>
          <w:rFonts w:ascii="Times New Roman" w:hAnsi="Times New Roman" w:cs="Times New Roman"/>
          <w:b/>
          <w:bCs/>
          <w:u w:val="single"/>
        </w:rPr>
      </w:pPr>
      <w:r w:rsidRPr="00C71909">
        <w:rPr>
          <w:rFonts w:ascii="Times New Roman" w:hAnsi="Times New Roman" w:cs="Times New Roman"/>
          <w:b/>
          <w:bCs/>
          <w:u w:val="single"/>
        </w:rPr>
        <w:lastRenderedPageBreak/>
        <w:t>INTRODUCTION</w:t>
      </w:r>
    </w:p>
    <w:p w14:paraId="59A918E9" w14:textId="4E65290E" w:rsidR="00D23F4E" w:rsidRDefault="00815795" w:rsidP="00573DCF">
      <w:pPr>
        <w:spacing w:after="0" w:line="240" w:lineRule="atLeast"/>
        <w:rPr>
          <w:rFonts w:ascii="Times New Roman" w:hAnsi="Times New Roman" w:cs="Times New Roman"/>
          <w:sz w:val="24"/>
          <w:szCs w:val="24"/>
        </w:rPr>
      </w:pPr>
      <w:r w:rsidRPr="00815795">
        <w:rPr>
          <w:rFonts w:ascii="Times New Roman" w:hAnsi="Times New Roman" w:cs="Times New Roman"/>
          <w:sz w:val="24"/>
          <w:szCs w:val="24"/>
        </w:rPr>
        <w:t xml:space="preserve">A statistical method called regression analysis </w:t>
      </w:r>
      <w:r w:rsidR="003A27BB" w:rsidRPr="003A27BB">
        <w:rPr>
          <w:rFonts w:ascii="Times New Roman" w:hAnsi="Times New Roman" w:cs="Times New Roman"/>
          <w:sz w:val="24"/>
          <w:szCs w:val="24"/>
        </w:rPr>
        <w:t xml:space="preserve">is used to understand how the dependent variable changes when one or more of the independent variables are </w:t>
      </w:r>
      <w:r w:rsidR="008C7A31">
        <w:rPr>
          <w:rFonts w:ascii="Times New Roman" w:hAnsi="Times New Roman" w:cs="Times New Roman"/>
          <w:sz w:val="24"/>
          <w:szCs w:val="24"/>
        </w:rPr>
        <w:t>related</w:t>
      </w:r>
      <w:r w:rsidR="003A27BB" w:rsidRPr="003A27BB">
        <w:rPr>
          <w:rFonts w:ascii="Times New Roman" w:hAnsi="Times New Roman" w:cs="Times New Roman"/>
          <w:sz w:val="24"/>
          <w:szCs w:val="24"/>
        </w:rPr>
        <w:t>. It is also used to predict the value of the dependent variable when the values of the independent variables are known</w:t>
      </w:r>
      <w:r w:rsidRPr="00815795">
        <w:rPr>
          <w:rFonts w:ascii="Times New Roman" w:hAnsi="Times New Roman" w:cs="Times New Roman"/>
          <w:sz w:val="24"/>
          <w:szCs w:val="24"/>
        </w:rPr>
        <w:t>.</w:t>
      </w:r>
      <w:r w:rsidR="00D23F4E" w:rsidRPr="00D23F4E">
        <w:rPr>
          <w:rFonts w:ascii="Times New Roman" w:hAnsi="Times New Roman" w:cs="Times New Roman"/>
          <w:sz w:val="24"/>
          <w:szCs w:val="24"/>
        </w:rPr>
        <w:t xml:space="preserve"> Regression analysis is used in </w:t>
      </w:r>
      <w:proofErr w:type="gramStart"/>
      <w:r w:rsidR="00D23F4E" w:rsidRPr="00D23F4E">
        <w:rPr>
          <w:rFonts w:ascii="Times New Roman" w:hAnsi="Times New Roman" w:cs="Times New Roman"/>
          <w:sz w:val="24"/>
          <w:szCs w:val="24"/>
        </w:rPr>
        <w:t>many</w:t>
      </w:r>
      <w:proofErr w:type="gramEnd"/>
      <w:r w:rsidR="00D23F4E" w:rsidRPr="00D23F4E">
        <w:rPr>
          <w:rFonts w:ascii="Times New Roman" w:hAnsi="Times New Roman" w:cs="Times New Roman"/>
          <w:sz w:val="24"/>
          <w:szCs w:val="24"/>
        </w:rPr>
        <w:t xml:space="preserve"> fields, including economics, finance, marketing, psychology, sociology, and engineering. </w:t>
      </w:r>
    </w:p>
    <w:p w14:paraId="45893FA8" w14:textId="77777777" w:rsidR="00D23F4E" w:rsidRPr="00D23F4E" w:rsidRDefault="00D23F4E" w:rsidP="00573DCF">
      <w:pPr>
        <w:spacing w:after="0" w:line="240" w:lineRule="atLeast"/>
        <w:rPr>
          <w:rFonts w:ascii="Times New Roman" w:hAnsi="Times New Roman" w:cs="Times New Roman"/>
          <w:sz w:val="24"/>
          <w:szCs w:val="24"/>
        </w:rPr>
      </w:pPr>
    </w:p>
    <w:p w14:paraId="12105595" w14:textId="01E4DFB7" w:rsidR="00C576DA" w:rsidRPr="00C0466C" w:rsidRDefault="0073162B" w:rsidP="00573DCF">
      <w:pPr>
        <w:spacing w:line="240" w:lineRule="atLeast"/>
        <w:jc w:val="both"/>
        <w:rPr>
          <w:rFonts w:ascii="Times New Roman" w:hAnsi="Times New Roman" w:cs="Times New Roman"/>
          <w:sz w:val="24"/>
          <w:szCs w:val="24"/>
        </w:rPr>
      </w:pPr>
      <w:r w:rsidRPr="0073162B">
        <w:rPr>
          <w:rFonts w:ascii="Times New Roman" w:hAnsi="Times New Roman" w:cs="Times New Roman"/>
          <w:sz w:val="24"/>
          <w:szCs w:val="24"/>
        </w:rPr>
        <w:t>Applications for regression analysis include forecasting stock prices, predicting sales, and studying consumer behavior.</w:t>
      </w:r>
      <w:r w:rsidR="00C576DA" w:rsidRPr="00C0466C">
        <w:rPr>
          <w:rFonts w:ascii="Times New Roman" w:hAnsi="Times New Roman" w:cs="Times New Roman"/>
          <w:sz w:val="24"/>
          <w:szCs w:val="24"/>
        </w:rPr>
        <w:t xml:space="preserve"> It is also used to identify trends in data and assess the impact of certain factors on outcomes. </w:t>
      </w:r>
      <w:r w:rsidR="00C576DA" w:rsidRPr="00153499">
        <w:rPr>
          <w:rFonts w:ascii="Times New Roman" w:hAnsi="Times New Roman" w:cs="Times New Roman"/>
          <w:sz w:val="24"/>
          <w:szCs w:val="24"/>
        </w:rPr>
        <w:t>Regression analysis is an effective data analytics approach that may be applied to provide conclusions.</w:t>
      </w:r>
    </w:p>
    <w:p w14:paraId="02053F7B" w14:textId="77777777" w:rsidR="00D23F4E" w:rsidRPr="001A5039" w:rsidRDefault="00D23F4E" w:rsidP="00573DCF">
      <w:pPr>
        <w:spacing w:after="0" w:line="240" w:lineRule="atLeast"/>
        <w:rPr>
          <w:rFonts w:ascii="Times New Roman" w:eastAsia="Times New Roman" w:hAnsi="Times New Roman" w:cs="Times New Roman"/>
          <w:color w:val="2D3B45"/>
          <w:sz w:val="24"/>
          <w:szCs w:val="24"/>
          <w:lang w:val="en-US"/>
        </w:rPr>
      </w:pPr>
    </w:p>
    <w:p w14:paraId="391E7ABA" w14:textId="6B1B6115" w:rsidR="006518ED" w:rsidRPr="001A5039" w:rsidRDefault="006518ED" w:rsidP="00573DCF">
      <w:pPr>
        <w:spacing w:after="0" w:line="240" w:lineRule="atLeast"/>
        <w:rPr>
          <w:rFonts w:ascii="Times New Roman" w:hAnsi="Times New Roman" w:cs="Times New Roman"/>
          <w:b/>
          <w:bCs/>
          <w:sz w:val="24"/>
          <w:szCs w:val="24"/>
        </w:rPr>
      </w:pPr>
      <w:r w:rsidRPr="001A5039">
        <w:rPr>
          <w:rFonts w:ascii="Times New Roman" w:hAnsi="Times New Roman" w:cs="Times New Roman"/>
          <w:b/>
          <w:bCs/>
          <w:sz w:val="24"/>
          <w:szCs w:val="24"/>
        </w:rPr>
        <w:t>Ordinary Least Square</w:t>
      </w:r>
      <w:r w:rsidR="004251DA" w:rsidRPr="001A5039">
        <w:rPr>
          <w:rFonts w:ascii="Times New Roman" w:hAnsi="Times New Roman" w:cs="Times New Roman"/>
          <w:b/>
          <w:bCs/>
          <w:sz w:val="24"/>
          <w:szCs w:val="24"/>
        </w:rPr>
        <w:t>s</w:t>
      </w:r>
      <w:r w:rsidRPr="001A5039">
        <w:rPr>
          <w:rFonts w:ascii="Times New Roman" w:hAnsi="Times New Roman" w:cs="Times New Roman"/>
          <w:b/>
          <w:bCs/>
          <w:sz w:val="24"/>
          <w:szCs w:val="24"/>
        </w:rPr>
        <w:t>:</w:t>
      </w:r>
    </w:p>
    <w:p w14:paraId="1724E214" w14:textId="65471197" w:rsidR="004251DA" w:rsidRPr="001A5039" w:rsidRDefault="0073162B" w:rsidP="00573DCF">
      <w:pPr>
        <w:spacing w:after="0" w:line="240" w:lineRule="atLeast"/>
        <w:rPr>
          <w:rFonts w:ascii="Times New Roman" w:hAnsi="Times New Roman" w:cs="Times New Roman"/>
          <w:sz w:val="24"/>
          <w:szCs w:val="24"/>
        </w:rPr>
      </w:pPr>
      <w:r w:rsidRPr="0073162B">
        <w:rPr>
          <w:rFonts w:ascii="Times New Roman" w:hAnsi="Times New Roman" w:cs="Times New Roman"/>
          <w:sz w:val="24"/>
          <w:szCs w:val="24"/>
        </w:rPr>
        <w:t>The parameters of a linear regression model are estimated using a form of linear regression approach known as ordinary least squares (OLS) estimators.</w:t>
      </w:r>
      <w:r w:rsidR="004251DA" w:rsidRPr="001A5039">
        <w:rPr>
          <w:rFonts w:ascii="Times New Roman" w:hAnsi="Times New Roman" w:cs="Times New Roman"/>
          <w:sz w:val="24"/>
          <w:szCs w:val="24"/>
        </w:rPr>
        <w:t xml:space="preserve"> </w:t>
      </w:r>
      <w:r w:rsidR="00AD7F7A" w:rsidRPr="00AD7F7A">
        <w:rPr>
          <w:rFonts w:ascii="Times New Roman" w:hAnsi="Times New Roman" w:cs="Times New Roman"/>
          <w:sz w:val="24"/>
          <w:szCs w:val="24"/>
        </w:rPr>
        <w:t>In order to estimate the model's parameters, OLS estimators employ the least squares approach to reduce the sum of squared residuals, or the difference between the predicted and actual values.</w:t>
      </w:r>
    </w:p>
    <w:p w14:paraId="4C516194" w14:textId="4D717194" w:rsidR="004251DA" w:rsidRPr="001A5039" w:rsidRDefault="004251DA" w:rsidP="00573DCF">
      <w:pPr>
        <w:spacing w:after="0" w:line="240" w:lineRule="atLeast"/>
        <w:rPr>
          <w:rFonts w:ascii="Times New Roman" w:hAnsi="Times New Roman" w:cs="Times New Roman"/>
          <w:sz w:val="24"/>
          <w:szCs w:val="24"/>
        </w:rPr>
      </w:pPr>
    </w:p>
    <w:p w14:paraId="7E7EE9D7" w14:textId="64D2826E" w:rsidR="006518ED" w:rsidRPr="001A5039" w:rsidRDefault="004251DA" w:rsidP="00573DCF">
      <w:pPr>
        <w:spacing w:after="0" w:line="240" w:lineRule="atLeast"/>
        <w:rPr>
          <w:rFonts w:ascii="Times New Roman" w:hAnsi="Times New Roman" w:cs="Times New Roman"/>
          <w:sz w:val="24"/>
          <w:szCs w:val="24"/>
        </w:rPr>
      </w:pPr>
      <w:r w:rsidRPr="001A5039">
        <w:rPr>
          <w:rFonts w:ascii="Times New Roman" w:hAnsi="Times New Roman" w:cs="Times New Roman"/>
          <w:sz w:val="24"/>
          <w:szCs w:val="24"/>
        </w:rPr>
        <w:t xml:space="preserve">There are </w:t>
      </w:r>
      <w:proofErr w:type="gramStart"/>
      <w:r w:rsidRPr="001A5039">
        <w:rPr>
          <w:rFonts w:ascii="Times New Roman" w:hAnsi="Times New Roman" w:cs="Times New Roman"/>
          <w:sz w:val="24"/>
          <w:szCs w:val="24"/>
        </w:rPr>
        <w:t>some</w:t>
      </w:r>
      <w:proofErr w:type="gramEnd"/>
      <w:r w:rsidRPr="001A5039">
        <w:rPr>
          <w:rFonts w:ascii="Times New Roman" w:hAnsi="Times New Roman" w:cs="Times New Roman"/>
          <w:sz w:val="24"/>
          <w:szCs w:val="24"/>
        </w:rPr>
        <w:t xml:space="preserve"> conditions that must be met in order for the OLS method to produce reliable and valid results. These assumptions include linearity, homoscedasticity, normality, no multicollinearity, and</w:t>
      </w:r>
      <w:r w:rsidR="00CD316A" w:rsidRPr="001A5039">
        <w:rPr>
          <w:rFonts w:ascii="Times New Roman" w:hAnsi="Times New Roman" w:cs="Times New Roman"/>
          <w:sz w:val="24"/>
          <w:szCs w:val="24"/>
        </w:rPr>
        <w:t xml:space="preserve"> independence of errors.</w:t>
      </w:r>
      <w:r w:rsidR="00CD316A" w:rsidRPr="001A5039">
        <w:rPr>
          <w:rFonts w:ascii="Times New Roman" w:hAnsi="Times New Roman" w:cs="Times New Roman"/>
          <w:sz w:val="24"/>
          <w:szCs w:val="24"/>
        </w:rPr>
        <w:tab/>
      </w:r>
    </w:p>
    <w:p w14:paraId="0C23CA01" w14:textId="77777777" w:rsidR="006518ED" w:rsidRPr="001A5039" w:rsidRDefault="006518ED" w:rsidP="00573DCF">
      <w:pPr>
        <w:spacing w:after="0" w:line="240" w:lineRule="atLeast"/>
        <w:rPr>
          <w:rFonts w:ascii="Times New Roman" w:eastAsia="Times New Roman" w:hAnsi="Times New Roman" w:cs="Times New Roman"/>
          <w:color w:val="2D3B45"/>
          <w:sz w:val="24"/>
          <w:szCs w:val="24"/>
          <w:lang w:val="en-US"/>
        </w:rPr>
      </w:pPr>
    </w:p>
    <w:p w14:paraId="2A837B0D" w14:textId="7F199B31" w:rsidR="0094307E" w:rsidRPr="001A5039" w:rsidRDefault="00601896" w:rsidP="00573DCF">
      <w:pPr>
        <w:spacing w:after="0" w:line="240" w:lineRule="atLeast"/>
        <w:rPr>
          <w:rFonts w:ascii="Times New Roman" w:eastAsia="Times New Roman" w:hAnsi="Times New Roman" w:cs="Times New Roman"/>
          <w:b/>
          <w:bCs/>
          <w:color w:val="2D3B45"/>
          <w:sz w:val="24"/>
          <w:szCs w:val="24"/>
          <w:lang w:val="en-US"/>
        </w:rPr>
      </w:pPr>
      <w:r w:rsidRPr="001A5039">
        <w:rPr>
          <w:rFonts w:ascii="Times New Roman" w:eastAsia="Times New Roman" w:hAnsi="Times New Roman" w:cs="Times New Roman"/>
          <w:b/>
          <w:bCs/>
          <w:color w:val="2D3B45"/>
          <w:sz w:val="24"/>
          <w:szCs w:val="24"/>
          <w:lang w:val="en-US"/>
        </w:rPr>
        <w:t>About the dataset:</w:t>
      </w:r>
    </w:p>
    <w:p w14:paraId="29F6BE8C" w14:textId="22CBE699" w:rsidR="0094307E" w:rsidRPr="00974A96" w:rsidRDefault="00974A96" w:rsidP="00573DCF">
      <w:pPr>
        <w:pStyle w:val="Heading1"/>
        <w:shd w:val="clear" w:color="auto" w:fill="FFFFFF"/>
        <w:spacing w:before="0" w:line="240" w:lineRule="atLeast"/>
        <w:textAlignment w:val="baseline"/>
        <w:rPr>
          <w:rFonts w:ascii="Times New Roman" w:hAnsi="Times New Roman" w:cs="Times New Roman"/>
          <w:color w:val="333333"/>
          <w:sz w:val="24"/>
          <w:szCs w:val="24"/>
        </w:rPr>
      </w:pPr>
      <w:r w:rsidRPr="00974A96">
        <w:rPr>
          <w:rFonts w:ascii="Times New Roman" w:hAnsi="Times New Roman" w:cs="Times New Roman"/>
          <w:color w:val="333333"/>
          <w:sz w:val="24"/>
          <w:szCs w:val="24"/>
        </w:rPr>
        <w:t>The title of the dataset is</w:t>
      </w:r>
      <w:r w:rsidR="0094307E" w:rsidRPr="00974A96">
        <w:rPr>
          <w:rFonts w:ascii="Times New Roman" w:hAnsi="Times New Roman" w:cs="Times New Roman"/>
          <w:color w:val="333333"/>
          <w:sz w:val="24"/>
          <w:szCs w:val="24"/>
        </w:rPr>
        <w:t xml:space="preserve"> </w:t>
      </w:r>
      <w:r w:rsidRPr="00974A96">
        <w:rPr>
          <w:rFonts w:ascii="Times New Roman" w:hAnsi="Times New Roman" w:cs="Times New Roman"/>
          <w:color w:val="333333"/>
          <w:sz w:val="24"/>
          <w:szCs w:val="24"/>
        </w:rPr>
        <w:t>“</w:t>
      </w:r>
      <w:r w:rsidR="005A1ABF" w:rsidRPr="00974A96">
        <w:rPr>
          <w:rFonts w:ascii="Times New Roman" w:hAnsi="Times New Roman" w:cs="Times New Roman"/>
          <w:color w:val="333333"/>
          <w:sz w:val="24"/>
          <w:szCs w:val="24"/>
        </w:rPr>
        <w:t>Ames Housing</w:t>
      </w:r>
      <w:proofErr w:type="gramStart"/>
      <w:r w:rsidRPr="00974A96">
        <w:rPr>
          <w:rFonts w:ascii="Times New Roman" w:hAnsi="Times New Roman" w:cs="Times New Roman"/>
          <w:color w:val="333333"/>
          <w:sz w:val="24"/>
          <w:szCs w:val="24"/>
        </w:rPr>
        <w:t>”.</w:t>
      </w:r>
      <w:proofErr w:type="gramEnd"/>
    </w:p>
    <w:p w14:paraId="6345A273" w14:textId="289FEB02" w:rsidR="005A1ABF" w:rsidRPr="001A5039" w:rsidRDefault="00C5462E" w:rsidP="00573DCF">
      <w:pPr>
        <w:spacing w:after="0" w:line="240" w:lineRule="atLeast"/>
        <w:rPr>
          <w:rFonts w:ascii="Times New Roman" w:eastAsiaTheme="majorEastAsia" w:hAnsi="Times New Roman" w:cs="Times New Roman"/>
          <w:color w:val="333333"/>
          <w:sz w:val="24"/>
          <w:szCs w:val="24"/>
        </w:rPr>
      </w:pPr>
      <w:r w:rsidRPr="001A5039">
        <w:rPr>
          <w:rFonts w:ascii="Times New Roman" w:eastAsiaTheme="majorEastAsia" w:hAnsi="Times New Roman" w:cs="Times New Roman"/>
          <w:color w:val="333333"/>
          <w:sz w:val="24"/>
          <w:szCs w:val="24"/>
        </w:rPr>
        <w:t>The data</w:t>
      </w:r>
      <w:r w:rsidR="005A1ABF" w:rsidRPr="001A5039">
        <w:rPr>
          <w:rFonts w:ascii="Times New Roman" w:eastAsiaTheme="majorEastAsia" w:hAnsi="Times New Roman" w:cs="Times New Roman"/>
          <w:color w:val="333333"/>
          <w:sz w:val="24"/>
          <w:szCs w:val="24"/>
        </w:rPr>
        <w:t xml:space="preserve"> set includes details from the Ames Assessor's Office used to determine assessed values for specific residential properties sold in Ames, Iowa, between 2006 and 2010.</w:t>
      </w:r>
    </w:p>
    <w:p w14:paraId="6E8116E4" w14:textId="1F468E39" w:rsidR="006C626A" w:rsidRDefault="006C626A" w:rsidP="00573DCF">
      <w:pPr>
        <w:shd w:val="clear" w:color="auto" w:fill="FFFFFF"/>
        <w:spacing w:after="0" w:line="240" w:lineRule="atLeast"/>
        <w:textAlignment w:val="baseline"/>
        <w:rPr>
          <w:rFonts w:ascii="Times New Roman" w:eastAsiaTheme="majorEastAsia" w:hAnsi="Times New Roman" w:cs="Times New Roman"/>
          <w:color w:val="333333"/>
          <w:sz w:val="24"/>
          <w:szCs w:val="24"/>
        </w:rPr>
      </w:pPr>
      <w:r w:rsidRPr="001A5039">
        <w:rPr>
          <w:rFonts w:ascii="Times New Roman" w:eastAsiaTheme="majorEastAsia" w:hAnsi="Times New Roman" w:cs="Times New Roman"/>
          <w:color w:val="333333"/>
          <w:sz w:val="24"/>
          <w:szCs w:val="24"/>
        </w:rPr>
        <w:t xml:space="preserve">The Ames Housing dataset contains </w:t>
      </w:r>
      <w:r w:rsidR="00957112">
        <w:rPr>
          <w:rFonts w:ascii="Times New Roman" w:eastAsiaTheme="majorEastAsia" w:hAnsi="Times New Roman" w:cs="Times New Roman"/>
          <w:color w:val="333333"/>
          <w:sz w:val="24"/>
          <w:szCs w:val="24"/>
        </w:rPr>
        <w:t>82</w:t>
      </w:r>
      <w:r w:rsidRPr="001A5039">
        <w:rPr>
          <w:rFonts w:ascii="Times New Roman" w:eastAsiaTheme="majorEastAsia" w:hAnsi="Times New Roman" w:cs="Times New Roman"/>
          <w:color w:val="333333"/>
          <w:sz w:val="24"/>
          <w:szCs w:val="24"/>
        </w:rPr>
        <w:t xml:space="preserve"> explanatory variables and </w:t>
      </w:r>
      <w:r w:rsidRPr="001A5039">
        <w:rPr>
          <w:rFonts w:ascii="Times New Roman" w:eastAsia="Times New Roman" w:hAnsi="Times New Roman" w:cs="Times New Roman"/>
          <w:color w:val="3C4043"/>
          <w:sz w:val="24"/>
          <w:szCs w:val="24"/>
          <w:lang w:eastAsia="en-AE"/>
        </w:rPr>
        <w:t xml:space="preserve">2930 properties </w:t>
      </w:r>
      <w:r w:rsidRPr="001A5039">
        <w:rPr>
          <w:rFonts w:ascii="Times New Roman" w:eastAsiaTheme="majorEastAsia" w:hAnsi="Times New Roman" w:cs="Times New Roman"/>
          <w:color w:val="333333"/>
          <w:sz w:val="24"/>
          <w:szCs w:val="24"/>
        </w:rPr>
        <w:t xml:space="preserve">that describe the various aspects of residential homes in Ames, Iowa. </w:t>
      </w:r>
    </w:p>
    <w:p w14:paraId="35FCB128" w14:textId="77777777" w:rsidR="008F083B" w:rsidRPr="001A5039" w:rsidRDefault="008F083B" w:rsidP="00573DCF">
      <w:pPr>
        <w:spacing w:after="0" w:line="240" w:lineRule="atLeast"/>
        <w:rPr>
          <w:rFonts w:ascii="Times New Roman" w:eastAsia="Times New Roman" w:hAnsi="Times New Roman" w:cs="Times New Roman"/>
          <w:b/>
          <w:bCs/>
          <w:color w:val="2D3B45"/>
          <w:sz w:val="24"/>
          <w:szCs w:val="24"/>
          <w:lang w:val="en-US"/>
        </w:rPr>
      </w:pPr>
    </w:p>
    <w:p w14:paraId="0F25184F" w14:textId="0000B3C1" w:rsidR="00665DDC" w:rsidRPr="001A5039" w:rsidRDefault="00665DDC" w:rsidP="00573DCF">
      <w:pPr>
        <w:spacing w:after="0" w:line="240" w:lineRule="atLeast"/>
        <w:rPr>
          <w:rFonts w:ascii="Times New Roman" w:eastAsia="Times New Roman" w:hAnsi="Times New Roman" w:cs="Times New Roman"/>
          <w:b/>
          <w:bCs/>
          <w:color w:val="2D3B45"/>
          <w:sz w:val="24"/>
          <w:szCs w:val="24"/>
          <w:lang w:val="en-US"/>
        </w:rPr>
      </w:pPr>
      <w:r w:rsidRPr="001A5039">
        <w:rPr>
          <w:rFonts w:ascii="Times New Roman" w:eastAsia="Times New Roman" w:hAnsi="Times New Roman" w:cs="Times New Roman"/>
          <w:b/>
          <w:bCs/>
          <w:color w:val="2D3B45"/>
          <w:sz w:val="24"/>
          <w:szCs w:val="24"/>
          <w:lang w:val="en-US"/>
        </w:rPr>
        <w:t>Purpose:</w:t>
      </w:r>
    </w:p>
    <w:p w14:paraId="3AE970FA" w14:textId="01D175E2" w:rsidR="006C626A" w:rsidRPr="001A5039" w:rsidRDefault="0073162B" w:rsidP="00573DCF">
      <w:pPr>
        <w:pStyle w:val="NormalWeb"/>
        <w:shd w:val="clear" w:color="auto" w:fill="FFFFFF"/>
        <w:spacing w:before="0" w:beforeAutospacing="0" w:after="240" w:afterAutospacing="0" w:line="240" w:lineRule="atLeast"/>
        <w:jc w:val="both"/>
      </w:pPr>
      <w:r>
        <w:t xml:space="preserve">The Ames Housing </w:t>
      </w:r>
      <w:r w:rsidR="006C626A" w:rsidRPr="001A5039">
        <w:t xml:space="preserve">dataset </w:t>
      </w:r>
      <w:r>
        <w:t>(</w:t>
      </w:r>
      <w:r w:rsidR="006C626A" w:rsidRPr="001A5039">
        <w:t>Kaggle</w:t>
      </w:r>
      <w:r>
        <w:t>)</w:t>
      </w:r>
      <w:r w:rsidR="006C626A" w:rsidRPr="001A5039">
        <w:t xml:space="preserve"> has been chosen to analyze the houses located in Ames, Iowa to </w:t>
      </w:r>
      <w:r w:rsidRPr="001A5039">
        <w:t>find</w:t>
      </w:r>
      <w:r>
        <w:t xml:space="preserve"> out which</w:t>
      </w:r>
      <w:r w:rsidR="006C626A" w:rsidRPr="001A5039">
        <w:t xml:space="preserve"> </w:t>
      </w:r>
      <w:r>
        <w:t>variables</w:t>
      </w:r>
      <w:r w:rsidR="006C626A" w:rsidRPr="001A5039">
        <w:t xml:space="preserve"> of a house </w:t>
      </w:r>
      <w:r>
        <w:t xml:space="preserve">contribute most </w:t>
      </w:r>
      <w:r w:rsidR="006C626A" w:rsidRPr="001A5039">
        <w:t>to its sale price. To predict housing prices in Ames, Iowa, our focus is on utilizing multiple housing price indicators, including factors related to the size and location of the living spaces.</w:t>
      </w:r>
    </w:p>
    <w:p w14:paraId="4AF9287B" w14:textId="61DB7376" w:rsidR="008F083B" w:rsidRPr="001A5039" w:rsidRDefault="008F083B" w:rsidP="00573DCF">
      <w:pPr>
        <w:pStyle w:val="NormalWeb"/>
        <w:shd w:val="clear" w:color="auto" w:fill="FFFFFF"/>
        <w:spacing w:before="0" w:beforeAutospacing="0" w:after="240" w:afterAutospacing="0" w:line="240" w:lineRule="atLeast"/>
        <w:jc w:val="both"/>
        <w:rPr>
          <w:color w:val="333333"/>
        </w:rPr>
      </w:pPr>
      <w:r w:rsidRPr="001A5039">
        <w:t>The dataset includes the following features:</w:t>
      </w:r>
    </w:p>
    <w:tbl>
      <w:tblPr>
        <w:tblStyle w:val="TableGrid"/>
        <w:tblW w:w="0" w:type="auto"/>
        <w:tblLook w:val="04A0" w:firstRow="1" w:lastRow="0" w:firstColumn="1" w:lastColumn="0" w:noHBand="0" w:noVBand="1"/>
      </w:tblPr>
      <w:tblGrid>
        <w:gridCol w:w="553"/>
        <w:gridCol w:w="1869"/>
        <w:gridCol w:w="6594"/>
      </w:tblGrid>
      <w:tr w:rsidR="0066563D" w:rsidRPr="001A5039" w14:paraId="270F6F24" w14:textId="77777777" w:rsidTr="00FC29FD">
        <w:trPr>
          <w:trHeight w:val="299"/>
        </w:trPr>
        <w:tc>
          <w:tcPr>
            <w:tcW w:w="553" w:type="dxa"/>
            <w:tcBorders>
              <w:top w:val="single" w:sz="4" w:space="0" w:color="auto"/>
              <w:left w:val="single" w:sz="4" w:space="0" w:color="auto"/>
              <w:bottom w:val="single" w:sz="4" w:space="0" w:color="auto"/>
              <w:right w:val="single" w:sz="4" w:space="0" w:color="auto"/>
            </w:tcBorders>
            <w:hideMark/>
          </w:tcPr>
          <w:p w14:paraId="29F3851E" w14:textId="77777777" w:rsidR="0066563D" w:rsidRPr="001A5039" w:rsidRDefault="0066563D" w:rsidP="00573DCF">
            <w:pPr>
              <w:pStyle w:val="NormalWeb"/>
              <w:spacing w:before="0" w:beforeAutospacing="0" w:after="0" w:afterAutospacing="0" w:line="240" w:lineRule="atLeast"/>
              <w:jc w:val="center"/>
              <w:rPr>
                <w:b/>
                <w:bCs/>
                <w:color w:val="333333"/>
              </w:rPr>
            </w:pPr>
            <w:r w:rsidRPr="001A5039">
              <w:rPr>
                <w:b/>
                <w:bCs/>
                <w:color w:val="333333"/>
              </w:rPr>
              <w:t>No</w:t>
            </w:r>
          </w:p>
        </w:tc>
        <w:tc>
          <w:tcPr>
            <w:tcW w:w="1869" w:type="dxa"/>
            <w:tcBorders>
              <w:top w:val="single" w:sz="4" w:space="0" w:color="auto"/>
              <w:left w:val="single" w:sz="4" w:space="0" w:color="auto"/>
              <w:bottom w:val="single" w:sz="4" w:space="0" w:color="auto"/>
              <w:right w:val="single" w:sz="4" w:space="0" w:color="auto"/>
            </w:tcBorders>
            <w:hideMark/>
          </w:tcPr>
          <w:p w14:paraId="7E46A5C3" w14:textId="77777777" w:rsidR="0066563D" w:rsidRPr="001A5039" w:rsidRDefault="0066563D" w:rsidP="00573DCF">
            <w:pPr>
              <w:pStyle w:val="NormalWeb"/>
              <w:spacing w:before="0" w:beforeAutospacing="0" w:after="0" w:afterAutospacing="0" w:line="240" w:lineRule="atLeast"/>
              <w:jc w:val="center"/>
              <w:rPr>
                <w:b/>
                <w:bCs/>
                <w:color w:val="333333"/>
              </w:rPr>
            </w:pPr>
            <w:r w:rsidRPr="001A5039">
              <w:rPr>
                <w:b/>
                <w:bCs/>
                <w:color w:val="333333"/>
              </w:rPr>
              <w:t>Feature</w:t>
            </w:r>
          </w:p>
        </w:tc>
        <w:tc>
          <w:tcPr>
            <w:tcW w:w="6594" w:type="dxa"/>
            <w:tcBorders>
              <w:top w:val="single" w:sz="4" w:space="0" w:color="auto"/>
              <w:left w:val="single" w:sz="4" w:space="0" w:color="auto"/>
              <w:bottom w:val="single" w:sz="4" w:space="0" w:color="auto"/>
              <w:right w:val="single" w:sz="4" w:space="0" w:color="auto"/>
            </w:tcBorders>
            <w:hideMark/>
          </w:tcPr>
          <w:p w14:paraId="7752302F" w14:textId="77777777" w:rsidR="0066563D" w:rsidRPr="001A5039" w:rsidRDefault="0066563D" w:rsidP="00573DCF">
            <w:pPr>
              <w:pStyle w:val="NormalWeb"/>
              <w:spacing w:before="0" w:beforeAutospacing="0" w:after="0" w:afterAutospacing="0" w:line="240" w:lineRule="atLeast"/>
              <w:jc w:val="center"/>
              <w:rPr>
                <w:b/>
                <w:bCs/>
                <w:color w:val="333333"/>
              </w:rPr>
            </w:pPr>
            <w:r w:rsidRPr="001A5039">
              <w:rPr>
                <w:b/>
                <w:bCs/>
                <w:color w:val="333333"/>
              </w:rPr>
              <w:t>Dictionary</w:t>
            </w:r>
          </w:p>
        </w:tc>
      </w:tr>
      <w:tr w:rsidR="00FC29FD" w:rsidRPr="001A5039" w14:paraId="44758B17" w14:textId="77777777" w:rsidTr="00FC29FD">
        <w:tc>
          <w:tcPr>
            <w:tcW w:w="553" w:type="dxa"/>
            <w:tcBorders>
              <w:top w:val="single" w:sz="4" w:space="0" w:color="auto"/>
              <w:left w:val="single" w:sz="4" w:space="0" w:color="auto"/>
              <w:bottom w:val="single" w:sz="4" w:space="0" w:color="auto"/>
              <w:right w:val="single" w:sz="4" w:space="0" w:color="auto"/>
            </w:tcBorders>
            <w:hideMark/>
          </w:tcPr>
          <w:p w14:paraId="1627797E" w14:textId="77777777" w:rsidR="00FC29FD" w:rsidRPr="001A5039" w:rsidRDefault="00FC29FD" w:rsidP="00573DCF">
            <w:pPr>
              <w:pStyle w:val="NormalWeb"/>
              <w:spacing w:before="0" w:beforeAutospacing="0" w:after="0" w:afterAutospacing="0" w:line="240" w:lineRule="atLeast"/>
              <w:jc w:val="both"/>
              <w:rPr>
                <w:color w:val="333333"/>
              </w:rPr>
            </w:pPr>
            <w:bookmarkStart w:id="2" w:name="_Hlk121601922"/>
            <w:r w:rsidRPr="001A5039">
              <w:rPr>
                <w:color w:val="333333"/>
              </w:rPr>
              <w:t>1</w:t>
            </w:r>
          </w:p>
        </w:tc>
        <w:tc>
          <w:tcPr>
            <w:tcW w:w="1869" w:type="dxa"/>
            <w:tcBorders>
              <w:top w:val="single" w:sz="4" w:space="0" w:color="auto"/>
              <w:left w:val="single" w:sz="4" w:space="0" w:color="auto"/>
              <w:bottom w:val="single" w:sz="4" w:space="0" w:color="auto"/>
              <w:right w:val="single" w:sz="4" w:space="0" w:color="auto"/>
            </w:tcBorders>
            <w:hideMark/>
          </w:tcPr>
          <w:p w14:paraId="036CA035" w14:textId="1BAB5088" w:rsidR="00FC29FD" w:rsidRPr="001A5039" w:rsidRDefault="00FC29FD"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Order</w:t>
            </w:r>
          </w:p>
        </w:tc>
        <w:tc>
          <w:tcPr>
            <w:tcW w:w="6594" w:type="dxa"/>
            <w:tcBorders>
              <w:top w:val="single" w:sz="4" w:space="0" w:color="auto"/>
              <w:left w:val="single" w:sz="4" w:space="0" w:color="auto"/>
              <w:bottom w:val="single" w:sz="4" w:space="0" w:color="auto"/>
              <w:right w:val="single" w:sz="4" w:space="0" w:color="auto"/>
            </w:tcBorders>
            <w:hideMark/>
          </w:tcPr>
          <w:p w14:paraId="794AC507" w14:textId="09528B5E" w:rsidR="00FC29FD" w:rsidRPr="001A5039" w:rsidRDefault="008B535F" w:rsidP="00573DCF">
            <w:pPr>
              <w:pStyle w:val="NormalWeb"/>
              <w:spacing w:before="0" w:beforeAutospacing="0" w:after="0" w:afterAutospacing="0" w:line="240" w:lineRule="atLeast"/>
              <w:jc w:val="both"/>
            </w:pPr>
            <w:r w:rsidRPr="008B535F">
              <w:t>Number of observations</w:t>
            </w:r>
          </w:p>
        </w:tc>
      </w:tr>
      <w:tr w:rsidR="00FC29FD" w:rsidRPr="001A5039" w14:paraId="6A5ED5E5" w14:textId="77777777" w:rsidTr="00FC29FD">
        <w:tc>
          <w:tcPr>
            <w:tcW w:w="553" w:type="dxa"/>
            <w:tcBorders>
              <w:top w:val="single" w:sz="4" w:space="0" w:color="auto"/>
              <w:left w:val="single" w:sz="4" w:space="0" w:color="auto"/>
              <w:bottom w:val="single" w:sz="4" w:space="0" w:color="auto"/>
              <w:right w:val="single" w:sz="4" w:space="0" w:color="auto"/>
            </w:tcBorders>
            <w:hideMark/>
          </w:tcPr>
          <w:p w14:paraId="6C65BA68" w14:textId="77777777" w:rsidR="00FC29FD" w:rsidRPr="001A5039" w:rsidRDefault="00FC29FD" w:rsidP="00573DCF">
            <w:pPr>
              <w:pStyle w:val="NormalWeb"/>
              <w:spacing w:before="0" w:beforeAutospacing="0" w:after="0" w:afterAutospacing="0" w:line="240" w:lineRule="atLeast"/>
              <w:jc w:val="both"/>
              <w:rPr>
                <w:color w:val="333333"/>
              </w:rPr>
            </w:pPr>
            <w:r w:rsidRPr="001A5039">
              <w:rPr>
                <w:color w:val="333333"/>
              </w:rPr>
              <w:t>2</w:t>
            </w:r>
          </w:p>
        </w:tc>
        <w:tc>
          <w:tcPr>
            <w:tcW w:w="1869" w:type="dxa"/>
            <w:tcBorders>
              <w:top w:val="single" w:sz="4" w:space="0" w:color="auto"/>
              <w:left w:val="single" w:sz="4" w:space="0" w:color="auto"/>
              <w:bottom w:val="single" w:sz="4" w:space="0" w:color="auto"/>
              <w:right w:val="single" w:sz="4" w:space="0" w:color="auto"/>
            </w:tcBorders>
            <w:hideMark/>
          </w:tcPr>
          <w:p w14:paraId="15AD2BCF" w14:textId="04FDFB27" w:rsidR="00FC29FD" w:rsidRPr="001A5039" w:rsidRDefault="00FC29FD"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PID</w:t>
            </w:r>
          </w:p>
        </w:tc>
        <w:tc>
          <w:tcPr>
            <w:tcW w:w="6594" w:type="dxa"/>
            <w:tcBorders>
              <w:top w:val="single" w:sz="4" w:space="0" w:color="auto"/>
              <w:left w:val="single" w:sz="4" w:space="0" w:color="auto"/>
              <w:bottom w:val="single" w:sz="4" w:space="0" w:color="auto"/>
              <w:right w:val="single" w:sz="4" w:space="0" w:color="auto"/>
            </w:tcBorders>
            <w:hideMark/>
          </w:tcPr>
          <w:p w14:paraId="2F7659C6" w14:textId="5B93E9F9" w:rsidR="00FC29FD" w:rsidRPr="001A5039" w:rsidRDefault="00FC29FD"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Parcel identification number</w:t>
            </w:r>
            <w:r w:rsidR="008B535F">
              <w:rPr>
                <w:rFonts w:ascii="Times New Roman" w:eastAsia="Times New Roman" w:hAnsi="Times New Roman" w:cs="Times New Roman"/>
                <w:sz w:val="24"/>
                <w:szCs w:val="24"/>
                <w:lang w:eastAsia="en-AE"/>
              </w:rPr>
              <w:t xml:space="preserve">, </w:t>
            </w:r>
            <w:r w:rsidR="008B535F" w:rsidRPr="008B535F">
              <w:rPr>
                <w:rFonts w:ascii="Times New Roman" w:eastAsia="Times New Roman" w:hAnsi="Times New Roman" w:cs="Times New Roman"/>
                <w:sz w:val="24"/>
                <w:szCs w:val="24"/>
                <w:lang w:eastAsia="en-AE"/>
              </w:rPr>
              <w:t>which can be used on the city website for parcel review</w:t>
            </w:r>
          </w:p>
        </w:tc>
      </w:tr>
      <w:tr w:rsidR="00FC29FD" w:rsidRPr="001A5039" w14:paraId="26137D9F" w14:textId="77777777" w:rsidTr="00FC29FD">
        <w:tc>
          <w:tcPr>
            <w:tcW w:w="553" w:type="dxa"/>
            <w:tcBorders>
              <w:top w:val="single" w:sz="4" w:space="0" w:color="auto"/>
              <w:left w:val="single" w:sz="4" w:space="0" w:color="auto"/>
              <w:bottom w:val="single" w:sz="4" w:space="0" w:color="auto"/>
              <w:right w:val="single" w:sz="4" w:space="0" w:color="auto"/>
            </w:tcBorders>
            <w:hideMark/>
          </w:tcPr>
          <w:p w14:paraId="5340B1A5" w14:textId="77777777" w:rsidR="00FC29FD" w:rsidRPr="001A5039" w:rsidRDefault="00FC29FD" w:rsidP="00573DCF">
            <w:pPr>
              <w:pStyle w:val="NormalWeb"/>
              <w:spacing w:before="0" w:beforeAutospacing="0" w:after="0" w:afterAutospacing="0" w:line="240" w:lineRule="atLeast"/>
              <w:jc w:val="both"/>
              <w:rPr>
                <w:color w:val="333333"/>
              </w:rPr>
            </w:pPr>
            <w:r w:rsidRPr="001A5039">
              <w:rPr>
                <w:color w:val="333333"/>
              </w:rPr>
              <w:t>3</w:t>
            </w:r>
          </w:p>
        </w:tc>
        <w:tc>
          <w:tcPr>
            <w:tcW w:w="1869" w:type="dxa"/>
            <w:tcBorders>
              <w:top w:val="single" w:sz="4" w:space="0" w:color="auto"/>
              <w:left w:val="single" w:sz="4" w:space="0" w:color="auto"/>
              <w:bottom w:val="single" w:sz="4" w:space="0" w:color="auto"/>
              <w:right w:val="single" w:sz="4" w:space="0" w:color="auto"/>
            </w:tcBorders>
          </w:tcPr>
          <w:p w14:paraId="73EBDFA7" w14:textId="59F1BEE2" w:rsidR="00FC29FD" w:rsidRPr="001A5039" w:rsidRDefault="00FC29FD"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MS SubClass</w:t>
            </w:r>
          </w:p>
        </w:tc>
        <w:tc>
          <w:tcPr>
            <w:tcW w:w="6594" w:type="dxa"/>
            <w:tcBorders>
              <w:top w:val="single" w:sz="4" w:space="0" w:color="auto"/>
              <w:left w:val="single" w:sz="4" w:space="0" w:color="auto"/>
              <w:bottom w:val="single" w:sz="4" w:space="0" w:color="auto"/>
              <w:right w:val="single" w:sz="4" w:space="0" w:color="auto"/>
            </w:tcBorders>
          </w:tcPr>
          <w:p w14:paraId="3AF00C45" w14:textId="26CA38BE" w:rsidR="00FC29FD" w:rsidRPr="001A5039" w:rsidRDefault="00C50103"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w:t>
            </w:r>
            <w:r w:rsidRPr="00C50103">
              <w:rPr>
                <w:rFonts w:ascii="Times New Roman" w:eastAsia="Times New Roman" w:hAnsi="Times New Roman" w:cs="Times New Roman"/>
                <w:sz w:val="24"/>
                <w:szCs w:val="24"/>
                <w:lang w:eastAsia="en-AE"/>
              </w:rPr>
              <w:t>pecifies the category of home that is being sold</w:t>
            </w:r>
          </w:p>
        </w:tc>
      </w:tr>
      <w:tr w:rsidR="00FC29FD" w:rsidRPr="001A5039" w14:paraId="1CD010D5" w14:textId="77777777" w:rsidTr="00FC29FD">
        <w:tc>
          <w:tcPr>
            <w:tcW w:w="553" w:type="dxa"/>
            <w:tcBorders>
              <w:top w:val="single" w:sz="4" w:space="0" w:color="auto"/>
              <w:left w:val="single" w:sz="4" w:space="0" w:color="auto"/>
              <w:bottom w:val="single" w:sz="4" w:space="0" w:color="auto"/>
              <w:right w:val="single" w:sz="4" w:space="0" w:color="auto"/>
            </w:tcBorders>
            <w:hideMark/>
          </w:tcPr>
          <w:p w14:paraId="54C70C56" w14:textId="77777777" w:rsidR="00FC29FD" w:rsidRPr="001A5039" w:rsidRDefault="00FC29FD" w:rsidP="00573DCF">
            <w:pPr>
              <w:pStyle w:val="NormalWeb"/>
              <w:spacing w:before="0" w:beforeAutospacing="0" w:after="0" w:afterAutospacing="0" w:line="240" w:lineRule="atLeast"/>
              <w:jc w:val="both"/>
              <w:rPr>
                <w:color w:val="333333"/>
              </w:rPr>
            </w:pPr>
            <w:r w:rsidRPr="001A5039">
              <w:rPr>
                <w:color w:val="333333"/>
              </w:rPr>
              <w:t>4</w:t>
            </w:r>
          </w:p>
        </w:tc>
        <w:tc>
          <w:tcPr>
            <w:tcW w:w="1869" w:type="dxa"/>
            <w:tcBorders>
              <w:top w:val="single" w:sz="4" w:space="0" w:color="auto"/>
              <w:left w:val="single" w:sz="4" w:space="0" w:color="auto"/>
              <w:bottom w:val="single" w:sz="4" w:space="0" w:color="auto"/>
              <w:right w:val="single" w:sz="4" w:space="0" w:color="auto"/>
            </w:tcBorders>
          </w:tcPr>
          <w:p w14:paraId="73311555" w14:textId="6776B4B3" w:rsidR="00FC29FD" w:rsidRPr="001A5039" w:rsidRDefault="00FC29FD"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MS Zoning</w:t>
            </w:r>
          </w:p>
        </w:tc>
        <w:tc>
          <w:tcPr>
            <w:tcW w:w="6594" w:type="dxa"/>
            <w:tcBorders>
              <w:top w:val="single" w:sz="4" w:space="0" w:color="auto"/>
              <w:left w:val="single" w:sz="4" w:space="0" w:color="auto"/>
              <w:bottom w:val="single" w:sz="4" w:space="0" w:color="auto"/>
              <w:right w:val="single" w:sz="4" w:space="0" w:color="auto"/>
            </w:tcBorders>
          </w:tcPr>
          <w:p w14:paraId="3D0C52C4" w14:textId="4FE448EB" w:rsidR="00FC29FD" w:rsidRPr="001A5039" w:rsidRDefault="00C50103"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D</w:t>
            </w:r>
            <w:r w:rsidRPr="00C50103">
              <w:rPr>
                <w:rFonts w:ascii="Times New Roman" w:eastAsia="Times New Roman" w:hAnsi="Times New Roman" w:cs="Times New Roman"/>
                <w:sz w:val="24"/>
                <w:szCs w:val="24"/>
                <w:lang w:eastAsia="en-AE"/>
              </w:rPr>
              <w:t>etermines the sale's broad zoning classification</w:t>
            </w:r>
          </w:p>
        </w:tc>
      </w:tr>
      <w:tr w:rsidR="00FC29FD" w:rsidRPr="001A5039" w14:paraId="09DDE373" w14:textId="77777777" w:rsidTr="00FC29FD">
        <w:tc>
          <w:tcPr>
            <w:tcW w:w="553" w:type="dxa"/>
            <w:tcBorders>
              <w:top w:val="single" w:sz="4" w:space="0" w:color="auto"/>
              <w:left w:val="single" w:sz="4" w:space="0" w:color="auto"/>
              <w:bottom w:val="single" w:sz="4" w:space="0" w:color="auto"/>
              <w:right w:val="single" w:sz="4" w:space="0" w:color="auto"/>
            </w:tcBorders>
            <w:hideMark/>
          </w:tcPr>
          <w:p w14:paraId="752276DE" w14:textId="77777777" w:rsidR="00FC29FD" w:rsidRPr="001A5039" w:rsidRDefault="00FC29FD" w:rsidP="00573DCF">
            <w:pPr>
              <w:pStyle w:val="NormalWeb"/>
              <w:spacing w:before="0" w:beforeAutospacing="0" w:after="0" w:afterAutospacing="0" w:line="240" w:lineRule="atLeast"/>
              <w:jc w:val="both"/>
              <w:rPr>
                <w:color w:val="333333"/>
              </w:rPr>
            </w:pPr>
            <w:r w:rsidRPr="001A5039">
              <w:rPr>
                <w:color w:val="333333"/>
              </w:rPr>
              <w:t>5</w:t>
            </w:r>
          </w:p>
        </w:tc>
        <w:tc>
          <w:tcPr>
            <w:tcW w:w="1869" w:type="dxa"/>
            <w:tcBorders>
              <w:top w:val="single" w:sz="4" w:space="0" w:color="auto"/>
              <w:left w:val="single" w:sz="4" w:space="0" w:color="auto"/>
              <w:bottom w:val="single" w:sz="4" w:space="0" w:color="auto"/>
              <w:right w:val="single" w:sz="4" w:space="0" w:color="auto"/>
            </w:tcBorders>
          </w:tcPr>
          <w:p w14:paraId="46372B64" w14:textId="00B591C1" w:rsidR="00FC29FD" w:rsidRPr="001A5039" w:rsidRDefault="00FC29FD"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Lot Frontage</w:t>
            </w:r>
          </w:p>
        </w:tc>
        <w:tc>
          <w:tcPr>
            <w:tcW w:w="6594" w:type="dxa"/>
            <w:tcBorders>
              <w:top w:val="single" w:sz="4" w:space="0" w:color="auto"/>
              <w:left w:val="single" w:sz="4" w:space="0" w:color="auto"/>
              <w:bottom w:val="single" w:sz="4" w:space="0" w:color="auto"/>
              <w:right w:val="single" w:sz="4" w:space="0" w:color="auto"/>
            </w:tcBorders>
          </w:tcPr>
          <w:p w14:paraId="4D888833" w14:textId="703E68D9" w:rsidR="00FC29FD" w:rsidRPr="001A5039" w:rsidRDefault="00FC29FD"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 xml:space="preserve">Linear feet of street connected to </w:t>
            </w:r>
            <w:r w:rsidR="004A391E" w:rsidRPr="001A5039">
              <w:rPr>
                <w:rFonts w:ascii="Times New Roman" w:eastAsia="Times New Roman" w:hAnsi="Times New Roman" w:cs="Times New Roman"/>
                <w:sz w:val="24"/>
                <w:szCs w:val="24"/>
                <w:lang w:eastAsia="en-AE"/>
              </w:rPr>
              <w:t xml:space="preserve">the </w:t>
            </w:r>
            <w:r w:rsidRPr="001A5039">
              <w:rPr>
                <w:rFonts w:ascii="Times New Roman" w:eastAsia="Times New Roman" w:hAnsi="Times New Roman" w:cs="Times New Roman"/>
                <w:sz w:val="24"/>
                <w:szCs w:val="24"/>
                <w:lang w:eastAsia="en-AE"/>
              </w:rPr>
              <w:t>property</w:t>
            </w:r>
          </w:p>
        </w:tc>
      </w:tr>
      <w:tr w:rsidR="00FC29FD" w:rsidRPr="001A5039" w14:paraId="3E6C640D" w14:textId="77777777" w:rsidTr="00FC29FD">
        <w:tc>
          <w:tcPr>
            <w:tcW w:w="553" w:type="dxa"/>
            <w:tcBorders>
              <w:top w:val="single" w:sz="4" w:space="0" w:color="auto"/>
              <w:left w:val="single" w:sz="4" w:space="0" w:color="auto"/>
              <w:bottom w:val="single" w:sz="4" w:space="0" w:color="auto"/>
              <w:right w:val="single" w:sz="4" w:space="0" w:color="auto"/>
            </w:tcBorders>
            <w:hideMark/>
          </w:tcPr>
          <w:p w14:paraId="206B5ADE" w14:textId="77777777" w:rsidR="00FC29FD" w:rsidRPr="001A5039" w:rsidRDefault="00FC29FD" w:rsidP="00573DCF">
            <w:pPr>
              <w:pStyle w:val="NormalWeb"/>
              <w:spacing w:before="0" w:beforeAutospacing="0" w:after="0" w:afterAutospacing="0" w:line="240" w:lineRule="atLeast"/>
              <w:jc w:val="both"/>
              <w:rPr>
                <w:color w:val="333333"/>
              </w:rPr>
            </w:pPr>
            <w:r w:rsidRPr="001A5039">
              <w:rPr>
                <w:color w:val="333333"/>
              </w:rPr>
              <w:t>6</w:t>
            </w:r>
          </w:p>
        </w:tc>
        <w:tc>
          <w:tcPr>
            <w:tcW w:w="1869" w:type="dxa"/>
            <w:tcBorders>
              <w:top w:val="single" w:sz="4" w:space="0" w:color="auto"/>
              <w:left w:val="single" w:sz="4" w:space="0" w:color="auto"/>
              <w:bottom w:val="single" w:sz="4" w:space="0" w:color="auto"/>
              <w:right w:val="single" w:sz="4" w:space="0" w:color="auto"/>
            </w:tcBorders>
          </w:tcPr>
          <w:p w14:paraId="5189B0F1" w14:textId="50A547F1" w:rsidR="00FC29FD" w:rsidRPr="001A5039" w:rsidRDefault="00FC29FD"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Lot Area</w:t>
            </w:r>
          </w:p>
        </w:tc>
        <w:tc>
          <w:tcPr>
            <w:tcW w:w="6594" w:type="dxa"/>
            <w:tcBorders>
              <w:top w:val="single" w:sz="4" w:space="0" w:color="auto"/>
              <w:left w:val="single" w:sz="4" w:space="0" w:color="auto"/>
              <w:bottom w:val="single" w:sz="4" w:space="0" w:color="auto"/>
              <w:right w:val="single" w:sz="4" w:space="0" w:color="auto"/>
            </w:tcBorders>
          </w:tcPr>
          <w:p w14:paraId="2A55F388" w14:textId="61F6F0FA" w:rsidR="00FC29FD" w:rsidRPr="001A5039" w:rsidRDefault="00FC29FD"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 xml:space="preserve">Lot size </w:t>
            </w:r>
            <w:r w:rsidR="00BB4315">
              <w:rPr>
                <w:rFonts w:ascii="Times New Roman" w:eastAsia="Times New Roman" w:hAnsi="Times New Roman" w:cs="Times New Roman"/>
                <w:sz w:val="24"/>
                <w:szCs w:val="24"/>
                <w:lang w:eastAsia="en-AE"/>
              </w:rPr>
              <w:t>(</w:t>
            </w:r>
            <w:r w:rsidRPr="001A5039">
              <w:rPr>
                <w:rFonts w:ascii="Times New Roman" w:eastAsia="Times New Roman" w:hAnsi="Times New Roman" w:cs="Times New Roman"/>
                <w:sz w:val="24"/>
                <w:szCs w:val="24"/>
                <w:lang w:eastAsia="en-AE"/>
              </w:rPr>
              <w:t>square feet</w:t>
            </w:r>
            <w:r w:rsidR="00BB4315">
              <w:rPr>
                <w:rFonts w:ascii="Times New Roman" w:eastAsia="Times New Roman" w:hAnsi="Times New Roman" w:cs="Times New Roman"/>
                <w:sz w:val="24"/>
                <w:szCs w:val="24"/>
                <w:lang w:eastAsia="en-AE"/>
              </w:rPr>
              <w:t>)</w:t>
            </w:r>
          </w:p>
        </w:tc>
      </w:tr>
      <w:tr w:rsidR="00FD5C59" w:rsidRPr="001A5039" w14:paraId="1F7EF36E" w14:textId="77777777" w:rsidTr="00FC29FD">
        <w:tc>
          <w:tcPr>
            <w:tcW w:w="553" w:type="dxa"/>
            <w:tcBorders>
              <w:top w:val="single" w:sz="4" w:space="0" w:color="auto"/>
              <w:left w:val="single" w:sz="4" w:space="0" w:color="auto"/>
              <w:bottom w:val="single" w:sz="4" w:space="0" w:color="auto"/>
              <w:right w:val="single" w:sz="4" w:space="0" w:color="auto"/>
            </w:tcBorders>
            <w:hideMark/>
          </w:tcPr>
          <w:p w14:paraId="5F4710AD" w14:textId="77777777" w:rsidR="00FD5C59" w:rsidRPr="001A5039" w:rsidRDefault="00FD5C59" w:rsidP="00573DCF">
            <w:pPr>
              <w:pStyle w:val="NormalWeb"/>
              <w:spacing w:before="0" w:beforeAutospacing="0" w:after="0" w:afterAutospacing="0" w:line="240" w:lineRule="atLeast"/>
              <w:jc w:val="both"/>
              <w:rPr>
                <w:color w:val="333333"/>
              </w:rPr>
            </w:pPr>
            <w:r w:rsidRPr="001A5039">
              <w:rPr>
                <w:color w:val="333333"/>
              </w:rPr>
              <w:t>7</w:t>
            </w:r>
          </w:p>
        </w:tc>
        <w:tc>
          <w:tcPr>
            <w:tcW w:w="1869" w:type="dxa"/>
            <w:tcBorders>
              <w:top w:val="single" w:sz="4" w:space="0" w:color="auto"/>
              <w:left w:val="single" w:sz="4" w:space="0" w:color="auto"/>
              <w:bottom w:val="single" w:sz="4" w:space="0" w:color="auto"/>
              <w:right w:val="single" w:sz="4" w:space="0" w:color="auto"/>
            </w:tcBorders>
          </w:tcPr>
          <w:p w14:paraId="4457A167" w14:textId="6FC5D68B" w:rsidR="00FD5C59" w:rsidRPr="001A5039" w:rsidRDefault="00FD5C59"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Street</w:t>
            </w:r>
          </w:p>
        </w:tc>
        <w:tc>
          <w:tcPr>
            <w:tcW w:w="6594" w:type="dxa"/>
            <w:tcBorders>
              <w:top w:val="single" w:sz="4" w:space="0" w:color="auto"/>
              <w:left w:val="single" w:sz="4" w:space="0" w:color="auto"/>
              <w:bottom w:val="single" w:sz="4" w:space="0" w:color="auto"/>
              <w:right w:val="single" w:sz="4" w:space="0" w:color="auto"/>
            </w:tcBorders>
          </w:tcPr>
          <w:p w14:paraId="70D7BD1D" w14:textId="0D3619A6" w:rsidR="00FD5C59" w:rsidRPr="001A5039" w:rsidRDefault="00FD5C59"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FD5C59">
              <w:rPr>
                <w:rFonts w:ascii="Times New Roman" w:eastAsia="Times New Roman" w:hAnsi="Times New Roman" w:cs="Times New Roman"/>
                <w:sz w:val="24"/>
                <w:szCs w:val="24"/>
                <w:lang w:eastAsia="en-AE"/>
              </w:rPr>
              <w:t>Road access type to the property</w:t>
            </w:r>
          </w:p>
        </w:tc>
      </w:tr>
      <w:tr w:rsidR="00FD5C59" w:rsidRPr="001A5039" w14:paraId="4CD71585" w14:textId="77777777" w:rsidTr="00FC29FD">
        <w:tc>
          <w:tcPr>
            <w:tcW w:w="553" w:type="dxa"/>
            <w:tcBorders>
              <w:top w:val="single" w:sz="4" w:space="0" w:color="auto"/>
              <w:left w:val="single" w:sz="4" w:space="0" w:color="auto"/>
              <w:bottom w:val="single" w:sz="4" w:space="0" w:color="auto"/>
              <w:right w:val="single" w:sz="4" w:space="0" w:color="auto"/>
            </w:tcBorders>
            <w:hideMark/>
          </w:tcPr>
          <w:p w14:paraId="644D7A08" w14:textId="77777777" w:rsidR="00FD5C59" w:rsidRPr="001A5039" w:rsidRDefault="00FD5C59" w:rsidP="00573DCF">
            <w:pPr>
              <w:pStyle w:val="NormalWeb"/>
              <w:spacing w:before="0" w:beforeAutospacing="0" w:after="0" w:afterAutospacing="0" w:line="240" w:lineRule="atLeast"/>
              <w:jc w:val="both"/>
              <w:rPr>
                <w:color w:val="333333"/>
              </w:rPr>
            </w:pPr>
            <w:r w:rsidRPr="001A5039">
              <w:rPr>
                <w:color w:val="333333"/>
              </w:rPr>
              <w:t>8</w:t>
            </w:r>
          </w:p>
        </w:tc>
        <w:tc>
          <w:tcPr>
            <w:tcW w:w="1869" w:type="dxa"/>
            <w:tcBorders>
              <w:top w:val="single" w:sz="4" w:space="0" w:color="auto"/>
              <w:left w:val="single" w:sz="4" w:space="0" w:color="auto"/>
              <w:bottom w:val="single" w:sz="4" w:space="0" w:color="auto"/>
              <w:right w:val="single" w:sz="4" w:space="0" w:color="auto"/>
            </w:tcBorders>
          </w:tcPr>
          <w:p w14:paraId="0B4F7228" w14:textId="13C490AE" w:rsidR="00FD5C59" w:rsidRPr="001A5039" w:rsidRDefault="00FD5C59"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Alley</w:t>
            </w:r>
          </w:p>
        </w:tc>
        <w:tc>
          <w:tcPr>
            <w:tcW w:w="6594" w:type="dxa"/>
            <w:tcBorders>
              <w:top w:val="single" w:sz="4" w:space="0" w:color="auto"/>
              <w:left w:val="single" w:sz="4" w:space="0" w:color="auto"/>
              <w:bottom w:val="single" w:sz="4" w:space="0" w:color="auto"/>
              <w:right w:val="single" w:sz="4" w:space="0" w:color="auto"/>
            </w:tcBorders>
          </w:tcPr>
          <w:p w14:paraId="01DB1591" w14:textId="01166367" w:rsidR="00FD5C59" w:rsidRPr="001A5039" w:rsidRDefault="00FD5C59"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FD5C59">
              <w:rPr>
                <w:rFonts w:ascii="Times New Roman" w:eastAsia="Times New Roman" w:hAnsi="Times New Roman" w:cs="Times New Roman"/>
                <w:sz w:val="24"/>
                <w:szCs w:val="24"/>
                <w:lang w:eastAsia="en-AE"/>
              </w:rPr>
              <w:t>Type of property's alley access</w:t>
            </w:r>
          </w:p>
        </w:tc>
      </w:tr>
      <w:tr w:rsidR="00FD5C59" w:rsidRPr="001A5039" w14:paraId="753BBD34" w14:textId="77777777" w:rsidTr="00FC29FD">
        <w:tc>
          <w:tcPr>
            <w:tcW w:w="553" w:type="dxa"/>
            <w:tcBorders>
              <w:top w:val="single" w:sz="4" w:space="0" w:color="auto"/>
              <w:left w:val="single" w:sz="4" w:space="0" w:color="auto"/>
              <w:bottom w:val="single" w:sz="4" w:space="0" w:color="auto"/>
              <w:right w:val="single" w:sz="4" w:space="0" w:color="auto"/>
            </w:tcBorders>
            <w:hideMark/>
          </w:tcPr>
          <w:p w14:paraId="726171D9" w14:textId="77777777" w:rsidR="00FD5C59" w:rsidRPr="001A5039" w:rsidRDefault="00FD5C59" w:rsidP="00573DCF">
            <w:pPr>
              <w:pStyle w:val="NormalWeb"/>
              <w:spacing w:before="0" w:beforeAutospacing="0" w:after="0" w:afterAutospacing="0" w:line="240" w:lineRule="atLeast"/>
              <w:jc w:val="both"/>
              <w:rPr>
                <w:color w:val="333333"/>
              </w:rPr>
            </w:pPr>
            <w:r w:rsidRPr="001A5039">
              <w:rPr>
                <w:color w:val="333333"/>
              </w:rPr>
              <w:t>9</w:t>
            </w:r>
          </w:p>
        </w:tc>
        <w:tc>
          <w:tcPr>
            <w:tcW w:w="1869" w:type="dxa"/>
            <w:tcBorders>
              <w:top w:val="single" w:sz="4" w:space="0" w:color="auto"/>
              <w:left w:val="single" w:sz="4" w:space="0" w:color="auto"/>
              <w:bottom w:val="single" w:sz="4" w:space="0" w:color="auto"/>
              <w:right w:val="single" w:sz="4" w:space="0" w:color="auto"/>
            </w:tcBorders>
          </w:tcPr>
          <w:p w14:paraId="1F597D35" w14:textId="76EF1230" w:rsidR="00FD5C59" w:rsidRPr="001A5039" w:rsidRDefault="00FD5C59"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Lot Shape</w:t>
            </w:r>
          </w:p>
        </w:tc>
        <w:tc>
          <w:tcPr>
            <w:tcW w:w="6594" w:type="dxa"/>
            <w:tcBorders>
              <w:top w:val="single" w:sz="4" w:space="0" w:color="auto"/>
              <w:left w:val="single" w:sz="4" w:space="0" w:color="auto"/>
              <w:bottom w:val="single" w:sz="4" w:space="0" w:color="auto"/>
              <w:right w:val="single" w:sz="4" w:space="0" w:color="auto"/>
            </w:tcBorders>
          </w:tcPr>
          <w:p w14:paraId="472518F8" w14:textId="611B2C7B" w:rsidR="00FD5C59" w:rsidRPr="001A5039" w:rsidRDefault="00FD5C59"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FD5C59">
              <w:rPr>
                <w:rFonts w:ascii="Times New Roman" w:eastAsia="Times New Roman" w:hAnsi="Times New Roman" w:cs="Times New Roman"/>
                <w:sz w:val="24"/>
                <w:szCs w:val="24"/>
                <w:lang w:eastAsia="en-AE"/>
              </w:rPr>
              <w:t>The property's general layout</w:t>
            </w:r>
          </w:p>
        </w:tc>
      </w:tr>
      <w:tr w:rsidR="00FD5C59" w:rsidRPr="001A5039" w14:paraId="0B691648" w14:textId="77777777" w:rsidTr="00FC29FD">
        <w:tc>
          <w:tcPr>
            <w:tcW w:w="553" w:type="dxa"/>
            <w:tcBorders>
              <w:top w:val="single" w:sz="4" w:space="0" w:color="auto"/>
              <w:left w:val="single" w:sz="4" w:space="0" w:color="auto"/>
              <w:bottom w:val="single" w:sz="4" w:space="0" w:color="auto"/>
              <w:right w:val="single" w:sz="4" w:space="0" w:color="auto"/>
            </w:tcBorders>
          </w:tcPr>
          <w:p w14:paraId="2127B6CD" w14:textId="3FC993DE" w:rsidR="00FD5C59" w:rsidRPr="001A5039" w:rsidRDefault="00FD5C59" w:rsidP="00573DCF">
            <w:pPr>
              <w:pStyle w:val="NormalWeb"/>
              <w:spacing w:before="0" w:beforeAutospacing="0" w:after="0" w:afterAutospacing="0" w:line="240" w:lineRule="atLeast"/>
              <w:jc w:val="both"/>
              <w:rPr>
                <w:color w:val="333333"/>
              </w:rPr>
            </w:pPr>
            <w:r w:rsidRPr="001A5039">
              <w:rPr>
                <w:color w:val="333333"/>
              </w:rPr>
              <w:lastRenderedPageBreak/>
              <w:t>10</w:t>
            </w:r>
          </w:p>
        </w:tc>
        <w:tc>
          <w:tcPr>
            <w:tcW w:w="1869" w:type="dxa"/>
            <w:tcBorders>
              <w:top w:val="single" w:sz="4" w:space="0" w:color="auto"/>
              <w:left w:val="single" w:sz="4" w:space="0" w:color="auto"/>
              <w:bottom w:val="single" w:sz="4" w:space="0" w:color="auto"/>
              <w:right w:val="single" w:sz="4" w:space="0" w:color="auto"/>
            </w:tcBorders>
          </w:tcPr>
          <w:p w14:paraId="0B9C8C46" w14:textId="4C99B75E" w:rsidR="00FD5C59" w:rsidRPr="001A5039" w:rsidRDefault="00FD5C59"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Land Contour</w:t>
            </w:r>
          </w:p>
        </w:tc>
        <w:tc>
          <w:tcPr>
            <w:tcW w:w="6594" w:type="dxa"/>
            <w:tcBorders>
              <w:top w:val="single" w:sz="4" w:space="0" w:color="auto"/>
              <w:left w:val="single" w:sz="4" w:space="0" w:color="auto"/>
              <w:bottom w:val="single" w:sz="4" w:space="0" w:color="auto"/>
              <w:right w:val="single" w:sz="4" w:space="0" w:color="auto"/>
            </w:tcBorders>
          </w:tcPr>
          <w:p w14:paraId="0FBE1CF1" w14:textId="40CB0321" w:rsidR="00FD5C59" w:rsidRPr="001A5039" w:rsidRDefault="00FD5C59"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FD5C59">
              <w:rPr>
                <w:rFonts w:ascii="Times New Roman" w:eastAsia="Times New Roman" w:hAnsi="Times New Roman" w:cs="Times New Roman"/>
                <w:sz w:val="24"/>
                <w:szCs w:val="24"/>
                <w:lang w:eastAsia="en-AE"/>
              </w:rPr>
              <w:t>The building's flatness</w:t>
            </w:r>
          </w:p>
        </w:tc>
      </w:tr>
      <w:tr w:rsidR="00FD5C59" w:rsidRPr="001A5039" w14:paraId="21C4BB11" w14:textId="77777777" w:rsidTr="00FC29FD">
        <w:tc>
          <w:tcPr>
            <w:tcW w:w="553" w:type="dxa"/>
            <w:tcBorders>
              <w:top w:val="single" w:sz="4" w:space="0" w:color="auto"/>
              <w:left w:val="single" w:sz="4" w:space="0" w:color="auto"/>
              <w:bottom w:val="single" w:sz="4" w:space="0" w:color="auto"/>
              <w:right w:val="single" w:sz="4" w:space="0" w:color="auto"/>
            </w:tcBorders>
          </w:tcPr>
          <w:p w14:paraId="34F435C4" w14:textId="64B01A25" w:rsidR="00FD5C59" w:rsidRPr="001A5039" w:rsidRDefault="00FD5C59" w:rsidP="00573DCF">
            <w:pPr>
              <w:pStyle w:val="NormalWeb"/>
              <w:spacing w:before="0" w:beforeAutospacing="0" w:after="0" w:afterAutospacing="0" w:line="240" w:lineRule="atLeast"/>
              <w:jc w:val="both"/>
              <w:rPr>
                <w:color w:val="333333"/>
              </w:rPr>
            </w:pPr>
            <w:r w:rsidRPr="001A5039">
              <w:rPr>
                <w:color w:val="333333"/>
              </w:rPr>
              <w:t>11</w:t>
            </w:r>
          </w:p>
        </w:tc>
        <w:tc>
          <w:tcPr>
            <w:tcW w:w="1869" w:type="dxa"/>
            <w:tcBorders>
              <w:top w:val="single" w:sz="4" w:space="0" w:color="auto"/>
              <w:left w:val="single" w:sz="4" w:space="0" w:color="auto"/>
              <w:bottom w:val="single" w:sz="4" w:space="0" w:color="auto"/>
              <w:right w:val="single" w:sz="4" w:space="0" w:color="auto"/>
            </w:tcBorders>
          </w:tcPr>
          <w:p w14:paraId="17BF6BF5" w14:textId="401C7BC6" w:rsidR="00FD5C59" w:rsidRPr="001A5039" w:rsidRDefault="00FD5C59"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Utilities</w:t>
            </w:r>
          </w:p>
        </w:tc>
        <w:tc>
          <w:tcPr>
            <w:tcW w:w="6594" w:type="dxa"/>
            <w:tcBorders>
              <w:top w:val="single" w:sz="4" w:space="0" w:color="auto"/>
              <w:left w:val="single" w:sz="4" w:space="0" w:color="auto"/>
              <w:bottom w:val="single" w:sz="4" w:space="0" w:color="auto"/>
              <w:right w:val="single" w:sz="4" w:space="0" w:color="auto"/>
            </w:tcBorders>
          </w:tcPr>
          <w:p w14:paraId="259D61FC" w14:textId="02B0F030" w:rsidR="00FD5C59" w:rsidRPr="001A5039" w:rsidRDefault="00FD5C59"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FD5C59">
              <w:rPr>
                <w:rFonts w:ascii="Times New Roman" w:eastAsia="Times New Roman" w:hAnsi="Times New Roman" w:cs="Times New Roman"/>
                <w:sz w:val="24"/>
                <w:szCs w:val="24"/>
                <w:lang w:eastAsia="en-AE"/>
              </w:rPr>
              <w:t>utility options</w:t>
            </w:r>
          </w:p>
        </w:tc>
      </w:tr>
      <w:tr w:rsidR="00FD5C59" w:rsidRPr="001A5039" w14:paraId="61FAEB13" w14:textId="77777777" w:rsidTr="00FC29FD">
        <w:tc>
          <w:tcPr>
            <w:tcW w:w="553" w:type="dxa"/>
            <w:tcBorders>
              <w:top w:val="single" w:sz="4" w:space="0" w:color="auto"/>
              <w:left w:val="single" w:sz="4" w:space="0" w:color="auto"/>
              <w:bottom w:val="single" w:sz="4" w:space="0" w:color="auto"/>
              <w:right w:val="single" w:sz="4" w:space="0" w:color="auto"/>
            </w:tcBorders>
          </w:tcPr>
          <w:p w14:paraId="5928C66E" w14:textId="24F2830B" w:rsidR="00FD5C59" w:rsidRPr="001A5039" w:rsidRDefault="00FD5C59" w:rsidP="00573DCF">
            <w:pPr>
              <w:pStyle w:val="NormalWeb"/>
              <w:spacing w:before="0" w:beforeAutospacing="0" w:after="0" w:afterAutospacing="0" w:line="240" w:lineRule="atLeast"/>
              <w:jc w:val="both"/>
              <w:rPr>
                <w:color w:val="333333"/>
              </w:rPr>
            </w:pPr>
            <w:r w:rsidRPr="001A5039">
              <w:rPr>
                <w:color w:val="333333"/>
              </w:rPr>
              <w:t>12</w:t>
            </w:r>
          </w:p>
        </w:tc>
        <w:tc>
          <w:tcPr>
            <w:tcW w:w="1869" w:type="dxa"/>
            <w:tcBorders>
              <w:top w:val="single" w:sz="4" w:space="0" w:color="auto"/>
              <w:left w:val="single" w:sz="4" w:space="0" w:color="auto"/>
              <w:bottom w:val="single" w:sz="4" w:space="0" w:color="auto"/>
              <w:right w:val="single" w:sz="4" w:space="0" w:color="auto"/>
            </w:tcBorders>
          </w:tcPr>
          <w:p w14:paraId="0C515782" w14:textId="1FC5209E" w:rsidR="00FD5C59" w:rsidRPr="001A5039" w:rsidRDefault="00FD5C59"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Lot Config</w:t>
            </w:r>
          </w:p>
        </w:tc>
        <w:tc>
          <w:tcPr>
            <w:tcW w:w="6594" w:type="dxa"/>
            <w:tcBorders>
              <w:top w:val="single" w:sz="4" w:space="0" w:color="auto"/>
              <w:left w:val="single" w:sz="4" w:space="0" w:color="auto"/>
              <w:bottom w:val="single" w:sz="4" w:space="0" w:color="auto"/>
              <w:right w:val="single" w:sz="4" w:space="0" w:color="auto"/>
            </w:tcBorders>
          </w:tcPr>
          <w:p w14:paraId="2796DF22" w14:textId="5AB0FFA1" w:rsidR="00FD5C59" w:rsidRPr="001A5039" w:rsidRDefault="00FD5C59"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FD5C59">
              <w:rPr>
                <w:rFonts w:ascii="Times New Roman" w:eastAsia="Times New Roman" w:hAnsi="Times New Roman" w:cs="Times New Roman"/>
                <w:sz w:val="24"/>
                <w:szCs w:val="24"/>
                <w:lang w:eastAsia="en-AE"/>
              </w:rPr>
              <w:t>Lot arrangement</w:t>
            </w:r>
          </w:p>
        </w:tc>
      </w:tr>
      <w:tr w:rsidR="00FD5C59" w:rsidRPr="001A5039" w14:paraId="6EB15FA0" w14:textId="77777777" w:rsidTr="00FC29FD">
        <w:tc>
          <w:tcPr>
            <w:tcW w:w="553" w:type="dxa"/>
            <w:tcBorders>
              <w:top w:val="single" w:sz="4" w:space="0" w:color="auto"/>
              <w:left w:val="single" w:sz="4" w:space="0" w:color="auto"/>
              <w:bottom w:val="single" w:sz="4" w:space="0" w:color="auto"/>
              <w:right w:val="single" w:sz="4" w:space="0" w:color="auto"/>
            </w:tcBorders>
          </w:tcPr>
          <w:p w14:paraId="72191BEE" w14:textId="40251F59" w:rsidR="00FD5C59" w:rsidRPr="001A5039" w:rsidRDefault="00FD5C59" w:rsidP="00573DCF">
            <w:pPr>
              <w:pStyle w:val="NormalWeb"/>
              <w:spacing w:before="0" w:beforeAutospacing="0" w:after="0" w:afterAutospacing="0" w:line="240" w:lineRule="atLeast"/>
              <w:jc w:val="both"/>
              <w:rPr>
                <w:color w:val="333333"/>
              </w:rPr>
            </w:pPr>
            <w:r w:rsidRPr="001A5039">
              <w:rPr>
                <w:color w:val="333333"/>
              </w:rPr>
              <w:t>13</w:t>
            </w:r>
          </w:p>
        </w:tc>
        <w:tc>
          <w:tcPr>
            <w:tcW w:w="1869" w:type="dxa"/>
            <w:tcBorders>
              <w:top w:val="single" w:sz="4" w:space="0" w:color="auto"/>
              <w:left w:val="single" w:sz="4" w:space="0" w:color="auto"/>
              <w:bottom w:val="single" w:sz="4" w:space="0" w:color="auto"/>
              <w:right w:val="single" w:sz="4" w:space="0" w:color="auto"/>
            </w:tcBorders>
          </w:tcPr>
          <w:p w14:paraId="4851661B" w14:textId="3CDE9B55" w:rsidR="00FD5C59" w:rsidRPr="001A5039" w:rsidRDefault="00FD5C59"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Land Slope</w:t>
            </w:r>
          </w:p>
        </w:tc>
        <w:tc>
          <w:tcPr>
            <w:tcW w:w="6594" w:type="dxa"/>
            <w:tcBorders>
              <w:top w:val="single" w:sz="4" w:space="0" w:color="auto"/>
              <w:left w:val="single" w:sz="4" w:space="0" w:color="auto"/>
              <w:bottom w:val="single" w:sz="4" w:space="0" w:color="auto"/>
              <w:right w:val="single" w:sz="4" w:space="0" w:color="auto"/>
            </w:tcBorders>
          </w:tcPr>
          <w:p w14:paraId="75C70255" w14:textId="1A888708" w:rsidR="00FD5C59" w:rsidRPr="001A5039" w:rsidRDefault="00FD5C59"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FD5C59">
              <w:rPr>
                <w:rFonts w:ascii="Times New Roman" w:eastAsia="Times New Roman" w:hAnsi="Times New Roman" w:cs="Times New Roman"/>
                <w:sz w:val="24"/>
                <w:szCs w:val="24"/>
                <w:lang w:eastAsia="en-AE"/>
              </w:rPr>
              <w:t>Property's slope</w:t>
            </w:r>
          </w:p>
        </w:tc>
      </w:tr>
      <w:tr w:rsidR="00E851E6" w:rsidRPr="001A5039" w14:paraId="1223C37E" w14:textId="77777777" w:rsidTr="00FC29FD">
        <w:tc>
          <w:tcPr>
            <w:tcW w:w="553" w:type="dxa"/>
            <w:tcBorders>
              <w:top w:val="single" w:sz="4" w:space="0" w:color="auto"/>
              <w:left w:val="single" w:sz="4" w:space="0" w:color="auto"/>
              <w:bottom w:val="single" w:sz="4" w:space="0" w:color="auto"/>
              <w:right w:val="single" w:sz="4" w:space="0" w:color="auto"/>
            </w:tcBorders>
          </w:tcPr>
          <w:p w14:paraId="2577B1A5" w14:textId="3AC2678C" w:rsidR="00E851E6" w:rsidRPr="001A5039" w:rsidRDefault="00E851E6" w:rsidP="00573DCF">
            <w:pPr>
              <w:pStyle w:val="NormalWeb"/>
              <w:spacing w:before="0" w:beforeAutospacing="0" w:after="0" w:afterAutospacing="0" w:line="240" w:lineRule="atLeast"/>
              <w:jc w:val="both"/>
              <w:rPr>
                <w:color w:val="333333"/>
              </w:rPr>
            </w:pPr>
            <w:r w:rsidRPr="001A5039">
              <w:rPr>
                <w:color w:val="333333"/>
              </w:rPr>
              <w:t>14</w:t>
            </w:r>
          </w:p>
        </w:tc>
        <w:tc>
          <w:tcPr>
            <w:tcW w:w="1869" w:type="dxa"/>
            <w:tcBorders>
              <w:top w:val="single" w:sz="4" w:space="0" w:color="auto"/>
              <w:left w:val="single" w:sz="4" w:space="0" w:color="auto"/>
              <w:bottom w:val="single" w:sz="4" w:space="0" w:color="auto"/>
              <w:right w:val="single" w:sz="4" w:space="0" w:color="auto"/>
            </w:tcBorders>
          </w:tcPr>
          <w:p w14:paraId="7BE6D0AB" w14:textId="42F9D3D9" w:rsidR="00E851E6" w:rsidRPr="001A5039" w:rsidRDefault="00E851E6"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Neighborhood</w:t>
            </w:r>
          </w:p>
        </w:tc>
        <w:tc>
          <w:tcPr>
            <w:tcW w:w="6594" w:type="dxa"/>
            <w:tcBorders>
              <w:top w:val="single" w:sz="4" w:space="0" w:color="auto"/>
              <w:left w:val="single" w:sz="4" w:space="0" w:color="auto"/>
              <w:bottom w:val="single" w:sz="4" w:space="0" w:color="auto"/>
              <w:right w:val="single" w:sz="4" w:space="0" w:color="auto"/>
            </w:tcBorders>
          </w:tcPr>
          <w:p w14:paraId="60E02622" w14:textId="5671DFF3" w:rsidR="00E851E6" w:rsidRPr="001A5039" w:rsidRDefault="0016467D"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6467D">
              <w:rPr>
                <w:rFonts w:ascii="Times New Roman" w:eastAsia="Times New Roman" w:hAnsi="Times New Roman" w:cs="Times New Roman"/>
                <w:sz w:val="24"/>
                <w:szCs w:val="24"/>
                <w:lang w:eastAsia="en-AE"/>
              </w:rPr>
              <w:t>Physical places within the boundaries of Ames</w:t>
            </w:r>
          </w:p>
        </w:tc>
      </w:tr>
      <w:tr w:rsidR="00E851E6" w:rsidRPr="001A5039" w14:paraId="2C1CFD67" w14:textId="77777777" w:rsidTr="00FC29FD">
        <w:tc>
          <w:tcPr>
            <w:tcW w:w="553" w:type="dxa"/>
            <w:tcBorders>
              <w:top w:val="single" w:sz="4" w:space="0" w:color="auto"/>
              <w:left w:val="single" w:sz="4" w:space="0" w:color="auto"/>
              <w:bottom w:val="single" w:sz="4" w:space="0" w:color="auto"/>
              <w:right w:val="single" w:sz="4" w:space="0" w:color="auto"/>
            </w:tcBorders>
          </w:tcPr>
          <w:p w14:paraId="010F63C9" w14:textId="7D9D4770" w:rsidR="00E851E6" w:rsidRPr="001A5039" w:rsidRDefault="00E851E6" w:rsidP="00573DCF">
            <w:pPr>
              <w:pStyle w:val="NormalWeb"/>
              <w:spacing w:before="0" w:beforeAutospacing="0" w:after="0" w:afterAutospacing="0" w:line="240" w:lineRule="atLeast"/>
              <w:jc w:val="both"/>
              <w:rPr>
                <w:color w:val="333333"/>
              </w:rPr>
            </w:pPr>
            <w:r w:rsidRPr="001A5039">
              <w:rPr>
                <w:color w:val="333333"/>
              </w:rPr>
              <w:t>15</w:t>
            </w:r>
          </w:p>
        </w:tc>
        <w:tc>
          <w:tcPr>
            <w:tcW w:w="1869" w:type="dxa"/>
            <w:tcBorders>
              <w:top w:val="single" w:sz="4" w:space="0" w:color="auto"/>
              <w:left w:val="single" w:sz="4" w:space="0" w:color="auto"/>
              <w:bottom w:val="single" w:sz="4" w:space="0" w:color="auto"/>
              <w:right w:val="single" w:sz="4" w:space="0" w:color="auto"/>
            </w:tcBorders>
          </w:tcPr>
          <w:p w14:paraId="4673D389" w14:textId="05410467" w:rsidR="00E851E6" w:rsidRPr="001A5039" w:rsidRDefault="00E851E6"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Condition 1</w:t>
            </w:r>
          </w:p>
        </w:tc>
        <w:tc>
          <w:tcPr>
            <w:tcW w:w="6594" w:type="dxa"/>
            <w:tcBorders>
              <w:top w:val="single" w:sz="4" w:space="0" w:color="auto"/>
              <w:left w:val="single" w:sz="4" w:space="0" w:color="auto"/>
              <w:bottom w:val="single" w:sz="4" w:space="0" w:color="auto"/>
              <w:right w:val="single" w:sz="4" w:space="0" w:color="auto"/>
            </w:tcBorders>
          </w:tcPr>
          <w:p w14:paraId="64870D7A" w14:textId="4C9C1EED" w:rsidR="00E851E6" w:rsidRPr="001A5039" w:rsidRDefault="00E851E6"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 xml:space="preserve">Proximity to </w:t>
            </w:r>
            <w:r w:rsidR="0016467D">
              <w:rPr>
                <w:rFonts w:ascii="Times New Roman" w:eastAsia="Times New Roman" w:hAnsi="Times New Roman" w:cs="Times New Roman"/>
                <w:sz w:val="24"/>
                <w:szCs w:val="24"/>
                <w:lang w:eastAsia="en-AE"/>
              </w:rPr>
              <w:t>variety of</w:t>
            </w:r>
            <w:r w:rsidRPr="001A5039">
              <w:rPr>
                <w:rFonts w:ascii="Times New Roman" w:eastAsia="Times New Roman" w:hAnsi="Times New Roman" w:cs="Times New Roman"/>
                <w:sz w:val="24"/>
                <w:szCs w:val="24"/>
                <w:lang w:eastAsia="en-AE"/>
              </w:rPr>
              <w:t xml:space="preserve"> conditions</w:t>
            </w:r>
          </w:p>
        </w:tc>
      </w:tr>
      <w:tr w:rsidR="00E851E6" w:rsidRPr="001A5039" w14:paraId="14F97F92" w14:textId="77777777" w:rsidTr="00FC29FD">
        <w:tc>
          <w:tcPr>
            <w:tcW w:w="553" w:type="dxa"/>
            <w:tcBorders>
              <w:top w:val="single" w:sz="4" w:space="0" w:color="auto"/>
              <w:left w:val="single" w:sz="4" w:space="0" w:color="auto"/>
              <w:bottom w:val="single" w:sz="4" w:space="0" w:color="auto"/>
              <w:right w:val="single" w:sz="4" w:space="0" w:color="auto"/>
            </w:tcBorders>
          </w:tcPr>
          <w:p w14:paraId="66D6F19E" w14:textId="164AF294" w:rsidR="00E851E6" w:rsidRPr="001A5039" w:rsidRDefault="00E851E6" w:rsidP="00573DCF">
            <w:pPr>
              <w:pStyle w:val="NormalWeb"/>
              <w:spacing w:before="0" w:beforeAutospacing="0" w:after="0" w:afterAutospacing="0" w:line="240" w:lineRule="atLeast"/>
              <w:jc w:val="both"/>
              <w:rPr>
                <w:color w:val="333333"/>
              </w:rPr>
            </w:pPr>
            <w:r w:rsidRPr="001A5039">
              <w:rPr>
                <w:color w:val="333333"/>
              </w:rPr>
              <w:t>16</w:t>
            </w:r>
          </w:p>
        </w:tc>
        <w:tc>
          <w:tcPr>
            <w:tcW w:w="1869" w:type="dxa"/>
            <w:tcBorders>
              <w:top w:val="single" w:sz="4" w:space="0" w:color="auto"/>
              <w:left w:val="single" w:sz="4" w:space="0" w:color="auto"/>
              <w:bottom w:val="single" w:sz="4" w:space="0" w:color="auto"/>
              <w:right w:val="single" w:sz="4" w:space="0" w:color="auto"/>
            </w:tcBorders>
          </w:tcPr>
          <w:p w14:paraId="5F0019DB" w14:textId="2A528B5B" w:rsidR="00E851E6" w:rsidRPr="001A5039" w:rsidRDefault="00E851E6"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Condition 2</w:t>
            </w:r>
          </w:p>
        </w:tc>
        <w:tc>
          <w:tcPr>
            <w:tcW w:w="6594" w:type="dxa"/>
            <w:tcBorders>
              <w:top w:val="single" w:sz="4" w:space="0" w:color="auto"/>
              <w:left w:val="single" w:sz="4" w:space="0" w:color="auto"/>
              <w:bottom w:val="single" w:sz="4" w:space="0" w:color="auto"/>
              <w:right w:val="single" w:sz="4" w:space="0" w:color="auto"/>
            </w:tcBorders>
          </w:tcPr>
          <w:p w14:paraId="21ECD022" w14:textId="429A32A2" w:rsidR="00E851E6" w:rsidRPr="001A5039" w:rsidRDefault="00E851E6"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 xml:space="preserve">Proximity to </w:t>
            </w:r>
            <w:r w:rsidR="0016467D">
              <w:rPr>
                <w:rFonts w:ascii="Times New Roman" w:eastAsia="Times New Roman" w:hAnsi="Times New Roman" w:cs="Times New Roman"/>
                <w:sz w:val="24"/>
                <w:szCs w:val="24"/>
                <w:lang w:eastAsia="en-AE"/>
              </w:rPr>
              <w:t>variety of</w:t>
            </w:r>
            <w:r w:rsidR="0016467D" w:rsidRPr="001A5039">
              <w:rPr>
                <w:rFonts w:ascii="Times New Roman" w:eastAsia="Times New Roman" w:hAnsi="Times New Roman" w:cs="Times New Roman"/>
                <w:sz w:val="24"/>
                <w:szCs w:val="24"/>
                <w:lang w:eastAsia="en-AE"/>
              </w:rPr>
              <w:t xml:space="preserve"> </w:t>
            </w:r>
            <w:r w:rsidRPr="001A5039">
              <w:rPr>
                <w:rFonts w:ascii="Times New Roman" w:eastAsia="Times New Roman" w:hAnsi="Times New Roman" w:cs="Times New Roman"/>
                <w:sz w:val="24"/>
                <w:szCs w:val="24"/>
                <w:lang w:eastAsia="en-AE"/>
              </w:rPr>
              <w:t xml:space="preserve">conditions (if </w:t>
            </w:r>
            <w:r w:rsidR="00F746BF">
              <w:rPr>
                <w:rFonts w:ascii="Times New Roman" w:eastAsia="Times New Roman" w:hAnsi="Times New Roman" w:cs="Times New Roman"/>
                <w:sz w:val="24"/>
                <w:szCs w:val="24"/>
                <w:lang w:eastAsia="en-AE"/>
              </w:rPr>
              <w:t>more than one</w:t>
            </w:r>
            <w:r w:rsidRPr="001A5039">
              <w:rPr>
                <w:rFonts w:ascii="Times New Roman" w:eastAsia="Times New Roman" w:hAnsi="Times New Roman" w:cs="Times New Roman"/>
                <w:sz w:val="24"/>
                <w:szCs w:val="24"/>
                <w:lang w:eastAsia="en-AE"/>
              </w:rPr>
              <w:t>)</w:t>
            </w:r>
          </w:p>
        </w:tc>
      </w:tr>
      <w:tr w:rsidR="00E851E6" w:rsidRPr="001A5039" w14:paraId="320BDDCA" w14:textId="77777777" w:rsidTr="00FC29FD">
        <w:tc>
          <w:tcPr>
            <w:tcW w:w="553" w:type="dxa"/>
            <w:tcBorders>
              <w:top w:val="single" w:sz="4" w:space="0" w:color="auto"/>
              <w:left w:val="single" w:sz="4" w:space="0" w:color="auto"/>
              <w:bottom w:val="single" w:sz="4" w:space="0" w:color="auto"/>
              <w:right w:val="single" w:sz="4" w:space="0" w:color="auto"/>
            </w:tcBorders>
          </w:tcPr>
          <w:p w14:paraId="429FC800" w14:textId="0B4A516D" w:rsidR="00E851E6" w:rsidRPr="001A5039" w:rsidRDefault="00E851E6" w:rsidP="00573DCF">
            <w:pPr>
              <w:pStyle w:val="NormalWeb"/>
              <w:spacing w:before="0" w:beforeAutospacing="0" w:after="0" w:afterAutospacing="0" w:line="240" w:lineRule="atLeast"/>
              <w:jc w:val="both"/>
              <w:rPr>
                <w:color w:val="333333"/>
              </w:rPr>
            </w:pPr>
            <w:r w:rsidRPr="001A5039">
              <w:rPr>
                <w:color w:val="333333"/>
              </w:rPr>
              <w:t>17</w:t>
            </w:r>
          </w:p>
        </w:tc>
        <w:tc>
          <w:tcPr>
            <w:tcW w:w="1869" w:type="dxa"/>
            <w:tcBorders>
              <w:top w:val="single" w:sz="4" w:space="0" w:color="auto"/>
              <w:left w:val="single" w:sz="4" w:space="0" w:color="auto"/>
              <w:bottom w:val="single" w:sz="4" w:space="0" w:color="auto"/>
              <w:right w:val="single" w:sz="4" w:space="0" w:color="auto"/>
            </w:tcBorders>
          </w:tcPr>
          <w:p w14:paraId="06C8782D" w14:textId="3BB8F4C8" w:rsidR="00E851E6" w:rsidRPr="001A5039" w:rsidRDefault="00E851E6"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Bldg Type</w:t>
            </w:r>
          </w:p>
        </w:tc>
        <w:tc>
          <w:tcPr>
            <w:tcW w:w="6594" w:type="dxa"/>
            <w:tcBorders>
              <w:top w:val="single" w:sz="4" w:space="0" w:color="auto"/>
              <w:left w:val="single" w:sz="4" w:space="0" w:color="auto"/>
              <w:bottom w:val="single" w:sz="4" w:space="0" w:color="auto"/>
              <w:right w:val="single" w:sz="4" w:space="0" w:color="auto"/>
            </w:tcBorders>
          </w:tcPr>
          <w:p w14:paraId="53B71776" w14:textId="340B0A64" w:rsidR="00E851E6" w:rsidRPr="001A5039" w:rsidRDefault="00E851E6"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Type of dwelling</w:t>
            </w:r>
          </w:p>
        </w:tc>
      </w:tr>
      <w:tr w:rsidR="00E851E6" w:rsidRPr="001A5039" w14:paraId="02249252" w14:textId="77777777" w:rsidTr="00FC29FD">
        <w:tc>
          <w:tcPr>
            <w:tcW w:w="553" w:type="dxa"/>
            <w:tcBorders>
              <w:top w:val="single" w:sz="4" w:space="0" w:color="auto"/>
              <w:left w:val="single" w:sz="4" w:space="0" w:color="auto"/>
              <w:bottom w:val="single" w:sz="4" w:space="0" w:color="auto"/>
              <w:right w:val="single" w:sz="4" w:space="0" w:color="auto"/>
            </w:tcBorders>
          </w:tcPr>
          <w:p w14:paraId="0C4852A5" w14:textId="6FC4D54D" w:rsidR="00E851E6" w:rsidRPr="001A5039" w:rsidRDefault="00E851E6" w:rsidP="00573DCF">
            <w:pPr>
              <w:pStyle w:val="NormalWeb"/>
              <w:spacing w:before="0" w:beforeAutospacing="0" w:after="0" w:afterAutospacing="0" w:line="240" w:lineRule="atLeast"/>
              <w:jc w:val="both"/>
              <w:rPr>
                <w:color w:val="333333"/>
              </w:rPr>
            </w:pPr>
            <w:r w:rsidRPr="001A5039">
              <w:rPr>
                <w:color w:val="333333"/>
              </w:rPr>
              <w:t>18</w:t>
            </w:r>
          </w:p>
        </w:tc>
        <w:tc>
          <w:tcPr>
            <w:tcW w:w="1869" w:type="dxa"/>
            <w:tcBorders>
              <w:top w:val="single" w:sz="4" w:space="0" w:color="auto"/>
              <w:left w:val="single" w:sz="4" w:space="0" w:color="auto"/>
              <w:bottom w:val="single" w:sz="4" w:space="0" w:color="auto"/>
              <w:right w:val="single" w:sz="4" w:space="0" w:color="auto"/>
            </w:tcBorders>
          </w:tcPr>
          <w:p w14:paraId="4D9749A0" w14:textId="41936483" w:rsidR="00E851E6" w:rsidRPr="001A5039" w:rsidRDefault="00E851E6"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House Style</w:t>
            </w:r>
          </w:p>
        </w:tc>
        <w:tc>
          <w:tcPr>
            <w:tcW w:w="6594" w:type="dxa"/>
            <w:tcBorders>
              <w:top w:val="single" w:sz="4" w:space="0" w:color="auto"/>
              <w:left w:val="single" w:sz="4" w:space="0" w:color="auto"/>
              <w:bottom w:val="single" w:sz="4" w:space="0" w:color="auto"/>
              <w:right w:val="single" w:sz="4" w:space="0" w:color="auto"/>
            </w:tcBorders>
          </w:tcPr>
          <w:p w14:paraId="3FF0561E" w14:textId="269A69A2" w:rsidR="00E851E6" w:rsidRPr="001A5039" w:rsidRDefault="00E851E6"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Style of dwelling</w:t>
            </w:r>
          </w:p>
        </w:tc>
      </w:tr>
      <w:tr w:rsidR="00E851E6" w:rsidRPr="001A5039" w14:paraId="035A3F87" w14:textId="77777777" w:rsidTr="00FC29FD">
        <w:tc>
          <w:tcPr>
            <w:tcW w:w="553" w:type="dxa"/>
            <w:tcBorders>
              <w:top w:val="single" w:sz="4" w:space="0" w:color="auto"/>
              <w:left w:val="single" w:sz="4" w:space="0" w:color="auto"/>
              <w:bottom w:val="single" w:sz="4" w:space="0" w:color="auto"/>
              <w:right w:val="single" w:sz="4" w:space="0" w:color="auto"/>
            </w:tcBorders>
          </w:tcPr>
          <w:p w14:paraId="500E09F6" w14:textId="152C1056" w:rsidR="00E851E6" w:rsidRPr="001A5039" w:rsidRDefault="00E851E6" w:rsidP="00573DCF">
            <w:pPr>
              <w:pStyle w:val="NormalWeb"/>
              <w:spacing w:before="0" w:beforeAutospacing="0" w:after="0" w:afterAutospacing="0" w:line="240" w:lineRule="atLeast"/>
              <w:jc w:val="both"/>
              <w:rPr>
                <w:color w:val="333333"/>
              </w:rPr>
            </w:pPr>
            <w:r w:rsidRPr="001A5039">
              <w:rPr>
                <w:color w:val="333333"/>
              </w:rPr>
              <w:t>19</w:t>
            </w:r>
          </w:p>
        </w:tc>
        <w:tc>
          <w:tcPr>
            <w:tcW w:w="1869" w:type="dxa"/>
            <w:tcBorders>
              <w:top w:val="single" w:sz="4" w:space="0" w:color="auto"/>
              <w:left w:val="single" w:sz="4" w:space="0" w:color="auto"/>
              <w:bottom w:val="single" w:sz="4" w:space="0" w:color="auto"/>
              <w:right w:val="single" w:sz="4" w:space="0" w:color="auto"/>
            </w:tcBorders>
          </w:tcPr>
          <w:p w14:paraId="45A108B9" w14:textId="4E83D6D9" w:rsidR="00E851E6" w:rsidRPr="001A5039" w:rsidRDefault="00E851E6"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Overall Qual</w:t>
            </w:r>
          </w:p>
        </w:tc>
        <w:tc>
          <w:tcPr>
            <w:tcW w:w="6594" w:type="dxa"/>
            <w:tcBorders>
              <w:top w:val="single" w:sz="4" w:space="0" w:color="auto"/>
              <w:left w:val="single" w:sz="4" w:space="0" w:color="auto"/>
              <w:bottom w:val="single" w:sz="4" w:space="0" w:color="auto"/>
              <w:right w:val="single" w:sz="4" w:space="0" w:color="auto"/>
            </w:tcBorders>
          </w:tcPr>
          <w:p w14:paraId="4DD87055" w14:textId="5E81DB87" w:rsidR="00E851E6" w:rsidRPr="001A5039" w:rsidRDefault="002722DB"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E</w:t>
            </w:r>
            <w:r w:rsidRPr="002722DB">
              <w:rPr>
                <w:rFonts w:ascii="Times New Roman" w:eastAsia="Times New Roman" w:hAnsi="Times New Roman" w:cs="Times New Roman"/>
                <w:sz w:val="24"/>
                <w:szCs w:val="24"/>
                <w:lang w:eastAsia="en-AE"/>
              </w:rPr>
              <w:t>valuates the home's overall construction quality and finish</w:t>
            </w:r>
          </w:p>
        </w:tc>
      </w:tr>
      <w:tr w:rsidR="00E851E6" w:rsidRPr="001A5039" w14:paraId="262B4F7F" w14:textId="77777777" w:rsidTr="00FC29FD">
        <w:tc>
          <w:tcPr>
            <w:tcW w:w="553" w:type="dxa"/>
            <w:tcBorders>
              <w:top w:val="single" w:sz="4" w:space="0" w:color="auto"/>
              <w:left w:val="single" w:sz="4" w:space="0" w:color="auto"/>
              <w:bottom w:val="single" w:sz="4" w:space="0" w:color="auto"/>
              <w:right w:val="single" w:sz="4" w:space="0" w:color="auto"/>
            </w:tcBorders>
          </w:tcPr>
          <w:p w14:paraId="3843DEEF" w14:textId="58F7DD4E" w:rsidR="00E851E6" w:rsidRPr="001A5039" w:rsidRDefault="00E851E6" w:rsidP="00573DCF">
            <w:pPr>
              <w:pStyle w:val="NormalWeb"/>
              <w:spacing w:before="0" w:beforeAutospacing="0" w:after="0" w:afterAutospacing="0" w:line="240" w:lineRule="atLeast"/>
              <w:jc w:val="both"/>
              <w:rPr>
                <w:color w:val="333333"/>
              </w:rPr>
            </w:pPr>
            <w:r w:rsidRPr="001A5039">
              <w:rPr>
                <w:color w:val="333333"/>
              </w:rPr>
              <w:t>20</w:t>
            </w:r>
          </w:p>
        </w:tc>
        <w:tc>
          <w:tcPr>
            <w:tcW w:w="1869" w:type="dxa"/>
            <w:tcBorders>
              <w:top w:val="single" w:sz="4" w:space="0" w:color="auto"/>
              <w:left w:val="single" w:sz="4" w:space="0" w:color="auto"/>
              <w:bottom w:val="single" w:sz="4" w:space="0" w:color="auto"/>
              <w:right w:val="single" w:sz="4" w:space="0" w:color="auto"/>
            </w:tcBorders>
          </w:tcPr>
          <w:p w14:paraId="1ECC35D7" w14:textId="32D613D5" w:rsidR="00E851E6" w:rsidRPr="001A5039" w:rsidRDefault="00E851E6"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Overall Cond</w:t>
            </w:r>
          </w:p>
        </w:tc>
        <w:tc>
          <w:tcPr>
            <w:tcW w:w="6594" w:type="dxa"/>
            <w:tcBorders>
              <w:top w:val="single" w:sz="4" w:space="0" w:color="auto"/>
              <w:left w:val="single" w:sz="4" w:space="0" w:color="auto"/>
              <w:bottom w:val="single" w:sz="4" w:space="0" w:color="auto"/>
              <w:right w:val="single" w:sz="4" w:space="0" w:color="auto"/>
            </w:tcBorders>
          </w:tcPr>
          <w:p w14:paraId="1B3A49BB" w14:textId="7F00046F" w:rsidR="00E851E6" w:rsidRPr="001A5039" w:rsidRDefault="00A05385"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E</w:t>
            </w:r>
            <w:r w:rsidRPr="002722DB">
              <w:rPr>
                <w:rFonts w:ascii="Times New Roman" w:eastAsia="Times New Roman" w:hAnsi="Times New Roman" w:cs="Times New Roman"/>
                <w:sz w:val="24"/>
                <w:szCs w:val="24"/>
                <w:lang w:eastAsia="en-AE"/>
              </w:rPr>
              <w:t xml:space="preserve">valuates </w:t>
            </w:r>
            <w:r w:rsidR="00E851E6" w:rsidRPr="001A5039">
              <w:rPr>
                <w:rFonts w:ascii="Times New Roman" w:eastAsia="Times New Roman" w:hAnsi="Times New Roman" w:cs="Times New Roman"/>
                <w:sz w:val="24"/>
                <w:szCs w:val="24"/>
                <w:lang w:eastAsia="en-AE"/>
              </w:rPr>
              <w:t xml:space="preserve">the </w:t>
            </w:r>
            <w:r>
              <w:rPr>
                <w:rFonts w:ascii="Times New Roman" w:eastAsia="Times New Roman" w:hAnsi="Times New Roman" w:cs="Times New Roman"/>
                <w:sz w:val="24"/>
                <w:szCs w:val="24"/>
                <w:lang w:eastAsia="en-AE"/>
              </w:rPr>
              <w:t xml:space="preserve">home’s </w:t>
            </w:r>
            <w:r w:rsidR="00E851E6" w:rsidRPr="001A5039">
              <w:rPr>
                <w:rFonts w:ascii="Times New Roman" w:eastAsia="Times New Roman" w:hAnsi="Times New Roman" w:cs="Times New Roman"/>
                <w:sz w:val="24"/>
                <w:szCs w:val="24"/>
                <w:lang w:eastAsia="en-AE"/>
              </w:rPr>
              <w:t xml:space="preserve">overall condition </w:t>
            </w:r>
          </w:p>
        </w:tc>
      </w:tr>
      <w:tr w:rsidR="00E851E6" w:rsidRPr="001A5039" w14:paraId="709E518D" w14:textId="77777777" w:rsidTr="00FC29FD">
        <w:tc>
          <w:tcPr>
            <w:tcW w:w="553" w:type="dxa"/>
            <w:tcBorders>
              <w:top w:val="single" w:sz="4" w:space="0" w:color="auto"/>
              <w:left w:val="single" w:sz="4" w:space="0" w:color="auto"/>
              <w:bottom w:val="single" w:sz="4" w:space="0" w:color="auto"/>
              <w:right w:val="single" w:sz="4" w:space="0" w:color="auto"/>
            </w:tcBorders>
          </w:tcPr>
          <w:p w14:paraId="66957654" w14:textId="55615E72" w:rsidR="00E851E6" w:rsidRPr="001A5039" w:rsidRDefault="00E851E6" w:rsidP="00573DCF">
            <w:pPr>
              <w:pStyle w:val="NormalWeb"/>
              <w:spacing w:before="0" w:beforeAutospacing="0" w:after="0" w:afterAutospacing="0" w:line="240" w:lineRule="atLeast"/>
              <w:jc w:val="both"/>
              <w:rPr>
                <w:color w:val="333333"/>
              </w:rPr>
            </w:pPr>
            <w:r w:rsidRPr="001A5039">
              <w:rPr>
                <w:color w:val="333333"/>
              </w:rPr>
              <w:t>21</w:t>
            </w:r>
          </w:p>
        </w:tc>
        <w:tc>
          <w:tcPr>
            <w:tcW w:w="1869" w:type="dxa"/>
            <w:tcBorders>
              <w:top w:val="single" w:sz="4" w:space="0" w:color="auto"/>
              <w:left w:val="single" w:sz="4" w:space="0" w:color="auto"/>
              <w:bottom w:val="single" w:sz="4" w:space="0" w:color="auto"/>
              <w:right w:val="single" w:sz="4" w:space="0" w:color="auto"/>
            </w:tcBorders>
          </w:tcPr>
          <w:p w14:paraId="0EE96164" w14:textId="59C3936A" w:rsidR="00E851E6" w:rsidRPr="001A5039" w:rsidRDefault="00E851E6"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Year Built</w:t>
            </w:r>
          </w:p>
        </w:tc>
        <w:tc>
          <w:tcPr>
            <w:tcW w:w="6594" w:type="dxa"/>
            <w:tcBorders>
              <w:top w:val="single" w:sz="4" w:space="0" w:color="auto"/>
              <w:left w:val="single" w:sz="4" w:space="0" w:color="auto"/>
              <w:bottom w:val="single" w:sz="4" w:space="0" w:color="auto"/>
              <w:right w:val="single" w:sz="4" w:space="0" w:color="auto"/>
            </w:tcBorders>
          </w:tcPr>
          <w:p w14:paraId="2A49E9E2" w14:textId="248B50F9" w:rsidR="00E851E6" w:rsidRPr="001A5039" w:rsidRDefault="00A05385"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Date of </w:t>
            </w:r>
            <w:r w:rsidR="005728C4">
              <w:rPr>
                <w:rFonts w:ascii="Times New Roman" w:eastAsia="Times New Roman" w:hAnsi="Times New Roman" w:cs="Times New Roman"/>
                <w:sz w:val="24"/>
                <w:szCs w:val="24"/>
                <w:lang w:eastAsia="en-AE"/>
              </w:rPr>
              <w:t>Construction</w:t>
            </w:r>
          </w:p>
        </w:tc>
      </w:tr>
      <w:tr w:rsidR="00E851E6" w:rsidRPr="001A5039" w14:paraId="4A07D5FA" w14:textId="77777777" w:rsidTr="00FC29FD">
        <w:tc>
          <w:tcPr>
            <w:tcW w:w="553" w:type="dxa"/>
            <w:tcBorders>
              <w:top w:val="single" w:sz="4" w:space="0" w:color="auto"/>
              <w:left w:val="single" w:sz="4" w:space="0" w:color="auto"/>
              <w:bottom w:val="single" w:sz="4" w:space="0" w:color="auto"/>
              <w:right w:val="single" w:sz="4" w:space="0" w:color="auto"/>
            </w:tcBorders>
          </w:tcPr>
          <w:p w14:paraId="03D44241" w14:textId="4E61937C" w:rsidR="00E851E6" w:rsidRPr="001A5039" w:rsidRDefault="00E851E6" w:rsidP="00573DCF">
            <w:pPr>
              <w:pStyle w:val="NormalWeb"/>
              <w:spacing w:before="0" w:beforeAutospacing="0" w:after="0" w:afterAutospacing="0" w:line="240" w:lineRule="atLeast"/>
              <w:jc w:val="both"/>
              <w:rPr>
                <w:color w:val="333333"/>
              </w:rPr>
            </w:pPr>
            <w:r w:rsidRPr="001A5039">
              <w:rPr>
                <w:color w:val="333333"/>
              </w:rPr>
              <w:t>22</w:t>
            </w:r>
          </w:p>
        </w:tc>
        <w:tc>
          <w:tcPr>
            <w:tcW w:w="1869" w:type="dxa"/>
            <w:tcBorders>
              <w:top w:val="single" w:sz="4" w:space="0" w:color="auto"/>
              <w:left w:val="single" w:sz="4" w:space="0" w:color="auto"/>
              <w:bottom w:val="single" w:sz="4" w:space="0" w:color="auto"/>
              <w:right w:val="single" w:sz="4" w:space="0" w:color="auto"/>
            </w:tcBorders>
          </w:tcPr>
          <w:p w14:paraId="00FE6387" w14:textId="3EFB3CD3" w:rsidR="00E851E6" w:rsidRPr="001A5039" w:rsidRDefault="00E851E6"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Year Remod/Add</w:t>
            </w:r>
          </w:p>
        </w:tc>
        <w:tc>
          <w:tcPr>
            <w:tcW w:w="6594" w:type="dxa"/>
            <w:tcBorders>
              <w:top w:val="single" w:sz="4" w:space="0" w:color="auto"/>
              <w:left w:val="single" w:sz="4" w:space="0" w:color="auto"/>
              <w:bottom w:val="single" w:sz="4" w:space="0" w:color="auto"/>
              <w:right w:val="single" w:sz="4" w:space="0" w:color="auto"/>
            </w:tcBorders>
          </w:tcPr>
          <w:p w14:paraId="3A3CD017" w14:textId="59C5B76D" w:rsidR="00E851E6" w:rsidRPr="001A5039" w:rsidRDefault="002722DB"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Date of </w:t>
            </w:r>
            <w:r w:rsidRPr="002722DB">
              <w:rPr>
                <w:rFonts w:ascii="Times New Roman" w:eastAsia="Times New Roman" w:hAnsi="Times New Roman" w:cs="Times New Roman"/>
                <w:sz w:val="24"/>
                <w:szCs w:val="24"/>
                <w:lang w:eastAsia="en-AE"/>
              </w:rPr>
              <w:t xml:space="preserve">Renovation (same as construction date if no </w:t>
            </w:r>
            <w:r>
              <w:rPr>
                <w:rFonts w:ascii="Times New Roman" w:eastAsia="Times New Roman" w:hAnsi="Times New Roman" w:cs="Times New Roman"/>
                <w:sz w:val="24"/>
                <w:szCs w:val="24"/>
                <w:lang w:eastAsia="en-AE"/>
              </w:rPr>
              <w:t>renovations</w:t>
            </w:r>
            <w:r w:rsidRPr="002722DB">
              <w:rPr>
                <w:rFonts w:ascii="Times New Roman" w:eastAsia="Times New Roman" w:hAnsi="Times New Roman" w:cs="Times New Roman"/>
                <w:sz w:val="24"/>
                <w:szCs w:val="24"/>
                <w:lang w:eastAsia="en-AE"/>
              </w:rPr>
              <w:t xml:space="preserve"> or additions)</w:t>
            </w:r>
          </w:p>
        </w:tc>
      </w:tr>
      <w:tr w:rsidR="002A75EC" w:rsidRPr="001A5039" w14:paraId="2DDA7286" w14:textId="77777777" w:rsidTr="00FC29FD">
        <w:tc>
          <w:tcPr>
            <w:tcW w:w="553" w:type="dxa"/>
            <w:tcBorders>
              <w:top w:val="single" w:sz="4" w:space="0" w:color="auto"/>
              <w:left w:val="single" w:sz="4" w:space="0" w:color="auto"/>
              <w:bottom w:val="single" w:sz="4" w:space="0" w:color="auto"/>
              <w:right w:val="single" w:sz="4" w:space="0" w:color="auto"/>
            </w:tcBorders>
          </w:tcPr>
          <w:p w14:paraId="5C0D4CEA" w14:textId="5F568B0D" w:rsidR="002A75EC" w:rsidRPr="001A5039" w:rsidRDefault="002A75EC" w:rsidP="00573DCF">
            <w:pPr>
              <w:pStyle w:val="NormalWeb"/>
              <w:spacing w:before="0" w:beforeAutospacing="0" w:after="0" w:afterAutospacing="0" w:line="240" w:lineRule="atLeast"/>
              <w:jc w:val="both"/>
              <w:rPr>
                <w:color w:val="333333"/>
              </w:rPr>
            </w:pPr>
            <w:r w:rsidRPr="001A5039">
              <w:rPr>
                <w:color w:val="333333"/>
              </w:rPr>
              <w:t>23</w:t>
            </w:r>
          </w:p>
        </w:tc>
        <w:tc>
          <w:tcPr>
            <w:tcW w:w="1869" w:type="dxa"/>
            <w:tcBorders>
              <w:top w:val="single" w:sz="4" w:space="0" w:color="auto"/>
              <w:left w:val="single" w:sz="4" w:space="0" w:color="auto"/>
              <w:bottom w:val="single" w:sz="4" w:space="0" w:color="auto"/>
              <w:right w:val="single" w:sz="4" w:space="0" w:color="auto"/>
            </w:tcBorders>
          </w:tcPr>
          <w:p w14:paraId="054C8D85" w14:textId="3F479550" w:rsidR="002A75EC" w:rsidRPr="001A5039" w:rsidRDefault="002A75EC"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Roof Style</w:t>
            </w:r>
          </w:p>
        </w:tc>
        <w:tc>
          <w:tcPr>
            <w:tcW w:w="6594" w:type="dxa"/>
            <w:tcBorders>
              <w:top w:val="single" w:sz="4" w:space="0" w:color="auto"/>
              <w:left w:val="single" w:sz="4" w:space="0" w:color="auto"/>
              <w:bottom w:val="single" w:sz="4" w:space="0" w:color="auto"/>
              <w:right w:val="single" w:sz="4" w:space="0" w:color="auto"/>
            </w:tcBorders>
          </w:tcPr>
          <w:p w14:paraId="64DDD8FE" w14:textId="32FC9A56" w:rsidR="002A75EC" w:rsidRPr="001A5039" w:rsidRDefault="002A75EC"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Type of roof</w:t>
            </w:r>
          </w:p>
        </w:tc>
      </w:tr>
      <w:tr w:rsidR="002A75EC" w:rsidRPr="001A5039" w14:paraId="6B0A1AF1" w14:textId="77777777" w:rsidTr="00FC29FD">
        <w:tc>
          <w:tcPr>
            <w:tcW w:w="553" w:type="dxa"/>
            <w:tcBorders>
              <w:top w:val="single" w:sz="4" w:space="0" w:color="auto"/>
              <w:left w:val="single" w:sz="4" w:space="0" w:color="auto"/>
              <w:bottom w:val="single" w:sz="4" w:space="0" w:color="auto"/>
              <w:right w:val="single" w:sz="4" w:space="0" w:color="auto"/>
            </w:tcBorders>
          </w:tcPr>
          <w:p w14:paraId="22D05130" w14:textId="196A81CF" w:rsidR="002A75EC" w:rsidRPr="001A5039" w:rsidRDefault="002A75EC" w:rsidP="00573DCF">
            <w:pPr>
              <w:pStyle w:val="NormalWeb"/>
              <w:spacing w:before="0" w:beforeAutospacing="0" w:after="0" w:afterAutospacing="0" w:line="240" w:lineRule="atLeast"/>
              <w:jc w:val="both"/>
              <w:rPr>
                <w:color w:val="333333"/>
              </w:rPr>
            </w:pPr>
            <w:r w:rsidRPr="001A5039">
              <w:rPr>
                <w:color w:val="333333"/>
              </w:rPr>
              <w:t>24</w:t>
            </w:r>
          </w:p>
        </w:tc>
        <w:tc>
          <w:tcPr>
            <w:tcW w:w="1869" w:type="dxa"/>
            <w:tcBorders>
              <w:top w:val="single" w:sz="4" w:space="0" w:color="auto"/>
              <w:left w:val="single" w:sz="4" w:space="0" w:color="auto"/>
              <w:bottom w:val="single" w:sz="4" w:space="0" w:color="auto"/>
              <w:right w:val="single" w:sz="4" w:space="0" w:color="auto"/>
            </w:tcBorders>
          </w:tcPr>
          <w:p w14:paraId="2CC7525D" w14:textId="3837F8CD" w:rsidR="002A75EC" w:rsidRPr="001A5039" w:rsidRDefault="002A75EC"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Roof Matl</w:t>
            </w:r>
          </w:p>
        </w:tc>
        <w:tc>
          <w:tcPr>
            <w:tcW w:w="6594" w:type="dxa"/>
            <w:tcBorders>
              <w:top w:val="single" w:sz="4" w:space="0" w:color="auto"/>
              <w:left w:val="single" w:sz="4" w:space="0" w:color="auto"/>
              <w:bottom w:val="single" w:sz="4" w:space="0" w:color="auto"/>
              <w:right w:val="single" w:sz="4" w:space="0" w:color="auto"/>
            </w:tcBorders>
          </w:tcPr>
          <w:p w14:paraId="75AF8EE7" w14:textId="1FB9A6D7" w:rsidR="002A75EC" w:rsidRPr="001A5039" w:rsidRDefault="002A75EC"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Roof material</w:t>
            </w:r>
          </w:p>
        </w:tc>
      </w:tr>
      <w:tr w:rsidR="002A75EC" w:rsidRPr="001A5039" w14:paraId="587C42FD" w14:textId="77777777" w:rsidTr="00FC29FD">
        <w:tc>
          <w:tcPr>
            <w:tcW w:w="553" w:type="dxa"/>
            <w:tcBorders>
              <w:top w:val="single" w:sz="4" w:space="0" w:color="auto"/>
              <w:left w:val="single" w:sz="4" w:space="0" w:color="auto"/>
              <w:bottom w:val="single" w:sz="4" w:space="0" w:color="auto"/>
              <w:right w:val="single" w:sz="4" w:space="0" w:color="auto"/>
            </w:tcBorders>
          </w:tcPr>
          <w:p w14:paraId="7DB88675" w14:textId="50A16C90" w:rsidR="002A75EC" w:rsidRPr="001A5039" w:rsidRDefault="002A75EC" w:rsidP="00573DCF">
            <w:pPr>
              <w:pStyle w:val="NormalWeb"/>
              <w:spacing w:before="0" w:beforeAutospacing="0" w:after="0" w:afterAutospacing="0" w:line="240" w:lineRule="atLeast"/>
              <w:jc w:val="both"/>
              <w:rPr>
                <w:color w:val="333333"/>
              </w:rPr>
            </w:pPr>
            <w:r w:rsidRPr="001A5039">
              <w:rPr>
                <w:color w:val="333333"/>
              </w:rPr>
              <w:t>25</w:t>
            </w:r>
          </w:p>
        </w:tc>
        <w:tc>
          <w:tcPr>
            <w:tcW w:w="1869" w:type="dxa"/>
            <w:tcBorders>
              <w:top w:val="single" w:sz="4" w:space="0" w:color="auto"/>
              <w:left w:val="single" w:sz="4" w:space="0" w:color="auto"/>
              <w:bottom w:val="single" w:sz="4" w:space="0" w:color="auto"/>
              <w:right w:val="single" w:sz="4" w:space="0" w:color="auto"/>
            </w:tcBorders>
          </w:tcPr>
          <w:p w14:paraId="2B0B40E6" w14:textId="5650A909" w:rsidR="002A75EC" w:rsidRPr="001A5039" w:rsidRDefault="002A75EC"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Exterior 1</w:t>
            </w:r>
          </w:p>
        </w:tc>
        <w:tc>
          <w:tcPr>
            <w:tcW w:w="6594" w:type="dxa"/>
            <w:tcBorders>
              <w:top w:val="single" w:sz="4" w:space="0" w:color="auto"/>
              <w:left w:val="single" w:sz="4" w:space="0" w:color="auto"/>
              <w:bottom w:val="single" w:sz="4" w:space="0" w:color="auto"/>
              <w:right w:val="single" w:sz="4" w:space="0" w:color="auto"/>
            </w:tcBorders>
          </w:tcPr>
          <w:p w14:paraId="69C57DE9" w14:textId="533BC89F" w:rsidR="002A75EC" w:rsidRPr="001A5039" w:rsidRDefault="000E7CC0"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House </w:t>
            </w:r>
            <w:r w:rsidR="002A75EC" w:rsidRPr="001A5039">
              <w:rPr>
                <w:rFonts w:ascii="Times New Roman" w:eastAsia="Times New Roman" w:hAnsi="Times New Roman" w:cs="Times New Roman"/>
                <w:sz w:val="24"/>
                <w:szCs w:val="24"/>
                <w:lang w:eastAsia="en-AE"/>
              </w:rPr>
              <w:t xml:space="preserve">Exterior covering </w:t>
            </w:r>
            <w:r>
              <w:rPr>
                <w:rFonts w:ascii="Times New Roman" w:eastAsia="Times New Roman" w:hAnsi="Times New Roman" w:cs="Times New Roman"/>
                <w:sz w:val="24"/>
                <w:szCs w:val="24"/>
                <w:lang w:eastAsia="en-AE"/>
              </w:rPr>
              <w:t>material 1</w:t>
            </w:r>
          </w:p>
        </w:tc>
      </w:tr>
      <w:tr w:rsidR="002A75EC" w:rsidRPr="001A5039" w14:paraId="04FB7D33" w14:textId="77777777" w:rsidTr="00FC29FD">
        <w:tc>
          <w:tcPr>
            <w:tcW w:w="553" w:type="dxa"/>
            <w:tcBorders>
              <w:top w:val="single" w:sz="4" w:space="0" w:color="auto"/>
              <w:left w:val="single" w:sz="4" w:space="0" w:color="auto"/>
              <w:bottom w:val="single" w:sz="4" w:space="0" w:color="auto"/>
              <w:right w:val="single" w:sz="4" w:space="0" w:color="auto"/>
            </w:tcBorders>
          </w:tcPr>
          <w:p w14:paraId="0F049799" w14:textId="2633BFDF" w:rsidR="002A75EC" w:rsidRPr="001A5039" w:rsidRDefault="002A75EC" w:rsidP="00573DCF">
            <w:pPr>
              <w:pStyle w:val="NormalWeb"/>
              <w:spacing w:before="0" w:beforeAutospacing="0" w:after="0" w:afterAutospacing="0" w:line="240" w:lineRule="atLeast"/>
              <w:jc w:val="both"/>
              <w:rPr>
                <w:color w:val="333333"/>
              </w:rPr>
            </w:pPr>
            <w:r w:rsidRPr="001A5039">
              <w:rPr>
                <w:color w:val="333333"/>
              </w:rPr>
              <w:t>26</w:t>
            </w:r>
          </w:p>
        </w:tc>
        <w:tc>
          <w:tcPr>
            <w:tcW w:w="1869" w:type="dxa"/>
            <w:tcBorders>
              <w:top w:val="single" w:sz="4" w:space="0" w:color="auto"/>
              <w:left w:val="single" w:sz="4" w:space="0" w:color="auto"/>
              <w:bottom w:val="single" w:sz="4" w:space="0" w:color="auto"/>
              <w:right w:val="single" w:sz="4" w:space="0" w:color="auto"/>
            </w:tcBorders>
          </w:tcPr>
          <w:p w14:paraId="3E3876E3" w14:textId="6F71B2EE" w:rsidR="002A75EC" w:rsidRPr="001A5039" w:rsidRDefault="002A75EC"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Exterior 2</w:t>
            </w:r>
          </w:p>
        </w:tc>
        <w:tc>
          <w:tcPr>
            <w:tcW w:w="6594" w:type="dxa"/>
            <w:tcBorders>
              <w:top w:val="single" w:sz="4" w:space="0" w:color="auto"/>
              <w:left w:val="single" w:sz="4" w:space="0" w:color="auto"/>
              <w:bottom w:val="single" w:sz="4" w:space="0" w:color="auto"/>
              <w:right w:val="single" w:sz="4" w:space="0" w:color="auto"/>
            </w:tcBorders>
          </w:tcPr>
          <w:p w14:paraId="1735C60C" w14:textId="5136DDD7" w:rsidR="002A75EC" w:rsidRPr="001A5039" w:rsidRDefault="000E7CC0"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House </w:t>
            </w:r>
            <w:r w:rsidR="002A75EC" w:rsidRPr="001A5039">
              <w:rPr>
                <w:rFonts w:ascii="Times New Roman" w:eastAsia="Times New Roman" w:hAnsi="Times New Roman" w:cs="Times New Roman"/>
                <w:sz w:val="24"/>
                <w:szCs w:val="24"/>
                <w:lang w:eastAsia="en-AE"/>
              </w:rPr>
              <w:t xml:space="preserve">Exterior covering </w:t>
            </w:r>
            <w:r>
              <w:rPr>
                <w:rFonts w:ascii="Times New Roman" w:eastAsia="Times New Roman" w:hAnsi="Times New Roman" w:cs="Times New Roman"/>
                <w:sz w:val="24"/>
                <w:szCs w:val="24"/>
                <w:lang w:eastAsia="en-AE"/>
              </w:rPr>
              <w:t>material 2</w:t>
            </w:r>
            <w:r w:rsidR="002A75EC" w:rsidRPr="001A5039">
              <w:rPr>
                <w:rFonts w:ascii="Times New Roman" w:eastAsia="Times New Roman" w:hAnsi="Times New Roman" w:cs="Times New Roman"/>
                <w:sz w:val="24"/>
                <w:szCs w:val="24"/>
                <w:lang w:eastAsia="en-AE"/>
              </w:rPr>
              <w:t xml:space="preserve"> (if more than one material)</w:t>
            </w:r>
          </w:p>
        </w:tc>
      </w:tr>
      <w:tr w:rsidR="002A75EC" w:rsidRPr="001A5039" w14:paraId="36D91813" w14:textId="77777777" w:rsidTr="00FC29FD">
        <w:tc>
          <w:tcPr>
            <w:tcW w:w="553" w:type="dxa"/>
            <w:tcBorders>
              <w:top w:val="single" w:sz="4" w:space="0" w:color="auto"/>
              <w:left w:val="single" w:sz="4" w:space="0" w:color="auto"/>
              <w:bottom w:val="single" w:sz="4" w:space="0" w:color="auto"/>
              <w:right w:val="single" w:sz="4" w:space="0" w:color="auto"/>
            </w:tcBorders>
          </w:tcPr>
          <w:p w14:paraId="5BABDFD2" w14:textId="0A98E3B6" w:rsidR="002A75EC" w:rsidRPr="001A5039" w:rsidRDefault="002A75EC" w:rsidP="00573DCF">
            <w:pPr>
              <w:pStyle w:val="NormalWeb"/>
              <w:spacing w:before="0" w:beforeAutospacing="0" w:after="0" w:afterAutospacing="0" w:line="240" w:lineRule="atLeast"/>
              <w:jc w:val="both"/>
              <w:rPr>
                <w:color w:val="333333"/>
              </w:rPr>
            </w:pPr>
            <w:r w:rsidRPr="001A5039">
              <w:rPr>
                <w:color w:val="333333"/>
              </w:rPr>
              <w:t>27</w:t>
            </w:r>
          </w:p>
        </w:tc>
        <w:tc>
          <w:tcPr>
            <w:tcW w:w="1869" w:type="dxa"/>
            <w:tcBorders>
              <w:top w:val="single" w:sz="4" w:space="0" w:color="auto"/>
              <w:left w:val="single" w:sz="4" w:space="0" w:color="auto"/>
              <w:bottom w:val="single" w:sz="4" w:space="0" w:color="auto"/>
              <w:right w:val="single" w:sz="4" w:space="0" w:color="auto"/>
            </w:tcBorders>
          </w:tcPr>
          <w:p w14:paraId="6BB6677C" w14:textId="77EA4D8B" w:rsidR="002A75EC" w:rsidRPr="001A5039" w:rsidRDefault="002A75EC"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Mas Vnr Type</w:t>
            </w:r>
          </w:p>
        </w:tc>
        <w:tc>
          <w:tcPr>
            <w:tcW w:w="6594" w:type="dxa"/>
            <w:tcBorders>
              <w:top w:val="single" w:sz="4" w:space="0" w:color="auto"/>
              <w:left w:val="single" w:sz="4" w:space="0" w:color="auto"/>
              <w:bottom w:val="single" w:sz="4" w:space="0" w:color="auto"/>
              <w:right w:val="single" w:sz="4" w:space="0" w:color="auto"/>
            </w:tcBorders>
          </w:tcPr>
          <w:p w14:paraId="4FACE4FA" w14:textId="23116651" w:rsidR="002A75EC" w:rsidRPr="001A5039" w:rsidRDefault="002A75EC"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Masonry veneer</w:t>
            </w:r>
            <w:r w:rsidR="00F379C6">
              <w:rPr>
                <w:rFonts w:ascii="Times New Roman" w:eastAsia="Times New Roman" w:hAnsi="Times New Roman" w:cs="Times New Roman"/>
                <w:sz w:val="24"/>
                <w:szCs w:val="24"/>
                <w:lang w:eastAsia="en-AE"/>
              </w:rPr>
              <w:t xml:space="preserve"> construction type</w:t>
            </w:r>
          </w:p>
        </w:tc>
      </w:tr>
      <w:tr w:rsidR="002A75EC" w:rsidRPr="001A5039" w14:paraId="2D6DE5AE" w14:textId="77777777" w:rsidTr="00FC29FD">
        <w:tc>
          <w:tcPr>
            <w:tcW w:w="553" w:type="dxa"/>
            <w:tcBorders>
              <w:top w:val="single" w:sz="4" w:space="0" w:color="auto"/>
              <w:left w:val="single" w:sz="4" w:space="0" w:color="auto"/>
              <w:bottom w:val="single" w:sz="4" w:space="0" w:color="auto"/>
              <w:right w:val="single" w:sz="4" w:space="0" w:color="auto"/>
            </w:tcBorders>
          </w:tcPr>
          <w:p w14:paraId="417D4ECB" w14:textId="7423E133" w:rsidR="002A75EC" w:rsidRPr="001A5039" w:rsidRDefault="002A75EC" w:rsidP="00573DCF">
            <w:pPr>
              <w:pStyle w:val="NormalWeb"/>
              <w:spacing w:before="0" w:beforeAutospacing="0" w:after="0" w:afterAutospacing="0" w:line="240" w:lineRule="atLeast"/>
              <w:jc w:val="both"/>
              <w:rPr>
                <w:color w:val="333333"/>
              </w:rPr>
            </w:pPr>
            <w:r w:rsidRPr="001A5039">
              <w:rPr>
                <w:color w:val="333333"/>
              </w:rPr>
              <w:t>28</w:t>
            </w:r>
          </w:p>
        </w:tc>
        <w:tc>
          <w:tcPr>
            <w:tcW w:w="1869" w:type="dxa"/>
            <w:tcBorders>
              <w:top w:val="single" w:sz="4" w:space="0" w:color="auto"/>
              <w:left w:val="single" w:sz="4" w:space="0" w:color="auto"/>
              <w:bottom w:val="single" w:sz="4" w:space="0" w:color="auto"/>
              <w:right w:val="single" w:sz="4" w:space="0" w:color="auto"/>
            </w:tcBorders>
          </w:tcPr>
          <w:p w14:paraId="7F449CEE" w14:textId="72ADBBB6" w:rsidR="002A75EC" w:rsidRPr="001A5039" w:rsidRDefault="002A75EC"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Mas Vnr Area</w:t>
            </w:r>
          </w:p>
        </w:tc>
        <w:tc>
          <w:tcPr>
            <w:tcW w:w="6594" w:type="dxa"/>
            <w:tcBorders>
              <w:top w:val="single" w:sz="4" w:space="0" w:color="auto"/>
              <w:left w:val="single" w:sz="4" w:space="0" w:color="auto"/>
              <w:bottom w:val="single" w:sz="4" w:space="0" w:color="auto"/>
              <w:right w:val="single" w:sz="4" w:space="0" w:color="auto"/>
            </w:tcBorders>
          </w:tcPr>
          <w:p w14:paraId="064558D7" w14:textId="6F77965E" w:rsidR="002A75EC" w:rsidRPr="001A5039" w:rsidRDefault="002722DB"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Area of </w:t>
            </w:r>
            <w:r w:rsidR="002A75EC" w:rsidRPr="001A5039">
              <w:rPr>
                <w:rFonts w:ascii="Times New Roman" w:eastAsia="Times New Roman" w:hAnsi="Times New Roman" w:cs="Times New Roman"/>
                <w:sz w:val="24"/>
                <w:szCs w:val="24"/>
                <w:lang w:eastAsia="en-AE"/>
              </w:rPr>
              <w:t xml:space="preserve">Masonry veneer </w:t>
            </w:r>
            <w:r>
              <w:rPr>
                <w:rFonts w:ascii="Times New Roman" w:eastAsia="Times New Roman" w:hAnsi="Times New Roman" w:cs="Times New Roman"/>
                <w:sz w:val="24"/>
                <w:szCs w:val="24"/>
                <w:lang w:eastAsia="en-AE"/>
              </w:rPr>
              <w:t>(</w:t>
            </w:r>
            <w:r w:rsidR="002A75EC" w:rsidRPr="001A5039">
              <w:rPr>
                <w:rFonts w:ascii="Times New Roman" w:eastAsia="Times New Roman" w:hAnsi="Times New Roman" w:cs="Times New Roman"/>
                <w:sz w:val="24"/>
                <w:szCs w:val="24"/>
                <w:lang w:eastAsia="en-AE"/>
              </w:rPr>
              <w:t>square feet</w:t>
            </w:r>
            <w:r>
              <w:rPr>
                <w:rFonts w:ascii="Times New Roman" w:eastAsia="Times New Roman" w:hAnsi="Times New Roman" w:cs="Times New Roman"/>
                <w:sz w:val="24"/>
                <w:szCs w:val="24"/>
                <w:lang w:eastAsia="en-AE"/>
              </w:rPr>
              <w:t>)</w:t>
            </w:r>
          </w:p>
        </w:tc>
      </w:tr>
      <w:tr w:rsidR="002A75EC" w:rsidRPr="001A5039" w14:paraId="5C567C8B" w14:textId="77777777" w:rsidTr="00FC29FD">
        <w:tc>
          <w:tcPr>
            <w:tcW w:w="553" w:type="dxa"/>
            <w:tcBorders>
              <w:top w:val="single" w:sz="4" w:space="0" w:color="auto"/>
              <w:left w:val="single" w:sz="4" w:space="0" w:color="auto"/>
              <w:bottom w:val="single" w:sz="4" w:space="0" w:color="auto"/>
              <w:right w:val="single" w:sz="4" w:space="0" w:color="auto"/>
            </w:tcBorders>
          </w:tcPr>
          <w:p w14:paraId="6C11192D" w14:textId="0F574887" w:rsidR="002A75EC" w:rsidRPr="001A5039" w:rsidRDefault="002A75EC" w:rsidP="00573DCF">
            <w:pPr>
              <w:pStyle w:val="NormalWeb"/>
              <w:spacing w:before="0" w:beforeAutospacing="0" w:after="0" w:afterAutospacing="0" w:line="240" w:lineRule="atLeast"/>
              <w:jc w:val="both"/>
              <w:rPr>
                <w:color w:val="333333"/>
              </w:rPr>
            </w:pPr>
            <w:r w:rsidRPr="001A5039">
              <w:rPr>
                <w:color w:val="333333"/>
              </w:rPr>
              <w:t>29</w:t>
            </w:r>
          </w:p>
        </w:tc>
        <w:tc>
          <w:tcPr>
            <w:tcW w:w="1869" w:type="dxa"/>
            <w:tcBorders>
              <w:top w:val="single" w:sz="4" w:space="0" w:color="auto"/>
              <w:left w:val="single" w:sz="4" w:space="0" w:color="auto"/>
              <w:bottom w:val="single" w:sz="4" w:space="0" w:color="auto"/>
              <w:right w:val="single" w:sz="4" w:space="0" w:color="auto"/>
            </w:tcBorders>
          </w:tcPr>
          <w:p w14:paraId="66FFD2CC" w14:textId="0E073CD1" w:rsidR="002A75EC" w:rsidRPr="001A5039" w:rsidRDefault="002A75EC"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Exter Qual</w:t>
            </w:r>
          </w:p>
        </w:tc>
        <w:tc>
          <w:tcPr>
            <w:tcW w:w="6594" w:type="dxa"/>
            <w:tcBorders>
              <w:top w:val="single" w:sz="4" w:space="0" w:color="auto"/>
              <w:left w:val="single" w:sz="4" w:space="0" w:color="auto"/>
              <w:bottom w:val="single" w:sz="4" w:space="0" w:color="auto"/>
              <w:right w:val="single" w:sz="4" w:space="0" w:color="auto"/>
            </w:tcBorders>
          </w:tcPr>
          <w:p w14:paraId="7F46DB42" w14:textId="63AB4347" w:rsidR="002A75EC" w:rsidRPr="001A5039" w:rsidRDefault="00F8619C"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E</w:t>
            </w:r>
            <w:r w:rsidRPr="00F8619C">
              <w:rPr>
                <w:rFonts w:ascii="Times New Roman" w:eastAsia="Times New Roman" w:hAnsi="Times New Roman" w:cs="Times New Roman"/>
                <w:sz w:val="24"/>
                <w:szCs w:val="24"/>
                <w:lang w:eastAsia="en-AE"/>
              </w:rPr>
              <w:t>valuates the external material's quality</w:t>
            </w:r>
          </w:p>
        </w:tc>
      </w:tr>
      <w:tr w:rsidR="002A75EC" w:rsidRPr="001A5039" w14:paraId="548EC21E" w14:textId="77777777" w:rsidTr="00FC29FD">
        <w:tc>
          <w:tcPr>
            <w:tcW w:w="553" w:type="dxa"/>
            <w:tcBorders>
              <w:top w:val="single" w:sz="4" w:space="0" w:color="auto"/>
              <w:left w:val="single" w:sz="4" w:space="0" w:color="auto"/>
              <w:bottom w:val="single" w:sz="4" w:space="0" w:color="auto"/>
              <w:right w:val="single" w:sz="4" w:space="0" w:color="auto"/>
            </w:tcBorders>
          </w:tcPr>
          <w:p w14:paraId="7CF4CD37" w14:textId="0D851935" w:rsidR="002A75EC" w:rsidRPr="001A5039" w:rsidRDefault="002A75EC" w:rsidP="00573DCF">
            <w:pPr>
              <w:pStyle w:val="NormalWeb"/>
              <w:spacing w:before="0" w:beforeAutospacing="0" w:after="0" w:afterAutospacing="0" w:line="240" w:lineRule="atLeast"/>
              <w:jc w:val="both"/>
              <w:rPr>
                <w:color w:val="333333"/>
              </w:rPr>
            </w:pPr>
            <w:r w:rsidRPr="001A5039">
              <w:rPr>
                <w:color w:val="333333"/>
              </w:rPr>
              <w:t>30</w:t>
            </w:r>
          </w:p>
        </w:tc>
        <w:tc>
          <w:tcPr>
            <w:tcW w:w="1869" w:type="dxa"/>
            <w:tcBorders>
              <w:top w:val="single" w:sz="4" w:space="0" w:color="auto"/>
              <w:left w:val="single" w:sz="4" w:space="0" w:color="auto"/>
              <w:bottom w:val="single" w:sz="4" w:space="0" w:color="auto"/>
              <w:right w:val="single" w:sz="4" w:space="0" w:color="auto"/>
            </w:tcBorders>
          </w:tcPr>
          <w:p w14:paraId="5671A653" w14:textId="46B4CF9A" w:rsidR="002A75EC" w:rsidRPr="001A5039" w:rsidRDefault="002A75EC"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Exter Cond</w:t>
            </w:r>
          </w:p>
        </w:tc>
        <w:tc>
          <w:tcPr>
            <w:tcW w:w="6594" w:type="dxa"/>
            <w:tcBorders>
              <w:top w:val="single" w:sz="4" w:space="0" w:color="auto"/>
              <w:left w:val="single" w:sz="4" w:space="0" w:color="auto"/>
              <w:bottom w:val="single" w:sz="4" w:space="0" w:color="auto"/>
              <w:right w:val="single" w:sz="4" w:space="0" w:color="auto"/>
            </w:tcBorders>
          </w:tcPr>
          <w:p w14:paraId="610694FE" w14:textId="4FB6594D" w:rsidR="002A75EC" w:rsidRPr="001A5039" w:rsidRDefault="002A75EC"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 xml:space="preserve">Evaluates the </w:t>
            </w:r>
            <w:r w:rsidR="00932E7D" w:rsidRPr="00F8619C">
              <w:rPr>
                <w:rFonts w:ascii="Times New Roman" w:eastAsia="Times New Roman" w:hAnsi="Times New Roman" w:cs="Times New Roman"/>
                <w:sz w:val="24"/>
                <w:szCs w:val="24"/>
                <w:lang w:eastAsia="en-AE"/>
              </w:rPr>
              <w:t xml:space="preserve">external material's </w:t>
            </w:r>
            <w:r w:rsidR="00932E7D">
              <w:rPr>
                <w:rFonts w:ascii="Times New Roman" w:eastAsia="Times New Roman" w:hAnsi="Times New Roman" w:cs="Times New Roman"/>
                <w:sz w:val="24"/>
                <w:szCs w:val="24"/>
                <w:lang w:eastAsia="en-AE"/>
              </w:rPr>
              <w:t>present condition</w:t>
            </w:r>
          </w:p>
        </w:tc>
      </w:tr>
      <w:tr w:rsidR="002A75EC" w:rsidRPr="001A5039" w14:paraId="04BEBEE6" w14:textId="77777777" w:rsidTr="00FC29FD">
        <w:tc>
          <w:tcPr>
            <w:tcW w:w="553" w:type="dxa"/>
            <w:tcBorders>
              <w:top w:val="single" w:sz="4" w:space="0" w:color="auto"/>
              <w:left w:val="single" w:sz="4" w:space="0" w:color="auto"/>
              <w:bottom w:val="single" w:sz="4" w:space="0" w:color="auto"/>
              <w:right w:val="single" w:sz="4" w:space="0" w:color="auto"/>
            </w:tcBorders>
          </w:tcPr>
          <w:p w14:paraId="03B9DDAE" w14:textId="0A0A2BB4" w:rsidR="002A75EC" w:rsidRPr="001A5039" w:rsidRDefault="002A75EC" w:rsidP="00573DCF">
            <w:pPr>
              <w:pStyle w:val="NormalWeb"/>
              <w:spacing w:before="0" w:beforeAutospacing="0" w:after="0" w:afterAutospacing="0" w:line="240" w:lineRule="atLeast"/>
              <w:jc w:val="both"/>
              <w:rPr>
                <w:color w:val="333333"/>
              </w:rPr>
            </w:pPr>
            <w:r w:rsidRPr="001A5039">
              <w:rPr>
                <w:color w:val="333333"/>
              </w:rPr>
              <w:t>31</w:t>
            </w:r>
          </w:p>
        </w:tc>
        <w:tc>
          <w:tcPr>
            <w:tcW w:w="1869" w:type="dxa"/>
            <w:tcBorders>
              <w:top w:val="single" w:sz="4" w:space="0" w:color="auto"/>
              <w:left w:val="single" w:sz="4" w:space="0" w:color="auto"/>
              <w:bottom w:val="single" w:sz="4" w:space="0" w:color="auto"/>
              <w:right w:val="single" w:sz="4" w:space="0" w:color="auto"/>
            </w:tcBorders>
          </w:tcPr>
          <w:p w14:paraId="0C7A1B74" w14:textId="218D3132" w:rsidR="002A75EC" w:rsidRPr="001A5039" w:rsidRDefault="002A75EC"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Foundation</w:t>
            </w:r>
          </w:p>
        </w:tc>
        <w:tc>
          <w:tcPr>
            <w:tcW w:w="6594" w:type="dxa"/>
            <w:tcBorders>
              <w:top w:val="single" w:sz="4" w:space="0" w:color="auto"/>
              <w:left w:val="single" w:sz="4" w:space="0" w:color="auto"/>
              <w:bottom w:val="single" w:sz="4" w:space="0" w:color="auto"/>
              <w:right w:val="single" w:sz="4" w:space="0" w:color="auto"/>
            </w:tcBorders>
          </w:tcPr>
          <w:p w14:paraId="437BF04E" w14:textId="5B705D5A" w:rsidR="002A75EC" w:rsidRPr="001A5039" w:rsidRDefault="002722DB"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Foundation type</w:t>
            </w:r>
          </w:p>
        </w:tc>
      </w:tr>
      <w:tr w:rsidR="002A75EC" w:rsidRPr="001A5039" w14:paraId="72A768AE" w14:textId="77777777" w:rsidTr="00FC29FD">
        <w:tc>
          <w:tcPr>
            <w:tcW w:w="553" w:type="dxa"/>
            <w:tcBorders>
              <w:top w:val="single" w:sz="4" w:space="0" w:color="auto"/>
              <w:left w:val="single" w:sz="4" w:space="0" w:color="auto"/>
              <w:bottom w:val="single" w:sz="4" w:space="0" w:color="auto"/>
              <w:right w:val="single" w:sz="4" w:space="0" w:color="auto"/>
            </w:tcBorders>
          </w:tcPr>
          <w:p w14:paraId="24AE39E0" w14:textId="563625AC" w:rsidR="002A75EC" w:rsidRPr="001A5039" w:rsidRDefault="002A75EC" w:rsidP="00573DCF">
            <w:pPr>
              <w:pStyle w:val="NormalWeb"/>
              <w:spacing w:before="0" w:beforeAutospacing="0" w:after="0" w:afterAutospacing="0" w:line="240" w:lineRule="atLeast"/>
              <w:jc w:val="both"/>
              <w:rPr>
                <w:color w:val="333333"/>
              </w:rPr>
            </w:pPr>
            <w:r w:rsidRPr="001A5039">
              <w:rPr>
                <w:color w:val="333333"/>
              </w:rPr>
              <w:t>32</w:t>
            </w:r>
          </w:p>
        </w:tc>
        <w:tc>
          <w:tcPr>
            <w:tcW w:w="1869" w:type="dxa"/>
            <w:tcBorders>
              <w:top w:val="single" w:sz="4" w:space="0" w:color="auto"/>
              <w:left w:val="single" w:sz="4" w:space="0" w:color="auto"/>
              <w:bottom w:val="single" w:sz="4" w:space="0" w:color="auto"/>
              <w:right w:val="single" w:sz="4" w:space="0" w:color="auto"/>
            </w:tcBorders>
          </w:tcPr>
          <w:p w14:paraId="4AEF0251" w14:textId="40A5145F" w:rsidR="002A75EC" w:rsidRPr="001A5039" w:rsidRDefault="002A75EC"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Bsmt Qual</w:t>
            </w:r>
          </w:p>
        </w:tc>
        <w:tc>
          <w:tcPr>
            <w:tcW w:w="6594" w:type="dxa"/>
            <w:tcBorders>
              <w:top w:val="single" w:sz="4" w:space="0" w:color="auto"/>
              <w:left w:val="single" w:sz="4" w:space="0" w:color="auto"/>
              <w:bottom w:val="single" w:sz="4" w:space="0" w:color="auto"/>
              <w:right w:val="single" w:sz="4" w:space="0" w:color="auto"/>
            </w:tcBorders>
          </w:tcPr>
          <w:p w14:paraId="4E38C341" w14:textId="049CC562" w:rsidR="002A75EC" w:rsidRPr="001A5039" w:rsidRDefault="00235DF4"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Evaluates</w:t>
            </w:r>
            <w:r w:rsidR="002A75EC" w:rsidRPr="001A5039">
              <w:rPr>
                <w:rFonts w:ascii="Times New Roman" w:eastAsia="Times New Roman" w:hAnsi="Times New Roman" w:cs="Times New Roman"/>
                <w:sz w:val="24"/>
                <w:szCs w:val="24"/>
                <w:lang w:eastAsia="en-AE"/>
              </w:rPr>
              <w:t xml:space="preserve"> the </w:t>
            </w:r>
            <w:r>
              <w:rPr>
                <w:rFonts w:ascii="Times New Roman" w:eastAsia="Times New Roman" w:hAnsi="Times New Roman" w:cs="Times New Roman"/>
                <w:sz w:val="24"/>
                <w:szCs w:val="24"/>
                <w:lang w:eastAsia="en-AE"/>
              </w:rPr>
              <w:t>basement’s height</w:t>
            </w:r>
          </w:p>
        </w:tc>
      </w:tr>
      <w:tr w:rsidR="002A75EC" w:rsidRPr="001A5039" w14:paraId="70DBC9E0" w14:textId="77777777" w:rsidTr="00FC29FD">
        <w:tc>
          <w:tcPr>
            <w:tcW w:w="553" w:type="dxa"/>
            <w:tcBorders>
              <w:top w:val="single" w:sz="4" w:space="0" w:color="auto"/>
              <w:left w:val="single" w:sz="4" w:space="0" w:color="auto"/>
              <w:bottom w:val="single" w:sz="4" w:space="0" w:color="auto"/>
              <w:right w:val="single" w:sz="4" w:space="0" w:color="auto"/>
            </w:tcBorders>
          </w:tcPr>
          <w:p w14:paraId="1B67D3C6" w14:textId="78A70F78" w:rsidR="002A75EC" w:rsidRPr="001A5039" w:rsidRDefault="002A75EC" w:rsidP="00573DCF">
            <w:pPr>
              <w:pStyle w:val="NormalWeb"/>
              <w:spacing w:before="0" w:beforeAutospacing="0" w:after="0" w:afterAutospacing="0" w:line="240" w:lineRule="atLeast"/>
              <w:jc w:val="both"/>
              <w:rPr>
                <w:color w:val="333333"/>
              </w:rPr>
            </w:pPr>
            <w:r w:rsidRPr="001A5039">
              <w:rPr>
                <w:color w:val="333333"/>
              </w:rPr>
              <w:t>33</w:t>
            </w:r>
          </w:p>
        </w:tc>
        <w:tc>
          <w:tcPr>
            <w:tcW w:w="1869" w:type="dxa"/>
            <w:tcBorders>
              <w:top w:val="single" w:sz="4" w:space="0" w:color="auto"/>
              <w:left w:val="single" w:sz="4" w:space="0" w:color="auto"/>
              <w:bottom w:val="single" w:sz="4" w:space="0" w:color="auto"/>
              <w:right w:val="single" w:sz="4" w:space="0" w:color="auto"/>
            </w:tcBorders>
          </w:tcPr>
          <w:p w14:paraId="79341071" w14:textId="180B45C0" w:rsidR="002A75EC" w:rsidRPr="001A5039" w:rsidRDefault="002A75EC"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Bsmt Cond</w:t>
            </w:r>
          </w:p>
        </w:tc>
        <w:tc>
          <w:tcPr>
            <w:tcW w:w="6594" w:type="dxa"/>
            <w:tcBorders>
              <w:top w:val="single" w:sz="4" w:space="0" w:color="auto"/>
              <w:left w:val="single" w:sz="4" w:space="0" w:color="auto"/>
              <w:bottom w:val="single" w:sz="4" w:space="0" w:color="auto"/>
              <w:right w:val="single" w:sz="4" w:space="0" w:color="auto"/>
            </w:tcBorders>
          </w:tcPr>
          <w:p w14:paraId="5D67C41F" w14:textId="08F8A748" w:rsidR="002A75EC" w:rsidRPr="001A5039" w:rsidRDefault="00235DF4"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E</w:t>
            </w:r>
            <w:r w:rsidRPr="00235DF4">
              <w:rPr>
                <w:rFonts w:ascii="Times New Roman" w:eastAsia="Times New Roman" w:hAnsi="Times New Roman" w:cs="Times New Roman"/>
                <w:sz w:val="24"/>
                <w:szCs w:val="24"/>
                <w:lang w:eastAsia="en-AE"/>
              </w:rPr>
              <w:t>valuates the basement's overall condition</w:t>
            </w:r>
          </w:p>
        </w:tc>
      </w:tr>
      <w:tr w:rsidR="004561D7" w:rsidRPr="001A5039" w14:paraId="448D90E1" w14:textId="77777777" w:rsidTr="00FC29FD">
        <w:tc>
          <w:tcPr>
            <w:tcW w:w="553" w:type="dxa"/>
            <w:tcBorders>
              <w:top w:val="single" w:sz="4" w:space="0" w:color="auto"/>
              <w:left w:val="single" w:sz="4" w:space="0" w:color="auto"/>
              <w:bottom w:val="single" w:sz="4" w:space="0" w:color="auto"/>
              <w:right w:val="single" w:sz="4" w:space="0" w:color="auto"/>
            </w:tcBorders>
          </w:tcPr>
          <w:p w14:paraId="3ADC96CE" w14:textId="4E34B927" w:rsidR="004561D7" w:rsidRPr="001A5039" w:rsidRDefault="004561D7" w:rsidP="00573DCF">
            <w:pPr>
              <w:pStyle w:val="NormalWeb"/>
              <w:spacing w:before="0" w:beforeAutospacing="0" w:after="0" w:afterAutospacing="0" w:line="240" w:lineRule="atLeast"/>
              <w:jc w:val="both"/>
              <w:rPr>
                <w:color w:val="333333"/>
              </w:rPr>
            </w:pPr>
            <w:r w:rsidRPr="001A5039">
              <w:rPr>
                <w:color w:val="333333"/>
              </w:rPr>
              <w:t>34</w:t>
            </w:r>
          </w:p>
        </w:tc>
        <w:tc>
          <w:tcPr>
            <w:tcW w:w="1869" w:type="dxa"/>
            <w:tcBorders>
              <w:top w:val="single" w:sz="4" w:space="0" w:color="auto"/>
              <w:left w:val="single" w:sz="4" w:space="0" w:color="auto"/>
              <w:bottom w:val="single" w:sz="4" w:space="0" w:color="auto"/>
              <w:right w:val="single" w:sz="4" w:space="0" w:color="auto"/>
            </w:tcBorders>
          </w:tcPr>
          <w:p w14:paraId="3B921D33" w14:textId="6B224EA4" w:rsidR="004561D7" w:rsidRPr="001A5039" w:rsidRDefault="004561D7"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Bsmt Exposure</w:t>
            </w:r>
          </w:p>
        </w:tc>
        <w:tc>
          <w:tcPr>
            <w:tcW w:w="6594" w:type="dxa"/>
            <w:tcBorders>
              <w:top w:val="single" w:sz="4" w:space="0" w:color="auto"/>
              <w:left w:val="single" w:sz="4" w:space="0" w:color="auto"/>
              <w:bottom w:val="single" w:sz="4" w:space="0" w:color="auto"/>
              <w:right w:val="single" w:sz="4" w:space="0" w:color="auto"/>
            </w:tcBorders>
          </w:tcPr>
          <w:p w14:paraId="6F77087D" w14:textId="770F5FA2" w:rsidR="004561D7" w:rsidRPr="001A5039" w:rsidRDefault="000C7B43"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Denotes</w:t>
            </w:r>
            <w:r>
              <w:rPr>
                <w:rFonts w:ascii="Times New Roman" w:eastAsia="Times New Roman" w:hAnsi="Times New Roman" w:cs="Times New Roman"/>
                <w:sz w:val="24"/>
                <w:szCs w:val="24"/>
                <w:lang w:eastAsia="en-AE"/>
              </w:rPr>
              <w:t xml:space="preserve"> the</w:t>
            </w:r>
            <w:r w:rsidR="004561D7" w:rsidRPr="001A5039">
              <w:rPr>
                <w:rFonts w:ascii="Times New Roman" w:eastAsia="Times New Roman" w:hAnsi="Times New Roman" w:cs="Times New Roman"/>
                <w:sz w:val="24"/>
                <w:szCs w:val="24"/>
                <w:lang w:eastAsia="en-AE"/>
              </w:rPr>
              <w:t xml:space="preserve"> walkout or </w:t>
            </w:r>
            <w:r w:rsidR="00235DF4">
              <w:rPr>
                <w:rFonts w:ascii="Times New Roman" w:eastAsia="Times New Roman" w:hAnsi="Times New Roman" w:cs="Times New Roman"/>
                <w:sz w:val="24"/>
                <w:szCs w:val="24"/>
                <w:lang w:eastAsia="en-AE"/>
              </w:rPr>
              <w:t>garden-level</w:t>
            </w:r>
            <w:r w:rsidR="004561D7" w:rsidRPr="001A5039">
              <w:rPr>
                <w:rFonts w:ascii="Times New Roman" w:eastAsia="Times New Roman" w:hAnsi="Times New Roman" w:cs="Times New Roman"/>
                <w:sz w:val="24"/>
                <w:szCs w:val="24"/>
                <w:lang w:eastAsia="en-AE"/>
              </w:rPr>
              <w:t xml:space="preserve"> walls</w:t>
            </w:r>
          </w:p>
        </w:tc>
      </w:tr>
      <w:tr w:rsidR="004561D7" w:rsidRPr="001A5039" w14:paraId="19250AD5" w14:textId="77777777" w:rsidTr="00FC29FD">
        <w:tc>
          <w:tcPr>
            <w:tcW w:w="553" w:type="dxa"/>
            <w:tcBorders>
              <w:top w:val="single" w:sz="4" w:space="0" w:color="auto"/>
              <w:left w:val="single" w:sz="4" w:space="0" w:color="auto"/>
              <w:bottom w:val="single" w:sz="4" w:space="0" w:color="auto"/>
              <w:right w:val="single" w:sz="4" w:space="0" w:color="auto"/>
            </w:tcBorders>
          </w:tcPr>
          <w:p w14:paraId="05FBF01E" w14:textId="13325E69" w:rsidR="004561D7" w:rsidRPr="001A5039" w:rsidRDefault="004561D7" w:rsidP="00573DCF">
            <w:pPr>
              <w:pStyle w:val="NormalWeb"/>
              <w:spacing w:before="0" w:beforeAutospacing="0" w:after="0" w:afterAutospacing="0" w:line="240" w:lineRule="atLeast"/>
              <w:jc w:val="both"/>
              <w:rPr>
                <w:color w:val="333333"/>
              </w:rPr>
            </w:pPr>
            <w:r w:rsidRPr="001A5039">
              <w:rPr>
                <w:color w:val="333333"/>
              </w:rPr>
              <w:t>35</w:t>
            </w:r>
          </w:p>
        </w:tc>
        <w:tc>
          <w:tcPr>
            <w:tcW w:w="1869" w:type="dxa"/>
            <w:tcBorders>
              <w:top w:val="single" w:sz="4" w:space="0" w:color="auto"/>
              <w:left w:val="single" w:sz="4" w:space="0" w:color="auto"/>
              <w:bottom w:val="single" w:sz="4" w:space="0" w:color="auto"/>
              <w:right w:val="single" w:sz="4" w:space="0" w:color="auto"/>
            </w:tcBorders>
          </w:tcPr>
          <w:p w14:paraId="2D37635A" w14:textId="1E2FD3C1" w:rsidR="004561D7" w:rsidRPr="001A5039" w:rsidRDefault="004561D7"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BsmtFin Type 1</w:t>
            </w:r>
          </w:p>
        </w:tc>
        <w:tc>
          <w:tcPr>
            <w:tcW w:w="6594" w:type="dxa"/>
            <w:tcBorders>
              <w:top w:val="single" w:sz="4" w:space="0" w:color="auto"/>
              <w:left w:val="single" w:sz="4" w:space="0" w:color="auto"/>
              <w:bottom w:val="single" w:sz="4" w:space="0" w:color="auto"/>
              <w:right w:val="single" w:sz="4" w:space="0" w:color="auto"/>
            </w:tcBorders>
          </w:tcPr>
          <w:p w14:paraId="40EB2CDE" w14:textId="05B11D0F" w:rsidR="004561D7" w:rsidRPr="001A5039" w:rsidRDefault="007A6E08"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235DF4">
              <w:rPr>
                <w:rFonts w:ascii="Times New Roman" w:eastAsia="Times New Roman" w:hAnsi="Times New Roman" w:cs="Times New Roman"/>
                <w:sz w:val="24"/>
                <w:szCs w:val="24"/>
                <w:lang w:eastAsia="en-AE"/>
              </w:rPr>
              <w:t>Evaluation</w:t>
            </w:r>
            <w:r w:rsidR="00235DF4" w:rsidRPr="00235DF4">
              <w:rPr>
                <w:rFonts w:ascii="Times New Roman" w:eastAsia="Times New Roman" w:hAnsi="Times New Roman" w:cs="Times New Roman"/>
                <w:sz w:val="24"/>
                <w:szCs w:val="24"/>
                <w:lang w:eastAsia="en-AE"/>
              </w:rPr>
              <w:t xml:space="preserve"> of the finished basement space</w:t>
            </w:r>
          </w:p>
        </w:tc>
      </w:tr>
      <w:tr w:rsidR="004561D7" w:rsidRPr="001A5039" w14:paraId="721765A0" w14:textId="77777777" w:rsidTr="00FC29FD">
        <w:tc>
          <w:tcPr>
            <w:tcW w:w="553" w:type="dxa"/>
            <w:tcBorders>
              <w:top w:val="single" w:sz="4" w:space="0" w:color="auto"/>
              <w:left w:val="single" w:sz="4" w:space="0" w:color="auto"/>
              <w:bottom w:val="single" w:sz="4" w:space="0" w:color="auto"/>
              <w:right w:val="single" w:sz="4" w:space="0" w:color="auto"/>
            </w:tcBorders>
          </w:tcPr>
          <w:p w14:paraId="3D1D3A1D" w14:textId="1012EFE1" w:rsidR="004561D7" w:rsidRPr="001A5039" w:rsidRDefault="004561D7" w:rsidP="00573DCF">
            <w:pPr>
              <w:pStyle w:val="NormalWeb"/>
              <w:spacing w:before="0" w:beforeAutospacing="0" w:after="0" w:afterAutospacing="0" w:line="240" w:lineRule="atLeast"/>
              <w:jc w:val="both"/>
              <w:rPr>
                <w:color w:val="333333"/>
              </w:rPr>
            </w:pPr>
            <w:r w:rsidRPr="001A5039">
              <w:rPr>
                <w:color w:val="333333"/>
              </w:rPr>
              <w:t>36</w:t>
            </w:r>
          </w:p>
        </w:tc>
        <w:tc>
          <w:tcPr>
            <w:tcW w:w="1869" w:type="dxa"/>
            <w:tcBorders>
              <w:top w:val="single" w:sz="4" w:space="0" w:color="auto"/>
              <w:left w:val="single" w:sz="4" w:space="0" w:color="auto"/>
              <w:bottom w:val="single" w:sz="4" w:space="0" w:color="auto"/>
              <w:right w:val="single" w:sz="4" w:space="0" w:color="auto"/>
            </w:tcBorders>
          </w:tcPr>
          <w:p w14:paraId="254B2EDF" w14:textId="2BDB556D" w:rsidR="004561D7" w:rsidRPr="001A5039" w:rsidRDefault="004561D7"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BsmtFin SF 1</w:t>
            </w:r>
          </w:p>
        </w:tc>
        <w:tc>
          <w:tcPr>
            <w:tcW w:w="6594" w:type="dxa"/>
            <w:tcBorders>
              <w:top w:val="single" w:sz="4" w:space="0" w:color="auto"/>
              <w:left w:val="single" w:sz="4" w:space="0" w:color="auto"/>
              <w:bottom w:val="single" w:sz="4" w:space="0" w:color="auto"/>
              <w:right w:val="single" w:sz="4" w:space="0" w:color="auto"/>
            </w:tcBorders>
          </w:tcPr>
          <w:p w14:paraId="5051EDAA" w14:textId="64A1C251" w:rsidR="004561D7" w:rsidRPr="001A5039" w:rsidRDefault="00F746BF"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Square feet of </w:t>
            </w:r>
            <w:r w:rsidR="004561D7" w:rsidRPr="001A5039">
              <w:rPr>
                <w:rFonts w:ascii="Times New Roman" w:eastAsia="Times New Roman" w:hAnsi="Times New Roman" w:cs="Times New Roman"/>
                <w:sz w:val="24"/>
                <w:szCs w:val="24"/>
                <w:lang w:eastAsia="en-AE"/>
              </w:rPr>
              <w:t xml:space="preserve">Type 1 finished </w:t>
            </w:r>
          </w:p>
        </w:tc>
      </w:tr>
      <w:tr w:rsidR="004561D7" w:rsidRPr="001A5039" w14:paraId="6F9DB32E" w14:textId="77777777" w:rsidTr="00FC29FD">
        <w:tc>
          <w:tcPr>
            <w:tcW w:w="553" w:type="dxa"/>
            <w:tcBorders>
              <w:top w:val="single" w:sz="4" w:space="0" w:color="auto"/>
              <w:left w:val="single" w:sz="4" w:space="0" w:color="auto"/>
              <w:bottom w:val="single" w:sz="4" w:space="0" w:color="auto"/>
              <w:right w:val="single" w:sz="4" w:space="0" w:color="auto"/>
            </w:tcBorders>
          </w:tcPr>
          <w:p w14:paraId="06A2A749" w14:textId="482A80E7" w:rsidR="004561D7" w:rsidRPr="001A5039" w:rsidRDefault="004561D7" w:rsidP="00573DCF">
            <w:pPr>
              <w:pStyle w:val="NormalWeb"/>
              <w:spacing w:before="0" w:beforeAutospacing="0" w:after="0" w:afterAutospacing="0" w:line="240" w:lineRule="atLeast"/>
              <w:jc w:val="both"/>
              <w:rPr>
                <w:color w:val="333333"/>
              </w:rPr>
            </w:pPr>
            <w:r w:rsidRPr="001A5039">
              <w:rPr>
                <w:color w:val="333333"/>
              </w:rPr>
              <w:t>37</w:t>
            </w:r>
          </w:p>
        </w:tc>
        <w:tc>
          <w:tcPr>
            <w:tcW w:w="1869" w:type="dxa"/>
            <w:tcBorders>
              <w:top w:val="single" w:sz="4" w:space="0" w:color="auto"/>
              <w:left w:val="single" w:sz="4" w:space="0" w:color="auto"/>
              <w:bottom w:val="single" w:sz="4" w:space="0" w:color="auto"/>
              <w:right w:val="single" w:sz="4" w:space="0" w:color="auto"/>
            </w:tcBorders>
          </w:tcPr>
          <w:p w14:paraId="28F84E3F" w14:textId="186906EC" w:rsidR="004561D7" w:rsidRPr="001A5039" w:rsidRDefault="004561D7"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BsmtFinType 2</w:t>
            </w:r>
          </w:p>
        </w:tc>
        <w:tc>
          <w:tcPr>
            <w:tcW w:w="6594" w:type="dxa"/>
            <w:tcBorders>
              <w:top w:val="single" w:sz="4" w:space="0" w:color="auto"/>
              <w:left w:val="single" w:sz="4" w:space="0" w:color="auto"/>
              <w:bottom w:val="single" w:sz="4" w:space="0" w:color="auto"/>
              <w:right w:val="single" w:sz="4" w:space="0" w:color="auto"/>
            </w:tcBorders>
          </w:tcPr>
          <w:p w14:paraId="58DE9F9A" w14:textId="2AF7999E" w:rsidR="004561D7" w:rsidRPr="001A5039" w:rsidRDefault="007A6E08"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235DF4">
              <w:rPr>
                <w:rFonts w:ascii="Times New Roman" w:eastAsia="Times New Roman" w:hAnsi="Times New Roman" w:cs="Times New Roman"/>
                <w:sz w:val="24"/>
                <w:szCs w:val="24"/>
                <w:lang w:eastAsia="en-AE"/>
              </w:rPr>
              <w:t xml:space="preserve">Evaluation </w:t>
            </w:r>
            <w:r w:rsidR="004561D7" w:rsidRPr="001A5039">
              <w:rPr>
                <w:rFonts w:ascii="Times New Roman" w:eastAsia="Times New Roman" w:hAnsi="Times New Roman" w:cs="Times New Roman"/>
                <w:sz w:val="24"/>
                <w:szCs w:val="24"/>
                <w:lang w:eastAsia="en-AE"/>
              </w:rPr>
              <w:t xml:space="preserve">of </w:t>
            </w:r>
            <w:r w:rsidR="00C6270F" w:rsidRPr="00C6270F">
              <w:rPr>
                <w:rFonts w:ascii="Times New Roman" w:eastAsia="Times New Roman" w:hAnsi="Times New Roman" w:cs="Times New Roman"/>
                <w:sz w:val="24"/>
                <w:szCs w:val="24"/>
                <w:lang w:eastAsia="en-AE"/>
              </w:rPr>
              <w:t xml:space="preserve">finished basement space </w:t>
            </w:r>
            <w:r w:rsidR="004561D7" w:rsidRPr="001A5039">
              <w:rPr>
                <w:rFonts w:ascii="Times New Roman" w:eastAsia="Times New Roman" w:hAnsi="Times New Roman" w:cs="Times New Roman"/>
                <w:sz w:val="24"/>
                <w:szCs w:val="24"/>
                <w:lang w:eastAsia="en-AE"/>
              </w:rPr>
              <w:t xml:space="preserve">(if </w:t>
            </w:r>
            <w:r w:rsidR="00C6270F">
              <w:rPr>
                <w:rFonts w:ascii="Times New Roman" w:eastAsia="Times New Roman" w:hAnsi="Times New Roman" w:cs="Times New Roman"/>
                <w:sz w:val="24"/>
                <w:szCs w:val="24"/>
                <w:lang w:eastAsia="en-AE"/>
              </w:rPr>
              <w:t>there are many</w:t>
            </w:r>
            <w:r w:rsidR="004561D7" w:rsidRPr="001A5039">
              <w:rPr>
                <w:rFonts w:ascii="Times New Roman" w:eastAsia="Times New Roman" w:hAnsi="Times New Roman" w:cs="Times New Roman"/>
                <w:sz w:val="24"/>
                <w:szCs w:val="24"/>
                <w:lang w:eastAsia="en-AE"/>
              </w:rPr>
              <w:t xml:space="preserve"> types)</w:t>
            </w:r>
          </w:p>
        </w:tc>
      </w:tr>
      <w:tr w:rsidR="004561D7" w:rsidRPr="001A5039" w14:paraId="26027A50" w14:textId="77777777" w:rsidTr="00FC29FD">
        <w:tc>
          <w:tcPr>
            <w:tcW w:w="553" w:type="dxa"/>
            <w:tcBorders>
              <w:top w:val="single" w:sz="4" w:space="0" w:color="auto"/>
              <w:left w:val="single" w:sz="4" w:space="0" w:color="auto"/>
              <w:bottom w:val="single" w:sz="4" w:space="0" w:color="auto"/>
              <w:right w:val="single" w:sz="4" w:space="0" w:color="auto"/>
            </w:tcBorders>
          </w:tcPr>
          <w:p w14:paraId="298069E1" w14:textId="12DC2909" w:rsidR="004561D7" w:rsidRPr="001A5039" w:rsidRDefault="004561D7" w:rsidP="00573DCF">
            <w:pPr>
              <w:pStyle w:val="NormalWeb"/>
              <w:spacing w:before="0" w:beforeAutospacing="0" w:after="0" w:afterAutospacing="0" w:line="240" w:lineRule="atLeast"/>
              <w:jc w:val="both"/>
              <w:rPr>
                <w:color w:val="333333"/>
              </w:rPr>
            </w:pPr>
            <w:r w:rsidRPr="001A5039">
              <w:rPr>
                <w:color w:val="333333"/>
              </w:rPr>
              <w:t>38</w:t>
            </w:r>
          </w:p>
        </w:tc>
        <w:tc>
          <w:tcPr>
            <w:tcW w:w="1869" w:type="dxa"/>
            <w:tcBorders>
              <w:top w:val="single" w:sz="4" w:space="0" w:color="auto"/>
              <w:left w:val="single" w:sz="4" w:space="0" w:color="auto"/>
              <w:bottom w:val="single" w:sz="4" w:space="0" w:color="auto"/>
              <w:right w:val="single" w:sz="4" w:space="0" w:color="auto"/>
            </w:tcBorders>
          </w:tcPr>
          <w:p w14:paraId="3E6A9635" w14:textId="103B5AC9" w:rsidR="004561D7" w:rsidRPr="001A5039" w:rsidRDefault="004561D7"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BsmtFin SF 2</w:t>
            </w:r>
          </w:p>
        </w:tc>
        <w:tc>
          <w:tcPr>
            <w:tcW w:w="6594" w:type="dxa"/>
            <w:tcBorders>
              <w:top w:val="single" w:sz="4" w:space="0" w:color="auto"/>
              <w:left w:val="single" w:sz="4" w:space="0" w:color="auto"/>
              <w:bottom w:val="single" w:sz="4" w:space="0" w:color="auto"/>
              <w:right w:val="single" w:sz="4" w:space="0" w:color="auto"/>
            </w:tcBorders>
          </w:tcPr>
          <w:p w14:paraId="1A11554F" w14:textId="68733780" w:rsidR="004561D7" w:rsidRPr="001A5039" w:rsidRDefault="00F746BF"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Square feet of </w:t>
            </w:r>
            <w:r w:rsidR="004561D7" w:rsidRPr="001A5039">
              <w:rPr>
                <w:rFonts w:ascii="Times New Roman" w:eastAsia="Times New Roman" w:hAnsi="Times New Roman" w:cs="Times New Roman"/>
                <w:sz w:val="24"/>
                <w:szCs w:val="24"/>
                <w:lang w:eastAsia="en-AE"/>
              </w:rPr>
              <w:t>Type 2 finished</w:t>
            </w:r>
          </w:p>
        </w:tc>
      </w:tr>
      <w:tr w:rsidR="004561D7" w:rsidRPr="001A5039" w14:paraId="1076D9FA" w14:textId="77777777" w:rsidTr="00FC29FD">
        <w:tc>
          <w:tcPr>
            <w:tcW w:w="553" w:type="dxa"/>
            <w:tcBorders>
              <w:top w:val="single" w:sz="4" w:space="0" w:color="auto"/>
              <w:left w:val="single" w:sz="4" w:space="0" w:color="auto"/>
              <w:bottom w:val="single" w:sz="4" w:space="0" w:color="auto"/>
              <w:right w:val="single" w:sz="4" w:space="0" w:color="auto"/>
            </w:tcBorders>
          </w:tcPr>
          <w:p w14:paraId="481B14E5" w14:textId="78BC350F" w:rsidR="004561D7" w:rsidRPr="001A5039" w:rsidRDefault="004561D7" w:rsidP="00573DCF">
            <w:pPr>
              <w:pStyle w:val="NormalWeb"/>
              <w:spacing w:before="0" w:beforeAutospacing="0" w:after="0" w:afterAutospacing="0" w:line="240" w:lineRule="atLeast"/>
              <w:jc w:val="both"/>
              <w:rPr>
                <w:color w:val="333333"/>
              </w:rPr>
            </w:pPr>
            <w:r w:rsidRPr="001A5039">
              <w:rPr>
                <w:color w:val="333333"/>
              </w:rPr>
              <w:t>39</w:t>
            </w:r>
          </w:p>
        </w:tc>
        <w:tc>
          <w:tcPr>
            <w:tcW w:w="1869" w:type="dxa"/>
            <w:tcBorders>
              <w:top w:val="single" w:sz="4" w:space="0" w:color="auto"/>
              <w:left w:val="single" w:sz="4" w:space="0" w:color="auto"/>
              <w:bottom w:val="single" w:sz="4" w:space="0" w:color="auto"/>
              <w:right w:val="single" w:sz="4" w:space="0" w:color="auto"/>
            </w:tcBorders>
          </w:tcPr>
          <w:p w14:paraId="51FD7A1E" w14:textId="50169CB2" w:rsidR="004561D7" w:rsidRPr="001A5039" w:rsidRDefault="004561D7"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Bsmt Unf SF</w:t>
            </w:r>
          </w:p>
        </w:tc>
        <w:tc>
          <w:tcPr>
            <w:tcW w:w="6594" w:type="dxa"/>
            <w:tcBorders>
              <w:top w:val="single" w:sz="4" w:space="0" w:color="auto"/>
              <w:left w:val="single" w:sz="4" w:space="0" w:color="auto"/>
              <w:bottom w:val="single" w:sz="4" w:space="0" w:color="auto"/>
              <w:right w:val="single" w:sz="4" w:space="0" w:color="auto"/>
            </w:tcBorders>
          </w:tcPr>
          <w:p w14:paraId="0442C471" w14:textId="4F50B66E" w:rsidR="004561D7" w:rsidRPr="001A5039" w:rsidRDefault="00D81666"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Area of the </w:t>
            </w:r>
            <w:r w:rsidR="004561D7" w:rsidRPr="001A5039">
              <w:rPr>
                <w:rFonts w:ascii="Times New Roman" w:eastAsia="Times New Roman" w:hAnsi="Times New Roman" w:cs="Times New Roman"/>
                <w:sz w:val="24"/>
                <w:szCs w:val="24"/>
                <w:lang w:eastAsia="en-AE"/>
              </w:rPr>
              <w:t xml:space="preserve">Unfinished basement </w:t>
            </w:r>
            <w:r>
              <w:rPr>
                <w:rFonts w:ascii="Times New Roman" w:eastAsia="Times New Roman" w:hAnsi="Times New Roman" w:cs="Times New Roman"/>
                <w:sz w:val="24"/>
                <w:szCs w:val="24"/>
                <w:lang w:eastAsia="en-AE"/>
              </w:rPr>
              <w:t>(square feet)</w:t>
            </w:r>
          </w:p>
        </w:tc>
      </w:tr>
      <w:tr w:rsidR="004561D7" w:rsidRPr="001A5039" w14:paraId="4EF076E3" w14:textId="77777777" w:rsidTr="00FC29FD">
        <w:tc>
          <w:tcPr>
            <w:tcW w:w="553" w:type="dxa"/>
            <w:tcBorders>
              <w:top w:val="single" w:sz="4" w:space="0" w:color="auto"/>
              <w:left w:val="single" w:sz="4" w:space="0" w:color="auto"/>
              <w:bottom w:val="single" w:sz="4" w:space="0" w:color="auto"/>
              <w:right w:val="single" w:sz="4" w:space="0" w:color="auto"/>
            </w:tcBorders>
          </w:tcPr>
          <w:p w14:paraId="3A9504C4" w14:textId="7C917CC1" w:rsidR="004561D7" w:rsidRPr="001A5039" w:rsidRDefault="004561D7" w:rsidP="00573DCF">
            <w:pPr>
              <w:pStyle w:val="NormalWeb"/>
              <w:spacing w:before="0" w:beforeAutospacing="0" w:after="0" w:afterAutospacing="0" w:line="240" w:lineRule="atLeast"/>
              <w:jc w:val="both"/>
              <w:rPr>
                <w:color w:val="333333"/>
              </w:rPr>
            </w:pPr>
            <w:r w:rsidRPr="001A5039">
              <w:rPr>
                <w:color w:val="333333"/>
              </w:rPr>
              <w:t>40</w:t>
            </w:r>
          </w:p>
        </w:tc>
        <w:tc>
          <w:tcPr>
            <w:tcW w:w="1869" w:type="dxa"/>
            <w:tcBorders>
              <w:top w:val="single" w:sz="4" w:space="0" w:color="auto"/>
              <w:left w:val="single" w:sz="4" w:space="0" w:color="auto"/>
              <w:bottom w:val="single" w:sz="4" w:space="0" w:color="auto"/>
              <w:right w:val="single" w:sz="4" w:space="0" w:color="auto"/>
            </w:tcBorders>
          </w:tcPr>
          <w:p w14:paraId="01E4AED8" w14:textId="0E86440A" w:rsidR="004561D7" w:rsidRPr="001A5039" w:rsidRDefault="004561D7"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Total Bsmt SF</w:t>
            </w:r>
          </w:p>
        </w:tc>
        <w:tc>
          <w:tcPr>
            <w:tcW w:w="6594" w:type="dxa"/>
            <w:tcBorders>
              <w:top w:val="single" w:sz="4" w:space="0" w:color="auto"/>
              <w:left w:val="single" w:sz="4" w:space="0" w:color="auto"/>
              <w:bottom w:val="single" w:sz="4" w:space="0" w:color="auto"/>
              <w:right w:val="single" w:sz="4" w:space="0" w:color="auto"/>
            </w:tcBorders>
          </w:tcPr>
          <w:p w14:paraId="3D144D91" w14:textId="77AFAAD2" w:rsidR="004561D7" w:rsidRPr="001A5039" w:rsidRDefault="00790A2F"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Total Area </w:t>
            </w:r>
            <w:r w:rsidR="004561D7" w:rsidRPr="001A5039">
              <w:rPr>
                <w:rFonts w:ascii="Times New Roman" w:eastAsia="Times New Roman" w:hAnsi="Times New Roman" w:cs="Times New Roman"/>
                <w:sz w:val="24"/>
                <w:szCs w:val="24"/>
                <w:lang w:eastAsia="en-AE"/>
              </w:rPr>
              <w:t>of</w:t>
            </w:r>
            <w:r>
              <w:rPr>
                <w:rFonts w:ascii="Times New Roman" w:eastAsia="Times New Roman" w:hAnsi="Times New Roman" w:cs="Times New Roman"/>
                <w:sz w:val="24"/>
                <w:szCs w:val="24"/>
                <w:lang w:eastAsia="en-AE"/>
              </w:rPr>
              <w:t xml:space="preserve"> the</w:t>
            </w:r>
            <w:r w:rsidR="004561D7" w:rsidRPr="001A5039">
              <w:rPr>
                <w:rFonts w:ascii="Times New Roman" w:eastAsia="Times New Roman" w:hAnsi="Times New Roman" w:cs="Times New Roman"/>
                <w:sz w:val="24"/>
                <w:szCs w:val="24"/>
                <w:lang w:eastAsia="en-AE"/>
              </w:rPr>
              <w:t xml:space="preserve"> basement </w:t>
            </w:r>
            <w:r>
              <w:rPr>
                <w:rFonts w:ascii="Times New Roman" w:eastAsia="Times New Roman" w:hAnsi="Times New Roman" w:cs="Times New Roman"/>
                <w:sz w:val="24"/>
                <w:szCs w:val="24"/>
                <w:lang w:eastAsia="en-AE"/>
              </w:rPr>
              <w:t>(square feet)</w:t>
            </w:r>
          </w:p>
        </w:tc>
      </w:tr>
      <w:tr w:rsidR="002722DB" w:rsidRPr="001A5039" w14:paraId="50F3D017" w14:textId="77777777" w:rsidTr="00FC29FD">
        <w:tc>
          <w:tcPr>
            <w:tcW w:w="553" w:type="dxa"/>
            <w:tcBorders>
              <w:top w:val="single" w:sz="4" w:space="0" w:color="auto"/>
              <w:left w:val="single" w:sz="4" w:space="0" w:color="auto"/>
              <w:bottom w:val="single" w:sz="4" w:space="0" w:color="auto"/>
              <w:right w:val="single" w:sz="4" w:space="0" w:color="auto"/>
            </w:tcBorders>
          </w:tcPr>
          <w:p w14:paraId="7A0DD0AE" w14:textId="5296D2DA" w:rsidR="002722DB" w:rsidRPr="001A5039" w:rsidRDefault="002722DB" w:rsidP="00573DCF">
            <w:pPr>
              <w:pStyle w:val="NormalWeb"/>
              <w:spacing w:before="0" w:beforeAutospacing="0" w:after="0" w:afterAutospacing="0" w:line="240" w:lineRule="atLeast"/>
              <w:jc w:val="both"/>
              <w:rPr>
                <w:color w:val="333333"/>
              </w:rPr>
            </w:pPr>
            <w:r w:rsidRPr="001A5039">
              <w:rPr>
                <w:color w:val="333333"/>
              </w:rPr>
              <w:t>41</w:t>
            </w:r>
          </w:p>
        </w:tc>
        <w:tc>
          <w:tcPr>
            <w:tcW w:w="1869" w:type="dxa"/>
            <w:tcBorders>
              <w:top w:val="single" w:sz="4" w:space="0" w:color="auto"/>
              <w:left w:val="single" w:sz="4" w:space="0" w:color="auto"/>
              <w:bottom w:val="single" w:sz="4" w:space="0" w:color="auto"/>
              <w:right w:val="single" w:sz="4" w:space="0" w:color="auto"/>
            </w:tcBorders>
          </w:tcPr>
          <w:p w14:paraId="7F0BAAD4" w14:textId="4FECF246" w:rsidR="002722DB" w:rsidRPr="001A5039" w:rsidRDefault="002722DB"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Heating</w:t>
            </w:r>
          </w:p>
        </w:tc>
        <w:tc>
          <w:tcPr>
            <w:tcW w:w="6594" w:type="dxa"/>
            <w:tcBorders>
              <w:top w:val="single" w:sz="4" w:space="0" w:color="auto"/>
              <w:left w:val="single" w:sz="4" w:space="0" w:color="auto"/>
              <w:bottom w:val="single" w:sz="4" w:space="0" w:color="auto"/>
              <w:right w:val="single" w:sz="4" w:space="0" w:color="auto"/>
            </w:tcBorders>
          </w:tcPr>
          <w:p w14:paraId="7DA57E86" w14:textId="7EDB84B6" w:rsidR="002722DB" w:rsidRPr="001A5039" w:rsidRDefault="00325EA0"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Type of </w:t>
            </w:r>
            <w:r w:rsidR="002722DB" w:rsidRPr="002722DB">
              <w:rPr>
                <w:rFonts w:ascii="Times New Roman" w:eastAsia="Times New Roman" w:hAnsi="Times New Roman" w:cs="Times New Roman"/>
                <w:sz w:val="24"/>
                <w:szCs w:val="24"/>
                <w:lang w:eastAsia="en-AE"/>
              </w:rPr>
              <w:t xml:space="preserve">Heating system </w:t>
            </w:r>
            <w:r>
              <w:rPr>
                <w:rFonts w:ascii="Times New Roman" w:eastAsia="Times New Roman" w:hAnsi="Times New Roman" w:cs="Times New Roman"/>
                <w:sz w:val="24"/>
                <w:szCs w:val="24"/>
                <w:lang w:eastAsia="en-AE"/>
              </w:rPr>
              <w:t>in the house</w:t>
            </w:r>
          </w:p>
        </w:tc>
      </w:tr>
      <w:tr w:rsidR="002722DB" w:rsidRPr="001A5039" w14:paraId="1A8E1A47" w14:textId="77777777" w:rsidTr="00FC29FD">
        <w:tc>
          <w:tcPr>
            <w:tcW w:w="553" w:type="dxa"/>
            <w:tcBorders>
              <w:top w:val="single" w:sz="4" w:space="0" w:color="auto"/>
              <w:left w:val="single" w:sz="4" w:space="0" w:color="auto"/>
              <w:bottom w:val="single" w:sz="4" w:space="0" w:color="auto"/>
              <w:right w:val="single" w:sz="4" w:space="0" w:color="auto"/>
            </w:tcBorders>
          </w:tcPr>
          <w:p w14:paraId="3482F479" w14:textId="1E5400B7" w:rsidR="002722DB" w:rsidRPr="001A5039" w:rsidRDefault="002722DB" w:rsidP="00573DCF">
            <w:pPr>
              <w:pStyle w:val="NormalWeb"/>
              <w:spacing w:before="0" w:beforeAutospacing="0" w:after="0" w:afterAutospacing="0" w:line="240" w:lineRule="atLeast"/>
              <w:jc w:val="both"/>
              <w:rPr>
                <w:color w:val="333333"/>
              </w:rPr>
            </w:pPr>
            <w:r w:rsidRPr="001A5039">
              <w:rPr>
                <w:color w:val="333333"/>
              </w:rPr>
              <w:t>42</w:t>
            </w:r>
          </w:p>
        </w:tc>
        <w:tc>
          <w:tcPr>
            <w:tcW w:w="1869" w:type="dxa"/>
            <w:tcBorders>
              <w:top w:val="single" w:sz="4" w:space="0" w:color="auto"/>
              <w:left w:val="single" w:sz="4" w:space="0" w:color="auto"/>
              <w:bottom w:val="single" w:sz="4" w:space="0" w:color="auto"/>
              <w:right w:val="single" w:sz="4" w:space="0" w:color="auto"/>
            </w:tcBorders>
          </w:tcPr>
          <w:p w14:paraId="1EE991F0" w14:textId="50173B93" w:rsidR="002722DB" w:rsidRPr="001A5039" w:rsidRDefault="002722DB"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HeatingQC</w:t>
            </w:r>
          </w:p>
        </w:tc>
        <w:tc>
          <w:tcPr>
            <w:tcW w:w="6594" w:type="dxa"/>
            <w:tcBorders>
              <w:top w:val="single" w:sz="4" w:space="0" w:color="auto"/>
              <w:left w:val="single" w:sz="4" w:space="0" w:color="auto"/>
              <w:bottom w:val="single" w:sz="4" w:space="0" w:color="auto"/>
              <w:right w:val="single" w:sz="4" w:space="0" w:color="auto"/>
            </w:tcBorders>
          </w:tcPr>
          <w:p w14:paraId="01905EB6" w14:textId="2F1FDB6E" w:rsidR="002722DB" w:rsidRPr="001A5039" w:rsidRDefault="002722DB"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2722DB">
              <w:rPr>
                <w:rFonts w:ascii="Times New Roman" w:eastAsia="Times New Roman" w:hAnsi="Times New Roman" w:cs="Times New Roman"/>
                <w:sz w:val="24"/>
                <w:szCs w:val="24"/>
                <w:lang w:eastAsia="en-AE"/>
              </w:rPr>
              <w:t>Condition of the heating system</w:t>
            </w:r>
            <w:r w:rsidR="00325EA0">
              <w:rPr>
                <w:rFonts w:ascii="Times New Roman" w:eastAsia="Times New Roman" w:hAnsi="Times New Roman" w:cs="Times New Roman"/>
                <w:sz w:val="24"/>
                <w:szCs w:val="24"/>
                <w:lang w:eastAsia="en-AE"/>
              </w:rPr>
              <w:t xml:space="preserve"> in the house</w:t>
            </w:r>
          </w:p>
        </w:tc>
      </w:tr>
      <w:tr w:rsidR="00AB5372" w:rsidRPr="001A5039" w14:paraId="44AD94E0" w14:textId="77777777" w:rsidTr="00FC29FD">
        <w:tc>
          <w:tcPr>
            <w:tcW w:w="553" w:type="dxa"/>
            <w:tcBorders>
              <w:top w:val="single" w:sz="4" w:space="0" w:color="auto"/>
              <w:left w:val="single" w:sz="4" w:space="0" w:color="auto"/>
              <w:bottom w:val="single" w:sz="4" w:space="0" w:color="auto"/>
              <w:right w:val="single" w:sz="4" w:space="0" w:color="auto"/>
            </w:tcBorders>
          </w:tcPr>
          <w:p w14:paraId="5892C513" w14:textId="48F24D31"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43</w:t>
            </w:r>
          </w:p>
        </w:tc>
        <w:tc>
          <w:tcPr>
            <w:tcW w:w="1869" w:type="dxa"/>
            <w:tcBorders>
              <w:top w:val="single" w:sz="4" w:space="0" w:color="auto"/>
              <w:left w:val="single" w:sz="4" w:space="0" w:color="auto"/>
              <w:bottom w:val="single" w:sz="4" w:space="0" w:color="auto"/>
              <w:right w:val="single" w:sz="4" w:space="0" w:color="auto"/>
            </w:tcBorders>
          </w:tcPr>
          <w:p w14:paraId="119F407C" w14:textId="1E2A03D8"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Central Air</w:t>
            </w:r>
          </w:p>
        </w:tc>
        <w:tc>
          <w:tcPr>
            <w:tcW w:w="6594" w:type="dxa"/>
            <w:tcBorders>
              <w:top w:val="single" w:sz="4" w:space="0" w:color="auto"/>
              <w:left w:val="single" w:sz="4" w:space="0" w:color="auto"/>
              <w:bottom w:val="single" w:sz="4" w:space="0" w:color="auto"/>
              <w:right w:val="single" w:sz="4" w:space="0" w:color="auto"/>
            </w:tcBorders>
          </w:tcPr>
          <w:p w14:paraId="25799749" w14:textId="040C0B6E"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Central air conditioning</w:t>
            </w:r>
          </w:p>
        </w:tc>
      </w:tr>
      <w:tr w:rsidR="00AB5372" w:rsidRPr="001A5039" w14:paraId="56E73DA1" w14:textId="77777777" w:rsidTr="00FC29FD">
        <w:tc>
          <w:tcPr>
            <w:tcW w:w="553" w:type="dxa"/>
            <w:tcBorders>
              <w:top w:val="single" w:sz="4" w:space="0" w:color="auto"/>
              <w:left w:val="single" w:sz="4" w:space="0" w:color="auto"/>
              <w:bottom w:val="single" w:sz="4" w:space="0" w:color="auto"/>
              <w:right w:val="single" w:sz="4" w:space="0" w:color="auto"/>
            </w:tcBorders>
          </w:tcPr>
          <w:p w14:paraId="5235288B" w14:textId="10B2A3C0"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44</w:t>
            </w:r>
          </w:p>
        </w:tc>
        <w:tc>
          <w:tcPr>
            <w:tcW w:w="1869" w:type="dxa"/>
            <w:tcBorders>
              <w:top w:val="single" w:sz="4" w:space="0" w:color="auto"/>
              <w:left w:val="single" w:sz="4" w:space="0" w:color="auto"/>
              <w:bottom w:val="single" w:sz="4" w:space="0" w:color="auto"/>
              <w:right w:val="single" w:sz="4" w:space="0" w:color="auto"/>
            </w:tcBorders>
          </w:tcPr>
          <w:p w14:paraId="5C614E29" w14:textId="4CE22AE4"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Electrical</w:t>
            </w:r>
          </w:p>
        </w:tc>
        <w:tc>
          <w:tcPr>
            <w:tcW w:w="6594" w:type="dxa"/>
            <w:tcBorders>
              <w:top w:val="single" w:sz="4" w:space="0" w:color="auto"/>
              <w:left w:val="single" w:sz="4" w:space="0" w:color="auto"/>
              <w:bottom w:val="single" w:sz="4" w:space="0" w:color="auto"/>
              <w:right w:val="single" w:sz="4" w:space="0" w:color="auto"/>
            </w:tcBorders>
          </w:tcPr>
          <w:p w14:paraId="1C0069CA" w14:textId="5D1F3853"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Electrical system</w:t>
            </w:r>
          </w:p>
        </w:tc>
      </w:tr>
      <w:tr w:rsidR="002722DB" w:rsidRPr="001A5039" w14:paraId="53EBF626" w14:textId="77777777" w:rsidTr="00FC29FD">
        <w:tc>
          <w:tcPr>
            <w:tcW w:w="553" w:type="dxa"/>
            <w:tcBorders>
              <w:top w:val="single" w:sz="4" w:space="0" w:color="auto"/>
              <w:left w:val="single" w:sz="4" w:space="0" w:color="auto"/>
              <w:bottom w:val="single" w:sz="4" w:space="0" w:color="auto"/>
              <w:right w:val="single" w:sz="4" w:space="0" w:color="auto"/>
            </w:tcBorders>
          </w:tcPr>
          <w:p w14:paraId="00341BC4" w14:textId="3FAF3079" w:rsidR="002722DB" w:rsidRPr="001A5039" w:rsidRDefault="002722DB" w:rsidP="00573DCF">
            <w:pPr>
              <w:pStyle w:val="NormalWeb"/>
              <w:spacing w:before="0" w:beforeAutospacing="0" w:after="0" w:afterAutospacing="0" w:line="240" w:lineRule="atLeast"/>
              <w:jc w:val="both"/>
              <w:rPr>
                <w:color w:val="333333"/>
              </w:rPr>
            </w:pPr>
            <w:r w:rsidRPr="001A5039">
              <w:rPr>
                <w:color w:val="333333"/>
              </w:rPr>
              <w:t>45</w:t>
            </w:r>
          </w:p>
        </w:tc>
        <w:tc>
          <w:tcPr>
            <w:tcW w:w="1869" w:type="dxa"/>
            <w:tcBorders>
              <w:top w:val="single" w:sz="4" w:space="0" w:color="auto"/>
              <w:left w:val="single" w:sz="4" w:space="0" w:color="auto"/>
              <w:bottom w:val="single" w:sz="4" w:space="0" w:color="auto"/>
              <w:right w:val="single" w:sz="4" w:space="0" w:color="auto"/>
            </w:tcBorders>
          </w:tcPr>
          <w:p w14:paraId="6A19CC3F" w14:textId="1B945A3A" w:rsidR="002722DB" w:rsidRPr="001A5039" w:rsidRDefault="002722DB"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1st Flr SF</w:t>
            </w:r>
          </w:p>
        </w:tc>
        <w:tc>
          <w:tcPr>
            <w:tcW w:w="6594" w:type="dxa"/>
            <w:tcBorders>
              <w:top w:val="single" w:sz="4" w:space="0" w:color="auto"/>
              <w:left w:val="single" w:sz="4" w:space="0" w:color="auto"/>
              <w:bottom w:val="single" w:sz="4" w:space="0" w:color="auto"/>
              <w:right w:val="single" w:sz="4" w:space="0" w:color="auto"/>
            </w:tcBorders>
          </w:tcPr>
          <w:p w14:paraId="7ABD86DE" w14:textId="66AB47DE" w:rsidR="002722DB" w:rsidRPr="001A5039" w:rsidRDefault="002722DB"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2722DB">
              <w:rPr>
                <w:rFonts w:ascii="Times New Roman" w:eastAsia="Times New Roman" w:hAnsi="Times New Roman" w:cs="Times New Roman"/>
                <w:sz w:val="24"/>
                <w:szCs w:val="24"/>
                <w:lang w:eastAsia="en-AE"/>
              </w:rPr>
              <w:t xml:space="preserve">Square feet on the </w:t>
            </w:r>
            <w:r w:rsidR="00E96ED6">
              <w:rPr>
                <w:rFonts w:ascii="Times New Roman" w:eastAsia="Times New Roman" w:hAnsi="Times New Roman" w:cs="Times New Roman"/>
                <w:sz w:val="24"/>
                <w:szCs w:val="24"/>
                <w:lang w:eastAsia="en-AE"/>
              </w:rPr>
              <w:t>f</w:t>
            </w:r>
            <w:r w:rsidRPr="002722DB">
              <w:rPr>
                <w:rFonts w:ascii="Times New Roman" w:eastAsia="Times New Roman" w:hAnsi="Times New Roman" w:cs="Times New Roman"/>
                <w:sz w:val="24"/>
                <w:szCs w:val="24"/>
                <w:lang w:eastAsia="en-AE"/>
              </w:rPr>
              <w:t>irst floor</w:t>
            </w:r>
          </w:p>
        </w:tc>
      </w:tr>
      <w:tr w:rsidR="002722DB" w:rsidRPr="001A5039" w14:paraId="71DC9D1C" w14:textId="77777777" w:rsidTr="00FC29FD">
        <w:tc>
          <w:tcPr>
            <w:tcW w:w="553" w:type="dxa"/>
            <w:tcBorders>
              <w:top w:val="single" w:sz="4" w:space="0" w:color="auto"/>
              <w:left w:val="single" w:sz="4" w:space="0" w:color="auto"/>
              <w:bottom w:val="single" w:sz="4" w:space="0" w:color="auto"/>
              <w:right w:val="single" w:sz="4" w:space="0" w:color="auto"/>
            </w:tcBorders>
          </w:tcPr>
          <w:p w14:paraId="1E4EE141" w14:textId="32EB0278" w:rsidR="002722DB" w:rsidRPr="001A5039" w:rsidRDefault="002722DB" w:rsidP="00573DCF">
            <w:pPr>
              <w:pStyle w:val="NormalWeb"/>
              <w:spacing w:before="0" w:beforeAutospacing="0" w:after="0" w:afterAutospacing="0" w:line="240" w:lineRule="atLeast"/>
              <w:jc w:val="both"/>
              <w:rPr>
                <w:color w:val="333333"/>
              </w:rPr>
            </w:pPr>
            <w:r w:rsidRPr="001A5039">
              <w:rPr>
                <w:color w:val="333333"/>
              </w:rPr>
              <w:t>46</w:t>
            </w:r>
          </w:p>
        </w:tc>
        <w:tc>
          <w:tcPr>
            <w:tcW w:w="1869" w:type="dxa"/>
            <w:tcBorders>
              <w:top w:val="single" w:sz="4" w:space="0" w:color="auto"/>
              <w:left w:val="single" w:sz="4" w:space="0" w:color="auto"/>
              <w:bottom w:val="single" w:sz="4" w:space="0" w:color="auto"/>
              <w:right w:val="single" w:sz="4" w:space="0" w:color="auto"/>
            </w:tcBorders>
          </w:tcPr>
          <w:p w14:paraId="53243F19" w14:textId="25561E0A" w:rsidR="002722DB" w:rsidRPr="001A5039" w:rsidRDefault="002722DB"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2nd Flr SF</w:t>
            </w:r>
          </w:p>
        </w:tc>
        <w:tc>
          <w:tcPr>
            <w:tcW w:w="6594" w:type="dxa"/>
            <w:tcBorders>
              <w:top w:val="single" w:sz="4" w:space="0" w:color="auto"/>
              <w:left w:val="single" w:sz="4" w:space="0" w:color="auto"/>
              <w:bottom w:val="single" w:sz="4" w:space="0" w:color="auto"/>
              <w:right w:val="single" w:sz="4" w:space="0" w:color="auto"/>
            </w:tcBorders>
          </w:tcPr>
          <w:p w14:paraId="30957CAC" w14:textId="5C934E12" w:rsidR="002722DB" w:rsidRPr="001A5039" w:rsidRDefault="002722DB"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2722DB">
              <w:rPr>
                <w:rFonts w:ascii="Times New Roman" w:eastAsia="Times New Roman" w:hAnsi="Times New Roman" w:cs="Times New Roman"/>
                <w:sz w:val="24"/>
                <w:szCs w:val="24"/>
                <w:lang w:eastAsia="en-AE"/>
              </w:rPr>
              <w:t xml:space="preserve">Square </w:t>
            </w:r>
            <w:r w:rsidR="0021724D">
              <w:rPr>
                <w:rFonts w:ascii="Times New Roman" w:eastAsia="Times New Roman" w:hAnsi="Times New Roman" w:cs="Times New Roman"/>
                <w:sz w:val="24"/>
                <w:szCs w:val="24"/>
                <w:lang w:eastAsia="en-AE"/>
              </w:rPr>
              <w:t>f</w:t>
            </w:r>
            <w:r w:rsidRPr="002722DB">
              <w:rPr>
                <w:rFonts w:ascii="Times New Roman" w:eastAsia="Times New Roman" w:hAnsi="Times New Roman" w:cs="Times New Roman"/>
                <w:sz w:val="24"/>
                <w:szCs w:val="24"/>
                <w:lang w:eastAsia="en-AE"/>
              </w:rPr>
              <w:t xml:space="preserve">eet of the </w:t>
            </w:r>
            <w:r w:rsidR="00E96ED6">
              <w:rPr>
                <w:rFonts w:ascii="Times New Roman" w:eastAsia="Times New Roman" w:hAnsi="Times New Roman" w:cs="Times New Roman"/>
                <w:sz w:val="24"/>
                <w:szCs w:val="24"/>
                <w:lang w:eastAsia="en-AE"/>
              </w:rPr>
              <w:t>s</w:t>
            </w:r>
            <w:r w:rsidRPr="002722DB">
              <w:rPr>
                <w:rFonts w:ascii="Times New Roman" w:eastAsia="Times New Roman" w:hAnsi="Times New Roman" w:cs="Times New Roman"/>
                <w:sz w:val="24"/>
                <w:szCs w:val="24"/>
                <w:lang w:eastAsia="en-AE"/>
              </w:rPr>
              <w:t>econd Floor</w:t>
            </w:r>
          </w:p>
        </w:tc>
      </w:tr>
      <w:tr w:rsidR="00AB5372" w:rsidRPr="001A5039" w14:paraId="076E0573" w14:textId="77777777" w:rsidTr="00FC29FD">
        <w:tc>
          <w:tcPr>
            <w:tcW w:w="553" w:type="dxa"/>
            <w:tcBorders>
              <w:top w:val="single" w:sz="4" w:space="0" w:color="auto"/>
              <w:left w:val="single" w:sz="4" w:space="0" w:color="auto"/>
              <w:bottom w:val="single" w:sz="4" w:space="0" w:color="auto"/>
              <w:right w:val="single" w:sz="4" w:space="0" w:color="auto"/>
            </w:tcBorders>
          </w:tcPr>
          <w:p w14:paraId="37843814" w14:textId="7DF0F4E7"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47</w:t>
            </w:r>
          </w:p>
        </w:tc>
        <w:tc>
          <w:tcPr>
            <w:tcW w:w="1869" w:type="dxa"/>
            <w:tcBorders>
              <w:top w:val="single" w:sz="4" w:space="0" w:color="auto"/>
              <w:left w:val="single" w:sz="4" w:space="0" w:color="auto"/>
              <w:bottom w:val="single" w:sz="4" w:space="0" w:color="auto"/>
              <w:right w:val="single" w:sz="4" w:space="0" w:color="auto"/>
            </w:tcBorders>
          </w:tcPr>
          <w:p w14:paraId="6668294F" w14:textId="73CB3D99"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Low Qual Fin SF</w:t>
            </w:r>
          </w:p>
        </w:tc>
        <w:tc>
          <w:tcPr>
            <w:tcW w:w="6594" w:type="dxa"/>
            <w:tcBorders>
              <w:top w:val="single" w:sz="4" w:space="0" w:color="auto"/>
              <w:left w:val="single" w:sz="4" w:space="0" w:color="auto"/>
              <w:bottom w:val="single" w:sz="4" w:space="0" w:color="auto"/>
              <w:right w:val="single" w:sz="4" w:space="0" w:color="auto"/>
            </w:tcBorders>
          </w:tcPr>
          <w:p w14:paraId="4505B7EE" w14:textId="443290E2" w:rsidR="00AB5372" w:rsidRPr="001A5039" w:rsidRDefault="00042965"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w:t>
            </w:r>
            <w:r w:rsidR="00AB5372" w:rsidRPr="001A5039">
              <w:rPr>
                <w:rFonts w:ascii="Times New Roman" w:eastAsia="Times New Roman" w:hAnsi="Times New Roman" w:cs="Times New Roman"/>
                <w:sz w:val="24"/>
                <w:szCs w:val="24"/>
                <w:lang w:eastAsia="en-AE"/>
              </w:rPr>
              <w:t>quare feet</w:t>
            </w:r>
            <w:r>
              <w:rPr>
                <w:rFonts w:ascii="Times New Roman" w:eastAsia="Times New Roman" w:hAnsi="Times New Roman" w:cs="Times New Roman"/>
                <w:sz w:val="24"/>
                <w:szCs w:val="24"/>
                <w:lang w:eastAsia="en-AE"/>
              </w:rPr>
              <w:t xml:space="preserve"> of Low-quality finished area</w:t>
            </w:r>
            <w:r w:rsidR="00AB5372" w:rsidRPr="001A5039">
              <w:rPr>
                <w:rFonts w:ascii="Times New Roman" w:eastAsia="Times New Roman" w:hAnsi="Times New Roman" w:cs="Times New Roman"/>
                <w:sz w:val="24"/>
                <w:szCs w:val="24"/>
                <w:lang w:eastAsia="en-AE"/>
              </w:rPr>
              <w:t xml:space="preserve"> (all floors)</w:t>
            </w:r>
          </w:p>
        </w:tc>
      </w:tr>
      <w:tr w:rsidR="00AB5372" w:rsidRPr="001A5039" w14:paraId="5A7EB3D1" w14:textId="77777777" w:rsidTr="00FC29FD">
        <w:tc>
          <w:tcPr>
            <w:tcW w:w="553" w:type="dxa"/>
            <w:tcBorders>
              <w:top w:val="single" w:sz="4" w:space="0" w:color="auto"/>
              <w:left w:val="single" w:sz="4" w:space="0" w:color="auto"/>
              <w:bottom w:val="single" w:sz="4" w:space="0" w:color="auto"/>
              <w:right w:val="single" w:sz="4" w:space="0" w:color="auto"/>
            </w:tcBorders>
          </w:tcPr>
          <w:p w14:paraId="22D3B40B" w14:textId="5FDD68BB"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48</w:t>
            </w:r>
          </w:p>
        </w:tc>
        <w:tc>
          <w:tcPr>
            <w:tcW w:w="1869" w:type="dxa"/>
            <w:tcBorders>
              <w:top w:val="single" w:sz="4" w:space="0" w:color="auto"/>
              <w:left w:val="single" w:sz="4" w:space="0" w:color="auto"/>
              <w:bottom w:val="single" w:sz="4" w:space="0" w:color="auto"/>
              <w:right w:val="single" w:sz="4" w:space="0" w:color="auto"/>
            </w:tcBorders>
          </w:tcPr>
          <w:p w14:paraId="2EAEC45E" w14:textId="5706F9DC"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Gr Liv Area</w:t>
            </w:r>
          </w:p>
        </w:tc>
        <w:tc>
          <w:tcPr>
            <w:tcW w:w="6594" w:type="dxa"/>
            <w:tcBorders>
              <w:top w:val="single" w:sz="4" w:space="0" w:color="auto"/>
              <w:left w:val="single" w:sz="4" w:space="0" w:color="auto"/>
              <w:bottom w:val="single" w:sz="4" w:space="0" w:color="auto"/>
              <w:right w:val="single" w:sz="4" w:space="0" w:color="auto"/>
            </w:tcBorders>
          </w:tcPr>
          <w:p w14:paraId="01B010BC" w14:textId="1E4AB049" w:rsidR="00AB5372" w:rsidRPr="001A5039" w:rsidRDefault="00790A2F"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Area of </w:t>
            </w:r>
            <w:r w:rsidR="00AB5372" w:rsidRPr="001A5039">
              <w:rPr>
                <w:rFonts w:ascii="Times New Roman" w:eastAsia="Times New Roman" w:hAnsi="Times New Roman" w:cs="Times New Roman"/>
                <w:sz w:val="24"/>
                <w:szCs w:val="24"/>
                <w:lang w:eastAsia="en-AE"/>
              </w:rPr>
              <w:t xml:space="preserve">Above grade ground living </w:t>
            </w:r>
            <w:r>
              <w:rPr>
                <w:rFonts w:ascii="Times New Roman" w:eastAsia="Times New Roman" w:hAnsi="Times New Roman" w:cs="Times New Roman"/>
                <w:sz w:val="24"/>
                <w:szCs w:val="24"/>
                <w:lang w:eastAsia="en-AE"/>
              </w:rPr>
              <w:t>(</w:t>
            </w:r>
            <w:r w:rsidR="00AB5372" w:rsidRPr="001A5039">
              <w:rPr>
                <w:rFonts w:ascii="Times New Roman" w:eastAsia="Times New Roman" w:hAnsi="Times New Roman" w:cs="Times New Roman"/>
                <w:sz w:val="24"/>
                <w:szCs w:val="24"/>
                <w:lang w:eastAsia="en-AE"/>
              </w:rPr>
              <w:t>square feet</w:t>
            </w:r>
            <w:r>
              <w:rPr>
                <w:rFonts w:ascii="Times New Roman" w:eastAsia="Times New Roman" w:hAnsi="Times New Roman" w:cs="Times New Roman"/>
                <w:sz w:val="24"/>
                <w:szCs w:val="24"/>
                <w:lang w:eastAsia="en-AE"/>
              </w:rPr>
              <w:t>)</w:t>
            </w:r>
          </w:p>
        </w:tc>
      </w:tr>
      <w:tr w:rsidR="00AB5372" w:rsidRPr="001A5039" w14:paraId="387A4189" w14:textId="77777777" w:rsidTr="00FC29FD">
        <w:tc>
          <w:tcPr>
            <w:tcW w:w="553" w:type="dxa"/>
            <w:tcBorders>
              <w:top w:val="single" w:sz="4" w:space="0" w:color="auto"/>
              <w:left w:val="single" w:sz="4" w:space="0" w:color="auto"/>
              <w:bottom w:val="single" w:sz="4" w:space="0" w:color="auto"/>
              <w:right w:val="single" w:sz="4" w:space="0" w:color="auto"/>
            </w:tcBorders>
          </w:tcPr>
          <w:p w14:paraId="0FEFDC8E" w14:textId="5E6E3512"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49</w:t>
            </w:r>
          </w:p>
        </w:tc>
        <w:tc>
          <w:tcPr>
            <w:tcW w:w="1869" w:type="dxa"/>
            <w:tcBorders>
              <w:top w:val="single" w:sz="4" w:space="0" w:color="auto"/>
              <w:left w:val="single" w:sz="4" w:space="0" w:color="auto"/>
              <w:bottom w:val="single" w:sz="4" w:space="0" w:color="auto"/>
              <w:right w:val="single" w:sz="4" w:space="0" w:color="auto"/>
            </w:tcBorders>
          </w:tcPr>
          <w:p w14:paraId="7FECFC56" w14:textId="41AC60B0"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Bsmt Full Bath</w:t>
            </w:r>
          </w:p>
        </w:tc>
        <w:tc>
          <w:tcPr>
            <w:tcW w:w="6594" w:type="dxa"/>
            <w:tcBorders>
              <w:top w:val="single" w:sz="4" w:space="0" w:color="auto"/>
              <w:left w:val="single" w:sz="4" w:space="0" w:color="auto"/>
              <w:bottom w:val="single" w:sz="4" w:space="0" w:color="auto"/>
              <w:right w:val="single" w:sz="4" w:space="0" w:color="auto"/>
            </w:tcBorders>
          </w:tcPr>
          <w:p w14:paraId="41997DC2" w14:textId="342906B6" w:rsidR="00AB5372" w:rsidRPr="001A5039" w:rsidRDefault="00EB6CDB"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Full bathrooms in </w:t>
            </w:r>
            <w:r w:rsidR="00790A2F">
              <w:rPr>
                <w:rFonts w:ascii="Times New Roman" w:eastAsia="Times New Roman" w:hAnsi="Times New Roman" w:cs="Times New Roman"/>
                <w:sz w:val="24"/>
                <w:szCs w:val="24"/>
                <w:lang w:eastAsia="en-AE"/>
              </w:rPr>
              <w:t>the b</w:t>
            </w:r>
            <w:r>
              <w:rPr>
                <w:rFonts w:ascii="Times New Roman" w:eastAsia="Times New Roman" w:hAnsi="Times New Roman" w:cs="Times New Roman"/>
                <w:sz w:val="24"/>
                <w:szCs w:val="24"/>
                <w:lang w:eastAsia="en-AE"/>
              </w:rPr>
              <w:t>asement</w:t>
            </w:r>
          </w:p>
        </w:tc>
      </w:tr>
      <w:tr w:rsidR="00AB5372" w:rsidRPr="001A5039" w14:paraId="0949736B" w14:textId="77777777" w:rsidTr="00FC29FD">
        <w:tc>
          <w:tcPr>
            <w:tcW w:w="553" w:type="dxa"/>
            <w:tcBorders>
              <w:top w:val="single" w:sz="4" w:space="0" w:color="auto"/>
              <w:left w:val="single" w:sz="4" w:space="0" w:color="auto"/>
              <w:bottom w:val="single" w:sz="4" w:space="0" w:color="auto"/>
              <w:right w:val="single" w:sz="4" w:space="0" w:color="auto"/>
            </w:tcBorders>
          </w:tcPr>
          <w:p w14:paraId="4530F83D" w14:textId="4F9B8116"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50</w:t>
            </w:r>
          </w:p>
        </w:tc>
        <w:tc>
          <w:tcPr>
            <w:tcW w:w="1869" w:type="dxa"/>
            <w:tcBorders>
              <w:top w:val="single" w:sz="4" w:space="0" w:color="auto"/>
              <w:left w:val="single" w:sz="4" w:space="0" w:color="auto"/>
              <w:bottom w:val="single" w:sz="4" w:space="0" w:color="auto"/>
              <w:right w:val="single" w:sz="4" w:space="0" w:color="auto"/>
            </w:tcBorders>
          </w:tcPr>
          <w:p w14:paraId="02B02357" w14:textId="0D060BC5"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Bsmt Half Bath</w:t>
            </w:r>
          </w:p>
        </w:tc>
        <w:tc>
          <w:tcPr>
            <w:tcW w:w="6594" w:type="dxa"/>
            <w:tcBorders>
              <w:top w:val="single" w:sz="4" w:space="0" w:color="auto"/>
              <w:left w:val="single" w:sz="4" w:space="0" w:color="auto"/>
              <w:bottom w:val="single" w:sz="4" w:space="0" w:color="auto"/>
              <w:right w:val="single" w:sz="4" w:space="0" w:color="auto"/>
            </w:tcBorders>
          </w:tcPr>
          <w:p w14:paraId="3A4878A7" w14:textId="22AC9C94" w:rsidR="00AB5372" w:rsidRPr="001A5039" w:rsidRDefault="00EB6CDB"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Half bathrooms in </w:t>
            </w:r>
            <w:r w:rsidR="00790A2F">
              <w:rPr>
                <w:rFonts w:ascii="Times New Roman" w:eastAsia="Times New Roman" w:hAnsi="Times New Roman" w:cs="Times New Roman"/>
                <w:sz w:val="24"/>
                <w:szCs w:val="24"/>
                <w:lang w:eastAsia="en-AE"/>
              </w:rPr>
              <w:t>the b</w:t>
            </w:r>
            <w:r>
              <w:rPr>
                <w:rFonts w:ascii="Times New Roman" w:eastAsia="Times New Roman" w:hAnsi="Times New Roman" w:cs="Times New Roman"/>
                <w:sz w:val="24"/>
                <w:szCs w:val="24"/>
                <w:lang w:eastAsia="en-AE"/>
              </w:rPr>
              <w:t>asement</w:t>
            </w:r>
          </w:p>
        </w:tc>
      </w:tr>
      <w:tr w:rsidR="00AB5372" w:rsidRPr="001A5039" w14:paraId="72D4C69F" w14:textId="77777777" w:rsidTr="00FC29FD">
        <w:tc>
          <w:tcPr>
            <w:tcW w:w="553" w:type="dxa"/>
            <w:tcBorders>
              <w:top w:val="single" w:sz="4" w:space="0" w:color="auto"/>
              <w:left w:val="single" w:sz="4" w:space="0" w:color="auto"/>
              <w:bottom w:val="single" w:sz="4" w:space="0" w:color="auto"/>
              <w:right w:val="single" w:sz="4" w:space="0" w:color="auto"/>
            </w:tcBorders>
          </w:tcPr>
          <w:p w14:paraId="7C8FA4AB" w14:textId="628D262E"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51</w:t>
            </w:r>
          </w:p>
        </w:tc>
        <w:tc>
          <w:tcPr>
            <w:tcW w:w="1869" w:type="dxa"/>
            <w:tcBorders>
              <w:top w:val="single" w:sz="4" w:space="0" w:color="auto"/>
              <w:left w:val="single" w:sz="4" w:space="0" w:color="auto"/>
              <w:bottom w:val="single" w:sz="4" w:space="0" w:color="auto"/>
              <w:right w:val="single" w:sz="4" w:space="0" w:color="auto"/>
            </w:tcBorders>
          </w:tcPr>
          <w:p w14:paraId="2DAD2830" w14:textId="3BFE3126"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Full Bath</w:t>
            </w:r>
          </w:p>
        </w:tc>
        <w:tc>
          <w:tcPr>
            <w:tcW w:w="6594" w:type="dxa"/>
            <w:tcBorders>
              <w:top w:val="single" w:sz="4" w:space="0" w:color="auto"/>
              <w:left w:val="single" w:sz="4" w:space="0" w:color="auto"/>
              <w:bottom w:val="single" w:sz="4" w:space="0" w:color="auto"/>
              <w:right w:val="single" w:sz="4" w:space="0" w:color="auto"/>
            </w:tcBorders>
          </w:tcPr>
          <w:p w14:paraId="66EB7AD9" w14:textId="316B9B58"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 xml:space="preserve">Full bathrooms </w:t>
            </w:r>
            <w:r w:rsidR="00D970C2">
              <w:rPr>
                <w:rFonts w:ascii="Times New Roman" w:eastAsia="Times New Roman" w:hAnsi="Times New Roman" w:cs="Times New Roman"/>
                <w:sz w:val="24"/>
                <w:szCs w:val="24"/>
                <w:lang w:eastAsia="en-AE"/>
              </w:rPr>
              <w:t xml:space="preserve">- </w:t>
            </w:r>
            <w:r w:rsidRPr="001A5039">
              <w:rPr>
                <w:rFonts w:ascii="Times New Roman" w:eastAsia="Times New Roman" w:hAnsi="Times New Roman" w:cs="Times New Roman"/>
                <w:sz w:val="24"/>
                <w:szCs w:val="24"/>
                <w:lang w:eastAsia="en-AE"/>
              </w:rPr>
              <w:t>above grade</w:t>
            </w:r>
          </w:p>
        </w:tc>
      </w:tr>
      <w:tr w:rsidR="00AB5372" w:rsidRPr="001A5039" w14:paraId="02EAA821" w14:textId="77777777" w:rsidTr="00FC29FD">
        <w:tc>
          <w:tcPr>
            <w:tcW w:w="553" w:type="dxa"/>
            <w:tcBorders>
              <w:top w:val="single" w:sz="4" w:space="0" w:color="auto"/>
              <w:left w:val="single" w:sz="4" w:space="0" w:color="auto"/>
              <w:bottom w:val="single" w:sz="4" w:space="0" w:color="auto"/>
              <w:right w:val="single" w:sz="4" w:space="0" w:color="auto"/>
            </w:tcBorders>
          </w:tcPr>
          <w:p w14:paraId="67D4C243" w14:textId="52960A09"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52</w:t>
            </w:r>
          </w:p>
        </w:tc>
        <w:tc>
          <w:tcPr>
            <w:tcW w:w="1869" w:type="dxa"/>
            <w:tcBorders>
              <w:top w:val="single" w:sz="4" w:space="0" w:color="auto"/>
              <w:left w:val="single" w:sz="4" w:space="0" w:color="auto"/>
              <w:bottom w:val="single" w:sz="4" w:space="0" w:color="auto"/>
              <w:right w:val="single" w:sz="4" w:space="0" w:color="auto"/>
            </w:tcBorders>
          </w:tcPr>
          <w:p w14:paraId="682D71F5" w14:textId="21B05B91"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Half Bath</w:t>
            </w:r>
          </w:p>
        </w:tc>
        <w:tc>
          <w:tcPr>
            <w:tcW w:w="6594" w:type="dxa"/>
            <w:tcBorders>
              <w:top w:val="single" w:sz="4" w:space="0" w:color="auto"/>
              <w:left w:val="single" w:sz="4" w:space="0" w:color="auto"/>
              <w:bottom w:val="single" w:sz="4" w:space="0" w:color="auto"/>
              <w:right w:val="single" w:sz="4" w:space="0" w:color="auto"/>
            </w:tcBorders>
          </w:tcPr>
          <w:p w14:paraId="3279BA3E" w14:textId="5BA1CEDF"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Half bath</w:t>
            </w:r>
            <w:r w:rsidR="00D970C2">
              <w:rPr>
                <w:rFonts w:ascii="Times New Roman" w:eastAsia="Times New Roman" w:hAnsi="Times New Roman" w:cs="Times New Roman"/>
                <w:sz w:val="24"/>
                <w:szCs w:val="24"/>
                <w:lang w:eastAsia="en-AE"/>
              </w:rPr>
              <w:t>rooms</w:t>
            </w:r>
            <w:r w:rsidRPr="001A5039">
              <w:rPr>
                <w:rFonts w:ascii="Times New Roman" w:eastAsia="Times New Roman" w:hAnsi="Times New Roman" w:cs="Times New Roman"/>
                <w:sz w:val="24"/>
                <w:szCs w:val="24"/>
                <w:lang w:eastAsia="en-AE"/>
              </w:rPr>
              <w:t xml:space="preserve"> </w:t>
            </w:r>
            <w:r w:rsidR="00D970C2">
              <w:rPr>
                <w:rFonts w:ascii="Times New Roman" w:eastAsia="Times New Roman" w:hAnsi="Times New Roman" w:cs="Times New Roman"/>
                <w:sz w:val="24"/>
                <w:szCs w:val="24"/>
                <w:lang w:eastAsia="en-AE"/>
              </w:rPr>
              <w:t xml:space="preserve">- </w:t>
            </w:r>
            <w:r w:rsidRPr="001A5039">
              <w:rPr>
                <w:rFonts w:ascii="Times New Roman" w:eastAsia="Times New Roman" w:hAnsi="Times New Roman" w:cs="Times New Roman"/>
                <w:sz w:val="24"/>
                <w:szCs w:val="24"/>
                <w:lang w:eastAsia="en-AE"/>
              </w:rPr>
              <w:t>above grade</w:t>
            </w:r>
          </w:p>
        </w:tc>
      </w:tr>
      <w:tr w:rsidR="00AB5372" w:rsidRPr="001A5039" w14:paraId="3B853BE3" w14:textId="77777777" w:rsidTr="00FC29FD">
        <w:tc>
          <w:tcPr>
            <w:tcW w:w="553" w:type="dxa"/>
            <w:tcBorders>
              <w:top w:val="single" w:sz="4" w:space="0" w:color="auto"/>
              <w:left w:val="single" w:sz="4" w:space="0" w:color="auto"/>
              <w:bottom w:val="single" w:sz="4" w:space="0" w:color="auto"/>
              <w:right w:val="single" w:sz="4" w:space="0" w:color="auto"/>
            </w:tcBorders>
          </w:tcPr>
          <w:p w14:paraId="7F40B806" w14:textId="20206C25"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53</w:t>
            </w:r>
          </w:p>
        </w:tc>
        <w:tc>
          <w:tcPr>
            <w:tcW w:w="1869" w:type="dxa"/>
            <w:tcBorders>
              <w:top w:val="single" w:sz="4" w:space="0" w:color="auto"/>
              <w:left w:val="single" w:sz="4" w:space="0" w:color="auto"/>
              <w:bottom w:val="single" w:sz="4" w:space="0" w:color="auto"/>
              <w:right w:val="single" w:sz="4" w:space="0" w:color="auto"/>
            </w:tcBorders>
          </w:tcPr>
          <w:p w14:paraId="70E0CDAB" w14:textId="05B59E93"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Bedroom</w:t>
            </w:r>
          </w:p>
        </w:tc>
        <w:tc>
          <w:tcPr>
            <w:tcW w:w="6594" w:type="dxa"/>
            <w:tcBorders>
              <w:top w:val="single" w:sz="4" w:space="0" w:color="auto"/>
              <w:left w:val="single" w:sz="4" w:space="0" w:color="auto"/>
              <w:bottom w:val="single" w:sz="4" w:space="0" w:color="auto"/>
              <w:right w:val="single" w:sz="4" w:space="0" w:color="auto"/>
            </w:tcBorders>
          </w:tcPr>
          <w:p w14:paraId="7B3F03E4" w14:textId="0BDAA79E"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 xml:space="preserve">Bedrooms </w:t>
            </w:r>
            <w:r w:rsidR="00D970C2">
              <w:rPr>
                <w:rFonts w:ascii="Times New Roman" w:eastAsia="Times New Roman" w:hAnsi="Times New Roman" w:cs="Times New Roman"/>
                <w:sz w:val="24"/>
                <w:szCs w:val="24"/>
                <w:lang w:eastAsia="en-AE"/>
              </w:rPr>
              <w:t xml:space="preserve">- </w:t>
            </w:r>
            <w:r w:rsidRPr="001A5039">
              <w:rPr>
                <w:rFonts w:ascii="Times New Roman" w:eastAsia="Times New Roman" w:hAnsi="Times New Roman" w:cs="Times New Roman"/>
                <w:sz w:val="24"/>
                <w:szCs w:val="24"/>
                <w:lang w:eastAsia="en-AE"/>
              </w:rPr>
              <w:t>above grade (basement bedrooms</w:t>
            </w:r>
            <w:r w:rsidR="00D970C2">
              <w:rPr>
                <w:rFonts w:ascii="Times New Roman" w:eastAsia="Times New Roman" w:hAnsi="Times New Roman" w:cs="Times New Roman"/>
                <w:sz w:val="24"/>
                <w:szCs w:val="24"/>
                <w:lang w:eastAsia="en-AE"/>
              </w:rPr>
              <w:t xml:space="preserve"> not included</w:t>
            </w:r>
            <w:r w:rsidRPr="001A5039">
              <w:rPr>
                <w:rFonts w:ascii="Times New Roman" w:eastAsia="Times New Roman" w:hAnsi="Times New Roman" w:cs="Times New Roman"/>
                <w:sz w:val="24"/>
                <w:szCs w:val="24"/>
                <w:lang w:eastAsia="en-AE"/>
              </w:rPr>
              <w:t>)</w:t>
            </w:r>
          </w:p>
        </w:tc>
      </w:tr>
      <w:tr w:rsidR="00AB5372" w:rsidRPr="001A5039" w14:paraId="3E77CEAD" w14:textId="77777777" w:rsidTr="00FC29FD">
        <w:tc>
          <w:tcPr>
            <w:tcW w:w="553" w:type="dxa"/>
            <w:tcBorders>
              <w:top w:val="single" w:sz="4" w:space="0" w:color="auto"/>
              <w:left w:val="single" w:sz="4" w:space="0" w:color="auto"/>
              <w:bottom w:val="single" w:sz="4" w:space="0" w:color="auto"/>
              <w:right w:val="single" w:sz="4" w:space="0" w:color="auto"/>
            </w:tcBorders>
          </w:tcPr>
          <w:p w14:paraId="01574943" w14:textId="65EA1BE0"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54</w:t>
            </w:r>
          </w:p>
        </w:tc>
        <w:tc>
          <w:tcPr>
            <w:tcW w:w="1869" w:type="dxa"/>
            <w:tcBorders>
              <w:top w:val="single" w:sz="4" w:space="0" w:color="auto"/>
              <w:left w:val="single" w:sz="4" w:space="0" w:color="auto"/>
              <w:bottom w:val="single" w:sz="4" w:space="0" w:color="auto"/>
              <w:right w:val="single" w:sz="4" w:space="0" w:color="auto"/>
            </w:tcBorders>
          </w:tcPr>
          <w:p w14:paraId="0CA241FF" w14:textId="2391192A"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Kitchen</w:t>
            </w:r>
          </w:p>
        </w:tc>
        <w:tc>
          <w:tcPr>
            <w:tcW w:w="6594" w:type="dxa"/>
            <w:tcBorders>
              <w:top w:val="single" w:sz="4" w:space="0" w:color="auto"/>
              <w:left w:val="single" w:sz="4" w:space="0" w:color="auto"/>
              <w:bottom w:val="single" w:sz="4" w:space="0" w:color="auto"/>
              <w:right w:val="single" w:sz="4" w:space="0" w:color="auto"/>
            </w:tcBorders>
          </w:tcPr>
          <w:p w14:paraId="47CA7F05" w14:textId="007E6B76"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Kitchens above grade</w:t>
            </w:r>
          </w:p>
        </w:tc>
      </w:tr>
      <w:tr w:rsidR="00AB5372" w:rsidRPr="001A5039" w14:paraId="6E7117FE" w14:textId="77777777" w:rsidTr="00FC29FD">
        <w:tc>
          <w:tcPr>
            <w:tcW w:w="553" w:type="dxa"/>
            <w:tcBorders>
              <w:top w:val="single" w:sz="4" w:space="0" w:color="auto"/>
              <w:left w:val="single" w:sz="4" w:space="0" w:color="auto"/>
              <w:bottom w:val="single" w:sz="4" w:space="0" w:color="auto"/>
              <w:right w:val="single" w:sz="4" w:space="0" w:color="auto"/>
            </w:tcBorders>
          </w:tcPr>
          <w:p w14:paraId="15409B91" w14:textId="5F24BB0E"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55</w:t>
            </w:r>
          </w:p>
        </w:tc>
        <w:tc>
          <w:tcPr>
            <w:tcW w:w="1869" w:type="dxa"/>
            <w:tcBorders>
              <w:top w:val="single" w:sz="4" w:space="0" w:color="auto"/>
              <w:left w:val="single" w:sz="4" w:space="0" w:color="auto"/>
              <w:bottom w:val="single" w:sz="4" w:space="0" w:color="auto"/>
              <w:right w:val="single" w:sz="4" w:space="0" w:color="auto"/>
            </w:tcBorders>
          </w:tcPr>
          <w:p w14:paraId="6A9CBF8C" w14:textId="7E4D4CF7"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KitchenQual</w:t>
            </w:r>
          </w:p>
        </w:tc>
        <w:tc>
          <w:tcPr>
            <w:tcW w:w="6594" w:type="dxa"/>
            <w:tcBorders>
              <w:top w:val="single" w:sz="4" w:space="0" w:color="auto"/>
              <w:left w:val="single" w:sz="4" w:space="0" w:color="auto"/>
              <w:bottom w:val="single" w:sz="4" w:space="0" w:color="auto"/>
              <w:right w:val="single" w:sz="4" w:space="0" w:color="auto"/>
            </w:tcBorders>
          </w:tcPr>
          <w:p w14:paraId="1A6D4EB4" w14:textId="4E7A9E00"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 xml:space="preserve">Kitchen </w:t>
            </w:r>
            <w:r w:rsidR="002722DB">
              <w:rPr>
                <w:rFonts w:ascii="Times New Roman" w:eastAsia="Times New Roman" w:hAnsi="Times New Roman" w:cs="Times New Roman"/>
                <w:sz w:val="24"/>
                <w:szCs w:val="24"/>
                <w:lang w:eastAsia="en-AE"/>
              </w:rPr>
              <w:t>Quality</w:t>
            </w:r>
          </w:p>
        </w:tc>
      </w:tr>
      <w:tr w:rsidR="00AB5372" w:rsidRPr="001A5039" w14:paraId="2AAC3626" w14:textId="77777777" w:rsidTr="00FC29FD">
        <w:tc>
          <w:tcPr>
            <w:tcW w:w="553" w:type="dxa"/>
            <w:tcBorders>
              <w:top w:val="single" w:sz="4" w:space="0" w:color="auto"/>
              <w:left w:val="single" w:sz="4" w:space="0" w:color="auto"/>
              <w:bottom w:val="single" w:sz="4" w:space="0" w:color="auto"/>
              <w:right w:val="single" w:sz="4" w:space="0" w:color="auto"/>
            </w:tcBorders>
          </w:tcPr>
          <w:p w14:paraId="03B26BDB" w14:textId="015E5105"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56</w:t>
            </w:r>
          </w:p>
        </w:tc>
        <w:tc>
          <w:tcPr>
            <w:tcW w:w="1869" w:type="dxa"/>
            <w:tcBorders>
              <w:top w:val="single" w:sz="4" w:space="0" w:color="auto"/>
              <w:left w:val="single" w:sz="4" w:space="0" w:color="auto"/>
              <w:bottom w:val="single" w:sz="4" w:space="0" w:color="auto"/>
              <w:right w:val="single" w:sz="4" w:space="0" w:color="auto"/>
            </w:tcBorders>
          </w:tcPr>
          <w:p w14:paraId="6EE05858" w14:textId="768E94EA"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TotRmsAbvGrd</w:t>
            </w:r>
          </w:p>
        </w:tc>
        <w:tc>
          <w:tcPr>
            <w:tcW w:w="6594" w:type="dxa"/>
            <w:tcBorders>
              <w:top w:val="single" w:sz="4" w:space="0" w:color="auto"/>
              <w:left w:val="single" w:sz="4" w:space="0" w:color="auto"/>
              <w:bottom w:val="single" w:sz="4" w:space="0" w:color="auto"/>
              <w:right w:val="single" w:sz="4" w:space="0" w:color="auto"/>
            </w:tcBorders>
          </w:tcPr>
          <w:p w14:paraId="2FAA131E" w14:textId="3538440B" w:rsidR="00AB5372" w:rsidRPr="001A5039" w:rsidRDefault="00EB6CDB"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R</w:t>
            </w:r>
            <w:r w:rsidRPr="00EB6CDB">
              <w:rPr>
                <w:rFonts w:ascii="Times New Roman" w:eastAsia="Times New Roman" w:hAnsi="Times New Roman" w:cs="Times New Roman"/>
                <w:sz w:val="24"/>
                <w:szCs w:val="24"/>
                <w:lang w:eastAsia="en-AE"/>
              </w:rPr>
              <w:t>ooms above grade in total (</w:t>
            </w:r>
            <w:r w:rsidR="00D970C2">
              <w:rPr>
                <w:rFonts w:ascii="Times New Roman" w:eastAsia="Times New Roman" w:hAnsi="Times New Roman" w:cs="Times New Roman"/>
                <w:sz w:val="24"/>
                <w:szCs w:val="24"/>
                <w:lang w:eastAsia="en-AE"/>
              </w:rPr>
              <w:t>b</w:t>
            </w:r>
            <w:r w:rsidRPr="00EB6CDB">
              <w:rPr>
                <w:rFonts w:ascii="Times New Roman" w:eastAsia="Times New Roman" w:hAnsi="Times New Roman" w:cs="Times New Roman"/>
                <w:sz w:val="24"/>
                <w:szCs w:val="24"/>
                <w:lang w:eastAsia="en-AE"/>
              </w:rPr>
              <w:t>athrooms not included)</w:t>
            </w:r>
          </w:p>
        </w:tc>
      </w:tr>
      <w:tr w:rsidR="00AB5372" w:rsidRPr="001A5039" w14:paraId="024DB3C5" w14:textId="77777777" w:rsidTr="00FC29FD">
        <w:tc>
          <w:tcPr>
            <w:tcW w:w="553" w:type="dxa"/>
            <w:tcBorders>
              <w:top w:val="single" w:sz="4" w:space="0" w:color="auto"/>
              <w:left w:val="single" w:sz="4" w:space="0" w:color="auto"/>
              <w:bottom w:val="single" w:sz="4" w:space="0" w:color="auto"/>
              <w:right w:val="single" w:sz="4" w:space="0" w:color="auto"/>
            </w:tcBorders>
          </w:tcPr>
          <w:p w14:paraId="2BA617E3" w14:textId="119F9228"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lastRenderedPageBreak/>
              <w:t>57</w:t>
            </w:r>
          </w:p>
        </w:tc>
        <w:tc>
          <w:tcPr>
            <w:tcW w:w="1869" w:type="dxa"/>
            <w:tcBorders>
              <w:top w:val="single" w:sz="4" w:space="0" w:color="auto"/>
              <w:left w:val="single" w:sz="4" w:space="0" w:color="auto"/>
              <w:bottom w:val="single" w:sz="4" w:space="0" w:color="auto"/>
              <w:right w:val="single" w:sz="4" w:space="0" w:color="auto"/>
            </w:tcBorders>
          </w:tcPr>
          <w:p w14:paraId="1DEF2F44" w14:textId="56F3D882"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Functional</w:t>
            </w:r>
          </w:p>
        </w:tc>
        <w:tc>
          <w:tcPr>
            <w:tcW w:w="6594" w:type="dxa"/>
            <w:tcBorders>
              <w:top w:val="single" w:sz="4" w:space="0" w:color="auto"/>
              <w:left w:val="single" w:sz="4" w:space="0" w:color="auto"/>
              <w:bottom w:val="single" w:sz="4" w:space="0" w:color="auto"/>
              <w:right w:val="single" w:sz="4" w:space="0" w:color="auto"/>
            </w:tcBorders>
          </w:tcPr>
          <w:p w14:paraId="7BF50856" w14:textId="4B0782B1" w:rsidR="00AB5372" w:rsidRPr="001A5039" w:rsidRDefault="00416574"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F</w:t>
            </w:r>
            <w:r w:rsidR="00AB5372" w:rsidRPr="001A5039">
              <w:rPr>
                <w:rFonts w:ascii="Times New Roman" w:eastAsia="Times New Roman" w:hAnsi="Times New Roman" w:cs="Times New Roman"/>
                <w:sz w:val="24"/>
                <w:szCs w:val="24"/>
                <w:lang w:eastAsia="en-AE"/>
              </w:rPr>
              <w:t>unctionalit</w:t>
            </w:r>
            <w:r>
              <w:rPr>
                <w:rFonts w:ascii="Times New Roman" w:eastAsia="Times New Roman" w:hAnsi="Times New Roman" w:cs="Times New Roman"/>
                <w:sz w:val="24"/>
                <w:szCs w:val="24"/>
                <w:lang w:eastAsia="en-AE"/>
              </w:rPr>
              <w:t>ies used in the home</w:t>
            </w:r>
          </w:p>
        </w:tc>
      </w:tr>
      <w:tr w:rsidR="00AB5372" w:rsidRPr="001A5039" w14:paraId="7E2A149B" w14:textId="77777777" w:rsidTr="00FC29FD">
        <w:tc>
          <w:tcPr>
            <w:tcW w:w="553" w:type="dxa"/>
            <w:tcBorders>
              <w:top w:val="single" w:sz="4" w:space="0" w:color="auto"/>
              <w:left w:val="single" w:sz="4" w:space="0" w:color="auto"/>
              <w:bottom w:val="single" w:sz="4" w:space="0" w:color="auto"/>
              <w:right w:val="single" w:sz="4" w:space="0" w:color="auto"/>
            </w:tcBorders>
          </w:tcPr>
          <w:p w14:paraId="79F64F06" w14:textId="4A309C25"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58</w:t>
            </w:r>
          </w:p>
        </w:tc>
        <w:tc>
          <w:tcPr>
            <w:tcW w:w="1869" w:type="dxa"/>
            <w:tcBorders>
              <w:top w:val="single" w:sz="4" w:space="0" w:color="auto"/>
              <w:left w:val="single" w:sz="4" w:space="0" w:color="auto"/>
              <w:bottom w:val="single" w:sz="4" w:space="0" w:color="auto"/>
              <w:right w:val="single" w:sz="4" w:space="0" w:color="auto"/>
            </w:tcBorders>
          </w:tcPr>
          <w:p w14:paraId="79429DCD" w14:textId="63C5C4AC"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Fireplaces</w:t>
            </w:r>
          </w:p>
        </w:tc>
        <w:tc>
          <w:tcPr>
            <w:tcW w:w="6594" w:type="dxa"/>
            <w:tcBorders>
              <w:top w:val="single" w:sz="4" w:space="0" w:color="auto"/>
              <w:left w:val="single" w:sz="4" w:space="0" w:color="auto"/>
              <w:bottom w:val="single" w:sz="4" w:space="0" w:color="auto"/>
              <w:right w:val="single" w:sz="4" w:space="0" w:color="auto"/>
            </w:tcBorders>
          </w:tcPr>
          <w:p w14:paraId="0BACC5BA" w14:textId="2445781C"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Number of fireplaces</w:t>
            </w:r>
          </w:p>
        </w:tc>
      </w:tr>
      <w:tr w:rsidR="00AB5372" w:rsidRPr="001A5039" w14:paraId="674F427B" w14:textId="77777777" w:rsidTr="00FC29FD">
        <w:tc>
          <w:tcPr>
            <w:tcW w:w="553" w:type="dxa"/>
            <w:tcBorders>
              <w:top w:val="single" w:sz="4" w:space="0" w:color="auto"/>
              <w:left w:val="single" w:sz="4" w:space="0" w:color="auto"/>
              <w:bottom w:val="single" w:sz="4" w:space="0" w:color="auto"/>
              <w:right w:val="single" w:sz="4" w:space="0" w:color="auto"/>
            </w:tcBorders>
          </w:tcPr>
          <w:p w14:paraId="2F658CAC" w14:textId="32C03CDE"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59</w:t>
            </w:r>
          </w:p>
        </w:tc>
        <w:tc>
          <w:tcPr>
            <w:tcW w:w="1869" w:type="dxa"/>
            <w:tcBorders>
              <w:top w:val="single" w:sz="4" w:space="0" w:color="auto"/>
              <w:left w:val="single" w:sz="4" w:space="0" w:color="auto"/>
              <w:bottom w:val="single" w:sz="4" w:space="0" w:color="auto"/>
              <w:right w:val="single" w:sz="4" w:space="0" w:color="auto"/>
            </w:tcBorders>
          </w:tcPr>
          <w:p w14:paraId="65D280D1" w14:textId="3516E555"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FireplaceQu</w:t>
            </w:r>
          </w:p>
        </w:tc>
        <w:tc>
          <w:tcPr>
            <w:tcW w:w="6594" w:type="dxa"/>
            <w:tcBorders>
              <w:top w:val="single" w:sz="4" w:space="0" w:color="auto"/>
              <w:left w:val="single" w:sz="4" w:space="0" w:color="auto"/>
              <w:bottom w:val="single" w:sz="4" w:space="0" w:color="auto"/>
              <w:right w:val="single" w:sz="4" w:space="0" w:color="auto"/>
            </w:tcBorders>
          </w:tcPr>
          <w:p w14:paraId="57A4C610" w14:textId="181D7FC0"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Fireplace quality</w:t>
            </w:r>
          </w:p>
        </w:tc>
      </w:tr>
      <w:tr w:rsidR="00AB5372" w:rsidRPr="001A5039" w14:paraId="3660A5C5" w14:textId="77777777" w:rsidTr="00FC29FD">
        <w:tc>
          <w:tcPr>
            <w:tcW w:w="553" w:type="dxa"/>
            <w:tcBorders>
              <w:top w:val="single" w:sz="4" w:space="0" w:color="auto"/>
              <w:left w:val="single" w:sz="4" w:space="0" w:color="auto"/>
              <w:bottom w:val="single" w:sz="4" w:space="0" w:color="auto"/>
              <w:right w:val="single" w:sz="4" w:space="0" w:color="auto"/>
            </w:tcBorders>
          </w:tcPr>
          <w:p w14:paraId="66B64D63" w14:textId="586DBEAC"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60</w:t>
            </w:r>
          </w:p>
        </w:tc>
        <w:tc>
          <w:tcPr>
            <w:tcW w:w="1869" w:type="dxa"/>
            <w:tcBorders>
              <w:top w:val="single" w:sz="4" w:space="0" w:color="auto"/>
              <w:left w:val="single" w:sz="4" w:space="0" w:color="auto"/>
              <w:bottom w:val="single" w:sz="4" w:space="0" w:color="auto"/>
              <w:right w:val="single" w:sz="4" w:space="0" w:color="auto"/>
            </w:tcBorders>
          </w:tcPr>
          <w:p w14:paraId="7AC3AD99" w14:textId="4A68C878"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Garage Type</w:t>
            </w:r>
          </w:p>
        </w:tc>
        <w:tc>
          <w:tcPr>
            <w:tcW w:w="6594" w:type="dxa"/>
            <w:tcBorders>
              <w:top w:val="single" w:sz="4" w:space="0" w:color="auto"/>
              <w:left w:val="single" w:sz="4" w:space="0" w:color="auto"/>
              <w:bottom w:val="single" w:sz="4" w:space="0" w:color="auto"/>
              <w:right w:val="single" w:sz="4" w:space="0" w:color="auto"/>
            </w:tcBorders>
          </w:tcPr>
          <w:p w14:paraId="3FE7B03B" w14:textId="3BE74191" w:rsidR="00AB5372" w:rsidRPr="001A5039" w:rsidRDefault="0066566F"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Location of the Garage</w:t>
            </w:r>
          </w:p>
        </w:tc>
      </w:tr>
      <w:tr w:rsidR="00AB5372" w:rsidRPr="001A5039" w14:paraId="77D6F7FC" w14:textId="77777777" w:rsidTr="00FC29FD">
        <w:tc>
          <w:tcPr>
            <w:tcW w:w="553" w:type="dxa"/>
            <w:tcBorders>
              <w:top w:val="single" w:sz="4" w:space="0" w:color="auto"/>
              <w:left w:val="single" w:sz="4" w:space="0" w:color="auto"/>
              <w:bottom w:val="single" w:sz="4" w:space="0" w:color="auto"/>
              <w:right w:val="single" w:sz="4" w:space="0" w:color="auto"/>
            </w:tcBorders>
          </w:tcPr>
          <w:p w14:paraId="61DD84B2" w14:textId="6C4E2D6C"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61</w:t>
            </w:r>
          </w:p>
        </w:tc>
        <w:tc>
          <w:tcPr>
            <w:tcW w:w="1869" w:type="dxa"/>
            <w:tcBorders>
              <w:top w:val="single" w:sz="4" w:space="0" w:color="auto"/>
              <w:left w:val="single" w:sz="4" w:space="0" w:color="auto"/>
              <w:bottom w:val="single" w:sz="4" w:space="0" w:color="auto"/>
              <w:right w:val="single" w:sz="4" w:space="0" w:color="auto"/>
            </w:tcBorders>
          </w:tcPr>
          <w:p w14:paraId="0A387CAE" w14:textId="30DF6E39"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Garage Yr Blt</w:t>
            </w:r>
          </w:p>
        </w:tc>
        <w:tc>
          <w:tcPr>
            <w:tcW w:w="6594" w:type="dxa"/>
            <w:tcBorders>
              <w:top w:val="single" w:sz="4" w:space="0" w:color="auto"/>
              <w:left w:val="single" w:sz="4" w:space="0" w:color="auto"/>
              <w:bottom w:val="single" w:sz="4" w:space="0" w:color="auto"/>
              <w:right w:val="single" w:sz="4" w:space="0" w:color="auto"/>
            </w:tcBorders>
          </w:tcPr>
          <w:p w14:paraId="3413D4C9" w14:textId="4AD26572"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 xml:space="preserve">Year garage was </w:t>
            </w:r>
            <w:r w:rsidR="0066566F">
              <w:rPr>
                <w:rFonts w:ascii="Times New Roman" w:eastAsia="Times New Roman" w:hAnsi="Times New Roman" w:cs="Times New Roman"/>
                <w:sz w:val="24"/>
                <w:szCs w:val="24"/>
                <w:lang w:eastAsia="en-AE"/>
              </w:rPr>
              <w:t>constructed</w:t>
            </w:r>
          </w:p>
        </w:tc>
      </w:tr>
      <w:tr w:rsidR="00AB5372" w:rsidRPr="001A5039" w14:paraId="5B0B1C3A" w14:textId="77777777" w:rsidTr="00FC29FD">
        <w:tc>
          <w:tcPr>
            <w:tcW w:w="553" w:type="dxa"/>
            <w:tcBorders>
              <w:top w:val="single" w:sz="4" w:space="0" w:color="auto"/>
              <w:left w:val="single" w:sz="4" w:space="0" w:color="auto"/>
              <w:bottom w:val="single" w:sz="4" w:space="0" w:color="auto"/>
              <w:right w:val="single" w:sz="4" w:space="0" w:color="auto"/>
            </w:tcBorders>
          </w:tcPr>
          <w:p w14:paraId="67377D9D" w14:textId="19EDA93C"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62</w:t>
            </w:r>
          </w:p>
        </w:tc>
        <w:tc>
          <w:tcPr>
            <w:tcW w:w="1869" w:type="dxa"/>
            <w:tcBorders>
              <w:top w:val="single" w:sz="4" w:space="0" w:color="auto"/>
              <w:left w:val="single" w:sz="4" w:space="0" w:color="auto"/>
              <w:bottom w:val="single" w:sz="4" w:space="0" w:color="auto"/>
              <w:right w:val="single" w:sz="4" w:space="0" w:color="auto"/>
            </w:tcBorders>
          </w:tcPr>
          <w:p w14:paraId="56DADE1B" w14:textId="2165787D"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Garage Finish</w:t>
            </w:r>
          </w:p>
        </w:tc>
        <w:tc>
          <w:tcPr>
            <w:tcW w:w="6594" w:type="dxa"/>
            <w:tcBorders>
              <w:top w:val="single" w:sz="4" w:space="0" w:color="auto"/>
              <w:left w:val="single" w:sz="4" w:space="0" w:color="auto"/>
              <w:bottom w:val="single" w:sz="4" w:space="0" w:color="auto"/>
              <w:right w:val="single" w:sz="4" w:space="0" w:color="auto"/>
            </w:tcBorders>
          </w:tcPr>
          <w:p w14:paraId="25878521" w14:textId="3D3B0E2D" w:rsidR="00AB5372" w:rsidRPr="001A5039" w:rsidRDefault="00BE2980"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The garage’s interior finish</w:t>
            </w:r>
          </w:p>
        </w:tc>
      </w:tr>
      <w:tr w:rsidR="00AB5372" w:rsidRPr="001A5039" w14:paraId="1C7968D4" w14:textId="77777777" w:rsidTr="00FC29FD">
        <w:tc>
          <w:tcPr>
            <w:tcW w:w="553" w:type="dxa"/>
            <w:tcBorders>
              <w:top w:val="single" w:sz="4" w:space="0" w:color="auto"/>
              <w:left w:val="single" w:sz="4" w:space="0" w:color="auto"/>
              <w:bottom w:val="single" w:sz="4" w:space="0" w:color="auto"/>
              <w:right w:val="single" w:sz="4" w:space="0" w:color="auto"/>
            </w:tcBorders>
          </w:tcPr>
          <w:p w14:paraId="5446C3B9" w14:textId="14E4D2DA"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63</w:t>
            </w:r>
          </w:p>
        </w:tc>
        <w:tc>
          <w:tcPr>
            <w:tcW w:w="1869" w:type="dxa"/>
            <w:tcBorders>
              <w:top w:val="single" w:sz="4" w:space="0" w:color="auto"/>
              <w:left w:val="single" w:sz="4" w:space="0" w:color="auto"/>
              <w:bottom w:val="single" w:sz="4" w:space="0" w:color="auto"/>
              <w:right w:val="single" w:sz="4" w:space="0" w:color="auto"/>
            </w:tcBorders>
          </w:tcPr>
          <w:p w14:paraId="39CF6434" w14:textId="4CCC0AC8"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Garage Cars</w:t>
            </w:r>
          </w:p>
        </w:tc>
        <w:tc>
          <w:tcPr>
            <w:tcW w:w="6594" w:type="dxa"/>
            <w:tcBorders>
              <w:top w:val="single" w:sz="4" w:space="0" w:color="auto"/>
              <w:left w:val="single" w:sz="4" w:space="0" w:color="auto"/>
              <w:bottom w:val="single" w:sz="4" w:space="0" w:color="auto"/>
              <w:right w:val="single" w:sz="4" w:space="0" w:color="auto"/>
            </w:tcBorders>
          </w:tcPr>
          <w:p w14:paraId="6443EA1E" w14:textId="7DE295A3" w:rsidR="00AB5372" w:rsidRPr="001A5039" w:rsidRDefault="00643F96"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Area</w:t>
            </w:r>
            <w:r w:rsidR="00AB5372" w:rsidRPr="001A5039">
              <w:rPr>
                <w:rFonts w:ascii="Times New Roman" w:eastAsia="Times New Roman" w:hAnsi="Times New Roman" w:cs="Times New Roman"/>
                <w:sz w:val="24"/>
                <w:szCs w:val="24"/>
                <w:lang w:eastAsia="en-AE"/>
              </w:rPr>
              <w:t xml:space="preserve"> of </w:t>
            </w:r>
            <w:r>
              <w:rPr>
                <w:rFonts w:ascii="Times New Roman" w:eastAsia="Times New Roman" w:hAnsi="Times New Roman" w:cs="Times New Roman"/>
                <w:sz w:val="24"/>
                <w:szCs w:val="24"/>
                <w:lang w:eastAsia="en-AE"/>
              </w:rPr>
              <w:t xml:space="preserve">the </w:t>
            </w:r>
            <w:r w:rsidR="00AB5372" w:rsidRPr="001A5039">
              <w:rPr>
                <w:rFonts w:ascii="Times New Roman" w:eastAsia="Times New Roman" w:hAnsi="Times New Roman" w:cs="Times New Roman"/>
                <w:sz w:val="24"/>
                <w:szCs w:val="24"/>
                <w:lang w:eastAsia="en-AE"/>
              </w:rPr>
              <w:t xml:space="preserve">garage </w:t>
            </w:r>
            <w:r>
              <w:rPr>
                <w:rFonts w:ascii="Times New Roman" w:eastAsia="Times New Roman" w:hAnsi="Times New Roman" w:cs="Times New Roman"/>
                <w:sz w:val="24"/>
                <w:szCs w:val="24"/>
                <w:lang w:eastAsia="en-AE"/>
              </w:rPr>
              <w:t>(</w:t>
            </w:r>
            <w:r w:rsidR="00AB5372" w:rsidRPr="001A5039">
              <w:rPr>
                <w:rFonts w:ascii="Times New Roman" w:eastAsia="Times New Roman" w:hAnsi="Times New Roman" w:cs="Times New Roman"/>
                <w:sz w:val="24"/>
                <w:szCs w:val="24"/>
                <w:lang w:eastAsia="en-AE"/>
              </w:rPr>
              <w:t>car capacity</w:t>
            </w:r>
            <w:r>
              <w:rPr>
                <w:rFonts w:ascii="Times New Roman" w:eastAsia="Times New Roman" w:hAnsi="Times New Roman" w:cs="Times New Roman"/>
                <w:sz w:val="24"/>
                <w:szCs w:val="24"/>
                <w:lang w:eastAsia="en-AE"/>
              </w:rPr>
              <w:t>)</w:t>
            </w:r>
          </w:p>
        </w:tc>
      </w:tr>
      <w:tr w:rsidR="00AB5372" w:rsidRPr="001A5039" w14:paraId="7F2A773D" w14:textId="77777777" w:rsidTr="00FC29FD">
        <w:tc>
          <w:tcPr>
            <w:tcW w:w="553" w:type="dxa"/>
            <w:tcBorders>
              <w:top w:val="single" w:sz="4" w:space="0" w:color="auto"/>
              <w:left w:val="single" w:sz="4" w:space="0" w:color="auto"/>
              <w:bottom w:val="single" w:sz="4" w:space="0" w:color="auto"/>
              <w:right w:val="single" w:sz="4" w:space="0" w:color="auto"/>
            </w:tcBorders>
          </w:tcPr>
          <w:p w14:paraId="78B73E04" w14:textId="3C53F421"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64</w:t>
            </w:r>
          </w:p>
        </w:tc>
        <w:tc>
          <w:tcPr>
            <w:tcW w:w="1869" w:type="dxa"/>
            <w:tcBorders>
              <w:top w:val="single" w:sz="4" w:space="0" w:color="auto"/>
              <w:left w:val="single" w:sz="4" w:space="0" w:color="auto"/>
              <w:bottom w:val="single" w:sz="4" w:space="0" w:color="auto"/>
              <w:right w:val="single" w:sz="4" w:space="0" w:color="auto"/>
            </w:tcBorders>
          </w:tcPr>
          <w:p w14:paraId="28D317B7" w14:textId="4AC67D69"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Garage Area</w:t>
            </w:r>
          </w:p>
        </w:tc>
        <w:tc>
          <w:tcPr>
            <w:tcW w:w="6594" w:type="dxa"/>
            <w:tcBorders>
              <w:top w:val="single" w:sz="4" w:space="0" w:color="auto"/>
              <w:left w:val="single" w:sz="4" w:space="0" w:color="auto"/>
              <w:bottom w:val="single" w:sz="4" w:space="0" w:color="auto"/>
              <w:right w:val="single" w:sz="4" w:space="0" w:color="auto"/>
            </w:tcBorders>
          </w:tcPr>
          <w:p w14:paraId="45418F7D" w14:textId="5C3AE82F" w:rsidR="00AB5372" w:rsidRPr="001A5039" w:rsidRDefault="00643F96"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Area</w:t>
            </w:r>
            <w:r w:rsidR="00AB5372" w:rsidRPr="001A5039">
              <w:rPr>
                <w:rFonts w:ascii="Times New Roman" w:eastAsia="Times New Roman" w:hAnsi="Times New Roman" w:cs="Times New Roman"/>
                <w:sz w:val="24"/>
                <w:szCs w:val="24"/>
                <w:lang w:eastAsia="en-AE"/>
              </w:rPr>
              <w:t xml:space="preserve"> of </w:t>
            </w:r>
            <w:r>
              <w:rPr>
                <w:rFonts w:ascii="Times New Roman" w:eastAsia="Times New Roman" w:hAnsi="Times New Roman" w:cs="Times New Roman"/>
                <w:sz w:val="24"/>
                <w:szCs w:val="24"/>
                <w:lang w:eastAsia="en-AE"/>
              </w:rPr>
              <w:t xml:space="preserve">the </w:t>
            </w:r>
            <w:r w:rsidR="00AB5372" w:rsidRPr="001A5039">
              <w:rPr>
                <w:rFonts w:ascii="Times New Roman" w:eastAsia="Times New Roman" w:hAnsi="Times New Roman" w:cs="Times New Roman"/>
                <w:sz w:val="24"/>
                <w:szCs w:val="24"/>
                <w:lang w:eastAsia="en-AE"/>
              </w:rPr>
              <w:t xml:space="preserve">garage </w:t>
            </w:r>
            <w:r>
              <w:rPr>
                <w:rFonts w:ascii="Times New Roman" w:eastAsia="Times New Roman" w:hAnsi="Times New Roman" w:cs="Times New Roman"/>
                <w:sz w:val="24"/>
                <w:szCs w:val="24"/>
                <w:lang w:eastAsia="en-AE"/>
              </w:rPr>
              <w:t>(</w:t>
            </w:r>
            <w:r w:rsidR="00AB5372" w:rsidRPr="001A5039">
              <w:rPr>
                <w:rFonts w:ascii="Times New Roman" w:eastAsia="Times New Roman" w:hAnsi="Times New Roman" w:cs="Times New Roman"/>
                <w:sz w:val="24"/>
                <w:szCs w:val="24"/>
                <w:lang w:eastAsia="en-AE"/>
              </w:rPr>
              <w:t>square feet</w:t>
            </w:r>
            <w:r>
              <w:rPr>
                <w:rFonts w:ascii="Times New Roman" w:eastAsia="Times New Roman" w:hAnsi="Times New Roman" w:cs="Times New Roman"/>
                <w:sz w:val="24"/>
                <w:szCs w:val="24"/>
                <w:lang w:eastAsia="en-AE"/>
              </w:rPr>
              <w:t>)</w:t>
            </w:r>
          </w:p>
        </w:tc>
      </w:tr>
      <w:tr w:rsidR="00AB5372" w:rsidRPr="001A5039" w14:paraId="4486BC14" w14:textId="77777777" w:rsidTr="00FC29FD">
        <w:tc>
          <w:tcPr>
            <w:tcW w:w="553" w:type="dxa"/>
            <w:tcBorders>
              <w:top w:val="single" w:sz="4" w:space="0" w:color="auto"/>
              <w:left w:val="single" w:sz="4" w:space="0" w:color="auto"/>
              <w:bottom w:val="single" w:sz="4" w:space="0" w:color="auto"/>
              <w:right w:val="single" w:sz="4" w:space="0" w:color="auto"/>
            </w:tcBorders>
          </w:tcPr>
          <w:p w14:paraId="1B2D4E48" w14:textId="79D109D0"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65</w:t>
            </w:r>
          </w:p>
        </w:tc>
        <w:tc>
          <w:tcPr>
            <w:tcW w:w="1869" w:type="dxa"/>
            <w:tcBorders>
              <w:top w:val="single" w:sz="4" w:space="0" w:color="auto"/>
              <w:left w:val="single" w:sz="4" w:space="0" w:color="auto"/>
              <w:bottom w:val="single" w:sz="4" w:space="0" w:color="auto"/>
              <w:right w:val="single" w:sz="4" w:space="0" w:color="auto"/>
            </w:tcBorders>
          </w:tcPr>
          <w:p w14:paraId="3420E205" w14:textId="3BC60E6B"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Garage Qual</w:t>
            </w:r>
          </w:p>
        </w:tc>
        <w:tc>
          <w:tcPr>
            <w:tcW w:w="6594" w:type="dxa"/>
            <w:tcBorders>
              <w:top w:val="single" w:sz="4" w:space="0" w:color="auto"/>
              <w:left w:val="single" w:sz="4" w:space="0" w:color="auto"/>
              <w:bottom w:val="single" w:sz="4" w:space="0" w:color="auto"/>
              <w:right w:val="single" w:sz="4" w:space="0" w:color="auto"/>
            </w:tcBorders>
          </w:tcPr>
          <w:p w14:paraId="6C8BA6B1" w14:textId="4DC33879"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Garage quality</w:t>
            </w:r>
          </w:p>
        </w:tc>
      </w:tr>
      <w:tr w:rsidR="00AB5372" w:rsidRPr="001A5039" w14:paraId="4D01C0ED" w14:textId="77777777" w:rsidTr="00FC29FD">
        <w:tc>
          <w:tcPr>
            <w:tcW w:w="553" w:type="dxa"/>
            <w:tcBorders>
              <w:top w:val="single" w:sz="4" w:space="0" w:color="auto"/>
              <w:left w:val="single" w:sz="4" w:space="0" w:color="auto"/>
              <w:bottom w:val="single" w:sz="4" w:space="0" w:color="auto"/>
              <w:right w:val="single" w:sz="4" w:space="0" w:color="auto"/>
            </w:tcBorders>
          </w:tcPr>
          <w:p w14:paraId="7FEA14C4" w14:textId="38EC9A7C"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66</w:t>
            </w:r>
          </w:p>
        </w:tc>
        <w:tc>
          <w:tcPr>
            <w:tcW w:w="1869" w:type="dxa"/>
            <w:tcBorders>
              <w:top w:val="single" w:sz="4" w:space="0" w:color="auto"/>
              <w:left w:val="single" w:sz="4" w:space="0" w:color="auto"/>
              <w:bottom w:val="single" w:sz="4" w:space="0" w:color="auto"/>
              <w:right w:val="single" w:sz="4" w:space="0" w:color="auto"/>
            </w:tcBorders>
          </w:tcPr>
          <w:p w14:paraId="522BAAAC" w14:textId="38240094"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Garage Cond</w:t>
            </w:r>
          </w:p>
        </w:tc>
        <w:tc>
          <w:tcPr>
            <w:tcW w:w="6594" w:type="dxa"/>
            <w:tcBorders>
              <w:top w:val="single" w:sz="4" w:space="0" w:color="auto"/>
              <w:left w:val="single" w:sz="4" w:space="0" w:color="auto"/>
              <w:bottom w:val="single" w:sz="4" w:space="0" w:color="auto"/>
              <w:right w:val="single" w:sz="4" w:space="0" w:color="auto"/>
            </w:tcBorders>
          </w:tcPr>
          <w:p w14:paraId="703F71E8" w14:textId="555A51EC"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Garage condition</w:t>
            </w:r>
          </w:p>
        </w:tc>
      </w:tr>
      <w:tr w:rsidR="00AB5372" w:rsidRPr="001A5039" w14:paraId="1557ECCB" w14:textId="77777777" w:rsidTr="00FC29FD">
        <w:tc>
          <w:tcPr>
            <w:tcW w:w="553" w:type="dxa"/>
            <w:tcBorders>
              <w:top w:val="single" w:sz="4" w:space="0" w:color="auto"/>
              <w:left w:val="single" w:sz="4" w:space="0" w:color="auto"/>
              <w:bottom w:val="single" w:sz="4" w:space="0" w:color="auto"/>
              <w:right w:val="single" w:sz="4" w:space="0" w:color="auto"/>
            </w:tcBorders>
          </w:tcPr>
          <w:p w14:paraId="57531073" w14:textId="643CA375"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67</w:t>
            </w:r>
          </w:p>
        </w:tc>
        <w:tc>
          <w:tcPr>
            <w:tcW w:w="1869" w:type="dxa"/>
            <w:tcBorders>
              <w:top w:val="single" w:sz="4" w:space="0" w:color="auto"/>
              <w:left w:val="single" w:sz="4" w:space="0" w:color="auto"/>
              <w:bottom w:val="single" w:sz="4" w:space="0" w:color="auto"/>
              <w:right w:val="single" w:sz="4" w:space="0" w:color="auto"/>
            </w:tcBorders>
          </w:tcPr>
          <w:p w14:paraId="28AAE924" w14:textId="58370235"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Paved Drive</w:t>
            </w:r>
          </w:p>
        </w:tc>
        <w:tc>
          <w:tcPr>
            <w:tcW w:w="6594" w:type="dxa"/>
            <w:tcBorders>
              <w:top w:val="single" w:sz="4" w:space="0" w:color="auto"/>
              <w:left w:val="single" w:sz="4" w:space="0" w:color="auto"/>
              <w:bottom w:val="single" w:sz="4" w:space="0" w:color="auto"/>
              <w:right w:val="single" w:sz="4" w:space="0" w:color="auto"/>
            </w:tcBorders>
          </w:tcPr>
          <w:p w14:paraId="3FBEC9FE" w14:textId="0505AE05"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Paved driveway</w:t>
            </w:r>
          </w:p>
        </w:tc>
      </w:tr>
      <w:tr w:rsidR="00AB5372" w:rsidRPr="001A5039" w14:paraId="4AF91BEF" w14:textId="77777777" w:rsidTr="00FC29FD">
        <w:tc>
          <w:tcPr>
            <w:tcW w:w="553" w:type="dxa"/>
            <w:tcBorders>
              <w:top w:val="single" w:sz="4" w:space="0" w:color="auto"/>
              <w:left w:val="single" w:sz="4" w:space="0" w:color="auto"/>
              <w:bottom w:val="single" w:sz="4" w:space="0" w:color="auto"/>
              <w:right w:val="single" w:sz="4" w:space="0" w:color="auto"/>
            </w:tcBorders>
          </w:tcPr>
          <w:p w14:paraId="6923E137" w14:textId="3D446FCB" w:rsidR="00AB5372" w:rsidRPr="001A5039" w:rsidRDefault="00AB5372" w:rsidP="00573DCF">
            <w:pPr>
              <w:pStyle w:val="NormalWeb"/>
              <w:spacing w:before="0" w:beforeAutospacing="0" w:after="0" w:afterAutospacing="0" w:line="240" w:lineRule="atLeast"/>
              <w:jc w:val="both"/>
              <w:rPr>
                <w:color w:val="333333"/>
              </w:rPr>
            </w:pPr>
            <w:r w:rsidRPr="001A5039">
              <w:rPr>
                <w:color w:val="333333"/>
              </w:rPr>
              <w:t>68</w:t>
            </w:r>
          </w:p>
        </w:tc>
        <w:tc>
          <w:tcPr>
            <w:tcW w:w="1869" w:type="dxa"/>
            <w:tcBorders>
              <w:top w:val="single" w:sz="4" w:space="0" w:color="auto"/>
              <w:left w:val="single" w:sz="4" w:space="0" w:color="auto"/>
              <w:bottom w:val="single" w:sz="4" w:space="0" w:color="auto"/>
              <w:right w:val="single" w:sz="4" w:space="0" w:color="auto"/>
            </w:tcBorders>
          </w:tcPr>
          <w:p w14:paraId="2083E109" w14:textId="515CA04B" w:rsidR="00AB5372" w:rsidRPr="001A5039" w:rsidRDefault="00AB5372"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sidRPr="001A5039">
              <w:rPr>
                <w:rFonts w:ascii="Times New Roman" w:eastAsia="Times New Roman" w:hAnsi="Times New Roman" w:cs="Times New Roman"/>
                <w:sz w:val="24"/>
                <w:szCs w:val="24"/>
                <w:lang w:eastAsia="en-AE"/>
              </w:rPr>
              <w:t>Wood Deck SF</w:t>
            </w:r>
          </w:p>
        </w:tc>
        <w:tc>
          <w:tcPr>
            <w:tcW w:w="6594" w:type="dxa"/>
            <w:tcBorders>
              <w:top w:val="single" w:sz="4" w:space="0" w:color="auto"/>
              <w:left w:val="single" w:sz="4" w:space="0" w:color="auto"/>
              <w:bottom w:val="single" w:sz="4" w:space="0" w:color="auto"/>
              <w:right w:val="single" w:sz="4" w:space="0" w:color="auto"/>
            </w:tcBorders>
          </w:tcPr>
          <w:p w14:paraId="7E5CD8E1" w14:textId="17CC3867" w:rsidR="00AB5372" w:rsidRPr="001A5039" w:rsidRDefault="001C0675" w:rsidP="00573DCF">
            <w:pPr>
              <w:shd w:val="clear" w:color="auto" w:fill="FFFFFF"/>
              <w:spacing w:before="100" w:beforeAutospacing="1" w:line="240" w:lineRule="atLeast"/>
              <w:jc w:val="both"/>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Area of </w:t>
            </w:r>
            <w:r w:rsidR="00AB5372" w:rsidRPr="001A5039">
              <w:rPr>
                <w:rFonts w:ascii="Times New Roman" w:eastAsia="Times New Roman" w:hAnsi="Times New Roman" w:cs="Times New Roman"/>
                <w:sz w:val="24"/>
                <w:szCs w:val="24"/>
                <w:lang w:eastAsia="en-AE"/>
              </w:rPr>
              <w:t xml:space="preserve">Wood deck </w:t>
            </w:r>
            <w:r>
              <w:rPr>
                <w:rFonts w:ascii="Times New Roman" w:eastAsia="Times New Roman" w:hAnsi="Times New Roman" w:cs="Times New Roman"/>
                <w:color w:val="333333"/>
                <w:sz w:val="24"/>
                <w:szCs w:val="24"/>
                <w:lang w:eastAsia="en-AE"/>
              </w:rPr>
              <w:t>(</w:t>
            </w:r>
            <w:r w:rsidRPr="001A5039">
              <w:rPr>
                <w:rFonts w:ascii="Times New Roman" w:eastAsia="Times New Roman" w:hAnsi="Times New Roman" w:cs="Times New Roman"/>
                <w:color w:val="333333"/>
                <w:sz w:val="24"/>
                <w:szCs w:val="24"/>
                <w:lang w:eastAsia="en-AE"/>
              </w:rPr>
              <w:t>square feet</w:t>
            </w:r>
            <w:r>
              <w:rPr>
                <w:rFonts w:ascii="Times New Roman" w:eastAsia="Times New Roman" w:hAnsi="Times New Roman" w:cs="Times New Roman"/>
                <w:color w:val="333333"/>
                <w:sz w:val="24"/>
                <w:szCs w:val="24"/>
                <w:lang w:eastAsia="en-AE"/>
              </w:rPr>
              <w:t>)</w:t>
            </w:r>
          </w:p>
        </w:tc>
      </w:tr>
      <w:tr w:rsidR="00B076FC" w:rsidRPr="001A5039" w14:paraId="577B0BFC" w14:textId="77777777" w:rsidTr="00FC29FD">
        <w:tc>
          <w:tcPr>
            <w:tcW w:w="553" w:type="dxa"/>
            <w:tcBorders>
              <w:top w:val="single" w:sz="4" w:space="0" w:color="auto"/>
              <w:left w:val="single" w:sz="4" w:space="0" w:color="auto"/>
              <w:bottom w:val="single" w:sz="4" w:space="0" w:color="auto"/>
              <w:right w:val="single" w:sz="4" w:space="0" w:color="auto"/>
            </w:tcBorders>
          </w:tcPr>
          <w:p w14:paraId="07F40676" w14:textId="58AD79D1" w:rsidR="00B076FC" w:rsidRPr="001A5039" w:rsidRDefault="00B076FC" w:rsidP="00573DCF">
            <w:pPr>
              <w:pStyle w:val="NormalWeb"/>
              <w:spacing w:before="0" w:beforeAutospacing="0" w:after="0" w:afterAutospacing="0" w:line="240" w:lineRule="atLeast"/>
              <w:jc w:val="both"/>
              <w:rPr>
                <w:color w:val="333333"/>
              </w:rPr>
            </w:pPr>
            <w:r w:rsidRPr="001A5039">
              <w:rPr>
                <w:color w:val="333333"/>
              </w:rPr>
              <w:t>69</w:t>
            </w:r>
          </w:p>
        </w:tc>
        <w:tc>
          <w:tcPr>
            <w:tcW w:w="1869" w:type="dxa"/>
            <w:tcBorders>
              <w:top w:val="single" w:sz="4" w:space="0" w:color="auto"/>
              <w:left w:val="single" w:sz="4" w:space="0" w:color="auto"/>
              <w:bottom w:val="single" w:sz="4" w:space="0" w:color="auto"/>
              <w:right w:val="single" w:sz="4" w:space="0" w:color="auto"/>
            </w:tcBorders>
          </w:tcPr>
          <w:p w14:paraId="37A895D0" w14:textId="19B5A22D"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Open Porch SF</w:t>
            </w:r>
          </w:p>
        </w:tc>
        <w:tc>
          <w:tcPr>
            <w:tcW w:w="6594" w:type="dxa"/>
            <w:tcBorders>
              <w:top w:val="single" w:sz="4" w:space="0" w:color="auto"/>
              <w:left w:val="single" w:sz="4" w:space="0" w:color="auto"/>
              <w:bottom w:val="single" w:sz="4" w:space="0" w:color="auto"/>
              <w:right w:val="single" w:sz="4" w:space="0" w:color="auto"/>
            </w:tcBorders>
          </w:tcPr>
          <w:p w14:paraId="59882833" w14:textId="4C3C5B76" w:rsidR="00B076FC" w:rsidRPr="001A5039" w:rsidRDefault="001C0675"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sz w:val="24"/>
                <w:szCs w:val="24"/>
                <w:lang w:eastAsia="en-AE"/>
              </w:rPr>
              <w:t xml:space="preserve">Area of </w:t>
            </w:r>
            <w:r w:rsidR="00B076FC" w:rsidRPr="001A5039">
              <w:rPr>
                <w:rFonts w:ascii="Times New Roman" w:eastAsia="Times New Roman" w:hAnsi="Times New Roman" w:cs="Times New Roman"/>
                <w:color w:val="333333"/>
                <w:sz w:val="24"/>
                <w:szCs w:val="24"/>
                <w:lang w:eastAsia="en-AE"/>
              </w:rPr>
              <w:t xml:space="preserve">Open porch </w:t>
            </w:r>
            <w:r>
              <w:rPr>
                <w:rFonts w:ascii="Times New Roman" w:eastAsia="Times New Roman" w:hAnsi="Times New Roman" w:cs="Times New Roman"/>
                <w:color w:val="333333"/>
                <w:sz w:val="24"/>
                <w:szCs w:val="24"/>
                <w:lang w:eastAsia="en-AE"/>
              </w:rPr>
              <w:t>(</w:t>
            </w:r>
            <w:r w:rsidRPr="001A5039">
              <w:rPr>
                <w:rFonts w:ascii="Times New Roman" w:eastAsia="Times New Roman" w:hAnsi="Times New Roman" w:cs="Times New Roman"/>
                <w:color w:val="333333"/>
                <w:sz w:val="24"/>
                <w:szCs w:val="24"/>
                <w:lang w:eastAsia="en-AE"/>
              </w:rPr>
              <w:t>square feet</w:t>
            </w:r>
            <w:r>
              <w:rPr>
                <w:rFonts w:ascii="Times New Roman" w:eastAsia="Times New Roman" w:hAnsi="Times New Roman" w:cs="Times New Roman"/>
                <w:color w:val="333333"/>
                <w:sz w:val="24"/>
                <w:szCs w:val="24"/>
                <w:lang w:eastAsia="en-AE"/>
              </w:rPr>
              <w:t>)</w:t>
            </w:r>
          </w:p>
        </w:tc>
      </w:tr>
      <w:tr w:rsidR="00B076FC" w:rsidRPr="001A5039" w14:paraId="47336C1D" w14:textId="77777777" w:rsidTr="00FC29FD">
        <w:tc>
          <w:tcPr>
            <w:tcW w:w="553" w:type="dxa"/>
            <w:tcBorders>
              <w:top w:val="single" w:sz="4" w:space="0" w:color="auto"/>
              <w:left w:val="single" w:sz="4" w:space="0" w:color="auto"/>
              <w:bottom w:val="single" w:sz="4" w:space="0" w:color="auto"/>
              <w:right w:val="single" w:sz="4" w:space="0" w:color="auto"/>
            </w:tcBorders>
          </w:tcPr>
          <w:p w14:paraId="2687AC1F" w14:textId="046576C1" w:rsidR="00B076FC" w:rsidRPr="001A5039" w:rsidRDefault="00B076FC" w:rsidP="00573DCF">
            <w:pPr>
              <w:pStyle w:val="NormalWeb"/>
              <w:spacing w:before="0" w:beforeAutospacing="0" w:after="0" w:afterAutospacing="0" w:line="240" w:lineRule="atLeast"/>
              <w:jc w:val="both"/>
              <w:rPr>
                <w:color w:val="333333"/>
              </w:rPr>
            </w:pPr>
            <w:r w:rsidRPr="001A5039">
              <w:rPr>
                <w:color w:val="333333"/>
              </w:rPr>
              <w:t>70</w:t>
            </w:r>
          </w:p>
        </w:tc>
        <w:tc>
          <w:tcPr>
            <w:tcW w:w="1869" w:type="dxa"/>
            <w:tcBorders>
              <w:top w:val="single" w:sz="4" w:space="0" w:color="auto"/>
              <w:left w:val="single" w:sz="4" w:space="0" w:color="auto"/>
              <w:bottom w:val="single" w:sz="4" w:space="0" w:color="auto"/>
              <w:right w:val="single" w:sz="4" w:space="0" w:color="auto"/>
            </w:tcBorders>
          </w:tcPr>
          <w:p w14:paraId="3DE2F87B" w14:textId="681B6080"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Enclosed Porch</w:t>
            </w:r>
          </w:p>
        </w:tc>
        <w:tc>
          <w:tcPr>
            <w:tcW w:w="6594" w:type="dxa"/>
            <w:tcBorders>
              <w:top w:val="single" w:sz="4" w:space="0" w:color="auto"/>
              <w:left w:val="single" w:sz="4" w:space="0" w:color="auto"/>
              <w:bottom w:val="single" w:sz="4" w:space="0" w:color="auto"/>
              <w:right w:val="single" w:sz="4" w:space="0" w:color="auto"/>
            </w:tcBorders>
          </w:tcPr>
          <w:p w14:paraId="47634AA5" w14:textId="5705AD30" w:rsidR="00B076FC" w:rsidRPr="001A5039" w:rsidRDefault="001C0675"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sz w:val="24"/>
                <w:szCs w:val="24"/>
                <w:lang w:eastAsia="en-AE"/>
              </w:rPr>
              <w:t xml:space="preserve">Area of </w:t>
            </w:r>
            <w:r w:rsidR="0021724D">
              <w:rPr>
                <w:rFonts w:ascii="Times New Roman" w:eastAsia="Times New Roman" w:hAnsi="Times New Roman" w:cs="Times New Roman"/>
                <w:sz w:val="24"/>
                <w:szCs w:val="24"/>
                <w:lang w:eastAsia="en-AE"/>
              </w:rPr>
              <w:t>the e</w:t>
            </w:r>
            <w:r w:rsidR="00B076FC" w:rsidRPr="001A5039">
              <w:rPr>
                <w:rFonts w:ascii="Times New Roman" w:eastAsia="Times New Roman" w:hAnsi="Times New Roman" w:cs="Times New Roman"/>
                <w:color w:val="333333"/>
                <w:sz w:val="24"/>
                <w:szCs w:val="24"/>
                <w:lang w:eastAsia="en-AE"/>
              </w:rPr>
              <w:t xml:space="preserve">nclosed porch </w:t>
            </w:r>
            <w:r>
              <w:rPr>
                <w:rFonts w:ascii="Times New Roman" w:eastAsia="Times New Roman" w:hAnsi="Times New Roman" w:cs="Times New Roman"/>
                <w:color w:val="333333"/>
                <w:sz w:val="24"/>
                <w:szCs w:val="24"/>
                <w:lang w:eastAsia="en-AE"/>
              </w:rPr>
              <w:t>(</w:t>
            </w:r>
            <w:r w:rsidRPr="001A5039">
              <w:rPr>
                <w:rFonts w:ascii="Times New Roman" w:eastAsia="Times New Roman" w:hAnsi="Times New Roman" w:cs="Times New Roman"/>
                <w:color w:val="333333"/>
                <w:sz w:val="24"/>
                <w:szCs w:val="24"/>
                <w:lang w:eastAsia="en-AE"/>
              </w:rPr>
              <w:t>square feet</w:t>
            </w:r>
            <w:r>
              <w:rPr>
                <w:rFonts w:ascii="Times New Roman" w:eastAsia="Times New Roman" w:hAnsi="Times New Roman" w:cs="Times New Roman"/>
                <w:color w:val="333333"/>
                <w:sz w:val="24"/>
                <w:szCs w:val="24"/>
                <w:lang w:eastAsia="en-AE"/>
              </w:rPr>
              <w:t>)</w:t>
            </w:r>
          </w:p>
        </w:tc>
      </w:tr>
      <w:tr w:rsidR="00B076FC" w:rsidRPr="001A5039" w14:paraId="7BAE6873" w14:textId="77777777" w:rsidTr="00FC29FD">
        <w:tc>
          <w:tcPr>
            <w:tcW w:w="553" w:type="dxa"/>
            <w:tcBorders>
              <w:top w:val="single" w:sz="4" w:space="0" w:color="auto"/>
              <w:left w:val="single" w:sz="4" w:space="0" w:color="auto"/>
              <w:bottom w:val="single" w:sz="4" w:space="0" w:color="auto"/>
              <w:right w:val="single" w:sz="4" w:space="0" w:color="auto"/>
            </w:tcBorders>
          </w:tcPr>
          <w:p w14:paraId="1AC77C04" w14:textId="572E1B4D" w:rsidR="00B076FC" w:rsidRPr="001A5039" w:rsidRDefault="00B076FC" w:rsidP="00573DCF">
            <w:pPr>
              <w:pStyle w:val="NormalWeb"/>
              <w:spacing w:before="0" w:beforeAutospacing="0" w:after="0" w:afterAutospacing="0" w:line="240" w:lineRule="atLeast"/>
              <w:jc w:val="both"/>
              <w:rPr>
                <w:color w:val="333333"/>
              </w:rPr>
            </w:pPr>
            <w:r w:rsidRPr="001A5039">
              <w:rPr>
                <w:color w:val="333333"/>
              </w:rPr>
              <w:t>71</w:t>
            </w:r>
          </w:p>
        </w:tc>
        <w:tc>
          <w:tcPr>
            <w:tcW w:w="1869" w:type="dxa"/>
            <w:tcBorders>
              <w:top w:val="single" w:sz="4" w:space="0" w:color="auto"/>
              <w:left w:val="single" w:sz="4" w:space="0" w:color="auto"/>
              <w:bottom w:val="single" w:sz="4" w:space="0" w:color="auto"/>
              <w:right w:val="single" w:sz="4" w:space="0" w:color="auto"/>
            </w:tcBorders>
          </w:tcPr>
          <w:p w14:paraId="71ED5302" w14:textId="7D520BA0"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3-Ssn Porch</w:t>
            </w:r>
          </w:p>
        </w:tc>
        <w:tc>
          <w:tcPr>
            <w:tcW w:w="6594" w:type="dxa"/>
            <w:tcBorders>
              <w:top w:val="single" w:sz="4" w:space="0" w:color="auto"/>
              <w:left w:val="single" w:sz="4" w:space="0" w:color="auto"/>
              <w:bottom w:val="single" w:sz="4" w:space="0" w:color="auto"/>
              <w:right w:val="single" w:sz="4" w:space="0" w:color="auto"/>
            </w:tcBorders>
          </w:tcPr>
          <w:p w14:paraId="38965E5A" w14:textId="5A03D2DF" w:rsidR="00B076FC" w:rsidRPr="001A5039" w:rsidRDefault="001C0675"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sz w:val="24"/>
                <w:szCs w:val="24"/>
                <w:lang w:eastAsia="en-AE"/>
              </w:rPr>
              <w:t xml:space="preserve">Area of </w:t>
            </w:r>
            <w:r w:rsidR="008B535F">
              <w:rPr>
                <w:rFonts w:ascii="Times New Roman" w:eastAsia="Times New Roman" w:hAnsi="Times New Roman" w:cs="Times New Roman"/>
                <w:color w:val="333333"/>
                <w:sz w:val="24"/>
                <w:szCs w:val="24"/>
                <w:lang w:eastAsia="en-AE"/>
              </w:rPr>
              <w:t>Three-season</w:t>
            </w:r>
            <w:r w:rsidR="00B076FC" w:rsidRPr="001A5039">
              <w:rPr>
                <w:rFonts w:ascii="Times New Roman" w:eastAsia="Times New Roman" w:hAnsi="Times New Roman" w:cs="Times New Roman"/>
                <w:color w:val="333333"/>
                <w:sz w:val="24"/>
                <w:szCs w:val="24"/>
                <w:lang w:eastAsia="en-AE"/>
              </w:rPr>
              <w:t xml:space="preserve"> porch </w:t>
            </w:r>
            <w:r>
              <w:rPr>
                <w:rFonts w:ascii="Times New Roman" w:eastAsia="Times New Roman" w:hAnsi="Times New Roman" w:cs="Times New Roman"/>
                <w:color w:val="333333"/>
                <w:sz w:val="24"/>
                <w:szCs w:val="24"/>
                <w:lang w:eastAsia="en-AE"/>
              </w:rPr>
              <w:t>(</w:t>
            </w:r>
            <w:r w:rsidR="00B076FC" w:rsidRPr="001A5039">
              <w:rPr>
                <w:rFonts w:ascii="Times New Roman" w:eastAsia="Times New Roman" w:hAnsi="Times New Roman" w:cs="Times New Roman"/>
                <w:color w:val="333333"/>
                <w:sz w:val="24"/>
                <w:szCs w:val="24"/>
                <w:lang w:eastAsia="en-AE"/>
              </w:rPr>
              <w:t>square feet</w:t>
            </w:r>
            <w:r>
              <w:rPr>
                <w:rFonts w:ascii="Times New Roman" w:eastAsia="Times New Roman" w:hAnsi="Times New Roman" w:cs="Times New Roman"/>
                <w:color w:val="333333"/>
                <w:sz w:val="24"/>
                <w:szCs w:val="24"/>
                <w:lang w:eastAsia="en-AE"/>
              </w:rPr>
              <w:t>)</w:t>
            </w:r>
          </w:p>
        </w:tc>
      </w:tr>
      <w:tr w:rsidR="00B076FC" w:rsidRPr="001A5039" w14:paraId="67B1564E" w14:textId="77777777" w:rsidTr="00FC29FD">
        <w:tc>
          <w:tcPr>
            <w:tcW w:w="553" w:type="dxa"/>
            <w:tcBorders>
              <w:top w:val="single" w:sz="4" w:space="0" w:color="auto"/>
              <w:left w:val="single" w:sz="4" w:space="0" w:color="auto"/>
              <w:bottom w:val="single" w:sz="4" w:space="0" w:color="auto"/>
              <w:right w:val="single" w:sz="4" w:space="0" w:color="auto"/>
            </w:tcBorders>
          </w:tcPr>
          <w:p w14:paraId="6CEA0819" w14:textId="0FB2F78B" w:rsidR="00B076FC" w:rsidRPr="001A5039" w:rsidRDefault="00B076FC" w:rsidP="00573DCF">
            <w:pPr>
              <w:pStyle w:val="NormalWeb"/>
              <w:spacing w:before="0" w:beforeAutospacing="0" w:after="0" w:afterAutospacing="0" w:line="240" w:lineRule="atLeast"/>
              <w:jc w:val="both"/>
              <w:rPr>
                <w:color w:val="333333"/>
              </w:rPr>
            </w:pPr>
            <w:r w:rsidRPr="001A5039">
              <w:rPr>
                <w:color w:val="333333"/>
              </w:rPr>
              <w:t>72</w:t>
            </w:r>
          </w:p>
        </w:tc>
        <w:tc>
          <w:tcPr>
            <w:tcW w:w="1869" w:type="dxa"/>
            <w:tcBorders>
              <w:top w:val="single" w:sz="4" w:space="0" w:color="auto"/>
              <w:left w:val="single" w:sz="4" w:space="0" w:color="auto"/>
              <w:bottom w:val="single" w:sz="4" w:space="0" w:color="auto"/>
              <w:right w:val="single" w:sz="4" w:space="0" w:color="auto"/>
            </w:tcBorders>
          </w:tcPr>
          <w:p w14:paraId="69459EE4" w14:textId="4F95065D"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Screen Porch</w:t>
            </w:r>
          </w:p>
        </w:tc>
        <w:tc>
          <w:tcPr>
            <w:tcW w:w="6594" w:type="dxa"/>
            <w:tcBorders>
              <w:top w:val="single" w:sz="4" w:space="0" w:color="auto"/>
              <w:left w:val="single" w:sz="4" w:space="0" w:color="auto"/>
              <w:bottom w:val="single" w:sz="4" w:space="0" w:color="auto"/>
              <w:right w:val="single" w:sz="4" w:space="0" w:color="auto"/>
            </w:tcBorders>
          </w:tcPr>
          <w:p w14:paraId="2EED7BC1" w14:textId="1134919C" w:rsidR="00B076FC" w:rsidRPr="001A5039" w:rsidRDefault="001C0675"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sz w:val="24"/>
                <w:szCs w:val="24"/>
                <w:lang w:eastAsia="en-AE"/>
              </w:rPr>
              <w:t xml:space="preserve">Area of </w:t>
            </w:r>
            <w:r w:rsidR="00B076FC" w:rsidRPr="001A5039">
              <w:rPr>
                <w:rFonts w:ascii="Times New Roman" w:eastAsia="Times New Roman" w:hAnsi="Times New Roman" w:cs="Times New Roman"/>
                <w:color w:val="333333"/>
                <w:sz w:val="24"/>
                <w:szCs w:val="24"/>
                <w:lang w:eastAsia="en-AE"/>
              </w:rPr>
              <w:t xml:space="preserve">Screen porch </w:t>
            </w:r>
            <w:r>
              <w:rPr>
                <w:rFonts w:ascii="Times New Roman" w:eastAsia="Times New Roman" w:hAnsi="Times New Roman" w:cs="Times New Roman"/>
                <w:color w:val="333333"/>
                <w:sz w:val="24"/>
                <w:szCs w:val="24"/>
                <w:lang w:eastAsia="en-AE"/>
              </w:rPr>
              <w:t>(</w:t>
            </w:r>
            <w:r w:rsidR="00B076FC" w:rsidRPr="001A5039">
              <w:rPr>
                <w:rFonts w:ascii="Times New Roman" w:eastAsia="Times New Roman" w:hAnsi="Times New Roman" w:cs="Times New Roman"/>
                <w:color w:val="333333"/>
                <w:sz w:val="24"/>
                <w:szCs w:val="24"/>
                <w:lang w:eastAsia="en-AE"/>
              </w:rPr>
              <w:t>square feet</w:t>
            </w:r>
            <w:r>
              <w:rPr>
                <w:rFonts w:ascii="Times New Roman" w:eastAsia="Times New Roman" w:hAnsi="Times New Roman" w:cs="Times New Roman"/>
                <w:color w:val="333333"/>
                <w:sz w:val="24"/>
                <w:szCs w:val="24"/>
                <w:lang w:eastAsia="en-AE"/>
              </w:rPr>
              <w:t>)</w:t>
            </w:r>
          </w:p>
        </w:tc>
      </w:tr>
      <w:tr w:rsidR="00B076FC" w:rsidRPr="001A5039" w14:paraId="0FCADFFC" w14:textId="77777777" w:rsidTr="00FC29FD">
        <w:tc>
          <w:tcPr>
            <w:tcW w:w="553" w:type="dxa"/>
            <w:tcBorders>
              <w:top w:val="single" w:sz="4" w:space="0" w:color="auto"/>
              <w:left w:val="single" w:sz="4" w:space="0" w:color="auto"/>
              <w:bottom w:val="single" w:sz="4" w:space="0" w:color="auto"/>
              <w:right w:val="single" w:sz="4" w:space="0" w:color="auto"/>
            </w:tcBorders>
          </w:tcPr>
          <w:p w14:paraId="1948DB36" w14:textId="2CE1A0C9" w:rsidR="00B076FC" w:rsidRPr="001A5039" w:rsidRDefault="00B076FC" w:rsidP="00573DCF">
            <w:pPr>
              <w:pStyle w:val="NormalWeb"/>
              <w:spacing w:before="0" w:beforeAutospacing="0" w:after="0" w:afterAutospacing="0" w:line="240" w:lineRule="atLeast"/>
              <w:jc w:val="both"/>
              <w:rPr>
                <w:color w:val="333333"/>
              </w:rPr>
            </w:pPr>
            <w:r w:rsidRPr="001A5039">
              <w:rPr>
                <w:color w:val="333333"/>
              </w:rPr>
              <w:t>73</w:t>
            </w:r>
          </w:p>
        </w:tc>
        <w:tc>
          <w:tcPr>
            <w:tcW w:w="1869" w:type="dxa"/>
            <w:tcBorders>
              <w:top w:val="single" w:sz="4" w:space="0" w:color="auto"/>
              <w:left w:val="single" w:sz="4" w:space="0" w:color="auto"/>
              <w:bottom w:val="single" w:sz="4" w:space="0" w:color="auto"/>
              <w:right w:val="single" w:sz="4" w:space="0" w:color="auto"/>
            </w:tcBorders>
          </w:tcPr>
          <w:p w14:paraId="1B0E572C" w14:textId="232206C3"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Pool Area</w:t>
            </w:r>
          </w:p>
        </w:tc>
        <w:tc>
          <w:tcPr>
            <w:tcW w:w="6594" w:type="dxa"/>
            <w:tcBorders>
              <w:top w:val="single" w:sz="4" w:space="0" w:color="auto"/>
              <w:left w:val="single" w:sz="4" w:space="0" w:color="auto"/>
              <w:bottom w:val="single" w:sz="4" w:space="0" w:color="auto"/>
              <w:right w:val="single" w:sz="4" w:space="0" w:color="auto"/>
            </w:tcBorders>
          </w:tcPr>
          <w:p w14:paraId="10330170" w14:textId="1186EA8A" w:rsidR="00B076FC" w:rsidRPr="001A5039" w:rsidRDefault="001C0675"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Pr>
                <w:rFonts w:ascii="Times New Roman" w:eastAsia="Times New Roman" w:hAnsi="Times New Roman" w:cs="Times New Roman"/>
                <w:sz w:val="24"/>
                <w:szCs w:val="24"/>
                <w:lang w:eastAsia="en-AE"/>
              </w:rPr>
              <w:t>Area of t</w:t>
            </w:r>
            <w:r w:rsidR="008B535F">
              <w:rPr>
                <w:rFonts w:ascii="Times New Roman" w:eastAsia="Times New Roman" w:hAnsi="Times New Roman" w:cs="Times New Roman"/>
                <w:color w:val="333333"/>
                <w:sz w:val="24"/>
                <w:szCs w:val="24"/>
                <w:lang w:eastAsia="en-AE"/>
              </w:rPr>
              <w:t>he pool</w:t>
            </w:r>
            <w:r w:rsidR="00B076FC" w:rsidRPr="001A5039">
              <w:rPr>
                <w:rFonts w:ascii="Times New Roman" w:eastAsia="Times New Roman" w:hAnsi="Times New Roman" w:cs="Times New Roman"/>
                <w:color w:val="333333"/>
                <w:sz w:val="24"/>
                <w:szCs w:val="24"/>
                <w:lang w:eastAsia="en-AE"/>
              </w:rPr>
              <w:t xml:space="preserve"> </w:t>
            </w:r>
            <w:r>
              <w:rPr>
                <w:rFonts w:ascii="Times New Roman" w:eastAsia="Times New Roman" w:hAnsi="Times New Roman" w:cs="Times New Roman"/>
                <w:color w:val="333333"/>
                <w:sz w:val="24"/>
                <w:szCs w:val="24"/>
                <w:lang w:eastAsia="en-AE"/>
              </w:rPr>
              <w:t>(</w:t>
            </w:r>
            <w:r w:rsidR="00B076FC" w:rsidRPr="001A5039">
              <w:rPr>
                <w:rFonts w:ascii="Times New Roman" w:eastAsia="Times New Roman" w:hAnsi="Times New Roman" w:cs="Times New Roman"/>
                <w:color w:val="333333"/>
                <w:sz w:val="24"/>
                <w:szCs w:val="24"/>
                <w:lang w:eastAsia="en-AE"/>
              </w:rPr>
              <w:t>square feet</w:t>
            </w:r>
            <w:r>
              <w:rPr>
                <w:rFonts w:ascii="Times New Roman" w:eastAsia="Times New Roman" w:hAnsi="Times New Roman" w:cs="Times New Roman"/>
                <w:color w:val="333333"/>
                <w:sz w:val="24"/>
                <w:szCs w:val="24"/>
                <w:lang w:eastAsia="en-AE"/>
              </w:rPr>
              <w:t>)</w:t>
            </w:r>
          </w:p>
        </w:tc>
      </w:tr>
      <w:tr w:rsidR="00B076FC" w:rsidRPr="001A5039" w14:paraId="27BC0E91" w14:textId="77777777" w:rsidTr="00FC29FD">
        <w:tc>
          <w:tcPr>
            <w:tcW w:w="553" w:type="dxa"/>
            <w:tcBorders>
              <w:top w:val="single" w:sz="4" w:space="0" w:color="auto"/>
              <w:left w:val="single" w:sz="4" w:space="0" w:color="auto"/>
              <w:bottom w:val="single" w:sz="4" w:space="0" w:color="auto"/>
              <w:right w:val="single" w:sz="4" w:space="0" w:color="auto"/>
            </w:tcBorders>
          </w:tcPr>
          <w:p w14:paraId="74FF8628" w14:textId="0A0BCB2B" w:rsidR="00B076FC" w:rsidRPr="001A5039" w:rsidRDefault="00B076FC" w:rsidP="00573DCF">
            <w:pPr>
              <w:pStyle w:val="NormalWeb"/>
              <w:spacing w:before="0" w:beforeAutospacing="0" w:after="0" w:afterAutospacing="0" w:line="240" w:lineRule="atLeast"/>
              <w:jc w:val="both"/>
              <w:rPr>
                <w:color w:val="333333"/>
              </w:rPr>
            </w:pPr>
            <w:r w:rsidRPr="001A5039">
              <w:rPr>
                <w:color w:val="333333"/>
              </w:rPr>
              <w:t>74</w:t>
            </w:r>
          </w:p>
        </w:tc>
        <w:tc>
          <w:tcPr>
            <w:tcW w:w="1869" w:type="dxa"/>
            <w:tcBorders>
              <w:top w:val="single" w:sz="4" w:space="0" w:color="auto"/>
              <w:left w:val="single" w:sz="4" w:space="0" w:color="auto"/>
              <w:bottom w:val="single" w:sz="4" w:space="0" w:color="auto"/>
              <w:right w:val="single" w:sz="4" w:space="0" w:color="auto"/>
            </w:tcBorders>
          </w:tcPr>
          <w:p w14:paraId="09CAB4E8" w14:textId="6B6A2CAC"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Pool QC</w:t>
            </w:r>
          </w:p>
        </w:tc>
        <w:tc>
          <w:tcPr>
            <w:tcW w:w="6594" w:type="dxa"/>
            <w:tcBorders>
              <w:top w:val="single" w:sz="4" w:space="0" w:color="auto"/>
              <w:left w:val="single" w:sz="4" w:space="0" w:color="auto"/>
              <w:bottom w:val="single" w:sz="4" w:space="0" w:color="auto"/>
              <w:right w:val="single" w:sz="4" w:space="0" w:color="auto"/>
            </w:tcBorders>
          </w:tcPr>
          <w:p w14:paraId="408ACBDF" w14:textId="0AD62AE6"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Pool quality</w:t>
            </w:r>
          </w:p>
        </w:tc>
      </w:tr>
      <w:tr w:rsidR="00B076FC" w:rsidRPr="001A5039" w14:paraId="42787771" w14:textId="77777777" w:rsidTr="00FC29FD">
        <w:tc>
          <w:tcPr>
            <w:tcW w:w="553" w:type="dxa"/>
            <w:tcBorders>
              <w:top w:val="single" w:sz="4" w:space="0" w:color="auto"/>
              <w:left w:val="single" w:sz="4" w:space="0" w:color="auto"/>
              <w:bottom w:val="single" w:sz="4" w:space="0" w:color="auto"/>
              <w:right w:val="single" w:sz="4" w:space="0" w:color="auto"/>
            </w:tcBorders>
          </w:tcPr>
          <w:p w14:paraId="7487A15F" w14:textId="554868E4" w:rsidR="00B076FC" w:rsidRPr="001A5039" w:rsidRDefault="00B076FC" w:rsidP="00573DCF">
            <w:pPr>
              <w:pStyle w:val="NormalWeb"/>
              <w:spacing w:before="0" w:beforeAutospacing="0" w:after="0" w:afterAutospacing="0" w:line="240" w:lineRule="atLeast"/>
              <w:jc w:val="both"/>
              <w:rPr>
                <w:color w:val="333333"/>
              </w:rPr>
            </w:pPr>
            <w:r w:rsidRPr="001A5039">
              <w:rPr>
                <w:color w:val="333333"/>
              </w:rPr>
              <w:t>75</w:t>
            </w:r>
          </w:p>
        </w:tc>
        <w:tc>
          <w:tcPr>
            <w:tcW w:w="1869" w:type="dxa"/>
            <w:tcBorders>
              <w:top w:val="single" w:sz="4" w:space="0" w:color="auto"/>
              <w:left w:val="single" w:sz="4" w:space="0" w:color="auto"/>
              <w:bottom w:val="single" w:sz="4" w:space="0" w:color="auto"/>
              <w:right w:val="single" w:sz="4" w:space="0" w:color="auto"/>
            </w:tcBorders>
          </w:tcPr>
          <w:p w14:paraId="1246AB68" w14:textId="6340A769"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Fence</w:t>
            </w:r>
          </w:p>
        </w:tc>
        <w:tc>
          <w:tcPr>
            <w:tcW w:w="6594" w:type="dxa"/>
            <w:tcBorders>
              <w:top w:val="single" w:sz="4" w:space="0" w:color="auto"/>
              <w:left w:val="single" w:sz="4" w:space="0" w:color="auto"/>
              <w:bottom w:val="single" w:sz="4" w:space="0" w:color="auto"/>
              <w:right w:val="single" w:sz="4" w:space="0" w:color="auto"/>
            </w:tcBorders>
          </w:tcPr>
          <w:p w14:paraId="3C2A6BDB" w14:textId="55388216"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Fence quality</w:t>
            </w:r>
          </w:p>
        </w:tc>
      </w:tr>
      <w:tr w:rsidR="00B076FC" w:rsidRPr="001A5039" w14:paraId="2FB2DF48" w14:textId="77777777" w:rsidTr="00FC29FD">
        <w:tc>
          <w:tcPr>
            <w:tcW w:w="553" w:type="dxa"/>
            <w:tcBorders>
              <w:top w:val="single" w:sz="4" w:space="0" w:color="auto"/>
              <w:left w:val="single" w:sz="4" w:space="0" w:color="auto"/>
              <w:bottom w:val="single" w:sz="4" w:space="0" w:color="auto"/>
              <w:right w:val="single" w:sz="4" w:space="0" w:color="auto"/>
            </w:tcBorders>
          </w:tcPr>
          <w:p w14:paraId="44A2AA1A" w14:textId="7AE73D10" w:rsidR="00B076FC" w:rsidRPr="001A5039" w:rsidRDefault="00B076FC" w:rsidP="00573DCF">
            <w:pPr>
              <w:pStyle w:val="NormalWeb"/>
              <w:spacing w:before="0" w:beforeAutospacing="0" w:after="0" w:afterAutospacing="0" w:line="240" w:lineRule="atLeast"/>
              <w:jc w:val="both"/>
              <w:rPr>
                <w:color w:val="333333"/>
              </w:rPr>
            </w:pPr>
            <w:r w:rsidRPr="001A5039">
              <w:rPr>
                <w:color w:val="333333"/>
              </w:rPr>
              <w:t>76</w:t>
            </w:r>
          </w:p>
        </w:tc>
        <w:tc>
          <w:tcPr>
            <w:tcW w:w="1869" w:type="dxa"/>
            <w:tcBorders>
              <w:top w:val="single" w:sz="4" w:space="0" w:color="auto"/>
              <w:left w:val="single" w:sz="4" w:space="0" w:color="auto"/>
              <w:bottom w:val="single" w:sz="4" w:space="0" w:color="auto"/>
              <w:right w:val="single" w:sz="4" w:space="0" w:color="auto"/>
            </w:tcBorders>
          </w:tcPr>
          <w:p w14:paraId="2F6476F2" w14:textId="42635AC2"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Misc Feature</w:t>
            </w:r>
          </w:p>
        </w:tc>
        <w:tc>
          <w:tcPr>
            <w:tcW w:w="6594" w:type="dxa"/>
            <w:tcBorders>
              <w:top w:val="single" w:sz="4" w:space="0" w:color="auto"/>
              <w:left w:val="single" w:sz="4" w:space="0" w:color="auto"/>
              <w:bottom w:val="single" w:sz="4" w:space="0" w:color="auto"/>
              <w:right w:val="single" w:sz="4" w:space="0" w:color="auto"/>
            </w:tcBorders>
          </w:tcPr>
          <w:p w14:paraId="3C33F10A" w14:textId="0470A759" w:rsidR="00B076FC" w:rsidRPr="001A5039" w:rsidRDefault="001C0675"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C0675">
              <w:rPr>
                <w:rFonts w:ascii="Times New Roman" w:eastAsia="Times New Roman" w:hAnsi="Times New Roman" w:cs="Times New Roman"/>
                <w:color w:val="333333"/>
                <w:sz w:val="24"/>
                <w:szCs w:val="24"/>
                <w:lang w:eastAsia="en-AE"/>
              </w:rPr>
              <w:t xml:space="preserve">Other features not included in the </w:t>
            </w:r>
            <w:r>
              <w:rPr>
                <w:rFonts w:ascii="Times New Roman" w:eastAsia="Times New Roman" w:hAnsi="Times New Roman" w:cs="Times New Roman"/>
                <w:color w:val="333333"/>
                <w:sz w:val="24"/>
                <w:szCs w:val="24"/>
                <w:lang w:eastAsia="en-AE"/>
              </w:rPr>
              <w:t>columns</w:t>
            </w:r>
          </w:p>
        </w:tc>
      </w:tr>
      <w:tr w:rsidR="00B076FC" w:rsidRPr="001A5039" w14:paraId="736F42ED" w14:textId="77777777" w:rsidTr="00FC29FD">
        <w:tc>
          <w:tcPr>
            <w:tcW w:w="553" w:type="dxa"/>
            <w:tcBorders>
              <w:top w:val="single" w:sz="4" w:space="0" w:color="auto"/>
              <w:left w:val="single" w:sz="4" w:space="0" w:color="auto"/>
              <w:bottom w:val="single" w:sz="4" w:space="0" w:color="auto"/>
              <w:right w:val="single" w:sz="4" w:space="0" w:color="auto"/>
            </w:tcBorders>
          </w:tcPr>
          <w:p w14:paraId="7C2C8E0A" w14:textId="6FB56869" w:rsidR="00B076FC" w:rsidRPr="001A5039" w:rsidRDefault="00B076FC" w:rsidP="00573DCF">
            <w:pPr>
              <w:pStyle w:val="NormalWeb"/>
              <w:spacing w:before="0" w:beforeAutospacing="0" w:after="0" w:afterAutospacing="0" w:line="240" w:lineRule="atLeast"/>
              <w:jc w:val="both"/>
              <w:rPr>
                <w:color w:val="333333"/>
              </w:rPr>
            </w:pPr>
            <w:r w:rsidRPr="001A5039">
              <w:rPr>
                <w:color w:val="333333"/>
              </w:rPr>
              <w:t>77</w:t>
            </w:r>
          </w:p>
        </w:tc>
        <w:tc>
          <w:tcPr>
            <w:tcW w:w="1869" w:type="dxa"/>
            <w:tcBorders>
              <w:top w:val="single" w:sz="4" w:space="0" w:color="auto"/>
              <w:left w:val="single" w:sz="4" w:space="0" w:color="auto"/>
              <w:bottom w:val="single" w:sz="4" w:space="0" w:color="auto"/>
              <w:right w:val="single" w:sz="4" w:space="0" w:color="auto"/>
            </w:tcBorders>
          </w:tcPr>
          <w:p w14:paraId="54522160" w14:textId="789DA8BA"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Misc Val</w:t>
            </w:r>
          </w:p>
        </w:tc>
        <w:tc>
          <w:tcPr>
            <w:tcW w:w="6594" w:type="dxa"/>
            <w:tcBorders>
              <w:top w:val="single" w:sz="4" w:space="0" w:color="auto"/>
              <w:left w:val="single" w:sz="4" w:space="0" w:color="auto"/>
              <w:bottom w:val="single" w:sz="4" w:space="0" w:color="auto"/>
              <w:right w:val="single" w:sz="4" w:space="0" w:color="auto"/>
            </w:tcBorders>
          </w:tcPr>
          <w:p w14:paraId="6DD73092" w14:textId="73E34B6E"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$Value of miscellaneous feature</w:t>
            </w:r>
          </w:p>
        </w:tc>
      </w:tr>
      <w:tr w:rsidR="00B076FC" w:rsidRPr="001A5039" w14:paraId="3AEB4EBA" w14:textId="77777777" w:rsidTr="00FC29FD">
        <w:tc>
          <w:tcPr>
            <w:tcW w:w="553" w:type="dxa"/>
            <w:tcBorders>
              <w:top w:val="single" w:sz="4" w:space="0" w:color="auto"/>
              <w:left w:val="single" w:sz="4" w:space="0" w:color="auto"/>
              <w:bottom w:val="single" w:sz="4" w:space="0" w:color="auto"/>
              <w:right w:val="single" w:sz="4" w:space="0" w:color="auto"/>
            </w:tcBorders>
          </w:tcPr>
          <w:p w14:paraId="0E6781E6" w14:textId="7452B485" w:rsidR="00B076FC" w:rsidRPr="001A5039" w:rsidRDefault="00B076FC" w:rsidP="00573DCF">
            <w:pPr>
              <w:pStyle w:val="NormalWeb"/>
              <w:spacing w:before="0" w:beforeAutospacing="0" w:after="0" w:afterAutospacing="0" w:line="240" w:lineRule="atLeast"/>
              <w:jc w:val="both"/>
              <w:rPr>
                <w:color w:val="333333"/>
              </w:rPr>
            </w:pPr>
            <w:r w:rsidRPr="001A5039">
              <w:rPr>
                <w:color w:val="333333"/>
              </w:rPr>
              <w:t>78</w:t>
            </w:r>
          </w:p>
        </w:tc>
        <w:tc>
          <w:tcPr>
            <w:tcW w:w="1869" w:type="dxa"/>
            <w:tcBorders>
              <w:top w:val="single" w:sz="4" w:space="0" w:color="auto"/>
              <w:left w:val="single" w:sz="4" w:space="0" w:color="auto"/>
              <w:bottom w:val="single" w:sz="4" w:space="0" w:color="auto"/>
              <w:right w:val="single" w:sz="4" w:space="0" w:color="auto"/>
            </w:tcBorders>
          </w:tcPr>
          <w:p w14:paraId="33EF1B83" w14:textId="535EE91F"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Mo Sold</w:t>
            </w:r>
          </w:p>
        </w:tc>
        <w:tc>
          <w:tcPr>
            <w:tcW w:w="6594" w:type="dxa"/>
            <w:tcBorders>
              <w:top w:val="single" w:sz="4" w:space="0" w:color="auto"/>
              <w:left w:val="single" w:sz="4" w:space="0" w:color="auto"/>
              <w:bottom w:val="single" w:sz="4" w:space="0" w:color="auto"/>
              <w:right w:val="single" w:sz="4" w:space="0" w:color="auto"/>
            </w:tcBorders>
          </w:tcPr>
          <w:p w14:paraId="76FF4AF3" w14:textId="71D1A5E2"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Month Sold</w:t>
            </w:r>
          </w:p>
        </w:tc>
      </w:tr>
      <w:tr w:rsidR="00B076FC" w:rsidRPr="001A5039" w14:paraId="0538C964" w14:textId="77777777" w:rsidTr="00FC29FD">
        <w:tc>
          <w:tcPr>
            <w:tcW w:w="553" w:type="dxa"/>
            <w:tcBorders>
              <w:top w:val="single" w:sz="4" w:space="0" w:color="auto"/>
              <w:left w:val="single" w:sz="4" w:space="0" w:color="auto"/>
              <w:bottom w:val="single" w:sz="4" w:space="0" w:color="auto"/>
              <w:right w:val="single" w:sz="4" w:space="0" w:color="auto"/>
            </w:tcBorders>
          </w:tcPr>
          <w:p w14:paraId="7038188C" w14:textId="0952A93D" w:rsidR="00B076FC" w:rsidRPr="001A5039" w:rsidRDefault="00B076FC" w:rsidP="00573DCF">
            <w:pPr>
              <w:pStyle w:val="NormalWeb"/>
              <w:spacing w:before="0" w:beforeAutospacing="0" w:after="0" w:afterAutospacing="0" w:line="240" w:lineRule="atLeast"/>
              <w:jc w:val="both"/>
              <w:rPr>
                <w:color w:val="333333"/>
              </w:rPr>
            </w:pPr>
            <w:r w:rsidRPr="001A5039">
              <w:rPr>
                <w:color w:val="333333"/>
              </w:rPr>
              <w:t>79</w:t>
            </w:r>
          </w:p>
        </w:tc>
        <w:tc>
          <w:tcPr>
            <w:tcW w:w="1869" w:type="dxa"/>
            <w:tcBorders>
              <w:top w:val="single" w:sz="4" w:space="0" w:color="auto"/>
              <w:left w:val="single" w:sz="4" w:space="0" w:color="auto"/>
              <w:bottom w:val="single" w:sz="4" w:space="0" w:color="auto"/>
              <w:right w:val="single" w:sz="4" w:space="0" w:color="auto"/>
            </w:tcBorders>
          </w:tcPr>
          <w:p w14:paraId="3312B10A" w14:textId="7B222658"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Yr Sold</w:t>
            </w:r>
          </w:p>
        </w:tc>
        <w:tc>
          <w:tcPr>
            <w:tcW w:w="6594" w:type="dxa"/>
            <w:tcBorders>
              <w:top w:val="single" w:sz="4" w:space="0" w:color="auto"/>
              <w:left w:val="single" w:sz="4" w:space="0" w:color="auto"/>
              <w:bottom w:val="single" w:sz="4" w:space="0" w:color="auto"/>
              <w:right w:val="single" w:sz="4" w:space="0" w:color="auto"/>
            </w:tcBorders>
          </w:tcPr>
          <w:p w14:paraId="6F1EA1F9" w14:textId="12D5B0BC"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Year Sold</w:t>
            </w:r>
          </w:p>
        </w:tc>
      </w:tr>
      <w:tr w:rsidR="00B076FC" w:rsidRPr="001A5039" w14:paraId="35BD12DA" w14:textId="77777777" w:rsidTr="00FC29FD">
        <w:tc>
          <w:tcPr>
            <w:tcW w:w="553" w:type="dxa"/>
            <w:tcBorders>
              <w:top w:val="single" w:sz="4" w:space="0" w:color="auto"/>
              <w:left w:val="single" w:sz="4" w:space="0" w:color="auto"/>
              <w:bottom w:val="single" w:sz="4" w:space="0" w:color="auto"/>
              <w:right w:val="single" w:sz="4" w:space="0" w:color="auto"/>
            </w:tcBorders>
          </w:tcPr>
          <w:p w14:paraId="118E0590" w14:textId="1D5CC567" w:rsidR="00B076FC" w:rsidRPr="001A5039" w:rsidRDefault="00B076FC" w:rsidP="00573DCF">
            <w:pPr>
              <w:pStyle w:val="NormalWeb"/>
              <w:spacing w:before="0" w:beforeAutospacing="0" w:after="0" w:afterAutospacing="0" w:line="240" w:lineRule="atLeast"/>
              <w:jc w:val="both"/>
              <w:rPr>
                <w:color w:val="333333"/>
              </w:rPr>
            </w:pPr>
            <w:r w:rsidRPr="001A5039">
              <w:rPr>
                <w:color w:val="333333"/>
              </w:rPr>
              <w:t>80</w:t>
            </w:r>
          </w:p>
        </w:tc>
        <w:tc>
          <w:tcPr>
            <w:tcW w:w="1869" w:type="dxa"/>
            <w:tcBorders>
              <w:top w:val="single" w:sz="4" w:space="0" w:color="auto"/>
              <w:left w:val="single" w:sz="4" w:space="0" w:color="auto"/>
              <w:bottom w:val="single" w:sz="4" w:space="0" w:color="auto"/>
              <w:right w:val="single" w:sz="4" w:space="0" w:color="auto"/>
            </w:tcBorders>
          </w:tcPr>
          <w:p w14:paraId="10781A97" w14:textId="6826073C"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Sale Type</w:t>
            </w:r>
          </w:p>
        </w:tc>
        <w:tc>
          <w:tcPr>
            <w:tcW w:w="6594" w:type="dxa"/>
            <w:tcBorders>
              <w:top w:val="single" w:sz="4" w:space="0" w:color="auto"/>
              <w:left w:val="single" w:sz="4" w:space="0" w:color="auto"/>
              <w:bottom w:val="single" w:sz="4" w:space="0" w:color="auto"/>
              <w:right w:val="single" w:sz="4" w:space="0" w:color="auto"/>
            </w:tcBorders>
          </w:tcPr>
          <w:p w14:paraId="6AA0CBF3" w14:textId="2AE9E9D9"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Type of sale</w:t>
            </w:r>
          </w:p>
        </w:tc>
      </w:tr>
      <w:tr w:rsidR="00B076FC" w:rsidRPr="001A5039" w14:paraId="3E9597D4" w14:textId="77777777" w:rsidTr="00FC29FD">
        <w:tc>
          <w:tcPr>
            <w:tcW w:w="553" w:type="dxa"/>
            <w:tcBorders>
              <w:top w:val="single" w:sz="4" w:space="0" w:color="auto"/>
              <w:left w:val="single" w:sz="4" w:space="0" w:color="auto"/>
              <w:bottom w:val="single" w:sz="4" w:space="0" w:color="auto"/>
              <w:right w:val="single" w:sz="4" w:space="0" w:color="auto"/>
            </w:tcBorders>
          </w:tcPr>
          <w:p w14:paraId="31890C6A" w14:textId="607C8189" w:rsidR="00B076FC" w:rsidRPr="001A5039" w:rsidRDefault="00B076FC" w:rsidP="00573DCF">
            <w:pPr>
              <w:pStyle w:val="NormalWeb"/>
              <w:spacing w:before="0" w:beforeAutospacing="0" w:after="0" w:afterAutospacing="0" w:line="240" w:lineRule="atLeast"/>
              <w:jc w:val="both"/>
              <w:rPr>
                <w:color w:val="333333"/>
              </w:rPr>
            </w:pPr>
            <w:r w:rsidRPr="001A5039">
              <w:rPr>
                <w:color w:val="333333"/>
              </w:rPr>
              <w:t>81</w:t>
            </w:r>
          </w:p>
        </w:tc>
        <w:tc>
          <w:tcPr>
            <w:tcW w:w="1869" w:type="dxa"/>
            <w:tcBorders>
              <w:top w:val="single" w:sz="4" w:space="0" w:color="auto"/>
              <w:left w:val="single" w:sz="4" w:space="0" w:color="auto"/>
              <w:bottom w:val="single" w:sz="4" w:space="0" w:color="auto"/>
              <w:right w:val="single" w:sz="4" w:space="0" w:color="auto"/>
            </w:tcBorders>
          </w:tcPr>
          <w:p w14:paraId="71AE0277" w14:textId="31995BB6"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Sale Condition</w:t>
            </w:r>
          </w:p>
        </w:tc>
        <w:tc>
          <w:tcPr>
            <w:tcW w:w="6594" w:type="dxa"/>
            <w:tcBorders>
              <w:top w:val="single" w:sz="4" w:space="0" w:color="auto"/>
              <w:left w:val="single" w:sz="4" w:space="0" w:color="auto"/>
              <w:bottom w:val="single" w:sz="4" w:space="0" w:color="auto"/>
              <w:right w:val="single" w:sz="4" w:space="0" w:color="auto"/>
            </w:tcBorders>
          </w:tcPr>
          <w:p w14:paraId="3BA185C5" w14:textId="6ABD0398"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Condition of sale</w:t>
            </w:r>
          </w:p>
        </w:tc>
      </w:tr>
      <w:tr w:rsidR="00B076FC" w:rsidRPr="001A5039" w14:paraId="756F3A92" w14:textId="77777777" w:rsidTr="00FC29FD">
        <w:tc>
          <w:tcPr>
            <w:tcW w:w="553" w:type="dxa"/>
            <w:tcBorders>
              <w:top w:val="single" w:sz="4" w:space="0" w:color="auto"/>
              <w:left w:val="single" w:sz="4" w:space="0" w:color="auto"/>
              <w:bottom w:val="single" w:sz="4" w:space="0" w:color="auto"/>
              <w:right w:val="single" w:sz="4" w:space="0" w:color="auto"/>
            </w:tcBorders>
          </w:tcPr>
          <w:p w14:paraId="0BEE81E0" w14:textId="5B5A4249" w:rsidR="00B076FC" w:rsidRPr="001A5039" w:rsidRDefault="00B076FC" w:rsidP="00573DCF">
            <w:pPr>
              <w:pStyle w:val="NormalWeb"/>
              <w:spacing w:before="0" w:beforeAutospacing="0" w:after="0" w:afterAutospacing="0" w:line="240" w:lineRule="atLeast"/>
              <w:jc w:val="both"/>
              <w:rPr>
                <w:color w:val="333333"/>
              </w:rPr>
            </w:pPr>
            <w:r w:rsidRPr="001A5039">
              <w:rPr>
                <w:color w:val="333333"/>
              </w:rPr>
              <w:t>82</w:t>
            </w:r>
          </w:p>
        </w:tc>
        <w:tc>
          <w:tcPr>
            <w:tcW w:w="1869" w:type="dxa"/>
            <w:tcBorders>
              <w:top w:val="single" w:sz="4" w:space="0" w:color="auto"/>
              <w:left w:val="single" w:sz="4" w:space="0" w:color="auto"/>
              <w:bottom w:val="single" w:sz="4" w:space="0" w:color="auto"/>
              <w:right w:val="single" w:sz="4" w:space="0" w:color="auto"/>
            </w:tcBorders>
          </w:tcPr>
          <w:p w14:paraId="57F92A64" w14:textId="141ED9AB"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Sale Price</w:t>
            </w:r>
          </w:p>
        </w:tc>
        <w:tc>
          <w:tcPr>
            <w:tcW w:w="6594" w:type="dxa"/>
            <w:tcBorders>
              <w:top w:val="single" w:sz="4" w:space="0" w:color="auto"/>
              <w:left w:val="single" w:sz="4" w:space="0" w:color="auto"/>
              <w:bottom w:val="single" w:sz="4" w:space="0" w:color="auto"/>
              <w:right w:val="single" w:sz="4" w:space="0" w:color="auto"/>
            </w:tcBorders>
          </w:tcPr>
          <w:p w14:paraId="0CDC2B21" w14:textId="2DEC1187" w:rsidR="00B076FC" w:rsidRPr="001A5039" w:rsidRDefault="00B076FC" w:rsidP="00573DCF">
            <w:pPr>
              <w:shd w:val="clear" w:color="auto" w:fill="FFFFFF"/>
              <w:spacing w:before="100" w:beforeAutospacing="1" w:line="240" w:lineRule="atLeast"/>
              <w:jc w:val="both"/>
              <w:rPr>
                <w:rFonts w:ascii="Times New Roman" w:eastAsia="Times New Roman" w:hAnsi="Times New Roman" w:cs="Times New Roman"/>
                <w:color w:val="333333"/>
                <w:sz w:val="24"/>
                <w:szCs w:val="24"/>
                <w:lang w:eastAsia="en-AE"/>
              </w:rPr>
            </w:pPr>
            <w:r w:rsidRPr="001A5039">
              <w:rPr>
                <w:rFonts w:ascii="Times New Roman" w:eastAsia="Times New Roman" w:hAnsi="Times New Roman" w:cs="Times New Roman"/>
                <w:color w:val="333333"/>
                <w:sz w:val="24"/>
                <w:szCs w:val="24"/>
                <w:lang w:eastAsia="en-AE"/>
              </w:rPr>
              <w:t>Sale Price of Houses</w:t>
            </w:r>
          </w:p>
        </w:tc>
      </w:tr>
    </w:tbl>
    <w:bookmarkEnd w:id="2"/>
    <w:p w14:paraId="0FD66F4D" w14:textId="6B7AEC72" w:rsidR="0066563D" w:rsidRPr="00A71ECC" w:rsidRDefault="0066563D" w:rsidP="0066563D">
      <w:pPr>
        <w:pStyle w:val="NormalWeb"/>
        <w:shd w:val="clear" w:color="auto" w:fill="FFFFFF"/>
        <w:spacing w:before="0" w:beforeAutospacing="0" w:after="240" w:afterAutospacing="0"/>
        <w:jc w:val="both"/>
        <w:rPr>
          <w:color w:val="333333"/>
          <w:sz w:val="20"/>
          <w:szCs w:val="20"/>
        </w:rPr>
      </w:pPr>
      <w:r w:rsidRPr="00A71ECC">
        <w:rPr>
          <w:i/>
          <w:iCs/>
          <w:sz w:val="20"/>
          <w:szCs w:val="20"/>
        </w:rPr>
        <w:t xml:space="preserve">Table 1: Features of the </w:t>
      </w:r>
      <w:r w:rsidR="00C77156">
        <w:rPr>
          <w:i/>
          <w:iCs/>
          <w:sz w:val="20"/>
          <w:szCs w:val="20"/>
        </w:rPr>
        <w:t>Ames Housing</w:t>
      </w:r>
      <w:r w:rsidRPr="00A71ECC">
        <w:rPr>
          <w:i/>
          <w:iCs/>
          <w:sz w:val="20"/>
          <w:szCs w:val="20"/>
        </w:rPr>
        <w:t xml:space="preserve"> Data Set with their dictionary</w:t>
      </w:r>
    </w:p>
    <w:p w14:paraId="16F26850" w14:textId="35DE5CBE" w:rsidR="00A33E82" w:rsidRDefault="00A33E82" w:rsidP="008314E1">
      <w:pPr>
        <w:spacing w:after="0" w:line="260" w:lineRule="exact"/>
        <w:rPr>
          <w:rFonts w:ascii="TimesNewRomanPS-BoldMT" w:hAnsi="TimesNewRomanPS-BoldMT" w:cs="TimesNewRomanPS-BoldMT"/>
          <w:b/>
          <w:bCs/>
          <w:color w:val="2F5497"/>
          <w:sz w:val="32"/>
          <w:szCs w:val="32"/>
          <w:u w:val="single"/>
        </w:rPr>
      </w:pPr>
    </w:p>
    <w:p w14:paraId="4486FD22"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548715C1"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74625FD0"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69455A67"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294F56AF"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6D6289C9" w14:textId="21C4586C"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0480E62E" w14:textId="77777777" w:rsidR="00DF0EE2" w:rsidRDefault="00DF0EE2" w:rsidP="00294066">
      <w:pPr>
        <w:spacing w:after="0" w:line="260" w:lineRule="exact"/>
        <w:jc w:val="center"/>
        <w:rPr>
          <w:rFonts w:ascii="TimesNewRomanPS-BoldMT" w:hAnsi="TimesNewRomanPS-BoldMT" w:cs="TimesNewRomanPS-BoldMT"/>
          <w:b/>
          <w:bCs/>
          <w:color w:val="2F5497"/>
          <w:sz w:val="32"/>
          <w:szCs w:val="32"/>
          <w:u w:val="single"/>
        </w:rPr>
      </w:pPr>
    </w:p>
    <w:p w14:paraId="373E4314"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1C516547"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1C4A9ED2"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3AD63B37"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752DEA82"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43EC82DD"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3DCD7573"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6DD37234"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6BBAEDCB"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506ECB4F"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06CABF27"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34C2D81E" w14:textId="65144B43"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56983D8D" w14:textId="297E3FDD" w:rsidR="0046175B" w:rsidRDefault="0046175B" w:rsidP="00294066">
      <w:pPr>
        <w:spacing w:after="0" w:line="260" w:lineRule="exact"/>
        <w:jc w:val="center"/>
        <w:rPr>
          <w:rFonts w:ascii="TimesNewRomanPS-BoldMT" w:hAnsi="TimesNewRomanPS-BoldMT" w:cs="TimesNewRomanPS-BoldMT"/>
          <w:b/>
          <w:bCs/>
          <w:color w:val="2F5497"/>
          <w:sz w:val="32"/>
          <w:szCs w:val="32"/>
          <w:u w:val="single"/>
        </w:rPr>
      </w:pPr>
    </w:p>
    <w:p w14:paraId="45B5961D" w14:textId="77777777" w:rsidR="008F083B" w:rsidRDefault="008F083B" w:rsidP="00573DCF">
      <w:pPr>
        <w:spacing w:after="0" w:line="260" w:lineRule="exact"/>
        <w:rPr>
          <w:rFonts w:ascii="TimesNewRomanPS-BoldMT" w:hAnsi="TimesNewRomanPS-BoldMT" w:cs="TimesNewRomanPS-BoldMT"/>
          <w:b/>
          <w:bCs/>
          <w:color w:val="2F5497"/>
          <w:sz w:val="32"/>
          <w:szCs w:val="32"/>
          <w:u w:val="single"/>
        </w:rPr>
      </w:pPr>
    </w:p>
    <w:p w14:paraId="1CC6D6CA" w14:textId="77777777" w:rsidR="00A05385" w:rsidRDefault="00A05385" w:rsidP="00294066">
      <w:pPr>
        <w:spacing w:after="0" w:line="260" w:lineRule="exact"/>
        <w:jc w:val="center"/>
        <w:rPr>
          <w:rFonts w:ascii="TimesNewRomanPS-BoldMT" w:hAnsi="TimesNewRomanPS-BoldMT" w:cs="TimesNewRomanPS-BoldMT"/>
          <w:b/>
          <w:bCs/>
          <w:color w:val="2F5497"/>
          <w:sz w:val="32"/>
          <w:szCs w:val="32"/>
          <w:u w:val="single"/>
        </w:rPr>
      </w:pPr>
    </w:p>
    <w:p w14:paraId="09CACA22" w14:textId="36A2C0AF" w:rsidR="00294066" w:rsidRDefault="004936CA" w:rsidP="00294066">
      <w:pPr>
        <w:spacing w:after="0" w:line="260" w:lineRule="exact"/>
        <w:jc w:val="center"/>
        <w:rPr>
          <w:rFonts w:ascii="TimesNewRomanPS-BoldMT" w:hAnsi="TimesNewRomanPS-BoldMT" w:cs="TimesNewRomanPS-BoldMT"/>
          <w:b/>
          <w:bCs/>
          <w:color w:val="2F5497"/>
          <w:sz w:val="32"/>
          <w:szCs w:val="32"/>
          <w:u w:val="single"/>
        </w:rPr>
      </w:pPr>
      <w:r w:rsidRPr="004936CA">
        <w:rPr>
          <w:rFonts w:ascii="TimesNewRomanPS-BoldMT" w:hAnsi="TimesNewRomanPS-BoldMT" w:cs="TimesNewRomanPS-BoldMT"/>
          <w:b/>
          <w:bCs/>
          <w:color w:val="2F5497"/>
          <w:sz w:val="32"/>
          <w:szCs w:val="32"/>
          <w:u w:val="single"/>
        </w:rPr>
        <w:lastRenderedPageBreak/>
        <w:t>ANALYSIS</w:t>
      </w:r>
      <w:r w:rsidR="000E37E3">
        <w:rPr>
          <w:rFonts w:ascii="TimesNewRomanPS-BoldMT" w:hAnsi="TimesNewRomanPS-BoldMT" w:cs="TimesNewRomanPS-BoldMT"/>
          <w:b/>
          <w:bCs/>
          <w:color w:val="2F5497"/>
          <w:sz w:val="32"/>
          <w:szCs w:val="32"/>
          <w:u w:val="single"/>
        </w:rPr>
        <w:t xml:space="preserve"> &amp; INTERPRETATION</w:t>
      </w:r>
    </w:p>
    <w:p w14:paraId="492CBF24" w14:textId="012294EA" w:rsidR="00EB7ACE" w:rsidRDefault="00EB7ACE" w:rsidP="00EB7ACE">
      <w:pPr>
        <w:spacing w:after="0" w:line="260" w:lineRule="exact"/>
        <w:jc w:val="both"/>
        <w:rPr>
          <w:rFonts w:ascii="Times New Roman" w:hAnsi="Times New Roman" w:cs="Times New Roman"/>
          <w:sz w:val="24"/>
          <w:szCs w:val="24"/>
        </w:rPr>
      </w:pPr>
    </w:p>
    <w:p w14:paraId="67550D41" w14:textId="02FB1B3B" w:rsidR="00EB7ACE" w:rsidRPr="00EB7ACE" w:rsidRDefault="00EB7ACE" w:rsidP="00EB7ACE">
      <w:pPr>
        <w:spacing w:after="0" w:line="260" w:lineRule="exact"/>
        <w:jc w:val="both"/>
        <w:rPr>
          <w:rFonts w:ascii="Times New Roman" w:hAnsi="Times New Roman" w:cs="Times New Roman"/>
          <w:sz w:val="24"/>
          <w:szCs w:val="24"/>
        </w:rPr>
      </w:pPr>
    </w:p>
    <w:p w14:paraId="55A13F22" w14:textId="04E9DCA3" w:rsidR="00323490" w:rsidRDefault="00323490" w:rsidP="00573DCF">
      <w:pPr>
        <w:pStyle w:val="ListParagraph"/>
        <w:numPr>
          <w:ilvl w:val="0"/>
          <w:numId w:val="12"/>
        </w:numPr>
        <w:spacing w:after="0" w:line="240" w:lineRule="atLeast"/>
        <w:rPr>
          <w:rFonts w:ascii="Times New Roman" w:hAnsi="Times New Roman" w:cs="Times New Roman"/>
          <w:sz w:val="24"/>
          <w:szCs w:val="24"/>
        </w:rPr>
      </w:pPr>
      <w:r w:rsidRPr="00323490">
        <w:rPr>
          <w:rFonts w:ascii="Times New Roman" w:hAnsi="Times New Roman" w:cs="Times New Roman"/>
          <w:sz w:val="24"/>
          <w:szCs w:val="24"/>
        </w:rPr>
        <w:t xml:space="preserve">Installing </w:t>
      </w:r>
      <w:r>
        <w:rPr>
          <w:rFonts w:ascii="Times New Roman" w:hAnsi="Times New Roman" w:cs="Times New Roman"/>
          <w:sz w:val="24"/>
          <w:szCs w:val="24"/>
        </w:rPr>
        <w:t>the</w:t>
      </w:r>
      <w:r w:rsidRPr="00323490">
        <w:rPr>
          <w:rFonts w:ascii="Times New Roman" w:hAnsi="Times New Roman" w:cs="Times New Roman"/>
          <w:sz w:val="24"/>
          <w:szCs w:val="24"/>
        </w:rPr>
        <w:t xml:space="preserve"> libraries</w:t>
      </w:r>
    </w:p>
    <w:p w14:paraId="60BCEB32" w14:textId="6E7187CD" w:rsidR="00323490" w:rsidRDefault="00323490" w:rsidP="00573DCF">
      <w:pPr>
        <w:pStyle w:val="ListParagraph"/>
        <w:spacing w:after="0" w:line="240" w:lineRule="atLeast"/>
        <w:ind w:left="360"/>
        <w:rPr>
          <w:rFonts w:ascii="Times New Roman" w:hAnsi="Times New Roman" w:cs="Times New Roman"/>
          <w:sz w:val="24"/>
          <w:szCs w:val="24"/>
        </w:rPr>
      </w:pPr>
      <w:r w:rsidRPr="00323490">
        <w:rPr>
          <w:rFonts w:ascii="Times New Roman" w:hAnsi="Times New Roman" w:cs="Times New Roman"/>
          <w:sz w:val="24"/>
          <w:szCs w:val="24"/>
        </w:rPr>
        <w:t xml:space="preserve">R requires downloading and loading libraries in order to access datasets and functions that are not </w:t>
      </w:r>
      <w:r w:rsidR="008654C7">
        <w:rPr>
          <w:rFonts w:ascii="Times New Roman" w:hAnsi="Times New Roman" w:cs="Times New Roman"/>
          <w:sz w:val="24"/>
          <w:szCs w:val="24"/>
        </w:rPr>
        <w:t xml:space="preserve">a part of </w:t>
      </w:r>
      <w:r w:rsidRPr="00323490">
        <w:rPr>
          <w:rFonts w:ascii="Times New Roman" w:hAnsi="Times New Roman" w:cs="Times New Roman"/>
          <w:sz w:val="24"/>
          <w:szCs w:val="24"/>
        </w:rPr>
        <w:t>the core R package.</w:t>
      </w:r>
    </w:p>
    <w:p w14:paraId="6C782AE0" w14:textId="77777777" w:rsidR="00053E8D" w:rsidRDefault="00053E8D" w:rsidP="00573DCF">
      <w:pPr>
        <w:pStyle w:val="Default"/>
        <w:spacing w:line="240" w:lineRule="atLeast"/>
      </w:pPr>
    </w:p>
    <w:p w14:paraId="5911B9BA" w14:textId="2288B423" w:rsidR="00053E8D" w:rsidRPr="00EE21E6" w:rsidRDefault="00053E8D" w:rsidP="00573DCF">
      <w:pPr>
        <w:pStyle w:val="Default"/>
        <w:spacing w:line="240" w:lineRule="atLeast"/>
        <w:rPr>
          <w:b/>
          <w:bCs/>
          <w:sz w:val="22"/>
          <w:szCs w:val="22"/>
        </w:rPr>
      </w:pPr>
      <w:r w:rsidRPr="00EE21E6">
        <w:rPr>
          <w:b/>
          <w:bCs/>
          <w:sz w:val="22"/>
          <w:szCs w:val="22"/>
        </w:rPr>
        <w:t>1. Load</w:t>
      </w:r>
      <w:r w:rsidR="00CE7716">
        <w:rPr>
          <w:b/>
          <w:bCs/>
          <w:sz w:val="22"/>
          <w:szCs w:val="22"/>
        </w:rPr>
        <w:t>ing</w:t>
      </w:r>
      <w:r w:rsidRPr="00EE21E6">
        <w:rPr>
          <w:b/>
          <w:bCs/>
          <w:sz w:val="22"/>
          <w:szCs w:val="22"/>
        </w:rPr>
        <w:t xml:space="preserve"> the Ames housing dataset. </w:t>
      </w:r>
    </w:p>
    <w:p w14:paraId="52AD4F1B" w14:textId="77777777" w:rsidR="00053E8D" w:rsidRDefault="00053E8D" w:rsidP="00573DCF">
      <w:pPr>
        <w:pStyle w:val="ListParagraph"/>
        <w:spacing w:after="0" w:line="240" w:lineRule="atLeast"/>
        <w:ind w:left="360"/>
        <w:rPr>
          <w:rFonts w:ascii="Times New Roman" w:hAnsi="Times New Roman" w:cs="Times New Roman"/>
          <w:sz w:val="24"/>
          <w:szCs w:val="24"/>
        </w:rPr>
      </w:pPr>
    </w:p>
    <w:p w14:paraId="4EA1A68C" w14:textId="2AFC3C8C" w:rsidR="0046175B" w:rsidRDefault="0046175B" w:rsidP="00573DCF">
      <w:pPr>
        <w:pStyle w:val="ListParagraph"/>
        <w:numPr>
          <w:ilvl w:val="0"/>
          <w:numId w:val="12"/>
        </w:numPr>
        <w:spacing w:after="0" w:line="240" w:lineRule="atLeast"/>
        <w:rPr>
          <w:rFonts w:ascii="Times New Roman" w:hAnsi="Times New Roman" w:cs="Times New Roman"/>
          <w:sz w:val="24"/>
          <w:szCs w:val="24"/>
        </w:rPr>
      </w:pPr>
      <w:r w:rsidRPr="00B618CD">
        <w:rPr>
          <w:rFonts w:ascii="Times New Roman" w:hAnsi="Times New Roman" w:cs="Times New Roman"/>
          <w:sz w:val="24"/>
          <w:szCs w:val="24"/>
        </w:rPr>
        <w:t xml:space="preserve">Importing the </w:t>
      </w:r>
      <w:r>
        <w:rPr>
          <w:rFonts w:ascii="Times New Roman" w:hAnsi="Times New Roman" w:cs="Times New Roman"/>
          <w:sz w:val="24"/>
          <w:szCs w:val="24"/>
        </w:rPr>
        <w:t>CSV</w:t>
      </w:r>
      <w:r w:rsidRPr="00B618CD">
        <w:rPr>
          <w:rFonts w:ascii="Times New Roman" w:hAnsi="Times New Roman" w:cs="Times New Roman"/>
          <w:sz w:val="24"/>
          <w:szCs w:val="24"/>
        </w:rPr>
        <w:t xml:space="preserve"> file</w:t>
      </w:r>
    </w:p>
    <w:p w14:paraId="78CB680E" w14:textId="5864865F" w:rsidR="005249A4" w:rsidRPr="00EE21E6" w:rsidRDefault="0029137D" w:rsidP="00573DCF">
      <w:pPr>
        <w:pStyle w:val="ListParagraph"/>
        <w:spacing w:after="0" w:line="240" w:lineRule="atLeast"/>
        <w:ind w:left="360"/>
        <w:rPr>
          <w:rFonts w:ascii="Times New Roman" w:hAnsi="Times New Roman" w:cs="Times New Roman"/>
          <w:sz w:val="24"/>
          <w:szCs w:val="24"/>
        </w:rPr>
      </w:pPr>
      <w:r w:rsidRPr="00F87568">
        <w:rPr>
          <w:rFonts w:ascii="Times New Roman" w:hAnsi="Times New Roman" w:cs="Times New Roman"/>
          <w:sz w:val="24"/>
          <w:szCs w:val="24"/>
        </w:rPr>
        <w:t>&lt;</w:t>
      </w:r>
      <w:r>
        <w:rPr>
          <w:rFonts w:ascii="Times New Roman" w:hAnsi="Times New Roman" w:cs="Times New Roman"/>
          <w:sz w:val="24"/>
          <w:szCs w:val="24"/>
        </w:rPr>
        <w:t>housing</w:t>
      </w:r>
      <w:r w:rsidRPr="00F87568">
        <w:rPr>
          <w:rFonts w:ascii="Times New Roman" w:hAnsi="Times New Roman" w:cs="Times New Roman"/>
          <w:sz w:val="24"/>
          <w:szCs w:val="24"/>
        </w:rPr>
        <w:t xml:space="preserve">&gt; vector contains </w:t>
      </w:r>
      <w:r>
        <w:rPr>
          <w:rFonts w:ascii="Times New Roman" w:hAnsi="Times New Roman" w:cs="Times New Roman"/>
          <w:sz w:val="24"/>
          <w:szCs w:val="24"/>
        </w:rPr>
        <w:t>information about</w:t>
      </w:r>
      <w:r w:rsidRPr="00F87568">
        <w:rPr>
          <w:rFonts w:ascii="Times New Roman" w:hAnsi="Times New Roman" w:cs="Times New Roman"/>
          <w:sz w:val="24"/>
          <w:szCs w:val="24"/>
        </w:rPr>
        <w:t xml:space="preserve"> </w:t>
      </w:r>
      <w:r>
        <w:rPr>
          <w:rFonts w:ascii="Times New Roman" w:hAnsi="Times New Roman" w:cs="Times New Roman"/>
          <w:sz w:val="24"/>
          <w:szCs w:val="24"/>
        </w:rPr>
        <w:t>the various properties.</w:t>
      </w:r>
    </w:p>
    <w:p w14:paraId="5EB9A752" w14:textId="53CE8173" w:rsidR="00EE21E6" w:rsidRDefault="00EE21E6" w:rsidP="00573DCF">
      <w:pPr>
        <w:pStyle w:val="Default"/>
        <w:spacing w:line="240" w:lineRule="atLeast"/>
      </w:pPr>
    </w:p>
    <w:p w14:paraId="1354D7EC" w14:textId="7C80BCBD" w:rsidR="00EE21E6" w:rsidRPr="00EE21E6" w:rsidRDefault="00EE21E6" w:rsidP="00573DCF">
      <w:pPr>
        <w:pStyle w:val="Default"/>
        <w:spacing w:line="240" w:lineRule="atLeast"/>
        <w:rPr>
          <w:b/>
          <w:bCs/>
          <w:sz w:val="22"/>
          <w:szCs w:val="22"/>
        </w:rPr>
      </w:pPr>
      <w:r w:rsidRPr="00EE21E6">
        <w:rPr>
          <w:b/>
          <w:bCs/>
          <w:sz w:val="22"/>
          <w:szCs w:val="22"/>
        </w:rPr>
        <w:t xml:space="preserve">2. Perform Exploratory Data Analysis and </w:t>
      </w:r>
      <w:r w:rsidR="00CE7716" w:rsidRPr="00CE7716">
        <w:rPr>
          <w:b/>
          <w:bCs/>
          <w:sz w:val="22"/>
          <w:szCs w:val="22"/>
        </w:rPr>
        <w:t>summarize the data using descriptive statistics.</w:t>
      </w:r>
      <w:r w:rsidRPr="00EE21E6">
        <w:rPr>
          <w:b/>
          <w:bCs/>
          <w:sz w:val="22"/>
          <w:szCs w:val="22"/>
        </w:rPr>
        <w:t xml:space="preserve"> </w:t>
      </w:r>
    </w:p>
    <w:p w14:paraId="005FD2D0" w14:textId="3947C64D" w:rsidR="0046175B" w:rsidRDefault="0046175B" w:rsidP="00573DCF">
      <w:pPr>
        <w:spacing w:after="0" w:line="240" w:lineRule="atLeast"/>
        <w:rPr>
          <w:rFonts w:ascii="TimesNewRomanPS-BoldMT" w:hAnsi="TimesNewRomanPS-BoldMT" w:cs="TimesNewRomanPS-BoldMT"/>
          <w:b/>
          <w:bCs/>
          <w:color w:val="2F5497"/>
          <w:sz w:val="32"/>
          <w:szCs w:val="32"/>
          <w:u w:val="single"/>
        </w:rPr>
      </w:pPr>
    </w:p>
    <w:p w14:paraId="42B28531" w14:textId="511F31AC" w:rsidR="00B0640B" w:rsidRDefault="00B0640B" w:rsidP="00573DCF">
      <w:pPr>
        <w:pStyle w:val="ListParagraph"/>
        <w:numPr>
          <w:ilvl w:val="0"/>
          <w:numId w:val="12"/>
        </w:numPr>
        <w:spacing w:after="0" w:line="240" w:lineRule="atLeast"/>
        <w:rPr>
          <w:rFonts w:ascii="Times New Roman" w:hAnsi="Times New Roman" w:cs="Times New Roman"/>
          <w:sz w:val="24"/>
          <w:szCs w:val="24"/>
        </w:rPr>
      </w:pPr>
      <w:r>
        <w:rPr>
          <w:rFonts w:ascii="Times New Roman" w:hAnsi="Times New Roman" w:cs="Times New Roman"/>
          <w:sz w:val="24"/>
          <w:szCs w:val="24"/>
        </w:rPr>
        <w:t xml:space="preserve">Understanding </w:t>
      </w:r>
      <w:r w:rsidRPr="00122D41">
        <w:rPr>
          <w:rFonts w:ascii="Times New Roman" w:hAnsi="Times New Roman" w:cs="Times New Roman"/>
          <w:sz w:val="24"/>
          <w:szCs w:val="24"/>
        </w:rPr>
        <w:t xml:space="preserve">the </w:t>
      </w:r>
      <w:r>
        <w:rPr>
          <w:rFonts w:ascii="Times New Roman" w:hAnsi="Times New Roman" w:cs="Times New Roman"/>
          <w:sz w:val="24"/>
          <w:szCs w:val="24"/>
        </w:rPr>
        <w:t xml:space="preserve">housing </w:t>
      </w:r>
      <w:r w:rsidRPr="00122D41">
        <w:rPr>
          <w:rFonts w:ascii="Times New Roman" w:hAnsi="Times New Roman" w:cs="Times New Roman"/>
          <w:sz w:val="24"/>
          <w:szCs w:val="24"/>
        </w:rPr>
        <w:t>dataset</w:t>
      </w:r>
    </w:p>
    <w:p w14:paraId="673B1EF7" w14:textId="77777777" w:rsidR="0069063C" w:rsidRDefault="00486D46" w:rsidP="00573DCF">
      <w:pPr>
        <w:spacing w:after="0" w:line="240" w:lineRule="atLeast"/>
        <w:ind w:left="360"/>
        <w:rPr>
          <w:rFonts w:ascii="Times New Roman" w:hAnsi="Times New Roman" w:cs="Times New Roman"/>
          <w:sz w:val="24"/>
          <w:szCs w:val="24"/>
        </w:rPr>
      </w:pPr>
      <w:r w:rsidRPr="00973DAA">
        <w:rPr>
          <w:rFonts w:ascii="Times New Roman" w:hAnsi="Times New Roman" w:cs="Times New Roman"/>
          <w:sz w:val="24"/>
          <w:szCs w:val="24"/>
        </w:rPr>
        <w:t>With the help of str(), different datatypes can be noticed</w:t>
      </w:r>
      <w:r>
        <w:rPr>
          <w:rFonts w:ascii="Times New Roman" w:hAnsi="Times New Roman" w:cs="Times New Roman"/>
          <w:sz w:val="24"/>
          <w:szCs w:val="24"/>
        </w:rPr>
        <w:t xml:space="preserve">. </w:t>
      </w:r>
      <w:r w:rsidR="00B0640B" w:rsidRPr="00FC761F">
        <w:rPr>
          <w:rFonts w:ascii="Times New Roman" w:hAnsi="Times New Roman" w:cs="Times New Roman"/>
          <w:sz w:val="24"/>
          <w:szCs w:val="24"/>
        </w:rPr>
        <w:t xml:space="preserve">The datatypes </w:t>
      </w:r>
      <w:r>
        <w:rPr>
          <w:rFonts w:ascii="Times New Roman" w:hAnsi="Times New Roman" w:cs="Times New Roman"/>
          <w:sz w:val="24"/>
          <w:szCs w:val="24"/>
        </w:rPr>
        <w:t xml:space="preserve">in this dataset </w:t>
      </w:r>
      <w:r w:rsidR="00B0640B" w:rsidRPr="00FC761F">
        <w:rPr>
          <w:rFonts w:ascii="Times New Roman" w:hAnsi="Times New Roman" w:cs="Times New Roman"/>
          <w:sz w:val="24"/>
          <w:szCs w:val="24"/>
        </w:rPr>
        <w:t>are</w:t>
      </w:r>
      <w:r w:rsidR="00B0640B">
        <w:rPr>
          <w:rFonts w:ascii="Times New Roman" w:hAnsi="Times New Roman" w:cs="Times New Roman"/>
          <w:sz w:val="24"/>
          <w:szCs w:val="24"/>
        </w:rPr>
        <w:t xml:space="preserve"> characters</w:t>
      </w:r>
      <w:r w:rsidR="00B0640B" w:rsidRPr="00FC761F">
        <w:rPr>
          <w:rFonts w:ascii="Times New Roman" w:hAnsi="Times New Roman" w:cs="Times New Roman"/>
          <w:sz w:val="24"/>
          <w:szCs w:val="24"/>
        </w:rPr>
        <w:t>, integer</w:t>
      </w:r>
      <w:r w:rsidR="00B0640B">
        <w:rPr>
          <w:rFonts w:ascii="Times New Roman" w:hAnsi="Times New Roman" w:cs="Times New Roman"/>
          <w:sz w:val="24"/>
          <w:szCs w:val="24"/>
        </w:rPr>
        <w:t>s</w:t>
      </w:r>
      <w:r w:rsidR="00B0640B" w:rsidRPr="00FC761F">
        <w:rPr>
          <w:rFonts w:ascii="Times New Roman" w:hAnsi="Times New Roman" w:cs="Times New Roman"/>
          <w:sz w:val="24"/>
          <w:szCs w:val="24"/>
        </w:rPr>
        <w:t xml:space="preserve">, and </w:t>
      </w:r>
      <w:r w:rsidR="00154DDC">
        <w:rPr>
          <w:rFonts w:ascii="Times New Roman" w:hAnsi="Times New Roman" w:cs="Times New Roman"/>
          <w:sz w:val="24"/>
          <w:szCs w:val="24"/>
        </w:rPr>
        <w:t>numerals.</w:t>
      </w:r>
    </w:p>
    <w:p w14:paraId="1ABF2F5D" w14:textId="12FDEC98" w:rsidR="00067C86" w:rsidRDefault="0069063C" w:rsidP="00573DCF">
      <w:pPr>
        <w:pStyle w:val="ListParagraph"/>
        <w:tabs>
          <w:tab w:val="left" w:pos="630"/>
        </w:tabs>
        <w:spacing w:after="0" w:line="240" w:lineRule="atLeast"/>
        <w:ind w:left="360"/>
        <w:rPr>
          <w:rFonts w:ascii="Times New Roman" w:hAnsi="Times New Roman" w:cs="Times New Roman"/>
          <w:sz w:val="24"/>
          <w:szCs w:val="24"/>
        </w:rPr>
      </w:pPr>
      <w:r>
        <w:rPr>
          <w:rFonts w:ascii="Times New Roman" w:hAnsi="Times New Roman" w:cs="Times New Roman"/>
          <w:sz w:val="24"/>
          <w:szCs w:val="24"/>
        </w:rPr>
        <w:t>glimpse() is part of the dplyr package, and we can see the preview of columns of the dataset with the help of this function.</w:t>
      </w:r>
    </w:p>
    <w:p w14:paraId="33657C27" w14:textId="0BCB7799" w:rsidR="00486D46" w:rsidRDefault="00F20A52" w:rsidP="00B0640B">
      <w:pPr>
        <w:spacing w:after="0" w:line="300" w:lineRule="exact"/>
        <w:ind w:left="360"/>
        <w:rPr>
          <w:rFonts w:ascii="TimesNewRomanPS-BoldMT" w:hAnsi="TimesNewRomanPS-BoldMT" w:cs="TimesNewRomanPS-BoldMT"/>
          <w:b/>
          <w:bCs/>
          <w:color w:val="2F5497"/>
          <w:sz w:val="32"/>
          <w:szCs w:val="32"/>
          <w:u w:val="single"/>
        </w:rPr>
      </w:pPr>
      <w:r w:rsidRPr="00154DDC">
        <w:rPr>
          <w:rFonts w:ascii="TimesNewRomanPS-BoldMT" w:hAnsi="TimesNewRomanPS-BoldMT" w:cs="TimesNewRomanPS-BoldMT"/>
          <w:b/>
          <w:bCs/>
          <w:noProof/>
          <w:color w:val="2F5497"/>
          <w:sz w:val="32"/>
          <w:szCs w:val="32"/>
          <w:u w:val="single"/>
        </w:rPr>
        <w:drawing>
          <wp:anchor distT="0" distB="0" distL="114300" distR="114300" simplePos="0" relativeHeight="251658240" behindDoc="0" locked="0" layoutInCell="1" allowOverlap="1" wp14:anchorId="3B85FDB2" wp14:editId="7B45D114">
            <wp:simplePos x="0" y="0"/>
            <wp:positionH relativeFrom="margin">
              <wp:align>right</wp:align>
            </wp:positionH>
            <wp:positionV relativeFrom="paragraph">
              <wp:posOffset>70485</wp:posOffset>
            </wp:positionV>
            <wp:extent cx="5731510" cy="1853565"/>
            <wp:effectExtent l="0" t="0" r="2540" b="0"/>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53565"/>
                    </a:xfrm>
                    <a:prstGeom prst="rect">
                      <a:avLst/>
                    </a:prstGeom>
                  </pic:spPr>
                </pic:pic>
              </a:graphicData>
            </a:graphic>
          </wp:anchor>
        </w:drawing>
      </w:r>
    </w:p>
    <w:p w14:paraId="118F54BD" w14:textId="2B418657" w:rsidR="00B0640B" w:rsidRDefault="00B0640B" w:rsidP="00C442CD">
      <w:pPr>
        <w:spacing w:after="0" w:line="300" w:lineRule="exact"/>
        <w:jc w:val="center"/>
        <w:rPr>
          <w:rFonts w:ascii="TimesNewRomanPS-BoldMT" w:hAnsi="TimesNewRomanPS-BoldMT" w:cs="TimesNewRomanPS-BoldMT"/>
          <w:b/>
          <w:bCs/>
          <w:color w:val="2F5497"/>
          <w:sz w:val="32"/>
          <w:szCs w:val="32"/>
          <w:u w:val="single"/>
        </w:rPr>
      </w:pPr>
    </w:p>
    <w:p w14:paraId="34B7524C" w14:textId="58FA72D1" w:rsidR="0046175B" w:rsidRDefault="0046175B" w:rsidP="00C442CD">
      <w:pPr>
        <w:spacing w:after="0" w:line="300" w:lineRule="exact"/>
        <w:jc w:val="center"/>
        <w:rPr>
          <w:rFonts w:ascii="TimesNewRomanPS-BoldMT" w:hAnsi="TimesNewRomanPS-BoldMT" w:cs="TimesNewRomanPS-BoldMT"/>
          <w:b/>
          <w:bCs/>
          <w:color w:val="2F5497"/>
          <w:sz w:val="32"/>
          <w:szCs w:val="32"/>
          <w:u w:val="single"/>
        </w:rPr>
      </w:pPr>
    </w:p>
    <w:p w14:paraId="75A7561E" w14:textId="2F9FBF33" w:rsidR="0046175B" w:rsidRDefault="0046175B" w:rsidP="00C442CD">
      <w:pPr>
        <w:spacing w:after="0" w:line="300" w:lineRule="exact"/>
        <w:jc w:val="center"/>
        <w:rPr>
          <w:rFonts w:ascii="TimesNewRomanPS-BoldMT" w:hAnsi="TimesNewRomanPS-BoldMT" w:cs="TimesNewRomanPS-BoldMT"/>
          <w:b/>
          <w:bCs/>
          <w:color w:val="2F5497"/>
          <w:sz w:val="32"/>
          <w:szCs w:val="32"/>
          <w:u w:val="single"/>
        </w:rPr>
      </w:pPr>
    </w:p>
    <w:p w14:paraId="1E76DC93" w14:textId="50F8AD19" w:rsidR="0046175B" w:rsidRDefault="0046175B" w:rsidP="00C442CD">
      <w:pPr>
        <w:spacing w:after="0" w:line="300" w:lineRule="exact"/>
        <w:jc w:val="center"/>
        <w:rPr>
          <w:rFonts w:ascii="TimesNewRomanPS-BoldMT" w:hAnsi="TimesNewRomanPS-BoldMT" w:cs="TimesNewRomanPS-BoldMT"/>
          <w:b/>
          <w:bCs/>
          <w:color w:val="2F5497"/>
          <w:sz w:val="32"/>
          <w:szCs w:val="32"/>
          <w:u w:val="single"/>
        </w:rPr>
      </w:pPr>
    </w:p>
    <w:p w14:paraId="6F156CAC" w14:textId="4FA2D191" w:rsidR="0046175B" w:rsidRDefault="0046175B" w:rsidP="00C442CD">
      <w:pPr>
        <w:spacing w:after="0" w:line="300" w:lineRule="exact"/>
        <w:jc w:val="center"/>
        <w:rPr>
          <w:rFonts w:ascii="TimesNewRomanPS-BoldMT" w:hAnsi="TimesNewRomanPS-BoldMT" w:cs="TimesNewRomanPS-BoldMT"/>
          <w:b/>
          <w:bCs/>
          <w:color w:val="2F5497"/>
          <w:sz w:val="32"/>
          <w:szCs w:val="32"/>
          <w:u w:val="single"/>
        </w:rPr>
      </w:pPr>
    </w:p>
    <w:p w14:paraId="569946D3" w14:textId="1D491A91" w:rsidR="0046175B" w:rsidRDefault="0046175B" w:rsidP="00C442CD">
      <w:pPr>
        <w:spacing w:after="0" w:line="300" w:lineRule="exact"/>
        <w:jc w:val="center"/>
        <w:rPr>
          <w:rFonts w:ascii="TimesNewRomanPS-BoldMT" w:hAnsi="TimesNewRomanPS-BoldMT" w:cs="TimesNewRomanPS-BoldMT"/>
          <w:b/>
          <w:bCs/>
          <w:color w:val="2F5497"/>
          <w:sz w:val="32"/>
          <w:szCs w:val="32"/>
          <w:u w:val="single"/>
        </w:rPr>
      </w:pPr>
    </w:p>
    <w:p w14:paraId="188CE938" w14:textId="00096DBD" w:rsidR="00154DDC" w:rsidRDefault="00154DDC" w:rsidP="00C442CD">
      <w:pPr>
        <w:spacing w:after="0" w:line="300" w:lineRule="exact"/>
        <w:jc w:val="center"/>
        <w:rPr>
          <w:rFonts w:ascii="TimesNewRomanPS-BoldMT" w:hAnsi="TimesNewRomanPS-BoldMT" w:cs="TimesNewRomanPS-BoldMT"/>
          <w:b/>
          <w:bCs/>
          <w:color w:val="2F5497"/>
          <w:sz w:val="32"/>
          <w:szCs w:val="32"/>
          <w:u w:val="single"/>
        </w:rPr>
      </w:pPr>
    </w:p>
    <w:p w14:paraId="3D4E6344" w14:textId="0342FD0D" w:rsidR="00154DDC" w:rsidRDefault="00154DDC" w:rsidP="00C442CD">
      <w:pPr>
        <w:spacing w:after="0" w:line="300" w:lineRule="exact"/>
        <w:jc w:val="center"/>
        <w:rPr>
          <w:rFonts w:ascii="TimesNewRomanPS-BoldMT" w:hAnsi="TimesNewRomanPS-BoldMT" w:cs="TimesNewRomanPS-BoldMT"/>
          <w:b/>
          <w:bCs/>
          <w:color w:val="2F5497"/>
          <w:sz w:val="32"/>
          <w:szCs w:val="32"/>
          <w:u w:val="single"/>
        </w:rPr>
      </w:pPr>
    </w:p>
    <w:p w14:paraId="3BF28AEE" w14:textId="6DA80B5F" w:rsidR="00154DDC" w:rsidRDefault="00154DDC" w:rsidP="00C442CD">
      <w:pPr>
        <w:spacing w:after="0" w:line="300" w:lineRule="exact"/>
        <w:jc w:val="center"/>
        <w:rPr>
          <w:rFonts w:ascii="TimesNewRomanPS-BoldMT" w:hAnsi="TimesNewRomanPS-BoldMT" w:cs="TimesNewRomanPS-BoldMT"/>
          <w:b/>
          <w:bCs/>
          <w:color w:val="2F5497"/>
          <w:sz w:val="32"/>
          <w:szCs w:val="32"/>
          <w:u w:val="single"/>
        </w:rPr>
      </w:pPr>
    </w:p>
    <w:p w14:paraId="435F2627" w14:textId="6D8BAF1E" w:rsidR="00154DDC" w:rsidRDefault="0069063C" w:rsidP="00C442CD">
      <w:pPr>
        <w:spacing w:after="0" w:line="300" w:lineRule="exact"/>
        <w:jc w:val="center"/>
        <w:rPr>
          <w:rFonts w:ascii="TimesNewRomanPS-BoldMT" w:hAnsi="TimesNewRomanPS-BoldMT" w:cs="TimesNewRomanPS-BoldMT"/>
          <w:b/>
          <w:bCs/>
          <w:color w:val="2F5497"/>
          <w:sz w:val="32"/>
          <w:szCs w:val="32"/>
          <w:u w:val="single"/>
        </w:rPr>
      </w:pPr>
      <w:r w:rsidRPr="0069063C">
        <w:rPr>
          <w:rFonts w:ascii="TimesNewRomanPS-BoldMT" w:hAnsi="TimesNewRomanPS-BoldMT" w:cs="TimesNewRomanPS-BoldMT"/>
          <w:b/>
          <w:bCs/>
          <w:noProof/>
          <w:color w:val="2F5497"/>
          <w:sz w:val="32"/>
          <w:szCs w:val="32"/>
          <w:u w:val="single"/>
        </w:rPr>
        <w:drawing>
          <wp:anchor distT="0" distB="0" distL="114300" distR="114300" simplePos="0" relativeHeight="251661312" behindDoc="0" locked="0" layoutInCell="1" allowOverlap="1" wp14:anchorId="342B071D" wp14:editId="53EF4787">
            <wp:simplePos x="0" y="0"/>
            <wp:positionH relativeFrom="margin">
              <wp:align>center</wp:align>
            </wp:positionH>
            <wp:positionV relativeFrom="paragraph">
              <wp:posOffset>153035</wp:posOffset>
            </wp:positionV>
            <wp:extent cx="4183266" cy="1898650"/>
            <wp:effectExtent l="0" t="0" r="8255" b="6350"/>
            <wp:wrapNone/>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3266" cy="1898650"/>
                    </a:xfrm>
                    <a:prstGeom prst="rect">
                      <a:avLst/>
                    </a:prstGeom>
                  </pic:spPr>
                </pic:pic>
              </a:graphicData>
            </a:graphic>
            <wp14:sizeRelH relativeFrom="margin">
              <wp14:pctWidth>0</wp14:pctWidth>
            </wp14:sizeRelH>
            <wp14:sizeRelV relativeFrom="margin">
              <wp14:pctHeight>0</wp14:pctHeight>
            </wp14:sizeRelV>
          </wp:anchor>
        </w:drawing>
      </w:r>
    </w:p>
    <w:p w14:paraId="0C1EABA9" w14:textId="36A4DBA9" w:rsidR="00F20A52" w:rsidRDefault="00F20A52" w:rsidP="00C442CD">
      <w:pPr>
        <w:spacing w:after="0" w:line="300" w:lineRule="exact"/>
        <w:jc w:val="center"/>
        <w:rPr>
          <w:rFonts w:ascii="TimesNewRomanPS-BoldMT" w:hAnsi="TimesNewRomanPS-BoldMT" w:cs="TimesNewRomanPS-BoldMT"/>
          <w:b/>
          <w:bCs/>
          <w:color w:val="2F5497"/>
          <w:sz w:val="32"/>
          <w:szCs w:val="32"/>
          <w:u w:val="single"/>
        </w:rPr>
      </w:pPr>
    </w:p>
    <w:p w14:paraId="7B8435FC" w14:textId="77777777" w:rsidR="0069063C" w:rsidRDefault="0069063C" w:rsidP="00C442CD">
      <w:pPr>
        <w:spacing w:after="0" w:line="300" w:lineRule="exact"/>
        <w:jc w:val="center"/>
        <w:rPr>
          <w:rFonts w:ascii="TimesNewRomanPS-BoldMT" w:hAnsi="TimesNewRomanPS-BoldMT" w:cs="TimesNewRomanPS-BoldMT"/>
          <w:b/>
          <w:bCs/>
          <w:color w:val="2F5497"/>
          <w:sz w:val="32"/>
          <w:szCs w:val="32"/>
          <w:u w:val="single"/>
        </w:rPr>
      </w:pPr>
    </w:p>
    <w:p w14:paraId="257E16E1" w14:textId="77777777" w:rsidR="0069063C" w:rsidRDefault="0069063C" w:rsidP="00C442CD">
      <w:pPr>
        <w:spacing w:after="0" w:line="300" w:lineRule="exact"/>
        <w:jc w:val="center"/>
        <w:rPr>
          <w:rFonts w:ascii="TimesNewRomanPS-BoldMT" w:hAnsi="TimesNewRomanPS-BoldMT" w:cs="TimesNewRomanPS-BoldMT"/>
          <w:b/>
          <w:bCs/>
          <w:color w:val="2F5497"/>
          <w:sz w:val="32"/>
          <w:szCs w:val="32"/>
          <w:u w:val="single"/>
        </w:rPr>
      </w:pPr>
    </w:p>
    <w:p w14:paraId="52A62B66" w14:textId="77777777" w:rsidR="0069063C" w:rsidRDefault="0069063C" w:rsidP="00C442CD">
      <w:pPr>
        <w:spacing w:after="0" w:line="300" w:lineRule="exact"/>
        <w:jc w:val="center"/>
        <w:rPr>
          <w:rFonts w:ascii="TimesNewRomanPS-BoldMT" w:hAnsi="TimesNewRomanPS-BoldMT" w:cs="TimesNewRomanPS-BoldMT"/>
          <w:b/>
          <w:bCs/>
          <w:color w:val="2F5497"/>
          <w:sz w:val="32"/>
          <w:szCs w:val="32"/>
          <w:u w:val="single"/>
        </w:rPr>
      </w:pPr>
    </w:p>
    <w:p w14:paraId="4712123A" w14:textId="77777777" w:rsidR="0069063C" w:rsidRDefault="0069063C" w:rsidP="00C442CD">
      <w:pPr>
        <w:spacing w:after="0" w:line="300" w:lineRule="exact"/>
        <w:jc w:val="center"/>
        <w:rPr>
          <w:rFonts w:ascii="TimesNewRomanPS-BoldMT" w:hAnsi="TimesNewRomanPS-BoldMT" w:cs="TimesNewRomanPS-BoldMT"/>
          <w:b/>
          <w:bCs/>
          <w:color w:val="2F5497"/>
          <w:sz w:val="32"/>
          <w:szCs w:val="32"/>
          <w:u w:val="single"/>
        </w:rPr>
      </w:pPr>
    </w:p>
    <w:p w14:paraId="385D7048" w14:textId="3F6F615C" w:rsidR="0069063C" w:rsidRDefault="0069063C" w:rsidP="00C442CD">
      <w:pPr>
        <w:spacing w:after="0" w:line="300" w:lineRule="exact"/>
        <w:jc w:val="center"/>
        <w:rPr>
          <w:rFonts w:ascii="TimesNewRomanPS-BoldMT" w:hAnsi="TimesNewRomanPS-BoldMT" w:cs="TimesNewRomanPS-BoldMT"/>
          <w:b/>
          <w:bCs/>
          <w:color w:val="2F5497"/>
          <w:sz w:val="32"/>
          <w:szCs w:val="32"/>
          <w:u w:val="single"/>
        </w:rPr>
      </w:pPr>
    </w:p>
    <w:p w14:paraId="2EF6E5A8" w14:textId="77777777" w:rsidR="0069063C" w:rsidRDefault="0069063C" w:rsidP="00C442CD">
      <w:pPr>
        <w:spacing w:after="0" w:line="300" w:lineRule="exact"/>
        <w:jc w:val="center"/>
        <w:rPr>
          <w:rFonts w:ascii="TimesNewRomanPS-BoldMT" w:hAnsi="TimesNewRomanPS-BoldMT" w:cs="TimesNewRomanPS-BoldMT"/>
          <w:b/>
          <w:bCs/>
          <w:color w:val="2F5497"/>
          <w:sz w:val="32"/>
          <w:szCs w:val="32"/>
          <w:u w:val="single"/>
        </w:rPr>
      </w:pPr>
    </w:p>
    <w:p w14:paraId="401F854B" w14:textId="77777777" w:rsidR="0069063C" w:rsidRDefault="0069063C" w:rsidP="00C442CD">
      <w:pPr>
        <w:spacing w:after="0" w:line="300" w:lineRule="exact"/>
        <w:jc w:val="center"/>
        <w:rPr>
          <w:rFonts w:ascii="TimesNewRomanPS-BoldMT" w:hAnsi="TimesNewRomanPS-BoldMT" w:cs="TimesNewRomanPS-BoldMT"/>
          <w:b/>
          <w:bCs/>
          <w:color w:val="2F5497"/>
          <w:sz w:val="32"/>
          <w:szCs w:val="32"/>
          <w:u w:val="single"/>
        </w:rPr>
      </w:pPr>
    </w:p>
    <w:p w14:paraId="609AD51C" w14:textId="77777777" w:rsidR="0069063C" w:rsidRDefault="0069063C" w:rsidP="00C442CD">
      <w:pPr>
        <w:spacing w:after="0" w:line="300" w:lineRule="exact"/>
        <w:jc w:val="center"/>
        <w:rPr>
          <w:rFonts w:ascii="TimesNewRomanPS-BoldMT" w:hAnsi="TimesNewRomanPS-BoldMT" w:cs="TimesNewRomanPS-BoldMT"/>
          <w:b/>
          <w:bCs/>
          <w:color w:val="2F5497"/>
          <w:sz w:val="32"/>
          <w:szCs w:val="32"/>
          <w:u w:val="single"/>
        </w:rPr>
      </w:pPr>
    </w:p>
    <w:p w14:paraId="6A867918" w14:textId="77777777" w:rsidR="00D83B71" w:rsidRDefault="00D83B71" w:rsidP="00F20A52">
      <w:pPr>
        <w:pStyle w:val="Caption"/>
        <w:jc w:val="center"/>
        <w:rPr>
          <w:b/>
          <w:bCs/>
        </w:rPr>
      </w:pPr>
    </w:p>
    <w:p w14:paraId="6BB5FE06" w14:textId="1D97E37B" w:rsidR="00D83B71" w:rsidRPr="00D83B71" w:rsidRDefault="00486D46" w:rsidP="00D83B71">
      <w:pPr>
        <w:pStyle w:val="Caption"/>
        <w:jc w:val="center"/>
        <w:rPr>
          <w:rFonts w:ascii="Times New Roman" w:hAnsi="Times New Roman" w:cs="Times New Roman"/>
          <w:b/>
          <w:bCs/>
          <w:sz w:val="24"/>
          <w:szCs w:val="24"/>
        </w:rPr>
      </w:pPr>
      <w:r w:rsidRPr="003344C4">
        <w:rPr>
          <w:b/>
          <w:bCs/>
        </w:rPr>
        <w:t xml:space="preserve">Figure </w:t>
      </w:r>
      <w:r>
        <w:rPr>
          <w:b/>
          <w:bCs/>
        </w:rPr>
        <w:t>1</w:t>
      </w:r>
      <w:r w:rsidRPr="003344C4">
        <w:rPr>
          <w:b/>
          <w:bCs/>
        </w:rPr>
        <w:t xml:space="preserve">  – str()</w:t>
      </w:r>
      <w:r>
        <w:rPr>
          <w:b/>
          <w:bCs/>
        </w:rPr>
        <w:t xml:space="preserve"> and </w:t>
      </w:r>
      <w:r w:rsidR="0069063C">
        <w:rPr>
          <w:b/>
          <w:bCs/>
        </w:rPr>
        <w:t>glimpse</w:t>
      </w:r>
      <w:r>
        <w:rPr>
          <w:b/>
          <w:bCs/>
        </w:rPr>
        <w:t>()</w:t>
      </w:r>
    </w:p>
    <w:p w14:paraId="6D582070" w14:textId="4033B122" w:rsidR="00154DDC" w:rsidRDefault="00F20A52" w:rsidP="00573DCF">
      <w:pPr>
        <w:spacing w:after="0" w:line="240" w:lineRule="atLeast"/>
        <w:ind w:left="360"/>
        <w:rPr>
          <w:rFonts w:ascii="TimesNewRomanPS-BoldMT" w:hAnsi="TimesNewRomanPS-BoldMT" w:cs="TimesNewRomanPS-BoldMT"/>
          <w:b/>
          <w:bCs/>
          <w:color w:val="2F5497"/>
          <w:sz w:val="32"/>
          <w:szCs w:val="32"/>
          <w:u w:val="single"/>
        </w:rPr>
      </w:pPr>
      <w:r>
        <w:rPr>
          <w:rFonts w:ascii="Times New Roman" w:hAnsi="Times New Roman" w:cs="Times New Roman"/>
          <w:sz w:val="24"/>
          <w:szCs w:val="24"/>
        </w:rPr>
        <w:t>dim() views the number of columns and rows of a dataset.</w:t>
      </w:r>
      <w:r w:rsidR="00067C86">
        <w:rPr>
          <w:rFonts w:ascii="Times New Roman" w:hAnsi="Times New Roman" w:cs="Times New Roman"/>
          <w:sz w:val="24"/>
          <w:szCs w:val="24"/>
        </w:rPr>
        <w:t xml:space="preserve"> </w:t>
      </w:r>
      <w:r w:rsidR="00067C86" w:rsidRPr="00FC761F">
        <w:rPr>
          <w:rFonts w:ascii="Times New Roman" w:hAnsi="Times New Roman" w:cs="Times New Roman"/>
          <w:sz w:val="24"/>
          <w:szCs w:val="24"/>
        </w:rPr>
        <w:t xml:space="preserve">There are </w:t>
      </w:r>
      <w:r w:rsidR="00067C86">
        <w:rPr>
          <w:rFonts w:ascii="Times New Roman" w:hAnsi="Times New Roman" w:cs="Times New Roman"/>
          <w:sz w:val="24"/>
          <w:szCs w:val="24"/>
        </w:rPr>
        <w:t>2930</w:t>
      </w:r>
      <w:r w:rsidR="00067C86" w:rsidRPr="00FC761F">
        <w:rPr>
          <w:rFonts w:ascii="Times New Roman" w:hAnsi="Times New Roman" w:cs="Times New Roman"/>
          <w:sz w:val="24"/>
          <w:szCs w:val="24"/>
        </w:rPr>
        <w:t xml:space="preserve"> observations and </w:t>
      </w:r>
      <w:r w:rsidR="00067C86">
        <w:rPr>
          <w:rFonts w:ascii="Times New Roman" w:hAnsi="Times New Roman" w:cs="Times New Roman"/>
          <w:sz w:val="24"/>
          <w:szCs w:val="24"/>
        </w:rPr>
        <w:t>82</w:t>
      </w:r>
      <w:r w:rsidR="00067C86" w:rsidRPr="00FC761F">
        <w:rPr>
          <w:rFonts w:ascii="Times New Roman" w:hAnsi="Times New Roman" w:cs="Times New Roman"/>
          <w:sz w:val="24"/>
          <w:szCs w:val="24"/>
        </w:rPr>
        <w:t xml:space="preserve"> features</w:t>
      </w:r>
      <w:r w:rsidR="00067C86">
        <w:rPr>
          <w:rFonts w:ascii="Times New Roman" w:hAnsi="Times New Roman" w:cs="Times New Roman"/>
          <w:sz w:val="24"/>
          <w:szCs w:val="24"/>
        </w:rPr>
        <w:t xml:space="preserve"> </w:t>
      </w:r>
      <w:r w:rsidR="00067C86" w:rsidRPr="00866CC5">
        <w:rPr>
          <w:rFonts w:ascii="Times New Roman" w:hAnsi="Times New Roman" w:cs="Times New Roman"/>
          <w:sz w:val="24"/>
          <w:szCs w:val="24"/>
        </w:rPr>
        <w:t>in this case</w:t>
      </w:r>
      <w:r w:rsidR="00067C86">
        <w:rPr>
          <w:rFonts w:ascii="Times New Roman" w:hAnsi="Times New Roman" w:cs="Times New Roman"/>
          <w:sz w:val="24"/>
          <w:szCs w:val="24"/>
        </w:rPr>
        <w:t>.</w:t>
      </w:r>
    </w:p>
    <w:p w14:paraId="29511249" w14:textId="47D78FC9" w:rsidR="00154DDC" w:rsidRDefault="00F20A52" w:rsidP="00C442CD">
      <w:pPr>
        <w:spacing w:after="0" w:line="300" w:lineRule="exact"/>
        <w:jc w:val="center"/>
        <w:rPr>
          <w:rFonts w:ascii="TimesNewRomanPS-BoldMT" w:hAnsi="TimesNewRomanPS-BoldMT" w:cs="TimesNewRomanPS-BoldMT"/>
          <w:b/>
          <w:bCs/>
          <w:color w:val="2F5497"/>
          <w:sz w:val="32"/>
          <w:szCs w:val="32"/>
          <w:u w:val="single"/>
        </w:rPr>
      </w:pPr>
      <w:r w:rsidRPr="00F20A52">
        <w:rPr>
          <w:rFonts w:ascii="TimesNewRomanPS-BoldMT" w:hAnsi="TimesNewRomanPS-BoldMT" w:cs="TimesNewRomanPS-BoldMT"/>
          <w:b/>
          <w:bCs/>
          <w:noProof/>
          <w:color w:val="2F5497"/>
          <w:sz w:val="32"/>
          <w:szCs w:val="32"/>
          <w:u w:val="single"/>
        </w:rPr>
        <w:drawing>
          <wp:anchor distT="0" distB="0" distL="114300" distR="114300" simplePos="0" relativeHeight="251660288" behindDoc="0" locked="0" layoutInCell="1" allowOverlap="1" wp14:anchorId="43FF5A0A" wp14:editId="4FC31160">
            <wp:simplePos x="0" y="0"/>
            <wp:positionH relativeFrom="margin">
              <wp:align>center</wp:align>
            </wp:positionH>
            <wp:positionV relativeFrom="paragraph">
              <wp:posOffset>96520</wp:posOffset>
            </wp:positionV>
            <wp:extent cx="1324168" cy="346275"/>
            <wp:effectExtent l="0" t="0" r="0" b="0"/>
            <wp:wrapNone/>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24168" cy="346275"/>
                    </a:xfrm>
                    <a:prstGeom prst="rect">
                      <a:avLst/>
                    </a:prstGeom>
                  </pic:spPr>
                </pic:pic>
              </a:graphicData>
            </a:graphic>
            <wp14:sizeRelH relativeFrom="margin">
              <wp14:pctWidth>0</wp14:pctWidth>
            </wp14:sizeRelH>
            <wp14:sizeRelV relativeFrom="margin">
              <wp14:pctHeight>0</wp14:pctHeight>
            </wp14:sizeRelV>
          </wp:anchor>
        </w:drawing>
      </w:r>
    </w:p>
    <w:p w14:paraId="311F9C74" w14:textId="4925BD2F" w:rsidR="00154DDC" w:rsidRDefault="00154DDC" w:rsidP="00C442CD">
      <w:pPr>
        <w:spacing w:after="0" w:line="300" w:lineRule="exact"/>
        <w:jc w:val="center"/>
        <w:rPr>
          <w:rFonts w:ascii="TimesNewRomanPS-BoldMT" w:hAnsi="TimesNewRomanPS-BoldMT" w:cs="TimesNewRomanPS-BoldMT"/>
          <w:b/>
          <w:bCs/>
          <w:color w:val="2F5497"/>
          <w:sz w:val="32"/>
          <w:szCs w:val="32"/>
          <w:u w:val="single"/>
        </w:rPr>
      </w:pPr>
    </w:p>
    <w:p w14:paraId="3A52A35F" w14:textId="0F52390C" w:rsidR="00154DDC" w:rsidRDefault="00154DDC" w:rsidP="00C442CD">
      <w:pPr>
        <w:spacing w:after="0" w:line="300" w:lineRule="exact"/>
        <w:jc w:val="center"/>
        <w:rPr>
          <w:rFonts w:ascii="TimesNewRomanPS-BoldMT" w:hAnsi="TimesNewRomanPS-BoldMT" w:cs="TimesNewRomanPS-BoldMT"/>
          <w:b/>
          <w:bCs/>
          <w:color w:val="2F5497"/>
          <w:sz w:val="32"/>
          <w:szCs w:val="32"/>
          <w:u w:val="single"/>
        </w:rPr>
      </w:pPr>
    </w:p>
    <w:p w14:paraId="26D2C3EF" w14:textId="4E6D9DCE" w:rsidR="00573DCF" w:rsidRPr="00573DCF" w:rsidRDefault="00F20A52" w:rsidP="00573DCF">
      <w:pPr>
        <w:pStyle w:val="Caption"/>
        <w:jc w:val="center"/>
        <w:rPr>
          <w:rFonts w:ascii="Times New Roman" w:hAnsi="Times New Roman" w:cs="Times New Roman"/>
          <w:b/>
          <w:bCs/>
          <w:sz w:val="24"/>
          <w:szCs w:val="24"/>
        </w:rPr>
      </w:pPr>
      <w:r w:rsidRPr="003344C4">
        <w:rPr>
          <w:b/>
          <w:bCs/>
        </w:rPr>
        <w:t xml:space="preserve">Figure </w:t>
      </w:r>
      <w:r>
        <w:rPr>
          <w:b/>
          <w:bCs/>
        </w:rPr>
        <w:t>2</w:t>
      </w:r>
      <w:r w:rsidRPr="003344C4">
        <w:rPr>
          <w:b/>
          <w:bCs/>
        </w:rPr>
        <w:t xml:space="preserve">  – </w:t>
      </w:r>
      <w:r>
        <w:rPr>
          <w:b/>
          <w:bCs/>
        </w:rPr>
        <w:t>dim()</w:t>
      </w:r>
    </w:p>
    <w:p w14:paraId="160A221D" w14:textId="000A5104" w:rsidR="00CA6B44" w:rsidRDefault="00B0404A" w:rsidP="00573DCF">
      <w:pPr>
        <w:pStyle w:val="ListParagraph"/>
        <w:numPr>
          <w:ilvl w:val="0"/>
          <w:numId w:val="12"/>
        </w:numPr>
        <w:spacing w:after="0" w:line="240" w:lineRule="atLeast"/>
        <w:jc w:val="both"/>
        <w:rPr>
          <w:rFonts w:ascii="Times New Roman" w:hAnsi="Times New Roman" w:cs="Times New Roman"/>
          <w:sz w:val="24"/>
          <w:szCs w:val="24"/>
        </w:rPr>
      </w:pPr>
      <w:r>
        <w:rPr>
          <w:rFonts w:ascii="Times New Roman" w:hAnsi="Times New Roman" w:cs="Times New Roman"/>
          <w:sz w:val="24"/>
          <w:szCs w:val="24"/>
        </w:rPr>
        <w:lastRenderedPageBreak/>
        <w:t>Descriptive statistics</w:t>
      </w:r>
    </w:p>
    <w:p w14:paraId="6C0D33ED" w14:textId="69013CBC" w:rsidR="00B0404A" w:rsidRDefault="00B0404A" w:rsidP="00573DCF">
      <w:pPr>
        <w:pStyle w:val="ListParagraph"/>
        <w:spacing w:after="0" w:line="240" w:lineRule="atLeast"/>
        <w:ind w:left="360"/>
        <w:jc w:val="both"/>
        <w:rPr>
          <w:rFonts w:ascii="Times New Roman" w:hAnsi="Times New Roman" w:cs="Times New Roman"/>
          <w:sz w:val="24"/>
          <w:szCs w:val="24"/>
        </w:rPr>
      </w:pPr>
      <w:r w:rsidRPr="00DC5C3A">
        <w:rPr>
          <w:rFonts w:ascii="Times New Roman" w:hAnsi="Times New Roman" w:cs="Times New Roman"/>
          <w:sz w:val="24"/>
          <w:szCs w:val="24"/>
        </w:rPr>
        <w:t>An alternative to summary() that quickly gives a general overview of a data frame is skim().</w:t>
      </w:r>
    </w:p>
    <w:p w14:paraId="78ED8408" w14:textId="2A691271" w:rsidR="00B0404A" w:rsidRDefault="00B0404A" w:rsidP="00573DCF">
      <w:pPr>
        <w:pStyle w:val="ListParagraph"/>
        <w:tabs>
          <w:tab w:val="left" w:pos="630"/>
        </w:tabs>
        <w:spacing w:after="0" w:line="240" w:lineRule="atLeast"/>
        <w:ind w:left="360"/>
        <w:jc w:val="both"/>
        <w:rPr>
          <w:rFonts w:ascii="Times New Roman" w:hAnsi="Times New Roman" w:cs="Times New Roman"/>
          <w:sz w:val="24"/>
          <w:szCs w:val="24"/>
        </w:rPr>
      </w:pPr>
      <w:r>
        <w:rPr>
          <w:rFonts w:ascii="Times New Roman" w:hAnsi="Times New Roman" w:cs="Times New Roman"/>
          <w:sz w:val="24"/>
          <w:szCs w:val="24"/>
        </w:rPr>
        <w:t>skim() is useful for getting a statistical summary of the features.</w:t>
      </w:r>
    </w:p>
    <w:p w14:paraId="1BF53106" w14:textId="658A71E0" w:rsidR="00B0404A" w:rsidRDefault="00B0404A" w:rsidP="00573DCF">
      <w:pPr>
        <w:pStyle w:val="ListParagraph"/>
        <w:tabs>
          <w:tab w:val="left" w:pos="630"/>
        </w:tabs>
        <w:spacing w:after="0" w:line="240" w:lineRule="atLeast"/>
        <w:ind w:left="360"/>
        <w:jc w:val="both"/>
        <w:rPr>
          <w:rFonts w:ascii="Times New Roman" w:hAnsi="Times New Roman" w:cs="Times New Roman"/>
          <w:sz w:val="24"/>
          <w:szCs w:val="24"/>
        </w:rPr>
      </w:pPr>
      <w:r>
        <w:rPr>
          <w:rFonts w:ascii="Times New Roman" w:hAnsi="Times New Roman" w:cs="Times New Roman"/>
          <w:sz w:val="24"/>
          <w:szCs w:val="24"/>
        </w:rPr>
        <w:t xml:space="preserve">There are 43 </w:t>
      </w:r>
      <w:r w:rsidR="003B2DF2">
        <w:rPr>
          <w:rFonts w:ascii="Times New Roman" w:hAnsi="Times New Roman" w:cs="Times New Roman"/>
          <w:sz w:val="24"/>
          <w:szCs w:val="24"/>
        </w:rPr>
        <w:t>character</w:t>
      </w:r>
      <w:r>
        <w:rPr>
          <w:rFonts w:ascii="Times New Roman" w:hAnsi="Times New Roman" w:cs="Times New Roman"/>
          <w:sz w:val="24"/>
          <w:szCs w:val="24"/>
        </w:rPr>
        <w:t xml:space="preserve"> and 39 numerical attributes in the dataset. Skim also returns the </w:t>
      </w:r>
      <w:r w:rsidR="00206C40">
        <w:rPr>
          <w:rFonts w:ascii="Times New Roman" w:hAnsi="Times New Roman" w:cs="Times New Roman"/>
          <w:sz w:val="24"/>
          <w:szCs w:val="24"/>
        </w:rPr>
        <w:t>total</w:t>
      </w:r>
      <w:r>
        <w:rPr>
          <w:rFonts w:ascii="Times New Roman" w:hAnsi="Times New Roman" w:cs="Times New Roman"/>
          <w:sz w:val="24"/>
          <w:szCs w:val="24"/>
        </w:rPr>
        <w:t xml:space="preserve"> missing </w:t>
      </w:r>
      <w:r w:rsidR="00206C40">
        <w:rPr>
          <w:rFonts w:ascii="Times New Roman" w:hAnsi="Times New Roman" w:cs="Times New Roman"/>
          <w:sz w:val="24"/>
          <w:szCs w:val="24"/>
        </w:rPr>
        <w:t>data</w:t>
      </w:r>
      <w:r>
        <w:rPr>
          <w:rFonts w:ascii="Times New Roman" w:hAnsi="Times New Roman" w:cs="Times New Roman"/>
          <w:sz w:val="24"/>
          <w:szCs w:val="24"/>
        </w:rPr>
        <w:t xml:space="preserve"> in each column.</w:t>
      </w:r>
    </w:p>
    <w:p w14:paraId="426F0E31" w14:textId="6AF44D65" w:rsidR="00B0404A" w:rsidRDefault="00B0404A" w:rsidP="00573DCF">
      <w:pPr>
        <w:pStyle w:val="ListParagraph"/>
        <w:tabs>
          <w:tab w:val="left" w:pos="630"/>
        </w:tabs>
        <w:spacing w:after="0" w:line="240" w:lineRule="atLeast"/>
        <w:ind w:left="360"/>
        <w:jc w:val="both"/>
        <w:rPr>
          <w:rFonts w:ascii="Times New Roman" w:hAnsi="Times New Roman" w:cs="Times New Roman"/>
          <w:sz w:val="24"/>
          <w:szCs w:val="24"/>
        </w:rPr>
      </w:pPr>
      <w:r w:rsidRPr="00B0404A">
        <w:rPr>
          <w:rFonts w:ascii="TimesNewRomanPS-BoldMT" w:hAnsi="TimesNewRomanPS-BoldMT" w:cs="TimesNewRomanPS-BoldMT"/>
          <w:b/>
          <w:bCs/>
          <w:noProof/>
          <w:color w:val="2F5497"/>
          <w:sz w:val="32"/>
          <w:szCs w:val="32"/>
          <w:u w:val="single"/>
        </w:rPr>
        <w:drawing>
          <wp:anchor distT="0" distB="0" distL="114300" distR="114300" simplePos="0" relativeHeight="251662336" behindDoc="0" locked="0" layoutInCell="1" allowOverlap="1" wp14:anchorId="12960312" wp14:editId="7C56D619">
            <wp:simplePos x="0" y="0"/>
            <wp:positionH relativeFrom="margin">
              <wp:align>center</wp:align>
            </wp:positionH>
            <wp:positionV relativeFrom="paragraph">
              <wp:posOffset>114300</wp:posOffset>
            </wp:positionV>
            <wp:extent cx="4679950" cy="2821139"/>
            <wp:effectExtent l="0" t="0" r="6350" b="0"/>
            <wp:wrapNone/>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9950" cy="2821139"/>
                    </a:xfrm>
                    <a:prstGeom prst="rect">
                      <a:avLst/>
                    </a:prstGeom>
                  </pic:spPr>
                </pic:pic>
              </a:graphicData>
            </a:graphic>
            <wp14:sizeRelH relativeFrom="margin">
              <wp14:pctWidth>0</wp14:pctWidth>
            </wp14:sizeRelH>
            <wp14:sizeRelV relativeFrom="margin">
              <wp14:pctHeight>0</wp14:pctHeight>
            </wp14:sizeRelV>
          </wp:anchor>
        </w:drawing>
      </w:r>
    </w:p>
    <w:p w14:paraId="722E6535" w14:textId="77777777" w:rsidR="00B0404A" w:rsidRPr="00DC5C3A" w:rsidRDefault="00B0404A" w:rsidP="00573DCF">
      <w:pPr>
        <w:pStyle w:val="ListParagraph"/>
        <w:spacing w:after="0" w:line="240" w:lineRule="atLeast"/>
        <w:ind w:left="360"/>
        <w:jc w:val="both"/>
        <w:rPr>
          <w:rFonts w:ascii="Times New Roman" w:hAnsi="Times New Roman" w:cs="Times New Roman"/>
          <w:sz w:val="24"/>
          <w:szCs w:val="24"/>
        </w:rPr>
      </w:pPr>
    </w:p>
    <w:p w14:paraId="6ED0A532" w14:textId="77777777" w:rsidR="00B0404A" w:rsidRDefault="00B0404A" w:rsidP="00573DCF">
      <w:pPr>
        <w:pStyle w:val="ListParagraph"/>
        <w:spacing w:after="0" w:line="240" w:lineRule="atLeast"/>
        <w:ind w:left="360"/>
        <w:jc w:val="both"/>
        <w:rPr>
          <w:rFonts w:ascii="Times New Roman" w:hAnsi="Times New Roman" w:cs="Times New Roman"/>
          <w:sz w:val="24"/>
          <w:szCs w:val="24"/>
        </w:rPr>
      </w:pPr>
    </w:p>
    <w:p w14:paraId="60634A6A" w14:textId="5C2AA22B" w:rsidR="00154DDC" w:rsidRDefault="00154DDC" w:rsidP="00573DCF">
      <w:pPr>
        <w:spacing w:after="0" w:line="240" w:lineRule="atLeast"/>
        <w:jc w:val="center"/>
        <w:rPr>
          <w:rFonts w:ascii="TimesNewRomanPS-BoldMT" w:hAnsi="TimesNewRomanPS-BoldMT" w:cs="TimesNewRomanPS-BoldMT"/>
          <w:b/>
          <w:bCs/>
          <w:color w:val="2F5497"/>
          <w:sz w:val="32"/>
          <w:szCs w:val="32"/>
          <w:u w:val="single"/>
        </w:rPr>
      </w:pPr>
    </w:p>
    <w:p w14:paraId="6A9C2768" w14:textId="27B58B4D" w:rsidR="00154DDC" w:rsidRDefault="00154DDC" w:rsidP="00573DCF">
      <w:pPr>
        <w:spacing w:after="0" w:line="240" w:lineRule="atLeast"/>
        <w:jc w:val="center"/>
        <w:rPr>
          <w:rFonts w:ascii="TimesNewRomanPS-BoldMT" w:hAnsi="TimesNewRomanPS-BoldMT" w:cs="TimesNewRomanPS-BoldMT"/>
          <w:b/>
          <w:bCs/>
          <w:color w:val="2F5497"/>
          <w:sz w:val="32"/>
          <w:szCs w:val="32"/>
          <w:u w:val="single"/>
        </w:rPr>
      </w:pPr>
    </w:p>
    <w:p w14:paraId="4646D5AE" w14:textId="62445162" w:rsidR="00154DDC" w:rsidRDefault="00154DDC" w:rsidP="00573DCF">
      <w:pPr>
        <w:spacing w:after="0" w:line="240" w:lineRule="atLeast"/>
        <w:jc w:val="center"/>
        <w:rPr>
          <w:rFonts w:ascii="TimesNewRomanPS-BoldMT" w:hAnsi="TimesNewRomanPS-BoldMT" w:cs="TimesNewRomanPS-BoldMT"/>
          <w:b/>
          <w:bCs/>
          <w:color w:val="2F5497"/>
          <w:sz w:val="32"/>
          <w:szCs w:val="32"/>
          <w:u w:val="single"/>
        </w:rPr>
      </w:pPr>
    </w:p>
    <w:p w14:paraId="71F31203" w14:textId="1506EF22" w:rsidR="00CA6B44" w:rsidRDefault="00CA6B44" w:rsidP="00573DCF">
      <w:pPr>
        <w:spacing w:after="0" w:line="240" w:lineRule="atLeast"/>
        <w:jc w:val="center"/>
        <w:rPr>
          <w:rFonts w:ascii="TimesNewRomanPS-BoldMT" w:hAnsi="TimesNewRomanPS-BoldMT" w:cs="TimesNewRomanPS-BoldMT"/>
          <w:b/>
          <w:bCs/>
          <w:color w:val="2F5497"/>
          <w:sz w:val="32"/>
          <w:szCs w:val="32"/>
          <w:u w:val="single"/>
        </w:rPr>
      </w:pPr>
    </w:p>
    <w:p w14:paraId="4610B083" w14:textId="09505E2C" w:rsidR="00CA6B44" w:rsidRDefault="00CA6B44" w:rsidP="00573DCF">
      <w:pPr>
        <w:spacing w:after="0" w:line="240" w:lineRule="atLeast"/>
        <w:jc w:val="center"/>
        <w:rPr>
          <w:rFonts w:ascii="TimesNewRomanPS-BoldMT" w:hAnsi="TimesNewRomanPS-BoldMT" w:cs="TimesNewRomanPS-BoldMT"/>
          <w:b/>
          <w:bCs/>
          <w:color w:val="2F5497"/>
          <w:sz w:val="32"/>
          <w:szCs w:val="32"/>
          <w:u w:val="single"/>
        </w:rPr>
      </w:pPr>
    </w:p>
    <w:p w14:paraId="6B396385" w14:textId="13ABE599" w:rsidR="00CA6B44" w:rsidRDefault="00CA6B44" w:rsidP="00573DCF">
      <w:pPr>
        <w:spacing w:after="0" w:line="240" w:lineRule="atLeast"/>
        <w:jc w:val="center"/>
        <w:rPr>
          <w:rFonts w:ascii="TimesNewRomanPS-BoldMT" w:hAnsi="TimesNewRomanPS-BoldMT" w:cs="TimesNewRomanPS-BoldMT"/>
          <w:b/>
          <w:bCs/>
          <w:color w:val="2F5497"/>
          <w:sz w:val="32"/>
          <w:szCs w:val="32"/>
          <w:u w:val="single"/>
        </w:rPr>
      </w:pPr>
    </w:p>
    <w:p w14:paraId="4493D0DC" w14:textId="75C05D30" w:rsidR="00CA6B44" w:rsidRDefault="00CA6B44" w:rsidP="00573DCF">
      <w:pPr>
        <w:spacing w:after="0" w:line="240" w:lineRule="atLeast"/>
        <w:jc w:val="center"/>
        <w:rPr>
          <w:rFonts w:ascii="TimesNewRomanPS-BoldMT" w:hAnsi="TimesNewRomanPS-BoldMT" w:cs="TimesNewRomanPS-BoldMT"/>
          <w:b/>
          <w:bCs/>
          <w:color w:val="2F5497"/>
          <w:sz w:val="32"/>
          <w:szCs w:val="32"/>
          <w:u w:val="single"/>
        </w:rPr>
      </w:pPr>
    </w:p>
    <w:p w14:paraId="6FC3EF66" w14:textId="4AC40AB9" w:rsidR="00CA6B44" w:rsidRDefault="00CA6B44" w:rsidP="00573DCF">
      <w:pPr>
        <w:spacing w:after="0" w:line="240" w:lineRule="atLeast"/>
        <w:jc w:val="center"/>
        <w:rPr>
          <w:rFonts w:ascii="TimesNewRomanPS-BoldMT" w:hAnsi="TimesNewRomanPS-BoldMT" w:cs="TimesNewRomanPS-BoldMT"/>
          <w:b/>
          <w:bCs/>
          <w:color w:val="2F5497"/>
          <w:sz w:val="32"/>
          <w:szCs w:val="32"/>
          <w:u w:val="single"/>
        </w:rPr>
      </w:pPr>
    </w:p>
    <w:p w14:paraId="5DDC3FFC" w14:textId="658F8C26" w:rsidR="00CA6B44" w:rsidRDefault="00CA6B44" w:rsidP="00573DCF">
      <w:pPr>
        <w:spacing w:after="0" w:line="240" w:lineRule="atLeast"/>
        <w:jc w:val="center"/>
        <w:rPr>
          <w:rFonts w:ascii="TimesNewRomanPS-BoldMT" w:hAnsi="TimesNewRomanPS-BoldMT" w:cs="TimesNewRomanPS-BoldMT"/>
          <w:b/>
          <w:bCs/>
          <w:color w:val="2F5497"/>
          <w:sz w:val="32"/>
          <w:szCs w:val="32"/>
          <w:u w:val="single"/>
        </w:rPr>
      </w:pPr>
    </w:p>
    <w:p w14:paraId="4F007355" w14:textId="5F556270" w:rsidR="00CA6B44" w:rsidRDefault="00CA6B44" w:rsidP="00573DCF">
      <w:pPr>
        <w:spacing w:after="0" w:line="240" w:lineRule="atLeast"/>
        <w:jc w:val="center"/>
        <w:rPr>
          <w:rFonts w:ascii="TimesNewRomanPS-BoldMT" w:hAnsi="TimesNewRomanPS-BoldMT" w:cs="TimesNewRomanPS-BoldMT"/>
          <w:b/>
          <w:bCs/>
          <w:color w:val="2F5497"/>
          <w:sz w:val="32"/>
          <w:szCs w:val="32"/>
          <w:u w:val="single"/>
        </w:rPr>
      </w:pPr>
    </w:p>
    <w:p w14:paraId="50B833A8" w14:textId="45A2827B" w:rsidR="00CA6B44" w:rsidRDefault="00CA6B44" w:rsidP="00573DCF">
      <w:pPr>
        <w:spacing w:after="0" w:line="240" w:lineRule="atLeast"/>
        <w:rPr>
          <w:rFonts w:ascii="TimesNewRomanPS-BoldMT" w:hAnsi="TimesNewRomanPS-BoldMT" w:cs="TimesNewRomanPS-BoldMT"/>
          <w:b/>
          <w:bCs/>
          <w:color w:val="2F5497"/>
          <w:sz w:val="32"/>
          <w:szCs w:val="32"/>
          <w:u w:val="single"/>
        </w:rPr>
      </w:pPr>
    </w:p>
    <w:p w14:paraId="06748958" w14:textId="36CD69BE" w:rsidR="00CA6B44" w:rsidRPr="002C751D" w:rsidRDefault="00B0404A" w:rsidP="00573DCF">
      <w:pPr>
        <w:pStyle w:val="Caption"/>
        <w:spacing w:line="240" w:lineRule="atLeast"/>
        <w:jc w:val="center"/>
        <w:rPr>
          <w:rFonts w:ascii="Times New Roman" w:hAnsi="Times New Roman" w:cs="Times New Roman"/>
          <w:b/>
          <w:bCs/>
          <w:sz w:val="24"/>
          <w:szCs w:val="24"/>
        </w:rPr>
      </w:pPr>
      <w:r w:rsidRPr="003344C4">
        <w:rPr>
          <w:b/>
          <w:bCs/>
        </w:rPr>
        <w:t xml:space="preserve">Figure </w:t>
      </w:r>
      <w:r>
        <w:rPr>
          <w:b/>
          <w:bCs/>
        </w:rPr>
        <w:t>3</w:t>
      </w:r>
      <w:r w:rsidRPr="003344C4">
        <w:rPr>
          <w:b/>
          <w:bCs/>
        </w:rPr>
        <w:t xml:space="preserve">  – </w:t>
      </w:r>
      <w:r>
        <w:rPr>
          <w:b/>
          <w:bCs/>
        </w:rPr>
        <w:t>skim()</w:t>
      </w:r>
    </w:p>
    <w:p w14:paraId="01B84E2E" w14:textId="48784584" w:rsidR="00FB05BA" w:rsidRDefault="00FB05BA" w:rsidP="00573DCF">
      <w:pPr>
        <w:spacing w:after="0" w:line="240" w:lineRule="atLeast"/>
        <w:ind w:left="360"/>
        <w:jc w:val="both"/>
        <w:rPr>
          <w:rFonts w:ascii="Times New Roman" w:hAnsi="Times New Roman" w:cs="Times New Roman"/>
          <w:sz w:val="24"/>
          <w:szCs w:val="24"/>
        </w:rPr>
      </w:pPr>
      <w:r w:rsidRPr="00FB05BA">
        <w:rPr>
          <w:rFonts w:ascii="Times New Roman" w:hAnsi="Times New Roman" w:cs="Times New Roman"/>
          <w:sz w:val="24"/>
          <w:szCs w:val="24"/>
        </w:rPr>
        <w:t xml:space="preserve">To obtain the descriptive statistics of the data set's features, </w:t>
      </w:r>
      <w:r w:rsidR="002C751D">
        <w:rPr>
          <w:rFonts w:ascii="Times New Roman" w:hAnsi="Times New Roman" w:cs="Times New Roman"/>
          <w:sz w:val="24"/>
          <w:szCs w:val="24"/>
        </w:rPr>
        <w:t>I</w:t>
      </w:r>
      <w:r w:rsidRPr="00FB05BA">
        <w:rPr>
          <w:rFonts w:ascii="Times New Roman" w:hAnsi="Times New Roman" w:cs="Times New Roman"/>
          <w:sz w:val="24"/>
          <w:szCs w:val="24"/>
        </w:rPr>
        <w:t xml:space="preserve"> utilized the describe() function from the package "PSYCH."</w:t>
      </w:r>
    </w:p>
    <w:p w14:paraId="490FA48E" w14:textId="6B8D4D6E" w:rsidR="002C751D" w:rsidRDefault="002C751D" w:rsidP="00573DCF">
      <w:pPr>
        <w:spacing w:after="0" w:line="240" w:lineRule="atLeast"/>
        <w:ind w:left="360"/>
        <w:jc w:val="both"/>
        <w:rPr>
          <w:rFonts w:ascii="Times New Roman" w:hAnsi="Times New Roman" w:cs="Times New Roman"/>
          <w:sz w:val="24"/>
          <w:szCs w:val="24"/>
        </w:rPr>
      </w:pPr>
      <w:r w:rsidRPr="002C751D">
        <w:rPr>
          <w:rFonts w:ascii="Times New Roman" w:hAnsi="Times New Roman" w:cs="Times New Roman"/>
          <w:sz w:val="24"/>
          <w:szCs w:val="24"/>
        </w:rPr>
        <w:t xml:space="preserve">The mean of </w:t>
      </w:r>
      <w:r>
        <w:rPr>
          <w:rFonts w:ascii="Times New Roman" w:hAnsi="Times New Roman" w:cs="Times New Roman"/>
          <w:sz w:val="24"/>
          <w:szCs w:val="24"/>
        </w:rPr>
        <w:t xml:space="preserve">SalePrice </w:t>
      </w:r>
      <w:r w:rsidRPr="002C751D">
        <w:rPr>
          <w:rFonts w:ascii="Times New Roman" w:hAnsi="Times New Roman" w:cs="Times New Roman"/>
          <w:sz w:val="24"/>
          <w:szCs w:val="24"/>
        </w:rPr>
        <w:t xml:space="preserve">(Body weight) is approximately </w:t>
      </w:r>
      <w:r w:rsidR="00BE3BAB">
        <w:rPr>
          <w:rFonts w:ascii="Times New Roman" w:hAnsi="Times New Roman" w:cs="Times New Roman"/>
          <w:sz w:val="24"/>
          <w:szCs w:val="24"/>
        </w:rPr>
        <w:t xml:space="preserve">$ </w:t>
      </w:r>
      <w:r w:rsidR="00B55A45">
        <w:rPr>
          <w:rFonts w:ascii="Times New Roman" w:hAnsi="Times New Roman" w:cs="Times New Roman"/>
          <w:sz w:val="24"/>
          <w:szCs w:val="24"/>
        </w:rPr>
        <w:t>1</w:t>
      </w:r>
      <w:r>
        <w:rPr>
          <w:rFonts w:ascii="Times New Roman" w:hAnsi="Times New Roman" w:cs="Times New Roman"/>
          <w:sz w:val="24"/>
          <w:szCs w:val="24"/>
        </w:rPr>
        <w:t>80</w:t>
      </w:r>
      <w:r w:rsidR="00B55A45">
        <w:rPr>
          <w:rFonts w:ascii="Times New Roman" w:hAnsi="Times New Roman" w:cs="Times New Roman"/>
          <w:sz w:val="24"/>
          <w:szCs w:val="24"/>
        </w:rPr>
        <w:t>,</w:t>
      </w:r>
      <w:r>
        <w:rPr>
          <w:rFonts w:ascii="Times New Roman" w:hAnsi="Times New Roman" w:cs="Times New Roman"/>
          <w:sz w:val="24"/>
          <w:szCs w:val="24"/>
        </w:rPr>
        <w:t>796</w:t>
      </w:r>
      <w:r w:rsidRPr="002C751D">
        <w:rPr>
          <w:rFonts w:ascii="Times New Roman" w:hAnsi="Times New Roman" w:cs="Times New Roman"/>
          <w:sz w:val="24"/>
          <w:szCs w:val="24"/>
        </w:rPr>
        <w:t xml:space="preserve">, with a standard deviation of </w:t>
      </w:r>
      <w:r w:rsidR="00B55A45">
        <w:rPr>
          <w:rFonts w:ascii="Times New Roman" w:hAnsi="Times New Roman" w:cs="Times New Roman"/>
          <w:sz w:val="24"/>
          <w:szCs w:val="24"/>
        </w:rPr>
        <w:t>79886.69</w:t>
      </w:r>
      <w:r w:rsidRPr="002C751D">
        <w:rPr>
          <w:rFonts w:ascii="Times New Roman" w:hAnsi="Times New Roman" w:cs="Times New Roman"/>
          <w:sz w:val="24"/>
          <w:szCs w:val="24"/>
        </w:rPr>
        <w:t xml:space="preserve">. </w:t>
      </w:r>
      <w:r w:rsidR="00A05385">
        <w:rPr>
          <w:rFonts w:ascii="Times New Roman" w:hAnsi="Times New Roman" w:cs="Times New Roman"/>
          <w:sz w:val="24"/>
          <w:szCs w:val="24"/>
        </w:rPr>
        <w:t>$</w:t>
      </w:r>
      <w:r w:rsidR="00A05385" w:rsidRPr="00A05385">
        <w:rPr>
          <w:rFonts w:ascii="Times New Roman" w:hAnsi="Times New Roman" w:cs="Times New Roman"/>
          <w:sz w:val="24"/>
          <w:szCs w:val="24"/>
        </w:rPr>
        <w:t xml:space="preserve">12,789 is the minimum value and </w:t>
      </w:r>
      <w:r w:rsidR="00A05385">
        <w:rPr>
          <w:rFonts w:ascii="Times New Roman" w:hAnsi="Times New Roman" w:cs="Times New Roman"/>
          <w:sz w:val="24"/>
          <w:szCs w:val="24"/>
        </w:rPr>
        <w:t>$</w:t>
      </w:r>
      <w:r w:rsidR="00A05385" w:rsidRPr="00A05385">
        <w:rPr>
          <w:rFonts w:ascii="Times New Roman" w:hAnsi="Times New Roman" w:cs="Times New Roman"/>
          <w:sz w:val="24"/>
          <w:szCs w:val="24"/>
        </w:rPr>
        <w:t>755,000 is the maximum value.</w:t>
      </w:r>
      <w:r w:rsidRPr="002C751D">
        <w:rPr>
          <w:rFonts w:ascii="Times New Roman" w:hAnsi="Times New Roman" w:cs="Times New Roman"/>
          <w:sz w:val="24"/>
          <w:szCs w:val="24"/>
        </w:rPr>
        <w:t xml:space="preserve"> </w:t>
      </w:r>
    </w:p>
    <w:p w14:paraId="273FF6C8" w14:textId="77777777" w:rsidR="00B372B9" w:rsidRDefault="00B372B9" w:rsidP="00573DCF">
      <w:pPr>
        <w:spacing w:after="0" w:line="240" w:lineRule="atLeast"/>
        <w:jc w:val="both"/>
        <w:rPr>
          <w:rFonts w:ascii="Times New Roman" w:hAnsi="Times New Roman" w:cs="Times New Roman"/>
          <w:sz w:val="24"/>
          <w:szCs w:val="24"/>
        </w:rPr>
      </w:pPr>
    </w:p>
    <w:p w14:paraId="2B97E712" w14:textId="460EC7D0" w:rsidR="00B372B9" w:rsidRDefault="00C56EDE" w:rsidP="00573DCF">
      <w:pPr>
        <w:spacing w:after="0" w:line="240" w:lineRule="atLeast"/>
        <w:ind w:left="360"/>
        <w:jc w:val="both"/>
        <w:rPr>
          <w:rFonts w:ascii="Times New Roman" w:hAnsi="Times New Roman" w:cs="Times New Roman"/>
          <w:sz w:val="24"/>
          <w:szCs w:val="24"/>
        </w:rPr>
      </w:pPr>
      <w:r w:rsidRPr="00C56EDE">
        <w:rPr>
          <w:rFonts w:ascii="Times New Roman" w:hAnsi="Times New Roman" w:cs="Times New Roman"/>
          <w:sz w:val="24"/>
          <w:szCs w:val="24"/>
        </w:rPr>
        <w:t>Two metrics used to determine a distribution's shape are skew and kurtosis.</w:t>
      </w:r>
      <w:r w:rsidR="00B372B9" w:rsidRPr="00B372B9">
        <w:rPr>
          <w:rFonts w:ascii="Times New Roman" w:hAnsi="Times New Roman" w:cs="Times New Roman"/>
          <w:sz w:val="24"/>
          <w:szCs w:val="24"/>
        </w:rPr>
        <w:t xml:space="preserve"> Skew measures the asymmetry of a distribution, while kurtosis </w:t>
      </w:r>
      <w:r w:rsidR="00C33C5A">
        <w:rPr>
          <w:rFonts w:ascii="Times New Roman" w:hAnsi="Times New Roman" w:cs="Times New Roman"/>
          <w:sz w:val="24"/>
          <w:szCs w:val="24"/>
        </w:rPr>
        <w:t>assesses</w:t>
      </w:r>
      <w:r w:rsidR="00B372B9" w:rsidRPr="00B372B9">
        <w:rPr>
          <w:rFonts w:ascii="Times New Roman" w:hAnsi="Times New Roman" w:cs="Times New Roman"/>
          <w:sz w:val="24"/>
          <w:szCs w:val="24"/>
        </w:rPr>
        <w:t xml:space="preserve"> </w:t>
      </w:r>
      <w:r w:rsidR="00A05385">
        <w:rPr>
          <w:rFonts w:ascii="Times New Roman" w:hAnsi="Times New Roman" w:cs="Times New Roman"/>
          <w:sz w:val="24"/>
          <w:szCs w:val="24"/>
        </w:rPr>
        <w:t>h</w:t>
      </w:r>
      <w:r w:rsidR="00A05385" w:rsidRPr="00A05385">
        <w:rPr>
          <w:rFonts w:ascii="Times New Roman" w:hAnsi="Times New Roman" w:cs="Times New Roman"/>
          <w:sz w:val="24"/>
          <w:szCs w:val="24"/>
        </w:rPr>
        <w:t>ow "peaked" a distribution is.</w:t>
      </w:r>
    </w:p>
    <w:p w14:paraId="1EAD9A23" w14:textId="12B9EDF2" w:rsidR="00CA6B44" w:rsidRDefault="007532CE" w:rsidP="00573DCF">
      <w:pPr>
        <w:spacing w:after="0" w:line="240" w:lineRule="atLeast"/>
        <w:ind w:left="360"/>
        <w:jc w:val="both"/>
        <w:rPr>
          <w:rFonts w:ascii="TimesNewRomanPS-BoldMT" w:hAnsi="TimesNewRomanPS-BoldMT" w:cs="TimesNewRomanPS-BoldMT"/>
          <w:b/>
          <w:bCs/>
          <w:color w:val="2F5497"/>
          <w:sz w:val="32"/>
          <w:szCs w:val="32"/>
          <w:u w:val="single"/>
        </w:rPr>
      </w:pPr>
      <w:r>
        <w:rPr>
          <w:rFonts w:ascii="Times New Roman" w:hAnsi="Times New Roman" w:cs="Times New Roman"/>
          <w:sz w:val="24"/>
          <w:szCs w:val="24"/>
        </w:rPr>
        <w:t>The SalePrice</w:t>
      </w:r>
      <w:r w:rsidRPr="00EC7843">
        <w:rPr>
          <w:rFonts w:ascii="Times New Roman" w:hAnsi="Times New Roman" w:cs="Times New Roman"/>
          <w:sz w:val="24"/>
          <w:szCs w:val="24"/>
        </w:rPr>
        <w:t xml:space="preserve"> column </w:t>
      </w:r>
      <w:r>
        <w:rPr>
          <w:rFonts w:ascii="Times New Roman" w:hAnsi="Times New Roman" w:cs="Times New Roman"/>
          <w:sz w:val="24"/>
          <w:szCs w:val="24"/>
        </w:rPr>
        <w:t>has a skew value greater than 1 means it is right-skewed and</w:t>
      </w:r>
      <w:r w:rsidRPr="00EC7843">
        <w:rPr>
          <w:rFonts w:ascii="Times New Roman" w:hAnsi="Times New Roman" w:cs="Times New Roman"/>
          <w:sz w:val="24"/>
          <w:szCs w:val="24"/>
        </w:rPr>
        <w:t xml:space="preserve"> that the mean is greater than the median</w:t>
      </w:r>
      <w:r>
        <w:rPr>
          <w:rFonts w:ascii="Times New Roman" w:hAnsi="Times New Roman" w:cs="Times New Roman"/>
          <w:sz w:val="24"/>
          <w:szCs w:val="24"/>
        </w:rPr>
        <w:t>.</w:t>
      </w:r>
      <w:r w:rsidRPr="00EC7843">
        <w:rPr>
          <w:rFonts w:ascii="Times New Roman" w:hAnsi="Times New Roman" w:cs="Times New Roman"/>
          <w:sz w:val="24"/>
          <w:szCs w:val="24"/>
        </w:rPr>
        <w:t xml:space="preserve"> </w:t>
      </w:r>
      <w:r>
        <w:rPr>
          <w:rFonts w:ascii="Times New Roman" w:hAnsi="Times New Roman" w:cs="Times New Roman"/>
          <w:sz w:val="24"/>
          <w:szCs w:val="24"/>
        </w:rPr>
        <w:t xml:space="preserve">A kurtosis value of 5.1189 means data is </w:t>
      </w:r>
      <w:r w:rsidRPr="00EC7843">
        <w:rPr>
          <w:rFonts w:ascii="Times New Roman" w:hAnsi="Times New Roman" w:cs="Times New Roman"/>
          <w:sz w:val="24"/>
          <w:szCs w:val="24"/>
        </w:rPr>
        <w:t>highly peaked</w:t>
      </w:r>
      <w:r w:rsidR="00DD5B60">
        <w:rPr>
          <w:rFonts w:ascii="Times New Roman" w:hAnsi="Times New Roman" w:cs="Times New Roman"/>
          <w:sz w:val="24"/>
          <w:szCs w:val="24"/>
        </w:rPr>
        <w:t xml:space="preserve"> (</w:t>
      </w:r>
      <w:r w:rsidR="00DD5B60" w:rsidRPr="00DD5B60">
        <w:rPr>
          <w:rFonts w:ascii="Times New Roman" w:hAnsi="Times New Roman" w:cs="Times New Roman"/>
          <w:sz w:val="24"/>
          <w:szCs w:val="24"/>
        </w:rPr>
        <w:t>Leptokurtic distribution</w:t>
      </w:r>
      <w:r w:rsidR="00DD5B60">
        <w:rPr>
          <w:rFonts w:ascii="Times New Roman" w:hAnsi="Times New Roman" w:cs="Times New Roman"/>
          <w:sz w:val="24"/>
          <w:szCs w:val="24"/>
        </w:rPr>
        <w:t>)</w:t>
      </w:r>
      <w:r>
        <w:rPr>
          <w:rFonts w:ascii="Times New Roman" w:hAnsi="Times New Roman" w:cs="Times New Roman"/>
          <w:sz w:val="24"/>
          <w:szCs w:val="24"/>
        </w:rPr>
        <w:t>.</w:t>
      </w:r>
    </w:p>
    <w:p w14:paraId="4F3EF563" w14:textId="7DE0746D" w:rsidR="00CA6B44" w:rsidRDefault="00573DCF" w:rsidP="00573DCF">
      <w:pPr>
        <w:spacing w:after="0" w:line="240" w:lineRule="atLeast"/>
        <w:jc w:val="center"/>
        <w:rPr>
          <w:rFonts w:ascii="TimesNewRomanPS-BoldMT" w:hAnsi="TimesNewRomanPS-BoldMT" w:cs="TimesNewRomanPS-BoldMT"/>
          <w:b/>
          <w:bCs/>
          <w:color w:val="2F5497"/>
          <w:sz w:val="32"/>
          <w:szCs w:val="32"/>
          <w:u w:val="single"/>
        </w:rPr>
      </w:pPr>
      <w:r w:rsidRPr="002C751D">
        <w:rPr>
          <w:rFonts w:ascii="TimesNewRomanPS-BoldMT" w:hAnsi="TimesNewRomanPS-BoldMT" w:cs="TimesNewRomanPS-BoldMT"/>
          <w:b/>
          <w:bCs/>
          <w:noProof/>
          <w:color w:val="2F5497"/>
          <w:sz w:val="32"/>
          <w:szCs w:val="32"/>
          <w:u w:val="single"/>
        </w:rPr>
        <w:drawing>
          <wp:anchor distT="0" distB="0" distL="114300" distR="114300" simplePos="0" relativeHeight="251663360" behindDoc="0" locked="0" layoutInCell="1" allowOverlap="1" wp14:anchorId="1F1D7F5E" wp14:editId="1F8EEF8E">
            <wp:simplePos x="0" y="0"/>
            <wp:positionH relativeFrom="margin">
              <wp:align>right</wp:align>
            </wp:positionH>
            <wp:positionV relativeFrom="paragraph">
              <wp:posOffset>27305</wp:posOffset>
            </wp:positionV>
            <wp:extent cx="5731510" cy="2476500"/>
            <wp:effectExtent l="0" t="0" r="2540" b="0"/>
            <wp:wrapNone/>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76500"/>
                    </a:xfrm>
                    <a:prstGeom prst="rect">
                      <a:avLst/>
                    </a:prstGeom>
                  </pic:spPr>
                </pic:pic>
              </a:graphicData>
            </a:graphic>
            <wp14:sizeRelV relativeFrom="margin">
              <wp14:pctHeight>0</wp14:pctHeight>
            </wp14:sizeRelV>
          </wp:anchor>
        </w:drawing>
      </w:r>
    </w:p>
    <w:p w14:paraId="0F0D9A4E" w14:textId="17E54F5F" w:rsidR="00CA6B44" w:rsidRDefault="00CA6B44" w:rsidP="00573DCF">
      <w:pPr>
        <w:spacing w:after="0" w:line="240" w:lineRule="atLeast"/>
        <w:jc w:val="center"/>
        <w:rPr>
          <w:rFonts w:ascii="TimesNewRomanPS-BoldMT" w:hAnsi="TimesNewRomanPS-BoldMT" w:cs="TimesNewRomanPS-BoldMT"/>
          <w:b/>
          <w:bCs/>
          <w:color w:val="2F5497"/>
          <w:sz w:val="32"/>
          <w:szCs w:val="32"/>
          <w:u w:val="single"/>
        </w:rPr>
      </w:pPr>
    </w:p>
    <w:p w14:paraId="5322A95B" w14:textId="73C7EA96" w:rsidR="00CA6B44" w:rsidRDefault="00CA6B44" w:rsidP="00573DCF">
      <w:pPr>
        <w:spacing w:after="0" w:line="240" w:lineRule="atLeast"/>
        <w:jc w:val="center"/>
        <w:rPr>
          <w:rFonts w:ascii="TimesNewRomanPS-BoldMT" w:hAnsi="TimesNewRomanPS-BoldMT" w:cs="TimesNewRomanPS-BoldMT"/>
          <w:b/>
          <w:bCs/>
          <w:color w:val="2F5497"/>
          <w:sz w:val="32"/>
          <w:szCs w:val="32"/>
          <w:u w:val="single"/>
        </w:rPr>
      </w:pPr>
    </w:p>
    <w:p w14:paraId="577F7739" w14:textId="77777777" w:rsidR="00CA6B44" w:rsidRDefault="00CA6B44" w:rsidP="00573DCF">
      <w:pPr>
        <w:spacing w:after="0" w:line="240" w:lineRule="atLeast"/>
        <w:jc w:val="center"/>
        <w:rPr>
          <w:rFonts w:ascii="TimesNewRomanPS-BoldMT" w:hAnsi="TimesNewRomanPS-BoldMT" w:cs="TimesNewRomanPS-BoldMT"/>
          <w:b/>
          <w:bCs/>
          <w:color w:val="2F5497"/>
          <w:sz w:val="32"/>
          <w:szCs w:val="32"/>
          <w:u w:val="single"/>
        </w:rPr>
      </w:pPr>
    </w:p>
    <w:p w14:paraId="22F73DA1" w14:textId="020416D2" w:rsidR="00154DDC" w:rsidRDefault="00154DDC" w:rsidP="00573DCF">
      <w:pPr>
        <w:spacing w:after="0" w:line="240" w:lineRule="atLeast"/>
        <w:jc w:val="center"/>
        <w:rPr>
          <w:rFonts w:ascii="TimesNewRomanPS-BoldMT" w:hAnsi="TimesNewRomanPS-BoldMT" w:cs="TimesNewRomanPS-BoldMT"/>
          <w:b/>
          <w:bCs/>
          <w:color w:val="2F5497"/>
          <w:sz w:val="32"/>
          <w:szCs w:val="32"/>
          <w:u w:val="single"/>
        </w:rPr>
      </w:pPr>
    </w:p>
    <w:p w14:paraId="71EC14C8" w14:textId="08E63A18" w:rsidR="00154DDC" w:rsidRDefault="00154DDC" w:rsidP="00573DCF">
      <w:pPr>
        <w:spacing w:after="0" w:line="240" w:lineRule="atLeast"/>
        <w:jc w:val="center"/>
        <w:rPr>
          <w:rFonts w:ascii="TimesNewRomanPS-BoldMT" w:hAnsi="TimesNewRomanPS-BoldMT" w:cs="TimesNewRomanPS-BoldMT"/>
          <w:b/>
          <w:bCs/>
          <w:color w:val="2F5497"/>
          <w:sz w:val="32"/>
          <w:szCs w:val="32"/>
          <w:u w:val="single"/>
        </w:rPr>
      </w:pPr>
    </w:p>
    <w:p w14:paraId="034F5176" w14:textId="14F4CBD3" w:rsidR="00154DDC" w:rsidRDefault="00154DDC" w:rsidP="00573DCF">
      <w:pPr>
        <w:spacing w:after="0" w:line="240" w:lineRule="atLeast"/>
        <w:jc w:val="center"/>
        <w:rPr>
          <w:rFonts w:ascii="TimesNewRomanPS-BoldMT" w:hAnsi="TimesNewRomanPS-BoldMT" w:cs="TimesNewRomanPS-BoldMT"/>
          <w:b/>
          <w:bCs/>
          <w:color w:val="2F5497"/>
          <w:sz w:val="32"/>
          <w:szCs w:val="32"/>
          <w:u w:val="single"/>
        </w:rPr>
      </w:pPr>
    </w:p>
    <w:p w14:paraId="0E3C1ABA" w14:textId="32D9F71C" w:rsidR="00154DDC" w:rsidRDefault="00154DDC" w:rsidP="00573DCF">
      <w:pPr>
        <w:spacing w:after="0" w:line="240" w:lineRule="atLeast"/>
        <w:jc w:val="center"/>
        <w:rPr>
          <w:rFonts w:ascii="TimesNewRomanPS-BoldMT" w:hAnsi="TimesNewRomanPS-BoldMT" w:cs="TimesNewRomanPS-BoldMT"/>
          <w:b/>
          <w:bCs/>
          <w:color w:val="2F5497"/>
          <w:sz w:val="32"/>
          <w:szCs w:val="32"/>
          <w:u w:val="single"/>
        </w:rPr>
      </w:pPr>
    </w:p>
    <w:p w14:paraId="6EE9C715" w14:textId="19876FA3" w:rsidR="00154DDC" w:rsidRDefault="00154DDC" w:rsidP="00573DCF">
      <w:pPr>
        <w:spacing w:after="0" w:line="240" w:lineRule="atLeast"/>
        <w:jc w:val="center"/>
        <w:rPr>
          <w:rFonts w:ascii="TimesNewRomanPS-BoldMT" w:hAnsi="TimesNewRomanPS-BoldMT" w:cs="TimesNewRomanPS-BoldMT"/>
          <w:b/>
          <w:bCs/>
          <w:color w:val="2F5497"/>
          <w:sz w:val="32"/>
          <w:szCs w:val="32"/>
          <w:u w:val="single"/>
        </w:rPr>
      </w:pPr>
    </w:p>
    <w:p w14:paraId="7BD26F31" w14:textId="5300A6BB" w:rsidR="00154DDC" w:rsidRDefault="00154DDC" w:rsidP="00573DCF">
      <w:pPr>
        <w:spacing w:after="0" w:line="240" w:lineRule="atLeast"/>
        <w:jc w:val="center"/>
        <w:rPr>
          <w:rFonts w:ascii="TimesNewRomanPS-BoldMT" w:hAnsi="TimesNewRomanPS-BoldMT" w:cs="TimesNewRomanPS-BoldMT"/>
          <w:b/>
          <w:bCs/>
          <w:color w:val="2F5497"/>
          <w:sz w:val="32"/>
          <w:szCs w:val="32"/>
          <w:u w:val="single"/>
        </w:rPr>
      </w:pPr>
    </w:p>
    <w:p w14:paraId="5B093E8E" w14:textId="0CB1B9A3" w:rsidR="00154DDC" w:rsidRDefault="00154DDC" w:rsidP="00573DCF">
      <w:pPr>
        <w:spacing w:after="0" w:line="240" w:lineRule="atLeast"/>
        <w:jc w:val="center"/>
        <w:rPr>
          <w:rFonts w:ascii="TimesNewRomanPS-BoldMT" w:hAnsi="TimesNewRomanPS-BoldMT" w:cs="TimesNewRomanPS-BoldMT"/>
          <w:b/>
          <w:bCs/>
          <w:color w:val="2F5497"/>
          <w:sz w:val="32"/>
          <w:szCs w:val="32"/>
          <w:u w:val="single"/>
        </w:rPr>
      </w:pPr>
    </w:p>
    <w:p w14:paraId="4CC1110F" w14:textId="638DCDF7" w:rsidR="00B372B9" w:rsidRPr="002C751D" w:rsidRDefault="00B372B9" w:rsidP="00573DCF">
      <w:pPr>
        <w:pStyle w:val="Caption"/>
        <w:spacing w:line="240" w:lineRule="atLeast"/>
        <w:jc w:val="center"/>
        <w:rPr>
          <w:rFonts w:ascii="Times New Roman" w:hAnsi="Times New Roman" w:cs="Times New Roman"/>
          <w:b/>
          <w:bCs/>
          <w:sz w:val="24"/>
          <w:szCs w:val="24"/>
        </w:rPr>
      </w:pPr>
      <w:r w:rsidRPr="003344C4">
        <w:rPr>
          <w:b/>
          <w:bCs/>
        </w:rPr>
        <w:t xml:space="preserve">Figure </w:t>
      </w:r>
      <w:r>
        <w:rPr>
          <w:b/>
          <w:bCs/>
        </w:rPr>
        <w:t>4</w:t>
      </w:r>
      <w:r w:rsidRPr="003344C4">
        <w:rPr>
          <w:b/>
          <w:bCs/>
        </w:rPr>
        <w:t xml:space="preserve">  –</w:t>
      </w:r>
      <w:r>
        <w:rPr>
          <w:b/>
          <w:bCs/>
        </w:rPr>
        <w:t>describe()</w:t>
      </w:r>
    </w:p>
    <w:p w14:paraId="161D8EA7" w14:textId="385A9216" w:rsidR="000D64CC" w:rsidRDefault="00E40592" w:rsidP="00573DCF">
      <w:pPr>
        <w:pStyle w:val="ListParagraph"/>
        <w:numPr>
          <w:ilvl w:val="0"/>
          <w:numId w:val="12"/>
        </w:numPr>
        <w:spacing w:after="0" w:line="240" w:lineRule="atLeast"/>
        <w:jc w:val="both"/>
        <w:rPr>
          <w:rFonts w:ascii="Times New Roman" w:hAnsi="Times New Roman" w:cs="Times New Roman"/>
          <w:sz w:val="24"/>
          <w:szCs w:val="24"/>
        </w:rPr>
      </w:pPr>
      <w:r>
        <w:rPr>
          <w:rFonts w:ascii="Times New Roman" w:hAnsi="Times New Roman" w:cs="Times New Roman"/>
          <w:sz w:val="24"/>
          <w:szCs w:val="24"/>
        </w:rPr>
        <w:lastRenderedPageBreak/>
        <w:t>Exploratory Data Analysis</w:t>
      </w:r>
    </w:p>
    <w:p w14:paraId="7ED9AC6D" w14:textId="7E84E501" w:rsidR="006A7F15" w:rsidRPr="006A7F15" w:rsidRDefault="00CF11CE" w:rsidP="00573DCF">
      <w:pPr>
        <w:spacing w:after="0" w:line="240" w:lineRule="atLeast"/>
        <w:ind w:left="360"/>
        <w:jc w:val="both"/>
        <w:rPr>
          <w:rFonts w:ascii="Times New Roman" w:hAnsi="Times New Roman" w:cs="Times New Roman"/>
          <w:sz w:val="24"/>
          <w:szCs w:val="24"/>
        </w:rPr>
      </w:pPr>
      <w:r w:rsidRPr="00CF11CE">
        <w:rPr>
          <w:rFonts w:ascii="Times New Roman" w:hAnsi="Times New Roman" w:cs="Times New Roman"/>
          <w:sz w:val="24"/>
          <w:szCs w:val="24"/>
        </w:rPr>
        <w:t xml:space="preserve">If the data is normal, a </w:t>
      </w:r>
      <w:r w:rsidR="00391D36" w:rsidRPr="00CF11CE">
        <w:rPr>
          <w:rFonts w:ascii="Times New Roman" w:hAnsi="Times New Roman" w:cs="Times New Roman"/>
          <w:sz w:val="24"/>
          <w:szCs w:val="24"/>
        </w:rPr>
        <w:t>bell-shaped</w:t>
      </w:r>
      <w:r w:rsidRPr="00CF11CE">
        <w:rPr>
          <w:rFonts w:ascii="Times New Roman" w:hAnsi="Times New Roman" w:cs="Times New Roman"/>
          <w:sz w:val="24"/>
          <w:szCs w:val="24"/>
        </w:rPr>
        <w:t> pattern will appear on the density plot.</w:t>
      </w:r>
      <w:r w:rsidR="006A7F15" w:rsidRPr="006A7F15">
        <w:rPr>
          <w:rFonts w:ascii="Times New Roman" w:hAnsi="Times New Roman" w:cs="Times New Roman"/>
          <w:sz w:val="24"/>
          <w:szCs w:val="24"/>
        </w:rPr>
        <w:t xml:space="preserve"> </w:t>
      </w:r>
    </w:p>
    <w:p w14:paraId="34363BE9" w14:textId="5C0A0EA2" w:rsidR="00890D54" w:rsidRDefault="00080824" w:rsidP="00573DCF">
      <w:pPr>
        <w:spacing w:after="0" w:line="240" w:lineRule="atLeast"/>
        <w:ind w:left="360"/>
        <w:jc w:val="both"/>
        <w:rPr>
          <w:rFonts w:ascii="Times New Roman" w:hAnsi="Times New Roman" w:cs="Times New Roman"/>
          <w:sz w:val="24"/>
          <w:szCs w:val="24"/>
        </w:rPr>
      </w:pPr>
      <w:r>
        <w:rPr>
          <w:rFonts w:ascii="Times New Roman" w:hAnsi="Times New Roman" w:cs="Times New Roman"/>
          <w:sz w:val="24"/>
          <w:szCs w:val="24"/>
        </w:rPr>
        <w:t>T</w:t>
      </w:r>
      <w:r w:rsidRPr="00080824">
        <w:rPr>
          <w:rFonts w:ascii="Times New Roman" w:hAnsi="Times New Roman" w:cs="Times New Roman"/>
          <w:sz w:val="24"/>
          <w:szCs w:val="24"/>
        </w:rPr>
        <w:t>he plot</w:t>
      </w:r>
      <w:r>
        <w:rPr>
          <w:rFonts w:ascii="Times New Roman" w:hAnsi="Times New Roman" w:cs="Times New Roman"/>
          <w:sz w:val="24"/>
          <w:szCs w:val="24"/>
        </w:rPr>
        <w:t>s for Sale Price, Lot Footage, and Lot area</w:t>
      </w:r>
      <w:r w:rsidRPr="00080824">
        <w:rPr>
          <w:rFonts w:ascii="Times New Roman" w:hAnsi="Times New Roman" w:cs="Times New Roman"/>
          <w:sz w:val="24"/>
          <w:szCs w:val="24"/>
        </w:rPr>
        <w:t xml:space="preserve"> show a </w:t>
      </w:r>
      <w:r w:rsidR="00FA25C0">
        <w:rPr>
          <w:rFonts w:ascii="Times New Roman" w:hAnsi="Times New Roman" w:cs="Times New Roman"/>
          <w:sz w:val="24"/>
          <w:szCs w:val="24"/>
        </w:rPr>
        <w:t>right-skewed</w:t>
      </w:r>
      <w:r w:rsidRPr="00080824">
        <w:rPr>
          <w:rFonts w:ascii="Times New Roman" w:hAnsi="Times New Roman" w:cs="Times New Roman"/>
          <w:sz w:val="24"/>
          <w:szCs w:val="24"/>
        </w:rPr>
        <w:t xml:space="preserve"> </w:t>
      </w:r>
      <w:r>
        <w:rPr>
          <w:rFonts w:ascii="Times New Roman" w:hAnsi="Times New Roman" w:cs="Times New Roman"/>
          <w:sz w:val="24"/>
          <w:szCs w:val="24"/>
        </w:rPr>
        <w:t>distribution.</w:t>
      </w:r>
    </w:p>
    <w:p w14:paraId="596D78CE" w14:textId="68F7048E" w:rsidR="00890D54" w:rsidRDefault="00890D54" w:rsidP="00573DCF">
      <w:pPr>
        <w:spacing w:after="0" w:line="240" w:lineRule="atLeast"/>
        <w:ind w:left="360"/>
        <w:jc w:val="both"/>
        <w:rPr>
          <w:rFonts w:ascii="Times New Roman" w:hAnsi="Times New Roman" w:cs="Times New Roman"/>
          <w:sz w:val="24"/>
          <w:szCs w:val="24"/>
        </w:rPr>
      </w:pPr>
      <w:r>
        <w:rPr>
          <w:rFonts w:ascii="Times New Roman" w:hAnsi="Times New Roman" w:cs="Times New Roman"/>
          <w:sz w:val="24"/>
          <w:szCs w:val="24"/>
        </w:rPr>
        <w:t xml:space="preserve">We can observe that </w:t>
      </w:r>
      <w:r w:rsidR="00A27715">
        <w:rPr>
          <w:rFonts w:ascii="Times New Roman" w:hAnsi="Times New Roman" w:cs="Times New Roman"/>
          <w:sz w:val="24"/>
          <w:szCs w:val="24"/>
        </w:rPr>
        <w:t xml:space="preserve">Years Built and Years Sold </w:t>
      </w:r>
      <w:r w:rsidR="00FA25C0">
        <w:rPr>
          <w:rFonts w:ascii="Times New Roman" w:hAnsi="Times New Roman" w:cs="Times New Roman"/>
          <w:sz w:val="24"/>
          <w:szCs w:val="24"/>
        </w:rPr>
        <w:t>have</w:t>
      </w:r>
      <w:r w:rsidR="00A27715">
        <w:rPr>
          <w:rFonts w:ascii="Times New Roman" w:hAnsi="Times New Roman" w:cs="Times New Roman"/>
          <w:sz w:val="24"/>
          <w:szCs w:val="24"/>
        </w:rPr>
        <w:t xml:space="preserve"> many peaks in the distribution.</w:t>
      </w:r>
    </w:p>
    <w:p w14:paraId="2FD0D32D" w14:textId="306E6CB6" w:rsidR="00890D54" w:rsidRPr="006A7F15" w:rsidRDefault="00A27715" w:rsidP="00573DCF">
      <w:pPr>
        <w:spacing w:after="0" w:line="240" w:lineRule="atLeast"/>
        <w:ind w:left="360"/>
        <w:jc w:val="both"/>
        <w:rPr>
          <w:rFonts w:ascii="Times New Roman" w:hAnsi="Times New Roman" w:cs="Times New Roman"/>
          <w:sz w:val="24"/>
          <w:szCs w:val="24"/>
        </w:rPr>
      </w:pPr>
      <w:r>
        <w:rPr>
          <w:rFonts w:ascii="Times New Roman" w:hAnsi="Times New Roman" w:cs="Times New Roman"/>
          <w:sz w:val="24"/>
          <w:szCs w:val="24"/>
        </w:rPr>
        <w:t xml:space="preserve">The density plot for </w:t>
      </w:r>
      <w:r w:rsidR="00890D54" w:rsidRPr="00890D54">
        <w:rPr>
          <w:rFonts w:ascii="Times New Roman" w:hAnsi="Times New Roman" w:cs="Times New Roman"/>
          <w:sz w:val="24"/>
          <w:szCs w:val="24"/>
        </w:rPr>
        <w:t xml:space="preserve">Living Area </w:t>
      </w:r>
      <w:r>
        <w:rPr>
          <w:rFonts w:ascii="Times New Roman" w:hAnsi="Times New Roman" w:cs="Times New Roman"/>
          <w:sz w:val="24"/>
          <w:szCs w:val="24"/>
        </w:rPr>
        <w:t xml:space="preserve">has a </w:t>
      </w:r>
      <w:r w:rsidR="00890D54" w:rsidRPr="00890D54">
        <w:rPr>
          <w:rFonts w:ascii="Times New Roman" w:hAnsi="Times New Roman" w:cs="Times New Roman"/>
          <w:sz w:val="24"/>
          <w:szCs w:val="24"/>
        </w:rPr>
        <w:t xml:space="preserve">multi-nodal and </w:t>
      </w:r>
      <w:r>
        <w:rPr>
          <w:rFonts w:ascii="Times New Roman" w:hAnsi="Times New Roman" w:cs="Times New Roman"/>
          <w:sz w:val="24"/>
          <w:szCs w:val="24"/>
        </w:rPr>
        <w:t>right-skewed distribution.</w:t>
      </w:r>
    </w:p>
    <w:p w14:paraId="3894A5EA" w14:textId="05A32917" w:rsidR="00E40592" w:rsidRDefault="00890D54" w:rsidP="00573DCF">
      <w:pPr>
        <w:spacing w:after="0" w:line="240" w:lineRule="atLeast"/>
        <w:jc w:val="center"/>
        <w:rPr>
          <w:rFonts w:ascii="TimesNewRomanPS-BoldMT" w:hAnsi="TimesNewRomanPS-BoldMT" w:cs="TimesNewRomanPS-BoldMT"/>
          <w:b/>
          <w:bCs/>
          <w:color w:val="2F5497"/>
          <w:sz w:val="32"/>
          <w:szCs w:val="32"/>
          <w:u w:val="single"/>
        </w:rPr>
      </w:pPr>
      <w:r w:rsidRPr="00890D54">
        <w:rPr>
          <w:rFonts w:ascii="TimesNewRomanPS-BoldMT" w:hAnsi="TimesNewRomanPS-BoldMT" w:cs="TimesNewRomanPS-BoldMT"/>
          <w:b/>
          <w:bCs/>
          <w:noProof/>
          <w:color w:val="2F5497"/>
          <w:sz w:val="32"/>
          <w:szCs w:val="32"/>
          <w:u w:val="single"/>
        </w:rPr>
        <w:drawing>
          <wp:anchor distT="0" distB="0" distL="114300" distR="114300" simplePos="0" relativeHeight="251666432" behindDoc="0" locked="0" layoutInCell="1" allowOverlap="1" wp14:anchorId="68C51F4B" wp14:editId="7A42B20D">
            <wp:simplePos x="0" y="0"/>
            <wp:positionH relativeFrom="margin">
              <wp:align>center</wp:align>
            </wp:positionH>
            <wp:positionV relativeFrom="paragraph">
              <wp:posOffset>50800</wp:posOffset>
            </wp:positionV>
            <wp:extent cx="4044950" cy="3147317"/>
            <wp:effectExtent l="0" t="0" r="0" b="0"/>
            <wp:wrapNone/>
            <wp:docPr id="30" name="Picture 3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urfac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44950" cy="3147317"/>
                    </a:xfrm>
                    <a:prstGeom prst="rect">
                      <a:avLst/>
                    </a:prstGeom>
                  </pic:spPr>
                </pic:pic>
              </a:graphicData>
            </a:graphic>
            <wp14:sizeRelH relativeFrom="margin">
              <wp14:pctWidth>0</wp14:pctWidth>
            </wp14:sizeRelH>
            <wp14:sizeRelV relativeFrom="margin">
              <wp14:pctHeight>0</wp14:pctHeight>
            </wp14:sizeRelV>
          </wp:anchor>
        </w:drawing>
      </w:r>
    </w:p>
    <w:p w14:paraId="0D68CCE0" w14:textId="6F86DAAA" w:rsidR="00E40592" w:rsidRDefault="00E40592" w:rsidP="00573DCF">
      <w:pPr>
        <w:spacing w:after="0" w:line="240" w:lineRule="atLeast"/>
        <w:jc w:val="center"/>
        <w:rPr>
          <w:rFonts w:ascii="TimesNewRomanPS-BoldMT" w:hAnsi="TimesNewRomanPS-BoldMT" w:cs="TimesNewRomanPS-BoldMT"/>
          <w:b/>
          <w:bCs/>
          <w:color w:val="2F5497"/>
          <w:sz w:val="32"/>
          <w:szCs w:val="32"/>
          <w:u w:val="single"/>
        </w:rPr>
      </w:pPr>
    </w:p>
    <w:p w14:paraId="725D23D9" w14:textId="77777777" w:rsidR="00E40592" w:rsidRDefault="00E40592" w:rsidP="00573DCF">
      <w:pPr>
        <w:spacing w:after="0" w:line="240" w:lineRule="atLeast"/>
        <w:jc w:val="center"/>
        <w:rPr>
          <w:rFonts w:ascii="TimesNewRomanPS-BoldMT" w:hAnsi="TimesNewRomanPS-BoldMT" w:cs="TimesNewRomanPS-BoldMT"/>
          <w:b/>
          <w:bCs/>
          <w:color w:val="2F5497"/>
          <w:sz w:val="32"/>
          <w:szCs w:val="32"/>
          <w:u w:val="single"/>
        </w:rPr>
      </w:pPr>
    </w:p>
    <w:p w14:paraId="661684FB" w14:textId="77777777" w:rsidR="00E40592" w:rsidRDefault="00E40592" w:rsidP="00573DCF">
      <w:pPr>
        <w:spacing w:after="0" w:line="240" w:lineRule="atLeast"/>
        <w:jc w:val="center"/>
        <w:rPr>
          <w:rFonts w:ascii="TimesNewRomanPS-BoldMT" w:hAnsi="TimesNewRomanPS-BoldMT" w:cs="TimesNewRomanPS-BoldMT"/>
          <w:b/>
          <w:bCs/>
          <w:color w:val="2F5497"/>
          <w:sz w:val="32"/>
          <w:szCs w:val="32"/>
          <w:u w:val="single"/>
        </w:rPr>
      </w:pPr>
    </w:p>
    <w:p w14:paraId="5B28E469" w14:textId="37899FF9" w:rsidR="00E40592" w:rsidRDefault="00E40592" w:rsidP="00573DCF">
      <w:pPr>
        <w:spacing w:after="0" w:line="240" w:lineRule="atLeast"/>
        <w:jc w:val="center"/>
        <w:rPr>
          <w:rFonts w:ascii="TimesNewRomanPS-BoldMT" w:hAnsi="TimesNewRomanPS-BoldMT" w:cs="TimesNewRomanPS-BoldMT"/>
          <w:b/>
          <w:bCs/>
          <w:color w:val="2F5497"/>
          <w:sz w:val="32"/>
          <w:szCs w:val="32"/>
          <w:u w:val="single"/>
        </w:rPr>
      </w:pPr>
    </w:p>
    <w:p w14:paraId="1CB9CA01" w14:textId="35977701" w:rsidR="00154DDC" w:rsidRDefault="00154DDC" w:rsidP="00573DCF">
      <w:pPr>
        <w:spacing w:after="0" w:line="240" w:lineRule="atLeast"/>
        <w:jc w:val="center"/>
        <w:rPr>
          <w:rFonts w:ascii="TimesNewRomanPS-BoldMT" w:hAnsi="TimesNewRomanPS-BoldMT" w:cs="TimesNewRomanPS-BoldMT"/>
          <w:b/>
          <w:bCs/>
          <w:color w:val="2F5497"/>
          <w:sz w:val="32"/>
          <w:szCs w:val="32"/>
          <w:u w:val="single"/>
        </w:rPr>
      </w:pPr>
    </w:p>
    <w:p w14:paraId="46EF832E" w14:textId="3B140DE4" w:rsidR="00154DDC" w:rsidRDefault="00154DDC" w:rsidP="00573DCF">
      <w:pPr>
        <w:spacing w:after="0" w:line="240" w:lineRule="atLeast"/>
        <w:jc w:val="center"/>
        <w:rPr>
          <w:rFonts w:ascii="TimesNewRomanPS-BoldMT" w:hAnsi="TimesNewRomanPS-BoldMT" w:cs="TimesNewRomanPS-BoldMT"/>
          <w:b/>
          <w:bCs/>
          <w:color w:val="2F5497"/>
          <w:sz w:val="32"/>
          <w:szCs w:val="32"/>
          <w:u w:val="single"/>
        </w:rPr>
      </w:pPr>
    </w:p>
    <w:p w14:paraId="228EB0AA" w14:textId="3D0E3178" w:rsidR="00154DDC" w:rsidRDefault="00154DDC" w:rsidP="00573DCF">
      <w:pPr>
        <w:spacing w:after="0" w:line="240" w:lineRule="atLeast"/>
        <w:jc w:val="center"/>
        <w:rPr>
          <w:rFonts w:ascii="TimesNewRomanPS-BoldMT" w:hAnsi="TimesNewRomanPS-BoldMT" w:cs="TimesNewRomanPS-BoldMT"/>
          <w:b/>
          <w:bCs/>
          <w:color w:val="2F5497"/>
          <w:sz w:val="32"/>
          <w:szCs w:val="32"/>
          <w:u w:val="single"/>
        </w:rPr>
      </w:pPr>
    </w:p>
    <w:p w14:paraId="6E5AC44B" w14:textId="3E050988" w:rsidR="00154DDC" w:rsidRDefault="00154DDC" w:rsidP="00573DCF">
      <w:pPr>
        <w:spacing w:after="0" w:line="240" w:lineRule="atLeast"/>
        <w:jc w:val="center"/>
        <w:rPr>
          <w:rFonts w:ascii="TimesNewRomanPS-BoldMT" w:hAnsi="TimesNewRomanPS-BoldMT" w:cs="TimesNewRomanPS-BoldMT"/>
          <w:b/>
          <w:bCs/>
          <w:color w:val="2F5497"/>
          <w:sz w:val="32"/>
          <w:szCs w:val="32"/>
          <w:u w:val="single"/>
        </w:rPr>
      </w:pPr>
    </w:p>
    <w:p w14:paraId="009875EC" w14:textId="5BBF9951" w:rsidR="00E40592" w:rsidRDefault="00E40592" w:rsidP="00573DCF">
      <w:pPr>
        <w:spacing w:after="0" w:line="240" w:lineRule="atLeast"/>
        <w:jc w:val="center"/>
        <w:rPr>
          <w:rFonts w:ascii="TimesNewRomanPS-BoldMT" w:hAnsi="TimesNewRomanPS-BoldMT" w:cs="TimesNewRomanPS-BoldMT"/>
          <w:b/>
          <w:bCs/>
          <w:color w:val="2F5497"/>
          <w:sz w:val="32"/>
          <w:szCs w:val="32"/>
          <w:u w:val="single"/>
        </w:rPr>
      </w:pPr>
    </w:p>
    <w:p w14:paraId="166E7839" w14:textId="54D4CFC5" w:rsidR="00E40592" w:rsidRDefault="00E40592" w:rsidP="00573DCF">
      <w:pPr>
        <w:spacing w:after="0" w:line="240" w:lineRule="atLeast"/>
        <w:jc w:val="center"/>
        <w:rPr>
          <w:rFonts w:ascii="TimesNewRomanPS-BoldMT" w:hAnsi="TimesNewRomanPS-BoldMT" w:cs="TimesNewRomanPS-BoldMT"/>
          <w:b/>
          <w:bCs/>
          <w:color w:val="2F5497"/>
          <w:sz w:val="32"/>
          <w:szCs w:val="32"/>
          <w:u w:val="single"/>
        </w:rPr>
      </w:pPr>
    </w:p>
    <w:p w14:paraId="007E9B65" w14:textId="6A6BA8DE" w:rsidR="00E40592" w:rsidRDefault="00E40592" w:rsidP="00573DCF">
      <w:pPr>
        <w:spacing w:after="0" w:line="240" w:lineRule="atLeast"/>
        <w:rPr>
          <w:rFonts w:ascii="TimesNewRomanPS-BoldMT" w:hAnsi="TimesNewRomanPS-BoldMT" w:cs="TimesNewRomanPS-BoldMT"/>
          <w:b/>
          <w:bCs/>
          <w:color w:val="2F5497"/>
          <w:sz w:val="32"/>
          <w:szCs w:val="32"/>
          <w:u w:val="single"/>
        </w:rPr>
      </w:pPr>
    </w:p>
    <w:p w14:paraId="16AB15B8" w14:textId="3C2F4953" w:rsidR="00E40592" w:rsidRDefault="00E40592" w:rsidP="00573DCF">
      <w:pPr>
        <w:spacing w:after="0" w:line="240" w:lineRule="atLeast"/>
        <w:jc w:val="center"/>
        <w:rPr>
          <w:rFonts w:ascii="TimesNewRomanPS-BoldMT" w:hAnsi="TimesNewRomanPS-BoldMT" w:cs="TimesNewRomanPS-BoldMT"/>
          <w:b/>
          <w:bCs/>
          <w:color w:val="2F5497"/>
          <w:sz w:val="32"/>
          <w:szCs w:val="32"/>
          <w:u w:val="single"/>
        </w:rPr>
      </w:pPr>
    </w:p>
    <w:p w14:paraId="72CE98E6" w14:textId="1686A141" w:rsidR="00E40592" w:rsidRDefault="00E40592" w:rsidP="00573DCF">
      <w:pPr>
        <w:spacing w:after="0" w:line="240" w:lineRule="atLeast"/>
        <w:rPr>
          <w:rFonts w:ascii="TimesNewRomanPS-BoldMT" w:hAnsi="TimesNewRomanPS-BoldMT" w:cs="TimesNewRomanPS-BoldMT"/>
          <w:b/>
          <w:bCs/>
          <w:color w:val="2F5497"/>
          <w:sz w:val="32"/>
          <w:szCs w:val="32"/>
          <w:u w:val="single"/>
        </w:rPr>
      </w:pPr>
    </w:p>
    <w:p w14:paraId="198536F8" w14:textId="405C00C4" w:rsidR="00E40592" w:rsidRPr="00122577" w:rsidRDefault="00E40592" w:rsidP="00573DCF">
      <w:pPr>
        <w:pStyle w:val="Caption"/>
        <w:spacing w:line="240" w:lineRule="atLeast"/>
        <w:jc w:val="center"/>
        <w:rPr>
          <w:rFonts w:ascii="Times New Roman" w:hAnsi="Times New Roman" w:cs="Times New Roman"/>
          <w:b/>
          <w:bCs/>
          <w:sz w:val="24"/>
          <w:szCs w:val="24"/>
        </w:rPr>
      </w:pPr>
      <w:r w:rsidRPr="003344C4">
        <w:rPr>
          <w:b/>
          <w:bCs/>
        </w:rPr>
        <w:t xml:space="preserve">Figure </w:t>
      </w:r>
      <w:r>
        <w:rPr>
          <w:b/>
          <w:bCs/>
        </w:rPr>
        <w:t>5</w:t>
      </w:r>
      <w:r w:rsidRPr="003344C4">
        <w:rPr>
          <w:b/>
          <w:bCs/>
        </w:rPr>
        <w:t xml:space="preserve">  –</w:t>
      </w:r>
      <w:r>
        <w:rPr>
          <w:b/>
          <w:bCs/>
        </w:rPr>
        <w:t>Density Plots</w:t>
      </w:r>
    </w:p>
    <w:p w14:paraId="18242AB0" w14:textId="6B937F92" w:rsidR="00DD0BF6" w:rsidRDefault="00CF11CE" w:rsidP="00573DCF">
      <w:pPr>
        <w:spacing w:after="0" w:line="240" w:lineRule="atLeast"/>
        <w:ind w:left="360"/>
        <w:jc w:val="both"/>
        <w:rPr>
          <w:rFonts w:ascii="Times New Roman" w:hAnsi="Times New Roman" w:cs="Times New Roman"/>
          <w:sz w:val="24"/>
          <w:szCs w:val="24"/>
        </w:rPr>
      </w:pPr>
      <w:r w:rsidRPr="00CF11CE">
        <w:rPr>
          <w:rFonts w:ascii="Times New Roman" w:hAnsi="Times New Roman" w:cs="Times New Roman"/>
          <w:sz w:val="24"/>
          <w:szCs w:val="24"/>
        </w:rPr>
        <w:t>A boxplot is a depiction of numerical data that shows the first</w:t>
      </w:r>
      <w:r w:rsidR="0094651D">
        <w:rPr>
          <w:rFonts w:ascii="Times New Roman" w:hAnsi="Times New Roman" w:cs="Times New Roman"/>
          <w:sz w:val="24"/>
          <w:szCs w:val="24"/>
        </w:rPr>
        <w:t xml:space="preserve">, third </w:t>
      </w:r>
      <w:r w:rsidRPr="00CF11CE">
        <w:rPr>
          <w:rFonts w:ascii="Times New Roman" w:hAnsi="Times New Roman" w:cs="Times New Roman"/>
          <w:sz w:val="24"/>
          <w:szCs w:val="24"/>
        </w:rPr>
        <w:t xml:space="preserve">quartile, median, and </w:t>
      </w:r>
      <w:r w:rsidR="0094651D" w:rsidRPr="00CF11CE">
        <w:rPr>
          <w:rFonts w:ascii="Times New Roman" w:hAnsi="Times New Roman" w:cs="Times New Roman"/>
          <w:sz w:val="24"/>
          <w:szCs w:val="24"/>
        </w:rPr>
        <w:t>extreme</w:t>
      </w:r>
      <w:r w:rsidRPr="00CF11CE">
        <w:rPr>
          <w:rFonts w:ascii="Times New Roman" w:hAnsi="Times New Roman" w:cs="Times New Roman"/>
          <w:sz w:val="24"/>
          <w:szCs w:val="24"/>
        </w:rPr>
        <w:t xml:space="preserve"> values of a dataset.</w:t>
      </w:r>
      <w:r w:rsidR="00122577">
        <w:rPr>
          <w:rFonts w:ascii="Times New Roman" w:hAnsi="Times New Roman" w:cs="Times New Roman"/>
          <w:sz w:val="24"/>
          <w:szCs w:val="24"/>
        </w:rPr>
        <w:t xml:space="preserve"> </w:t>
      </w:r>
      <w:r w:rsidR="00122577" w:rsidRPr="00122577">
        <w:rPr>
          <w:rFonts w:ascii="Times New Roman" w:hAnsi="Times New Roman" w:cs="Times New Roman"/>
          <w:sz w:val="24"/>
          <w:szCs w:val="24"/>
        </w:rPr>
        <w:t>Boxplots are useful for quickly identifying outliers and other features of the distribution of the data.</w:t>
      </w:r>
      <w:r w:rsidR="00122577" w:rsidRPr="00122577">
        <w:t xml:space="preserve"> </w:t>
      </w:r>
      <w:r w:rsidR="00122577" w:rsidRPr="00122577">
        <w:rPr>
          <w:rFonts w:ascii="Times New Roman" w:hAnsi="Times New Roman" w:cs="Times New Roman"/>
          <w:sz w:val="24"/>
          <w:szCs w:val="24"/>
        </w:rPr>
        <w:t>In a boxplo</w:t>
      </w:r>
      <w:r w:rsidR="00122577">
        <w:rPr>
          <w:rFonts w:ascii="Times New Roman" w:hAnsi="Times New Roman" w:cs="Times New Roman"/>
          <w:sz w:val="24"/>
          <w:szCs w:val="24"/>
        </w:rPr>
        <w:t>t, t</w:t>
      </w:r>
      <w:r w:rsidR="00122577" w:rsidRPr="00122577">
        <w:rPr>
          <w:rFonts w:ascii="Times New Roman" w:hAnsi="Times New Roman" w:cs="Times New Roman"/>
          <w:sz w:val="24"/>
          <w:szCs w:val="24"/>
        </w:rPr>
        <w:t>he quartiles should be uniformly spaced apart, and the median should be in the center of the box</w:t>
      </w:r>
      <w:r w:rsidR="00122577">
        <w:rPr>
          <w:rFonts w:ascii="Times New Roman" w:hAnsi="Times New Roman" w:cs="Times New Roman"/>
          <w:sz w:val="24"/>
          <w:szCs w:val="24"/>
        </w:rPr>
        <w:t xml:space="preserve"> for normal distribution.</w:t>
      </w:r>
    </w:p>
    <w:p w14:paraId="7F128250" w14:textId="77777777" w:rsidR="0091134D" w:rsidRDefault="0091134D" w:rsidP="00573DCF">
      <w:pPr>
        <w:spacing w:after="0" w:line="240" w:lineRule="atLeast"/>
        <w:ind w:left="720"/>
        <w:jc w:val="both"/>
        <w:rPr>
          <w:rFonts w:ascii="Times New Roman" w:hAnsi="Times New Roman" w:cs="Times New Roman"/>
          <w:sz w:val="24"/>
          <w:szCs w:val="24"/>
        </w:rPr>
      </w:pPr>
    </w:p>
    <w:p w14:paraId="1E4088DB" w14:textId="250F4B76" w:rsidR="00122577" w:rsidRDefault="00122577" w:rsidP="00573DCF">
      <w:pPr>
        <w:spacing w:after="0" w:line="240" w:lineRule="atLeast"/>
        <w:ind w:left="360"/>
        <w:jc w:val="both"/>
        <w:rPr>
          <w:rFonts w:ascii="Times New Roman" w:hAnsi="Times New Roman" w:cs="Times New Roman"/>
          <w:sz w:val="24"/>
          <w:szCs w:val="24"/>
        </w:rPr>
      </w:pPr>
      <w:r w:rsidRPr="00122577">
        <w:rPr>
          <w:rFonts w:ascii="Times New Roman" w:hAnsi="Times New Roman" w:cs="Times New Roman"/>
          <w:sz w:val="24"/>
          <w:szCs w:val="24"/>
        </w:rPr>
        <w:t>The box plot</w:t>
      </w:r>
      <w:r>
        <w:rPr>
          <w:rFonts w:ascii="Times New Roman" w:hAnsi="Times New Roman" w:cs="Times New Roman"/>
          <w:sz w:val="24"/>
          <w:szCs w:val="24"/>
        </w:rPr>
        <w:t>s between Sale prices and House style reveals that 2Story and 2.5Fin</w:t>
      </w:r>
      <w:r w:rsidR="00FA7EB0">
        <w:rPr>
          <w:rFonts w:ascii="Times New Roman" w:hAnsi="Times New Roman" w:cs="Times New Roman"/>
          <w:sz w:val="24"/>
          <w:szCs w:val="24"/>
        </w:rPr>
        <w:t xml:space="preserve"> (</w:t>
      </w:r>
      <w:r w:rsidR="00FA7EB0" w:rsidRPr="00122577">
        <w:rPr>
          <w:rFonts w:ascii="Times New Roman" w:hAnsi="Times New Roman" w:cs="Times New Roman"/>
          <w:sz w:val="24"/>
          <w:szCs w:val="24"/>
        </w:rPr>
        <w:t>Two and one-half story: 2nd level finished</w:t>
      </w:r>
      <w:r w:rsidR="00FA7EB0">
        <w:rPr>
          <w:rFonts w:ascii="Times New Roman" w:hAnsi="Times New Roman" w:cs="Times New Roman"/>
          <w:sz w:val="24"/>
          <w:szCs w:val="24"/>
        </w:rPr>
        <w:t>)</w:t>
      </w:r>
      <w:r>
        <w:rPr>
          <w:rFonts w:ascii="Times New Roman" w:hAnsi="Times New Roman" w:cs="Times New Roman"/>
          <w:sz w:val="24"/>
          <w:szCs w:val="24"/>
        </w:rPr>
        <w:t xml:space="preserve"> </w:t>
      </w:r>
      <w:r w:rsidR="00FA7EB0">
        <w:rPr>
          <w:rFonts w:ascii="Times New Roman" w:hAnsi="Times New Roman" w:cs="Times New Roman"/>
          <w:sz w:val="24"/>
          <w:szCs w:val="24"/>
        </w:rPr>
        <w:t>are priced more with respect to others</w:t>
      </w:r>
      <w:r>
        <w:rPr>
          <w:rFonts w:ascii="Times New Roman" w:hAnsi="Times New Roman" w:cs="Times New Roman"/>
          <w:sz w:val="24"/>
          <w:szCs w:val="24"/>
        </w:rPr>
        <w:t>.</w:t>
      </w:r>
    </w:p>
    <w:p w14:paraId="3308A1CE" w14:textId="77777777" w:rsidR="00122577" w:rsidRPr="00122577" w:rsidRDefault="00122577" w:rsidP="00573DCF">
      <w:pPr>
        <w:spacing w:after="0" w:line="240" w:lineRule="atLeast"/>
        <w:jc w:val="both"/>
        <w:rPr>
          <w:rFonts w:ascii="Times New Roman" w:hAnsi="Times New Roman" w:cs="Times New Roman"/>
          <w:sz w:val="24"/>
          <w:szCs w:val="24"/>
        </w:rPr>
      </w:pPr>
    </w:p>
    <w:p w14:paraId="459B31BF" w14:textId="6A6AE754" w:rsidR="00DD0BF6" w:rsidRDefault="00122577" w:rsidP="00573DCF">
      <w:pPr>
        <w:spacing w:after="0" w:line="240" w:lineRule="atLeast"/>
        <w:jc w:val="center"/>
        <w:rPr>
          <w:rFonts w:ascii="TimesNewRomanPS-BoldMT" w:hAnsi="TimesNewRomanPS-BoldMT" w:cs="TimesNewRomanPS-BoldMT"/>
          <w:b/>
          <w:bCs/>
          <w:color w:val="2F5497"/>
          <w:sz w:val="32"/>
          <w:szCs w:val="32"/>
          <w:u w:val="single"/>
        </w:rPr>
      </w:pPr>
      <w:r w:rsidRPr="00980BC6">
        <w:rPr>
          <w:rFonts w:ascii="TimesNewRomanPS-BoldMT" w:hAnsi="TimesNewRomanPS-BoldMT" w:cs="TimesNewRomanPS-BoldMT"/>
          <w:b/>
          <w:bCs/>
          <w:noProof/>
          <w:color w:val="2F5497"/>
          <w:sz w:val="32"/>
          <w:szCs w:val="32"/>
          <w:u w:val="single"/>
        </w:rPr>
        <w:drawing>
          <wp:anchor distT="0" distB="0" distL="114300" distR="114300" simplePos="0" relativeHeight="251667456" behindDoc="0" locked="0" layoutInCell="1" allowOverlap="1" wp14:anchorId="348EBCE5" wp14:editId="67EBC478">
            <wp:simplePos x="0" y="0"/>
            <wp:positionH relativeFrom="margin">
              <wp:align>center</wp:align>
            </wp:positionH>
            <wp:positionV relativeFrom="paragraph">
              <wp:posOffset>7620</wp:posOffset>
            </wp:positionV>
            <wp:extent cx="3054350" cy="2348043"/>
            <wp:effectExtent l="0" t="0" r="0" b="0"/>
            <wp:wrapNone/>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4350" cy="2348043"/>
                    </a:xfrm>
                    <a:prstGeom prst="rect">
                      <a:avLst/>
                    </a:prstGeom>
                  </pic:spPr>
                </pic:pic>
              </a:graphicData>
            </a:graphic>
            <wp14:sizeRelH relativeFrom="margin">
              <wp14:pctWidth>0</wp14:pctWidth>
            </wp14:sizeRelH>
            <wp14:sizeRelV relativeFrom="margin">
              <wp14:pctHeight>0</wp14:pctHeight>
            </wp14:sizeRelV>
          </wp:anchor>
        </w:drawing>
      </w:r>
    </w:p>
    <w:p w14:paraId="67938E3A" w14:textId="686E4814"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7BB09A6F" w14:textId="41218F6F"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3F885996" w14:textId="6CE1952C"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2524B657" w14:textId="0C73FD1A"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58C18B96" w14:textId="1414DBBA"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7F3E2710" w14:textId="0E6D8F5F"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1C21DB0C" w14:textId="59DD234A"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139FB61C" w14:textId="711A1D0C"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11D93D23" w14:textId="560B3138"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30AA272C" w14:textId="0AAD8F57" w:rsidR="00DD0BF6" w:rsidRDefault="00DD0BF6" w:rsidP="00573DCF">
      <w:pPr>
        <w:spacing w:after="0" w:line="240" w:lineRule="atLeast"/>
        <w:rPr>
          <w:rFonts w:ascii="TimesNewRomanPS-BoldMT" w:hAnsi="TimesNewRomanPS-BoldMT" w:cs="TimesNewRomanPS-BoldMT"/>
          <w:b/>
          <w:bCs/>
          <w:color w:val="2F5497"/>
          <w:sz w:val="32"/>
          <w:szCs w:val="32"/>
          <w:u w:val="single"/>
        </w:rPr>
      </w:pPr>
    </w:p>
    <w:p w14:paraId="6228814F" w14:textId="5ADD1844" w:rsidR="00854FC4" w:rsidRPr="00573DCF" w:rsidRDefault="00DD0BF6" w:rsidP="00573DCF">
      <w:pPr>
        <w:pStyle w:val="Caption"/>
        <w:spacing w:line="240" w:lineRule="atLeast"/>
        <w:jc w:val="center"/>
        <w:rPr>
          <w:rFonts w:ascii="Times New Roman" w:hAnsi="Times New Roman" w:cs="Times New Roman"/>
          <w:b/>
          <w:bCs/>
          <w:sz w:val="24"/>
          <w:szCs w:val="24"/>
        </w:rPr>
      </w:pPr>
      <w:r w:rsidRPr="003344C4">
        <w:rPr>
          <w:b/>
          <w:bCs/>
        </w:rPr>
        <w:t xml:space="preserve">Figure </w:t>
      </w:r>
      <w:r>
        <w:rPr>
          <w:b/>
          <w:bCs/>
        </w:rPr>
        <w:t>6</w:t>
      </w:r>
      <w:r w:rsidRPr="003344C4">
        <w:rPr>
          <w:b/>
          <w:bCs/>
        </w:rPr>
        <w:t xml:space="preserve">  –</w:t>
      </w:r>
      <w:r>
        <w:rPr>
          <w:b/>
          <w:bCs/>
        </w:rPr>
        <w:t>Boxplots</w:t>
      </w:r>
    </w:p>
    <w:p w14:paraId="3F60B39A" w14:textId="4968C747" w:rsidR="00DD0BF6" w:rsidRDefault="00854FC4" w:rsidP="00573DCF">
      <w:pPr>
        <w:spacing w:after="0" w:line="240" w:lineRule="atLeast"/>
        <w:ind w:left="360"/>
        <w:jc w:val="both"/>
        <w:rPr>
          <w:rFonts w:ascii="Times New Roman" w:hAnsi="Times New Roman" w:cs="Times New Roman"/>
          <w:sz w:val="24"/>
          <w:szCs w:val="24"/>
        </w:rPr>
      </w:pPr>
      <w:r w:rsidRPr="00854FC4">
        <w:rPr>
          <w:rFonts w:ascii="Times New Roman" w:hAnsi="Times New Roman" w:cs="Times New Roman"/>
          <w:sz w:val="24"/>
          <w:szCs w:val="24"/>
        </w:rPr>
        <w:lastRenderedPageBreak/>
        <w:t xml:space="preserve">Ridge charts are a type of line chart used to visualize the relationship between two variables. They are similar to line charts, but instead of plotting points along a line, they plot points along </w:t>
      </w:r>
      <w:r>
        <w:rPr>
          <w:rFonts w:ascii="Times New Roman" w:hAnsi="Times New Roman" w:cs="Times New Roman"/>
          <w:sz w:val="24"/>
          <w:szCs w:val="24"/>
        </w:rPr>
        <w:t xml:space="preserve">a </w:t>
      </w:r>
      <w:r w:rsidRPr="00854FC4">
        <w:rPr>
          <w:rFonts w:ascii="Times New Roman" w:hAnsi="Times New Roman" w:cs="Times New Roman"/>
          <w:sz w:val="24"/>
          <w:szCs w:val="24"/>
        </w:rPr>
        <w:t>curved line.</w:t>
      </w:r>
    </w:p>
    <w:p w14:paraId="13F13547" w14:textId="2D448641" w:rsidR="00B9667E" w:rsidRDefault="00B9667E" w:rsidP="00573DCF">
      <w:pPr>
        <w:spacing w:after="0" w:line="240" w:lineRule="atLeast"/>
        <w:ind w:left="360"/>
        <w:jc w:val="both"/>
        <w:rPr>
          <w:rFonts w:ascii="Times New Roman" w:hAnsi="Times New Roman" w:cs="Times New Roman"/>
          <w:sz w:val="24"/>
          <w:szCs w:val="24"/>
        </w:rPr>
      </w:pPr>
      <w:r w:rsidRPr="00B9667E">
        <w:rPr>
          <w:rFonts w:ascii="Times New Roman" w:hAnsi="Times New Roman" w:cs="Times New Roman"/>
          <w:sz w:val="24"/>
          <w:szCs w:val="24"/>
        </w:rPr>
        <w:t xml:space="preserve">The graph shows that Meadow Village has the cheapest housing, while </w:t>
      </w:r>
      <w:r w:rsidR="0025493B">
        <w:rPr>
          <w:rFonts w:ascii="Times New Roman" w:hAnsi="Times New Roman" w:cs="Times New Roman"/>
          <w:sz w:val="24"/>
          <w:szCs w:val="24"/>
        </w:rPr>
        <w:t>neighbourhoods</w:t>
      </w:r>
      <w:r>
        <w:rPr>
          <w:rFonts w:ascii="Times New Roman" w:hAnsi="Times New Roman" w:cs="Times New Roman"/>
          <w:sz w:val="24"/>
          <w:szCs w:val="24"/>
        </w:rPr>
        <w:t xml:space="preserve"> </w:t>
      </w:r>
      <w:r w:rsidRPr="00B9667E">
        <w:rPr>
          <w:rFonts w:ascii="Times New Roman" w:hAnsi="Times New Roman" w:cs="Times New Roman"/>
          <w:sz w:val="24"/>
          <w:szCs w:val="24"/>
        </w:rPr>
        <w:t xml:space="preserve">Northridge Heights and Stone Brook have </w:t>
      </w:r>
      <w:r>
        <w:rPr>
          <w:rFonts w:ascii="Times New Roman" w:hAnsi="Times New Roman" w:cs="Times New Roman"/>
          <w:sz w:val="24"/>
          <w:szCs w:val="24"/>
        </w:rPr>
        <w:t>luxurious</w:t>
      </w:r>
      <w:r w:rsidRPr="00B9667E">
        <w:rPr>
          <w:rFonts w:ascii="Times New Roman" w:hAnsi="Times New Roman" w:cs="Times New Roman"/>
          <w:sz w:val="24"/>
          <w:szCs w:val="24"/>
        </w:rPr>
        <w:t xml:space="preserve"> homes.</w:t>
      </w:r>
    </w:p>
    <w:p w14:paraId="0256BF3A" w14:textId="28F9D871" w:rsidR="00DD0BF6" w:rsidRDefault="0091134D" w:rsidP="00573DCF">
      <w:pPr>
        <w:spacing w:after="0" w:line="240" w:lineRule="atLeast"/>
        <w:jc w:val="both"/>
        <w:rPr>
          <w:rFonts w:ascii="TimesNewRomanPS-BoldMT" w:hAnsi="TimesNewRomanPS-BoldMT" w:cs="TimesNewRomanPS-BoldMT"/>
          <w:b/>
          <w:bCs/>
          <w:color w:val="2F5497"/>
          <w:sz w:val="32"/>
          <w:szCs w:val="32"/>
          <w:u w:val="single"/>
        </w:rPr>
      </w:pPr>
      <w:r w:rsidRPr="0091134D">
        <w:rPr>
          <w:rFonts w:ascii="TimesNewRomanPS-BoldMT" w:hAnsi="TimesNewRomanPS-BoldMT" w:cs="TimesNewRomanPS-BoldMT"/>
          <w:b/>
          <w:bCs/>
          <w:noProof/>
          <w:color w:val="2F5497"/>
          <w:sz w:val="32"/>
          <w:szCs w:val="32"/>
          <w:u w:val="single"/>
        </w:rPr>
        <w:drawing>
          <wp:anchor distT="0" distB="0" distL="114300" distR="114300" simplePos="0" relativeHeight="251668480" behindDoc="0" locked="0" layoutInCell="1" allowOverlap="1" wp14:anchorId="6C5CE3F8" wp14:editId="01CCA95F">
            <wp:simplePos x="0" y="0"/>
            <wp:positionH relativeFrom="margin">
              <wp:align>center</wp:align>
            </wp:positionH>
            <wp:positionV relativeFrom="paragraph">
              <wp:posOffset>6350</wp:posOffset>
            </wp:positionV>
            <wp:extent cx="3772281" cy="2032000"/>
            <wp:effectExtent l="0" t="0" r="0" b="6350"/>
            <wp:wrapNone/>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2281" cy="2032000"/>
                    </a:xfrm>
                    <a:prstGeom prst="rect">
                      <a:avLst/>
                    </a:prstGeom>
                  </pic:spPr>
                </pic:pic>
              </a:graphicData>
            </a:graphic>
            <wp14:sizeRelH relativeFrom="margin">
              <wp14:pctWidth>0</wp14:pctWidth>
            </wp14:sizeRelH>
            <wp14:sizeRelV relativeFrom="margin">
              <wp14:pctHeight>0</wp14:pctHeight>
            </wp14:sizeRelV>
          </wp:anchor>
        </w:drawing>
      </w:r>
    </w:p>
    <w:p w14:paraId="01C40D31" w14:textId="255EE65D"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br/>
      </w:r>
    </w:p>
    <w:p w14:paraId="3E0CFA26" w14:textId="25B1C921"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01AB729F" w14:textId="2958EDCB"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53A748C8" w14:textId="53A00ECD"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3E64A8C3" w14:textId="36AB15F6"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5C763F07" w14:textId="3F5CE661"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69FEF439" w14:textId="74EC1881"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443A38B8" w14:textId="436A946A" w:rsidR="0091134D" w:rsidRPr="002C751D" w:rsidRDefault="0091134D" w:rsidP="00573DCF">
      <w:pPr>
        <w:pStyle w:val="Caption"/>
        <w:spacing w:line="240" w:lineRule="atLeast"/>
        <w:jc w:val="center"/>
        <w:rPr>
          <w:rFonts w:ascii="Times New Roman" w:hAnsi="Times New Roman" w:cs="Times New Roman"/>
          <w:b/>
          <w:bCs/>
          <w:sz w:val="24"/>
          <w:szCs w:val="24"/>
        </w:rPr>
      </w:pPr>
      <w:r w:rsidRPr="003344C4">
        <w:rPr>
          <w:b/>
          <w:bCs/>
        </w:rPr>
        <w:t xml:space="preserve">Figure </w:t>
      </w:r>
      <w:r>
        <w:rPr>
          <w:b/>
          <w:bCs/>
        </w:rPr>
        <w:t>7 – Ridge Chart</w:t>
      </w:r>
    </w:p>
    <w:p w14:paraId="0DB0A9E4" w14:textId="38E185CD" w:rsidR="00DD0BF6" w:rsidRPr="00B9667E" w:rsidRDefault="00B9667E" w:rsidP="00573DCF">
      <w:pPr>
        <w:spacing w:after="0" w:line="240" w:lineRule="atLeast"/>
        <w:ind w:left="360"/>
        <w:jc w:val="both"/>
        <w:rPr>
          <w:rFonts w:ascii="Times New Roman" w:hAnsi="Times New Roman" w:cs="Times New Roman"/>
          <w:sz w:val="24"/>
          <w:szCs w:val="24"/>
        </w:rPr>
      </w:pPr>
      <w:r>
        <w:rPr>
          <w:rFonts w:ascii="Times New Roman" w:hAnsi="Times New Roman" w:cs="Times New Roman"/>
          <w:sz w:val="24"/>
          <w:szCs w:val="24"/>
        </w:rPr>
        <w:t xml:space="preserve">Below </w:t>
      </w:r>
      <w:r w:rsidR="00FA25C0">
        <w:rPr>
          <w:rFonts w:ascii="Times New Roman" w:hAnsi="Times New Roman" w:cs="Times New Roman"/>
          <w:sz w:val="24"/>
          <w:szCs w:val="24"/>
        </w:rPr>
        <w:t>bar chart</w:t>
      </w:r>
      <w:r>
        <w:rPr>
          <w:rFonts w:ascii="Times New Roman" w:hAnsi="Times New Roman" w:cs="Times New Roman"/>
          <w:sz w:val="24"/>
          <w:szCs w:val="24"/>
        </w:rPr>
        <w:t xml:space="preserve"> shows fluctuations in the sales prices for each category of Building type. The year 2007 had the most expensive </w:t>
      </w:r>
      <w:r w:rsidRPr="00B9667E">
        <w:rPr>
          <w:rFonts w:ascii="Times New Roman" w:hAnsi="Times New Roman" w:cs="Times New Roman"/>
          <w:sz w:val="24"/>
          <w:szCs w:val="24"/>
        </w:rPr>
        <w:t>Single-family Detached</w:t>
      </w:r>
      <w:r>
        <w:rPr>
          <w:rFonts w:ascii="Times New Roman" w:hAnsi="Times New Roman" w:cs="Times New Roman"/>
          <w:sz w:val="24"/>
          <w:szCs w:val="24"/>
        </w:rPr>
        <w:t xml:space="preserve"> homes</w:t>
      </w:r>
      <w:r w:rsidR="00A94F0E">
        <w:rPr>
          <w:rFonts w:ascii="Times New Roman" w:hAnsi="Times New Roman" w:cs="Times New Roman"/>
          <w:sz w:val="24"/>
          <w:szCs w:val="24"/>
        </w:rPr>
        <w:t>. In the year 2009, Duplex homes were the costliest.</w:t>
      </w:r>
    </w:p>
    <w:p w14:paraId="3661386B" w14:textId="1C3FD12C" w:rsidR="00DD0BF6" w:rsidRDefault="00994140" w:rsidP="00573DCF">
      <w:pPr>
        <w:spacing w:after="0" w:line="240" w:lineRule="atLeast"/>
        <w:jc w:val="center"/>
        <w:rPr>
          <w:rFonts w:ascii="TimesNewRomanPS-BoldMT" w:hAnsi="TimesNewRomanPS-BoldMT" w:cs="TimesNewRomanPS-BoldMT"/>
          <w:b/>
          <w:bCs/>
          <w:color w:val="2F5497"/>
          <w:sz w:val="32"/>
          <w:szCs w:val="32"/>
          <w:u w:val="single"/>
        </w:rPr>
      </w:pPr>
      <w:r w:rsidRPr="00994140">
        <w:rPr>
          <w:rFonts w:ascii="TimesNewRomanPS-BoldMT" w:hAnsi="TimesNewRomanPS-BoldMT" w:cs="TimesNewRomanPS-BoldMT"/>
          <w:b/>
          <w:bCs/>
          <w:noProof/>
          <w:color w:val="2F5497"/>
          <w:sz w:val="32"/>
          <w:szCs w:val="32"/>
          <w:u w:val="single"/>
        </w:rPr>
        <w:drawing>
          <wp:anchor distT="0" distB="0" distL="114300" distR="114300" simplePos="0" relativeHeight="251669504" behindDoc="0" locked="0" layoutInCell="1" allowOverlap="1" wp14:anchorId="7072FEB7" wp14:editId="57483DEE">
            <wp:simplePos x="0" y="0"/>
            <wp:positionH relativeFrom="margin">
              <wp:align>center</wp:align>
            </wp:positionH>
            <wp:positionV relativeFrom="paragraph">
              <wp:posOffset>107950</wp:posOffset>
            </wp:positionV>
            <wp:extent cx="3644900" cy="2069589"/>
            <wp:effectExtent l="0" t="0" r="0" b="6985"/>
            <wp:wrapNone/>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4900" cy="2069589"/>
                    </a:xfrm>
                    <a:prstGeom prst="rect">
                      <a:avLst/>
                    </a:prstGeom>
                  </pic:spPr>
                </pic:pic>
              </a:graphicData>
            </a:graphic>
            <wp14:sizeRelH relativeFrom="margin">
              <wp14:pctWidth>0</wp14:pctWidth>
            </wp14:sizeRelH>
            <wp14:sizeRelV relativeFrom="margin">
              <wp14:pctHeight>0</wp14:pctHeight>
            </wp14:sizeRelV>
          </wp:anchor>
        </w:drawing>
      </w:r>
    </w:p>
    <w:p w14:paraId="7E666F38" w14:textId="3AC5A45D"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4B3F68B7" w14:textId="5AA101A8"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6DC96751" w14:textId="1F6E0522"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66B7A0EF" w14:textId="2DA5D049"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4D3443BB" w14:textId="69173426"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3A388021" w14:textId="2498422A"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002F0660" w14:textId="27143E6F"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4EABEC96" w14:textId="34A00A90"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7AC20881" w14:textId="00CD4709" w:rsidR="00DD0BF6" w:rsidRDefault="00DD0BF6" w:rsidP="00573DCF">
      <w:pPr>
        <w:spacing w:after="0" w:line="240" w:lineRule="atLeast"/>
        <w:jc w:val="center"/>
        <w:rPr>
          <w:rFonts w:ascii="TimesNewRomanPS-BoldMT" w:hAnsi="TimesNewRomanPS-BoldMT" w:cs="TimesNewRomanPS-BoldMT"/>
          <w:b/>
          <w:bCs/>
          <w:color w:val="2F5497"/>
          <w:sz w:val="32"/>
          <w:szCs w:val="32"/>
          <w:u w:val="single"/>
        </w:rPr>
      </w:pPr>
    </w:p>
    <w:p w14:paraId="1911B439" w14:textId="5FB4BE81" w:rsidR="00FA25C0" w:rsidRDefault="00994140" w:rsidP="00573DCF">
      <w:pPr>
        <w:pStyle w:val="Caption"/>
        <w:spacing w:line="240" w:lineRule="atLeast"/>
        <w:jc w:val="center"/>
        <w:rPr>
          <w:b/>
          <w:bCs/>
        </w:rPr>
      </w:pPr>
      <w:r w:rsidRPr="003344C4">
        <w:rPr>
          <w:b/>
          <w:bCs/>
        </w:rPr>
        <w:t xml:space="preserve">Figure </w:t>
      </w:r>
      <w:r>
        <w:rPr>
          <w:b/>
          <w:bCs/>
        </w:rPr>
        <w:t xml:space="preserve">8 – Grouped </w:t>
      </w:r>
      <w:r w:rsidR="0025493B">
        <w:rPr>
          <w:b/>
          <w:bCs/>
        </w:rPr>
        <w:t>Bar chart</w:t>
      </w:r>
    </w:p>
    <w:p w14:paraId="053F9A5A" w14:textId="77777777" w:rsidR="00DC68B2" w:rsidRDefault="00DC68B2" w:rsidP="00DC68B2">
      <w:pPr>
        <w:pStyle w:val="ListParagraph"/>
        <w:tabs>
          <w:tab w:val="left" w:pos="360"/>
        </w:tabs>
        <w:spacing w:after="0" w:line="260" w:lineRule="exact"/>
        <w:ind w:left="360"/>
        <w:jc w:val="both"/>
        <w:rPr>
          <w:rFonts w:ascii="Times New Roman" w:hAnsi="Times New Roman" w:cs="Times New Roman"/>
          <w:sz w:val="24"/>
          <w:szCs w:val="24"/>
        </w:rPr>
      </w:pPr>
    </w:p>
    <w:p w14:paraId="4698A5E2" w14:textId="0E44ECDD" w:rsidR="00F05BE9" w:rsidRPr="00F05BE9" w:rsidRDefault="00A048CD" w:rsidP="00573DCF">
      <w:pPr>
        <w:pStyle w:val="ListParagraph"/>
        <w:numPr>
          <w:ilvl w:val="0"/>
          <w:numId w:val="12"/>
        </w:numPr>
        <w:tabs>
          <w:tab w:val="left" w:pos="360"/>
        </w:tabs>
        <w:spacing w:after="0" w:line="240" w:lineRule="atLeast"/>
        <w:jc w:val="both"/>
        <w:rPr>
          <w:rFonts w:ascii="Times New Roman" w:hAnsi="Times New Roman" w:cs="Times New Roman"/>
          <w:sz w:val="24"/>
          <w:szCs w:val="24"/>
        </w:rPr>
      </w:pPr>
      <w:r>
        <w:rPr>
          <w:rFonts w:ascii="Times New Roman" w:hAnsi="Times New Roman" w:cs="Times New Roman"/>
          <w:sz w:val="24"/>
          <w:szCs w:val="24"/>
        </w:rPr>
        <w:t>Checking and r</w:t>
      </w:r>
      <w:r w:rsidR="00F05BE9" w:rsidRPr="00F05BE9">
        <w:rPr>
          <w:rFonts w:ascii="Times New Roman" w:hAnsi="Times New Roman" w:cs="Times New Roman"/>
          <w:sz w:val="24"/>
          <w:szCs w:val="24"/>
        </w:rPr>
        <w:t>emoving duplicate rows</w:t>
      </w:r>
    </w:p>
    <w:p w14:paraId="6920A15F" w14:textId="1A3A0F9C" w:rsidR="00F05BE9" w:rsidRDefault="00287E24" w:rsidP="00573DCF">
      <w:pPr>
        <w:pStyle w:val="ListParagraph"/>
        <w:tabs>
          <w:tab w:val="left" w:pos="360"/>
        </w:tabs>
        <w:spacing w:after="0" w:line="240" w:lineRule="atLeast"/>
        <w:ind w:left="360"/>
        <w:jc w:val="both"/>
        <w:rPr>
          <w:color w:val="333333"/>
        </w:rPr>
      </w:pPr>
      <w:r w:rsidRPr="00287E24">
        <w:rPr>
          <w:rFonts w:ascii="Times New Roman" w:hAnsi="Times New Roman" w:cs="Times New Roman"/>
          <w:sz w:val="24"/>
          <w:szCs w:val="24"/>
        </w:rPr>
        <w:t>Duplicate rows should be eliminated to ensure that the data is accurate. To search for duplicate rows in the dataset, we utilized R's anyDuplicated() function.</w:t>
      </w:r>
      <w:r>
        <w:rPr>
          <w:rFonts w:ascii="Times New Roman" w:hAnsi="Times New Roman" w:cs="Times New Roman"/>
          <w:sz w:val="24"/>
          <w:szCs w:val="24"/>
        </w:rPr>
        <w:t xml:space="preserve"> </w:t>
      </w:r>
      <w:r w:rsidR="00F05BE9" w:rsidRPr="00395B5A">
        <w:rPr>
          <w:rFonts w:ascii="Times New Roman" w:hAnsi="Times New Roman" w:cs="Times New Roman"/>
          <w:sz w:val="24"/>
          <w:szCs w:val="24"/>
        </w:rPr>
        <w:t xml:space="preserve">This function </w:t>
      </w:r>
      <w:r w:rsidR="00F05BE9">
        <w:rPr>
          <w:rFonts w:ascii="Times New Roman" w:hAnsi="Times New Roman" w:cs="Times New Roman"/>
          <w:sz w:val="24"/>
          <w:szCs w:val="24"/>
        </w:rPr>
        <w:t xml:space="preserve">gives </w:t>
      </w:r>
      <w:r w:rsidR="00F05BE9" w:rsidRPr="00395B5A">
        <w:rPr>
          <w:rFonts w:ascii="Times New Roman" w:hAnsi="Times New Roman" w:cs="Times New Roman"/>
          <w:sz w:val="24"/>
          <w:szCs w:val="24"/>
        </w:rPr>
        <w:t xml:space="preserve">the index of the first duplicate encountered, confirming that the dataset contained some duplicate values. </w:t>
      </w:r>
      <w:r w:rsidR="00F05BE9">
        <w:rPr>
          <w:rFonts w:ascii="Times New Roman" w:hAnsi="Times New Roman" w:cs="Times New Roman"/>
          <w:sz w:val="24"/>
          <w:szCs w:val="24"/>
        </w:rPr>
        <w:t>There are no duplicate rows.</w:t>
      </w:r>
    </w:p>
    <w:p w14:paraId="7802E919" w14:textId="2ECD2A4A" w:rsidR="00DC68B2" w:rsidRDefault="00DC68B2" w:rsidP="00573DCF">
      <w:pPr>
        <w:spacing w:line="240" w:lineRule="atLeast"/>
      </w:pPr>
      <w:r w:rsidRPr="00F05BE9">
        <w:rPr>
          <w:noProof/>
        </w:rPr>
        <w:drawing>
          <wp:anchor distT="0" distB="0" distL="114300" distR="114300" simplePos="0" relativeHeight="251683840" behindDoc="0" locked="0" layoutInCell="1" allowOverlap="1" wp14:anchorId="6741CBA0" wp14:editId="2F237987">
            <wp:simplePos x="0" y="0"/>
            <wp:positionH relativeFrom="margin">
              <wp:align>center</wp:align>
            </wp:positionH>
            <wp:positionV relativeFrom="paragraph">
              <wp:posOffset>218440</wp:posOffset>
            </wp:positionV>
            <wp:extent cx="1937161" cy="374650"/>
            <wp:effectExtent l="0" t="0" r="6350" b="6350"/>
            <wp:wrapNone/>
            <wp:docPr id="52" name="Picture 5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37161" cy="374650"/>
                    </a:xfrm>
                    <a:prstGeom prst="rect">
                      <a:avLst/>
                    </a:prstGeom>
                  </pic:spPr>
                </pic:pic>
              </a:graphicData>
            </a:graphic>
            <wp14:sizeRelH relativeFrom="margin">
              <wp14:pctWidth>0</wp14:pctWidth>
            </wp14:sizeRelH>
            <wp14:sizeRelV relativeFrom="margin">
              <wp14:pctHeight>0</wp14:pctHeight>
            </wp14:sizeRelV>
          </wp:anchor>
        </w:drawing>
      </w:r>
    </w:p>
    <w:p w14:paraId="1FE2B3B0" w14:textId="679734B0" w:rsidR="00DC68B2" w:rsidRDefault="00DC68B2" w:rsidP="00573DCF">
      <w:pPr>
        <w:spacing w:line="240" w:lineRule="atLeast"/>
      </w:pPr>
    </w:p>
    <w:p w14:paraId="3E174EB3" w14:textId="5CB8D45B" w:rsidR="00DC68B2" w:rsidRDefault="00DC68B2" w:rsidP="00573DCF">
      <w:pPr>
        <w:spacing w:line="240" w:lineRule="atLeast"/>
      </w:pPr>
    </w:p>
    <w:p w14:paraId="39B780AC" w14:textId="77777777" w:rsidR="00573DCF" w:rsidRDefault="00573DCF" w:rsidP="00573DCF">
      <w:pPr>
        <w:spacing w:line="240" w:lineRule="atLeast"/>
      </w:pPr>
    </w:p>
    <w:p w14:paraId="6FC86000" w14:textId="7D17CE9A" w:rsidR="00DC68B2" w:rsidRDefault="00DC68B2" w:rsidP="00573DCF">
      <w:pPr>
        <w:spacing w:line="240" w:lineRule="atLeast"/>
      </w:pPr>
    </w:p>
    <w:p w14:paraId="7F4E3070" w14:textId="155DF5C4" w:rsidR="00230A0E" w:rsidRDefault="00DC68B2" w:rsidP="00573DCF">
      <w:pPr>
        <w:spacing w:line="240" w:lineRule="atLeast"/>
      </w:pPr>
      <w:r w:rsidRPr="00F05BE9">
        <w:rPr>
          <w:noProof/>
        </w:rPr>
        <w:lastRenderedPageBreak/>
        <w:drawing>
          <wp:anchor distT="0" distB="0" distL="114300" distR="114300" simplePos="0" relativeHeight="251675648" behindDoc="0" locked="0" layoutInCell="1" allowOverlap="1" wp14:anchorId="4C621A0E" wp14:editId="31578E6C">
            <wp:simplePos x="0" y="0"/>
            <wp:positionH relativeFrom="margin">
              <wp:align>center</wp:align>
            </wp:positionH>
            <wp:positionV relativeFrom="paragraph">
              <wp:posOffset>6350</wp:posOffset>
            </wp:positionV>
            <wp:extent cx="3733800" cy="1641920"/>
            <wp:effectExtent l="0" t="0" r="0" b="0"/>
            <wp:wrapNone/>
            <wp:docPr id="51" name="Picture 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3800" cy="1641920"/>
                    </a:xfrm>
                    <a:prstGeom prst="rect">
                      <a:avLst/>
                    </a:prstGeom>
                  </pic:spPr>
                </pic:pic>
              </a:graphicData>
            </a:graphic>
            <wp14:sizeRelH relativeFrom="margin">
              <wp14:pctWidth>0</wp14:pctWidth>
            </wp14:sizeRelH>
            <wp14:sizeRelV relativeFrom="margin">
              <wp14:pctHeight>0</wp14:pctHeight>
            </wp14:sizeRelV>
          </wp:anchor>
        </w:drawing>
      </w:r>
    </w:p>
    <w:p w14:paraId="4C3DC443" w14:textId="53FA4765" w:rsidR="00F05BE9" w:rsidRDefault="00F05BE9" w:rsidP="00573DCF">
      <w:pPr>
        <w:spacing w:line="240" w:lineRule="atLeast"/>
      </w:pPr>
    </w:p>
    <w:p w14:paraId="4391D924" w14:textId="77777777" w:rsidR="00DC68B2" w:rsidRDefault="00DC68B2" w:rsidP="00573DCF">
      <w:pPr>
        <w:spacing w:line="240" w:lineRule="atLeast"/>
      </w:pPr>
    </w:p>
    <w:p w14:paraId="0ABA2B06" w14:textId="46591908" w:rsidR="00F05BE9" w:rsidRDefault="00F05BE9" w:rsidP="00573DCF">
      <w:pPr>
        <w:spacing w:line="240" w:lineRule="atLeast"/>
      </w:pPr>
    </w:p>
    <w:p w14:paraId="63222C29" w14:textId="77777777" w:rsidR="00DC68B2" w:rsidRDefault="00DC68B2" w:rsidP="00573DCF">
      <w:pPr>
        <w:spacing w:line="240" w:lineRule="atLeast"/>
      </w:pPr>
    </w:p>
    <w:p w14:paraId="1E52BCC3" w14:textId="77777777" w:rsidR="00DC68B2" w:rsidRDefault="00DC68B2" w:rsidP="00573DCF">
      <w:pPr>
        <w:pStyle w:val="Caption"/>
        <w:spacing w:line="240" w:lineRule="atLeast"/>
        <w:jc w:val="center"/>
        <w:rPr>
          <w:b/>
          <w:bCs/>
        </w:rPr>
      </w:pPr>
    </w:p>
    <w:p w14:paraId="6C0AEB2D" w14:textId="55B676E1" w:rsidR="00F05BE9" w:rsidRPr="004F1B1F" w:rsidRDefault="00F05BE9" w:rsidP="00573DCF">
      <w:pPr>
        <w:pStyle w:val="Caption"/>
        <w:spacing w:line="240" w:lineRule="atLeast"/>
        <w:jc w:val="center"/>
        <w:rPr>
          <w:b/>
          <w:bCs/>
        </w:rPr>
      </w:pPr>
      <w:r>
        <w:rPr>
          <w:b/>
          <w:bCs/>
        </w:rPr>
        <w:t xml:space="preserve">     </w:t>
      </w:r>
      <w:r w:rsidRPr="005D7331">
        <w:rPr>
          <w:b/>
          <w:bCs/>
        </w:rPr>
        <w:t>Figure</w:t>
      </w:r>
      <w:r>
        <w:rPr>
          <w:b/>
          <w:bCs/>
        </w:rPr>
        <w:t xml:space="preserve"> </w:t>
      </w:r>
      <w:r w:rsidR="00DC68B2">
        <w:rPr>
          <w:b/>
          <w:bCs/>
        </w:rPr>
        <w:t>9</w:t>
      </w:r>
      <w:r>
        <w:rPr>
          <w:b/>
          <w:bCs/>
        </w:rPr>
        <w:t xml:space="preserve">- </w:t>
      </w:r>
      <w:r w:rsidR="00A048CD">
        <w:rPr>
          <w:b/>
          <w:bCs/>
        </w:rPr>
        <w:t>Duplicate rows</w:t>
      </w:r>
    </w:p>
    <w:p w14:paraId="573BB583" w14:textId="3E2959E3" w:rsidR="00FA25C0" w:rsidRPr="00FA25C0" w:rsidRDefault="00FA25C0" w:rsidP="00573DCF">
      <w:pPr>
        <w:pStyle w:val="Default"/>
        <w:spacing w:line="240" w:lineRule="atLeast"/>
        <w:rPr>
          <w:b/>
          <w:bCs/>
          <w:sz w:val="23"/>
          <w:szCs w:val="23"/>
        </w:rPr>
      </w:pPr>
      <w:r w:rsidRPr="00FA25C0">
        <w:rPr>
          <w:b/>
          <w:bCs/>
          <w:sz w:val="22"/>
          <w:szCs w:val="22"/>
        </w:rPr>
        <w:t xml:space="preserve">3. </w:t>
      </w:r>
      <w:r w:rsidR="00042A39">
        <w:rPr>
          <w:b/>
          <w:bCs/>
          <w:sz w:val="23"/>
          <w:szCs w:val="23"/>
        </w:rPr>
        <w:t>Data Imputation by Mean or other values</w:t>
      </w:r>
      <w:r w:rsidRPr="00FA25C0">
        <w:rPr>
          <w:b/>
          <w:bCs/>
          <w:sz w:val="23"/>
          <w:szCs w:val="23"/>
        </w:rPr>
        <w:t xml:space="preserve"> </w:t>
      </w:r>
    </w:p>
    <w:p w14:paraId="0F56318B" w14:textId="5EB593AE" w:rsidR="00994140" w:rsidRDefault="00994140" w:rsidP="00573DCF">
      <w:pPr>
        <w:spacing w:after="0" w:line="240" w:lineRule="atLeast"/>
        <w:jc w:val="both"/>
        <w:rPr>
          <w:rFonts w:ascii="Times New Roman" w:hAnsi="Times New Roman" w:cs="Times New Roman"/>
          <w:sz w:val="24"/>
          <w:szCs w:val="24"/>
        </w:rPr>
      </w:pPr>
    </w:p>
    <w:p w14:paraId="58751181" w14:textId="77777777" w:rsidR="00DC68B2" w:rsidRDefault="00DC68B2" w:rsidP="00573DCF">
      <w:pPr>
        <w:pStyle w:val="ListParagraph"/>
        <w:numPr>
          <w:ilvl w:val="0"/>
          <w:numId w:val="12"/>
        </w:numPr>
        <w:spacing w:after="0" w:line="240" w:lineRule="atLeast"/>
        <w:jc w:val="both"/>
        <w:rPr>
          <w:rFonts w:ascii="Times New Roman" w:hAnsi="Times New Roman" w:cs="Times New Roman"/>
          <w:sz w:val="24"/>
          <w:szCs w:val="24"/>
        </w:rPr>
      </w:pPr>
      <w:r>
        <w:rPr>
          <w:rFonts w:ascii="Times New Roman" w:hAnsi="Times New Roman" w:cs="Times New Roman"/>
          <w:sz w:val="24"/>
          <w:szCs w:val="24"/>
        </w:rPr>
        <w:t>Checking for null,&lt;NA&gt; values</w:t>
      </w:r>
    </w:p>
    <w:p w14:paraId="1E2D5ACE" w14:textId="77777777" w:rsidR="00DC68B2" w:rsidRDefault="00DC68B2" w:rsidP="00573DCF">
      <w:pPr>
        <w:spacing w:after="0" w:line="240" w:lineRule="atLeast"/>
        <w:ind w:left="360"/>
        <w:jc w:val="both"/>
        <w:rPr>
          <w:rFonts w:ascii="Times New Roman" w:hAnsi="Times New Roman" w:cs="Times New Roman"/>
          <w:sz w:val="24"/>
          <w:szCs w:val="24"/>
        </w:rPr>
      </w:pPr>
      <w:r>
        <w:rPr>
          <w:rFonts w:ascii="Times New Roman" w:hAnsi="Times New Roman" w:cs="Times New Roman"/>
          <w:sz w:val="24"/>
          <w:szCs w:val="24"/>
        </w:rPr>
        <w:t>There are 5.8% of missing values in the dataset.</w:t>
      </w:r>
    </w:p>
    <w:p w14:paraId="0DB01202" w14:textId="77777777" w:rsidR="00232D53" w:rsidRDefault="00DC68B2" w:rsidP="00573DCF">
      <w:pPr>
        <w:spacing w:after="0" w:line="240" w:lineRule="atLeast"/>
        <w:ind w:left="360"/>
        <w:jc w:val="both"/>
        <w:rPr>
          <w:rFonts w:ascii="Times New Roman" w:hAnsi="Times New Roman" w:cs="Times New Roman"/>
          <w:sz w:val="24"/>
          <w:szCs w:val="24"/>
        </w:rPr>
      </w:pPr>
      <w:r w:rsidRPr="009511AD">
        <w:rPr>
          <w:rFonts w:ascii="Times New Roman" w:hAnsi="Times New Roman" w:cs="Times New Roman"/>
          <w:sz w:val="24"/>
          <w:szCs w:val="24"/>
        </w:rPr>
        <w:t xml:space="preserve">NA values are removed </w:t>
      </w:r>
      <w:r>
        <w:rPr>
          <w:rFonts w:ascii="Times New Roman" w:hAnsi="Times New Roman" w:cs="Times New Roman"/>
          <w:sz w:val="24"/>
          <w:szCs w:val="24"/>
        </w:rPr>
        <w:t>from</w:t>
      </w:r>
      <w:r w:rsidRPr="009511AD">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9511AD">
        <w:rPr>
          <w:rFonts w:ascii="Times New Roman" w:hAnsi="Times New Roman" w:cs="Times New Roman"/>
          <w:sz w:val="24"/>
          <w:szCs w:val="24"/>
        </w:rPr>
        <w:t>analysis because they can lead to inaccurate results</w:t>
      </w:r>
      <w:r>
        <w:rPr>
          <w:rFonts w:ascii="Times New Roman" w:hAnsi="Times New Roman" w:cs="Times New Roman"/>
          <w:sz w:val="24"/>
          <w:szCs w:val="24"/>
        </w:rPr>
        <w:t xml:space="preserve"> and </w:t>
      </w:r>
      <w:r w:rsidRPr="009511AD">
        <w:rPr>
          <w:rFonts w:ascii="Times New Roman" w:hAnsi="Times New Roman" w:cs="Times New Roman"/>
          <w:sz w:val="24"/>
          <w:szCs w:val="24"/>
        </w:rPr>
        <w:t>can create bias in the analysis</w:t>
      </w:r>
      <w:r>
        <w:rPr>
          <w:rFonts w:ascii="Times New Roman" w:hAnsi="Times New Roman" w:cs="Times New Roman"/>
          <w:sz w:val="24"/>
          <w:szCs w:val="24"/>
        </w:rPr>
        <w:t xml:space="preserve">. </w:t>
      </w:r>
      <w:r w:rsidR="00232D53">
        <w:rPr>
          <w:rFonts w:ascii="Times New Roman" w:hAnsi="Times New Roman" w:cs="Times New Roman"/>
          <w:sz w:val="24"/>
          <w:szCs w:val="24"/>
        </w:rPr>
        <w:t>I</w:t>
      </w:r>
      <w:r w:rsidR="00232D53" w:rsidRPr="00232D53">
        <w:rPr>
          <w:rFonts w:ascii="Times New Roman" w:hAnsi="Times New Roman" w:cs="Times New Roman"/>
          <w:sz w:val="24"/>
          <w:szCs w:val="24"/>
        </w:rPr>
        <w:t xml:space="preserve"> was able to count the NA values within every column with the aid of the colSums() method.</w:t>
      </w:r>
    </w:p>
    <w:p w14:paraId="4D63D39F" w14:textId="115F3CE7" w:rsidR="00DC68B2" w:rsidRDefault="00DC68B2" w:rsidP="00573DCF">
      <w:pPr>
        <w:spacing w:after="0" w:line="240" w:lineRule="atLeast"/>
        <w:ind w:left="360"/>
        <w:jc w:val="both"/>
        <w:rPr>
          <w:rFonts w:ascii="Times New Roman" w:hAnsi="Times New Roman" w:cs="Times New Roman"/>
          <w:sz w:val="24"/>
          <w:szCs w:val="24"/>
        </w:rPr>
      </w:pPr>
      <w:r w:rsidRPr="00230A0E">
        <w:rPr>
          <w:noProof/>
        </w:rPr>
        <w:drawing>
          <wp:anchor distT="0" distB="0" distL="114300" distR="114300" simplePos="0" relativeHeight="251678720" behindDoc="0" locked="0" layoutInCell="1" allowOverlap="1" wp14:anchorId="53F85A5A" wp14:editId="1351F106">
            <wp:simplePos x="0" y="0"/>
            <wp:positionH relativeFrom="margin">
              <wp:align>center</wp:align>
            </wp:positionH>
            <wp:positionV relativeFrom="paragraph">
              <wp:posOffset>44450</wp:posOffset>
            </wp:positionV>
            <wp:extent cx="4881880" cy="2730500"/>
            <wp:effectExtent l="0" t="0" r="0" b="0"/>
            <wp:wrapNone/>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81880" cy="2730500"/>
                    </a:xfrm>
                    <a:prstGeom prst="rect">
                      <a:avLst/>
                    </a:prstGeom>
                  </pic:spPr>
                </pic:pic>
              </a:graphicData>
            </a:graphic>
            <wp14:sizeRelH relativeFrom="margin">
              <wp14:pctWidth>0</wp14:pctWidth>
            </wp14:sizeRelH>
            <wp14:sizeRelV relativeFrom="margin">
              <wp14:pctHeight>0</wp14:pctHeight>
            </wp14:sizeRelV>
          </wp:anchor>
        </w:drawing>
      </w:r>
    </w:p>
    <w:p w14:paraId="762565EF" w14:textId="4BDA5962" w:rsidR="00DC68B2" w:rsidRDefault="00DC68B2" w:rsidP="00573DCF">
      <w:pPr>
        <w:spacing w:after="0" w:line="240" w:lineRule="atLeast"/>
        <w:ind w:left="360"/>
        <w:jc w:val="both"/>
        <w:rPr>
          <w:rFonts w:ascii="Times New Roman" w:hAnsi="Times New Roman" w:cs="Times New Roman"/>
          <w:sz w:val="24"/>
          <w:szCs w:val="24"/>
        </w:rPr>
      </w:pPr>
    </w:p>
    <w:p w14:paraId="13C47777" w14:textId="77777777" w:rsidR="00DC68B2" w:rsidRDefault="00DC68B2" w:rsidP="00573DCF">
      <w:pPr>
        <w:spacing w:after="0" w:line="240" w:lineRule="atLeast"/>
        <w:ind w:left="360"/>
        <w:jc w:val="both"/>
        <w:rPr>
          <w:rFonts w:ascii="Times New Roman" w:hAnsi="Times New Roman" w:cs="Times New Roman"/>
          <w:sz w:val="24"/>
          <w:szCs w:val="24"/>
        </w:rPr>
      </w:pPr>
    </w:p>
    <w:p w14:paraId="7327CA99" w14:textId="632CC50E" w:rsidR="00DC68B2" w:rsidRDefault="00DC68B2" w:rsidP="00573DCF">
      <w:pPr>
        <w:spacing w:after="0" w:line="240" w:lineRule="atLeast"/>
        <w:ind w:left="360"/>
        <w:jc w:val="both"/>
        <w:rPr>
          <w:rFonts w:ascii="Times New Roman" w:hAnsi="Times New Roman" w:cs="Times New Roman"/>
          <w:sz w:val="24"/>
          <w:szCs w:val="24"/>
        </w:rPr>
      </w:pPr>
    </w:p>
    <w:p w14:paraId="58943C87" w14:textId="77777777" w:rsidR="00DC68B2" w:rsidRDefault="00DC68B2" w:rsidP="00573DCF">
      <w:pPr>
        <w:spacing w:after="0" w:line="240" w:lineRule="atLeast"/>
        <w:ind w:left="360"/>
        <w:jc w:val="both"/>
        <w:rPr>
          <w:rFonts w:ascii="Times New Roman" w:hAnsi="Times New Roman" w:cs="Times New Roman"/>
          <w:sz w:val="24"/>
          <w:szCs w:val="24"/>
        </w:rPr>
      </w:pPr>
    </w:p>
    <w:p w14:paraId="49E2E514" w14:textId="77777777" w:rsidR="00DC68B2" w:rsidRDefault="00DC68B2" w:rsidP="00573DCF">
      <w:pPr>
        <w:spacing w:line="240" w:lineRule="atLeast"/>
      </w:pPr>
    </w:p>
    <w:p w14:paraId="207B0889" w14:textId="77777777" w:rsidR="00DC68B2" w:rsidRDefault="00DC68B2" w:rsidP="00573DCF">
      <w:pPr>
        <w:spacing w:line="240" w:lineRule="atLeast"/>
      </w:pPr>
    </w:p>
    <w:p w14:paraId="2B032233" w14:textId="77777777" w:rsidR="00DC68B2" w:rsidRDefault="00DC68B2" w:rsidP="00573DCF">
      <w:pPr>
        <w:spacing w:line="240" w:lineRule="atLeast"/>
      </w:pPr>
    </w:p>
    <w:p w14:paraId="3243BB5F" w14:textId="77777777" w:rsidR="00DC68B2" w:rsidRDefault="00DC68B2" w:rsidP="00573DCF">
      <w:pPr>
        <w:spacing w:line="240" w:lineRule="atLeast"/>
      </w:pPr>
    </w:p>
    <w:p w14:paraId="6B77F1DE" w14:textId="77777777" w:rsidR="00DC68B2" w:rsidRDefault="00DC68B2" w:rsidP="00573DCF">
      <w:pPr>
        <w:spacing w:line="240" w:lineRule="atLeast"/>
      </w:pPr>
    </w:p>
    <w:p w14:paraId="7386C0FD" w14:textId="77777777" w:rsidR="00DC68B2" w:rsidRDefault="00DC68B2" w:rsidP="00573DCF">
      <w:pPr>
        <w:spacing w:line="240" w:lineRule="atLeast"/>
      </w:pPr>
    </w:p>
    <w:p w14:paraId="13A6A71E" w14:textId="77777777" w:rsidR="00DC68B2" w:rsidRDefault="00DC68B2" w:rsidP="00573DCF">
      <w:pPr>
        <w:spacing w:line="240" w:lineRule="atLeast"/>
      </w:pPr>
    </w:p>
    <w:p w14:paraId="7B65F174" w14:textId="2531E151" w:rsidR="00DC68B2" w:rsidRDefault="00DC68B2" w:rsidP="00573DCF">
      <w:pPr>
        <w:spacing w:line="240" w:lineRule="atLeast"/>
      </w:pPr>
      <w:r w:rsidRPr="006D36E1">
        <w:rPr>
          <w:noProof/>
        </w:rPr>
        <w:drawing>
          <wp:anchor distT="0" distB="0" distL="114300" distR="114300" simplePos="0" relativeHeight="251681792" behindDoc="0" locked="0" layoutInCell="1" allowOverlap="1" wp14:anchorId="4E933727" wp14:editId="3B10D02C">
            <wp:simplePos x="0" y="0"/>
            <wp:positionH relativeFrom="margin">
              <wp:posOffset>1211580</wp:posOffset>
            </wp:positionH>
            <wp:positionV relativeFrom="paragraph">
              <wp:posOffset>76835</wp:posOffset>
            </wp:positionV>
            <wp:extent cx="3326130" cy="2220259"/>
            <wp:effectExtent l="0" t="0" r="7620" b="8890"/>
            <wp:wrapNone/>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26130" cy="2220259"/>
                    </a:xfrm>
                    <a:prstGeom prst="rect">
                      <a:avLst/>
                    </a:prstGeom>
                  </pic:spPr>
                </pic:pic>
              </a:graphicData>
            </a:graphic>
            <wp14:sizeRelH relativeFrom="margin">
              <wp14:pctWidth>0</wp14:pctWidth>
            </wp14:sizeRelH>
            <wp14:sizeRelV relativeFrom="margin">
              <wp14:pctHeight>0</wp14:pctHeight>
            </wp14:sizeRelV>
          </wp:anchor>
        </w:drawing>
      </w:r>
    </w:p>
    <w:p w14:paraId="10ECDAE4" w14:textId="31019806" w:rsidR="00DC68B2" w:rsidRDefault="00DC68B2" w:rsidP="00573DCF">
      <w:pPr>
        <w:spacing w:line="240" w:lineRule="atLeast"/>
      </w:pPr>
    </w:p>
    <w:p w14:paraId="69961818" w14:textId="77777777" w:rsidR="00DC68B2" w:rsidRDefault="00DC68B2" w:rsidP="00573DCF">
      <w:pPr>
        <w:spacing w:line="240" w:lineRule="atLeast"/>
      </w:pPr>
    </w:p>
    <w:p w14:paraId="3E27448F" w14:textId="77777777" w:rsidR="00DC68B2" w:rsidRDefault="00DC68B2" w:rsidP="00573DCF">
      <w:pPr>
        <w:spacing w:line="240" w:lineRule="atLeast"/>
      </w:pPr>
    </w:p>
    <w:p w14:paraId="037DF4C0" w14:textId="77777777" w:rsidR="00DC68B2" w:rsidRDefault="00DC68B2" w:rsidP="00573DCF">
      <w:pPr>
        <w:spacing w:line="240" w:lineRule="atLeast"/>
      </w:pPr>
    </w:p>
    <w:p w14:paraId="12231237" w14:textId="77777777" w:rsidR="00DC68B2" w:rsidRDefault="00DC68B2" w:rsidP="00573DCF">
      <w:pPr>
        <w:spacing w:line="240" w:lineRule="atLeast"/>
      </w:pPr>
    </w:p>
    <w:p w14:paraId="667E7EC0" w14:textId="77777777" w:rsidR="00DC68B2" w:rsidRDefault="00DC68B2" w:rsidP="00573DCF">
      <w:pPr>
        <w:spacing w:line="240" w:lineRule="atLeast"/>
      </w:pPr>
    </w:p>
    <w:p w14:paraId="1DD1837D" w14:textId="77777777" w:rsidR="00DC68B2" w:rsidRDefault="00DC68B2" w:rsidP="00573DCF">
      <w:pPr>
        <w:spacing w:line="240" w:lineRule="atLeast"/>
      </w:pPr>
    </w:p>
    <w:p w14:paraId="6B21ADAB" w14:textId="77777777" w:rsidR="00DC68B2" w:rsidRDefault="00DC68B2" w:rsidP="00573DCF">
      <w:pPr>
        <w:spacing w:after="0" w:line="240" w:lineRule="atLeast"/>
        <w:ind w:left="360"/>
        <w:jc w:val="both"/>
        <w:rPr>
          <w:rFonts w:ascii="Times New Roman" w:hAnsi="Times New Roman" w:cs="Times New Roman"/>
          <w:sz w:val="24"/>
          <w:szCs w:val="24"/>
        </w:rPr>
      </w:pPr>
    </w:p>
    <w:p w14:paraId="73B3DB37" w14:textId="44E1FD04" w:rsidR="00DC68B2" w:rsidRDefault="00DC68B2" w:rsidP="00573DCF">
      <w:pPr>
        <w:spacing w:after="0" w:line="240" w:lineRule="atLeast"/>
        <w:ind w:left="360"/>
        <w:jc w:val="both"/>
        <w:rPr>
          <w:rFonts w:ascii="Times New Roman" w:hAnsi="Times New Roman" w:cs="Times New Roman"/>
          <w:sz w:val="24"/>
          <w:szCs w:val="24"/>
        </w:rPr>
      </w:pPr>
      <w:r w:rsidRPr="00230A0E">
        <w:rPr>
          <w:rFonts w:ascii="Times New Roman" w:hAnsi="Times New Roman" w:cs="Times New Roman"/>
          <w:noProof/>
          <w:sz w:val="24"/>
          <w:szCs w:val="24"/>
        </w:rPr>
        <w:drawing>
          <wp:anchor distT="0" distB="0" distL="114300" distR="114300" simplePos="0" relativeHeight="251685888" behindDoc="0" locked="0" layoutInCell="1" allowOverlap="1" wp14:anchorId="1D80E5DC" wp14:editId="7EC7750A">
            <wp:simplePos x="0" y="0"/>
            <wp:positionH relativeFrom="margin">
              <wp:align>center</wp:align>
            </wp:positionH>
            <wp:positionV relativeFrom="paragraph">
              <wp:posOffset>6350</wp:posOffset>
            </wp:positionV>
            <wp:extent cx="1819472" cy="336550"/>
            <wp:effectExtent l="0" t="0" r="9525" b="6350"/>
            <wp:wrapNone/>
            <wp:docPr id="47" name="Picture 47"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1819472" cy="336550"/>
                    </a:xfrm>
                    <a:prstGeom prst="rect">
                      <a:avLst/>
                    </a:prstGeom>
                  </pic:spPr>
                </pic:pic>
              </a:graphicData>
            </a:graphic>
            <wp14:sizeRelH relativeFrom="margin">
              <wp14:pctWidth>0</wp14:pctWidth>
            </wp14:sizeRelH>
            <wp14:sizeRelV relativeFrom="margin">
              <wp14:pctHeight>0</wp14:pctHeight>
            </wp14:sizeRelV>
          </wp:anchor>
        </w:drawing>
      </w:r>
    </w:p>
    <w:p w14:paraId="13A3D68C" w14:textId="7EF9F306" w:rsidR="00DC68B2" w:rsidRDefault="00DC68B2" w:rsidP="00573DCF">
      <w:pPr>
        <w:spacing w:after="0" w:line="240" w:lineRule="atLeast"/>
        <w:ind w:left="360"/>
        <w:jc w:val="both"/>
        <w:rPr>
          <w:rFonts w:ascii="Times New Roman" w:hAnsi="Times New Roman" w:cs="Times New Roman"/>
          <w:sz w:val="24"/>
          <w:szCs w:val="24"/>
        </w:rPr>
      </w:pPr>
    </w:p>
    <w:p w14:paraId="55ED3C37" w14:textId="77777777" w:rsidR="00573DCF" w:rsidRDefault="00573DCF" w:rsidP="00573DCF">
      <w:pPr>
        <w:spacing w:after="0" w:line="240" w:lineRule="atLeast"/>
        <w:ind w:left="360"/>
        <w:jc w:val="both"/>
        <w:rPr>
          <w:rFonts w:ascii="Times New Roman" w:hAnsi="Times New Roman" w:cs="Times New Roman"/>
          <w:sz w:val="24"/>
          <w:szCs w:val="24"/>
        </w:rPr>
      </w:pPr>
    </w:p>
    <w:p w14:paraId="55EDC3E4" w14:textId="59A7C0FF" w:rsidR="00DC68B2" w:rsidRDefault="00DC68B2" w:rsidP="00573DCF">
      <w:pPr>
        <w:spacing w:after="0" w:line="240" w:lineRule="atLeast"/>
        <w:ind w:left="360"/>
        <w:jc w:val="both"/>
        <w:rPr>
          <w:rFonts w:ascii="Times New Roman" w:hAnsi="Times New Roman" w:cs="Times New Roman"/>
          <w:sz w:val="24"/>
          <w:szCs w:val="24"/>
        </w:rPr>
      </w:pPr>
      <w:r w:rsidRPr="006D36E1">
        <w:rPr>
          <w:rFonts w:ascii="Times New Roman" w:hAnsi="Times New Roman" w:cs="Times New Roman"/>
          <w:noProof/>
          <w:sz w:val="24"/>
          <w:szCs w:val="24"/>
        </w:rPr>
        <w:lastRenderedPageBreak/>
        <w:drawing>
          <wp:anchor distT="0" distB="0" distL="114300" distR="114300" simplePos="0" relativeHeight="251686912" behindDoc="0" locked="0" layoutInCell="1" allowOverlap="1" wp14:anchorId="732B8643" wp14:editId="1EB994E0">
            <wp:simplePos x="0" y="0"/>
            <wp:positionH relativeFrom="margin">
              <wp:align>center</wp:align>
            </wp:positionH>
            <wp:positionV relativeFrom="paragraph">
              <wp:posOffset>12700</wp:posOffset>
            </wp:positionV>
            <wp:extent cx="1721758" cy="330200"/>
            <wp:effectExtent l="0" t="0" r="0" b="0"/>
            <wp:wrapNone/>
            <wp:docPr id="49" name="Picture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c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21758" cy="330200"/>
                    </a:xfrm>
                    <a:prstGeom prst="rect">
                      <a:avLst/>
                    </a:prstGeom>
                  </pic:spPr>
                </pic:pic>
              </a:graphicData>
            </a:graphic>
            <wp14:sizeRelH relativeFrom="margin">
              <wp14:pctWidth>0</wp14:pctWidth>
            </wp14:sizeRelH>
            <wp14:sizeRelV relativeFrom="margin">
              <wp14:pctHeight>0</wp14:pctHeight>
            </wp14:sizeRelV>
          </wp:anchor>
        </w:drawing>
      </w:r>
    </w:p>
    <w:p w14:paraId="09AE0FEE" w14:textId="77777777" w:rsidR="00DC68B2" w:rsidRDefault="00DC68B2" w:rsidP="00573DCF">
      <w:pPr>
        <w:spacing w:line="240" w:lineRule="atLeast"/>
      </w:pPr>
    </w:p>
    <w:p w14:paraId="76EF614F" w14:textId="092C00BF" w:rsidR="00DC68B2" w:rsidRPr="00573DCF" w:rsidRDefault="00DC68B2" w:rsidP="00573DCF">
      <w:pPr>
        <w:pStyle w:val="Caption"/>
        <w:spacing w:line="240" w:lineRule="atLeast"/>
        <w:jc w:val="center"/>
        <w:rPr>
          <w:b/>
          <w:bCs/>
        </w:rPr>
      </w:pPr>
      <w:r w:rsidRPr="005D7331">
        <w:rPr>
          <w:b/>
          <w:bCs/>
        </w:rPr>
        <w:t xml:space="preserve">Figure </w:t>
      </w:r>
      <w:r>
        <w:rPr>
          <w:b/>
          <w:bCs/>
        </w:rPr>
        <w:t>10 -&lt;NA&gt; values</w:t>
      </w:r>
    </w:p>
    <w:p w14:paraId="03DA7CB7" w14:textId="77777777" w:rsidR="009E2075" w:rsidRDefault="009E2075" w:rsidP="00573DCF">
      <w:pPr>
        <w:pStyle w:val="ListParagraph"/>
        <w:numPr>
          <w:ilvl w:val="0"/>
          <w:numId w:val="12"/>
        </w:numPr>
        <w:spacing w:after="0" w:line="240" w:lineRule="atLeast"/>
        <w:jc w:val="both"/>
        <w:rPr>
          <w:rFonts w:ascii="Times New Roman" w:hAnsi="Times New Roman" w:cs="Times New Roman"/>
          <w:sz w:val="24"/>
          <w:szCs w:val="24"/>
        </w:rPr>
      </w:pPr>
      <w:r>
        <w:rPr>
          <w:rFonts w:ascii="Times New Roman" w:hAnsi="Times New Roman" w:cs="Times New Roman"/>
          <w:sz w:val="24"/>
          <w:szCs w:val="24"/>
        </w:rPr>
        <w:t>Imputing missing values</w:t>
      </w:r>
    </w:p>
    <w:p w14:paraId="4C6602FF" w14:textId="7CBC517D" w:rsidR="004F1B1F" w:rsidRPr="009E2075" w:rsidRDefault="004F1B1F" w:rsidP="00573DCF">
      <w:pPr>
        <w:pStyle w:val="ListParagraph"/>
        <w:spacing w:after="0" w:line="240" w:lineRule="atLeast"/>
        <w:ind w:left="360"/>
        <w:jc w:val="both"/>
        <w:rPr>
          <w:rFonts w:ascii="Times New Roman" w:hAnsi="Times New Roman" w:cs="Times New Roman"/>
          <w:sz w:val="24"/>
          <w:szCs w:val="24"/>
        </w:rPr>
      </w:pPr>
      <w:r w:rsidRPr="009E2075">
        <w:rPr>
          <w:rFonts w:ascii="Times New Roman" w:hAnsi="Times New Roman" w:cs="Times New Roman"/>
          <w:sz w:val="24"/>
          <w:szCs w:val="24"/>
        </w:rPr>
        <w:t xml:space="preserve">Data imputation by mean or other </w:t>
      </w:r>
      <w:r w:rsidR="00E571F3" w:rsidRPr="009E2075">
        <w:rPr>
          <w:rFonts w:ascii="Times New Roman" w:hAnsi="Times New Roman" w:cs="Times New Roman"/>
          <w:sz w:val="24"/>
          <w:szCs w:val="24"/>
        </w:rPr>
        <w:t>values</w:t>
      </w:r>
      <w:r w:rsidRPr="009E2075">
        <w:rPr>
          <w:rFonts w:ascii="Times New Roman" w:hAnsi="Times New Roman" w:cs="Times New Roman"/>
          <w:sz w:val="24"/>
          <w:szCs w:val="24"/>
        </w:rPr>
        <w:t xml:space="preserve"> is done</w:t>
      </w:r>
      <w:r w:rsidR="00E571F3" w:rsidRPr="009E2075">
        <w:rPr>
          <w:rFonts w:ascii="Times New Roman" w:hAnsi="Times New Roman" w:cs="Times New Roman"/>
          <w:sz w:val="24"/>
          <w:szCs w:val="24"/>
        </w:rPr>
        <w:t xml:space="preserve"> in R</w:t>
      </w:r>
      <w:r w:rsidRPr="009E2075">
        <w:rPr>
          <w:rFonts w:ascii="Times New Roman" w:hAnsi="Times New Roman" w:cs="Times New Roman"/>
          <w:sz w:val="24"/>
          <w:szCs w:val="24"/>
        </w:rPr>
        <w:t xml:space="preserve"> to fill in missing data points. This is done </w:t>
      </w:r>
      <w:r w:rsidR="005728C4">
        <w:rPr>
          <w:rFonts w:ascii="Times New Roman" w:hAnsi="Times New Roman" w:cs="Times New Roman"/>
          <w:sz w:val="24"/>
          <w:szCs w:val="24"/>
        </w:rPr>
        <w:t>to</w:t>
      </w:r>
      <w:r w:rsidRPr="009E2075">
        <w:rPr>
          <w:rFonts w:ascii="Times New Roman" w:hAnsi="Times New Roman" w:cs="Times New Roman"/>
          <w:sz w:val="24"/>
          <w:szCs w:val="24"/>
        </w:rPr>
        <w:t xml:space="preserve"> make sure that the data set is </w:t>
      </w:r>
      <w:r w:rsidR="00FA54AA" w:rsidRPr="009E2075">
        <w:rPr>
          <w:rFonts w:ascii="Times New Roman" w:hAnsi="Times New Roman" w:cs="Times New Roman"/>
          <w:sz w:val="24"/>
          <w:szCs w:val="24"/>
        </w:rPr>
        <w:t>complete,</w:t>
      </w:r>
      <w:r w:rsidRPr="009E2075">
        <w:rPr>
          <w:rFonts w:ascii="Times New Roman" w:hAnsi="Times New Roman" w:cs="Times New Roman"/>
          <w:sz w:val="24"/>
          <w:szCs w:val="24"/>
        </w:rPr>
        <w:t xml:space="preserve"> and that the analysis is not skewed by the missing values.</w:t>
      </w:r>
    </w:p>
    <w:p w14:paraId="787FF60A" w14:textId="053567BD" w:rsidR="00CA2E64" w:rsidRDefault="00CA2E64" w:rsidP="00573DCF">
      <w:pPr>
        <w:spacing w:after="0" w:line="240" w:lineRule="atLeast"/>
        <w:ind w:left="360"/>
        <w:jc w:val="both"/>
        <w:rPr>
          <w:rFonts w:ascii="Times New Roman" w:hAnsi="Times New Roman" w:cs="Times New Roman"/>
          <w:sz w:val="24"/>
          <w:szCs w:val="24"/>
        </w:rPr>
      </w:pPr>
      <w:r>
        <w:rPr>
          <w:rFonts w:ascii="Times New Roman" w:hAnsi="Times New Roman" w:cs="Times New Roman"/>
          <w:sz w:val="24"/>
          <w:szCs w:val="24"/>
        </w:rPr>
        <w:t xml:space="preserve">I added </w:t>
      </w:r>
      <w:r w:rsidR="00C04BE5">
        <w:rPr>
          <w:rFonts w:ascii="Times New Roman" w:hAnsi="Times New Roman" w:cs="Times New Roman"/>
          <w:sz w:val="24"/>
          <w:szCs w:val="24"/>
        </w:rPr>
        <w:t xml:space="preserve">the </w:t>
      </w:r>
      <w:r>
        <w:rPr>
          <w:rFonts w:ascii="Times New Roman" w:hAnsi="Times New Roman" w:cs="Times New Roman"/>
          <w:sz w:val="24"/>
          <w:szCs w:val="24"/>
        </w:rPr>
        <w:t xml:space="preserve">mean value to all missing values in </w:t>
      </w:r>
      <w:r w:rsidR="00C04BE5">
        <w:rPr>
          <w:rFonts w:ascii="Times New Roman" w:hAnsi="Times New Roman" w:cs="Times New Roman"/>
          <w:sz w:val="24"/>
          <w:szCs w:val="24"/>
        </w:rPr>
        <w:t xml:space="preserve">the </w:t>
      </w:r>
      <w:r>
        <w:rPr>
          <w:rFonts w:ascii="Times New Roman" w:hAnsi="Times New Roman" w:cs="Times New Roman"/>
          <w:sz w:val="24"/>
          <w:szCs w:val="24"/>
        </w:rPr>
        <w:t>Lot Frontage column</w:t>
      </w:r>
    </w:p>
    <w:p w14:paraId="7DFE35A1" w14:textId="50C6DFEC" w:rsidR="009D0215" w:rsidRDefault="00CA2E64" w:rsidP="00573DCF">
      <w:pPr>
        <w:spacing w:after="0" w:line="240" w:lineRule="atLeast"/>
        <w:ind w:left="360"/>
        <w:jc w:val="both"/>
        <w:rPr>
          <w:rFonts w:ascii="Times New Roman" w:hAnsi="Times New Roman" w:cs="Times New Roman"/>
          <w:sz w:val="24"/>
          <w:szCs w:val="24"/>
        </w:rPr>
      </w:pPr>
      <w:r>
        <w:rPr>
          <w:rFonts w:ascii="Times New Roman" w:hAnsi="Times New Roman" w:cs="Times New Roman"/>
          <w:sz w:val="24"/>
          <w:szCs w:val="24"/>
        </w:rPr>
        <w:t>I used mutate(),</w:t>
      </w:r>
      <w:r w:rsidR="00912870">
        <w:rPr>
          <w:rFonts w:ascii="Times New Roman" w:hAnsi="Times New Roman" w:cs="Times New Roman"/>
          <w:sz w:val="24"/>
          <w:szCs w:val="24"/>
        </w:rPr>
        <w:t xml:space="preserve"> </w:t>
      </w:r>
      <w:r>
        <w:rPr>
          <w:rFonts w:ascii="Times New Roman" w:hAnsi="Times New Roman" w:cs="Times New Roman"/>
          <w:sz w:val="24"/>
          <w:szCs w:val="24"/>
        </w:rPr>
        <w:t xml:space="preserve">ifelse() and is.na() functions to replace N/A values </w:t>
      </w:r>
      <w:r w:rsidR="00C04BE5">
        <w:rPr>
          <w:rFonts w:ascii="Times New Roman" w:hAnsi="Times New Roman" w:cs="Times New Roman"/>
          <w:sz w:val="24"/>
          <w:szCs w:val="24"/>
        </w:rPr>
        <w:t>with</w:t>
      </w:r>
      <w:r>
        <w:rPr>
          <w:rFonts w:ascii="Times New Roman" w:hAnsi="Times New Roman" w:cs="Times New Roman"/>
          <w:sz w:val="24"/>
          <w:szCs w:val="24"/>
        </w:rPr>
        <w:t xml:space="preserve"> a string in other columns.</w:t>
      </w:r>
      <w:r w:rsidR="00FD0893">
        <w:rPr>
          <w:rFonts w:ascii="Times New Roman" w:hAnsi="Times New Roman" w:cs="Times New Roman"/>
          <w:sz w:val="24"/>
          <w:szCs w:val="24"/>
        </w:rPr>
        <w:t xml:space="preserve"> </w:t>
      </w:r>
      <w:r w:rsidR="009D0215">
        <w:rPr>
          <w:rFonts w:ascii="Times New Roman" w:hAnsi="Times New Roman" w:cs="Times New Roman"/>
          <w:sz w:val="24"/>
          <w:szCs w:val="24"/>
        </w:rPr>
        <w:t xml:space="preserve">For example, I substituted the NA values in </w:t>
      </w:r>
      <w:r w:rsidR="00C04BE5">
        <w:rPr>
          <w:rFonts w:ascii="Times New Roman" w:hAnsi="Times New Roman" w:cs="Times New Roman"/>
          <w:sz w:val="24"/>
          <w:szCs w:val="24"/>
        </w:rPr>
        <w:t xml:space="preserve">the </w:t>
      </w:r>
      <w:r w:rsidR="009D0215">
        <w:rPr>
          <w:rFonts w:ascii="Times New Roman" w:hAnsi="Times New Roman" w:cs="Times New Roman"/>
          <w:sz w:val="24"/>
          <w:szCs w:val="24"/>
        </w:rPr>
        <w:t xml:space="preserve">Alley column </w:t>
      </w:r>
      <w:r w:rsidR="00C04BE5">
        <w:rPr>
          <w:rFonts w:ascii="Times New Roman" w:hAnsi="Times New Roman" w:cs="Times New Roman"/>
          <w:sz w:val="24"/>
          <w:szCs w:val="24"/>
        </w:rPr>
        <w:t>with</w:t>
      </w:r>
      <w:r w:rsidR="009D0215">
        <w:rPr>
          <w:rFonts w:ascii="Times New Roman" w:hAnsi="Times New Roman" w:cs="Times New Roman"/>
          <w:sz w:val="24"/>
          <w:szCs w:val="24"/>
        </w:rPr>
        <w:t xml:space="preserve"> “No Alley</w:t>
      </w:r>
      <w:proofErr w:type="gramStart"/>
      <w:r w:rsidR="009D0215">
        <w:rPr>
          <w:rFonts w:ascii="Times New Roman" w:hAnsi="Times New Roman" w:cs="Times New Roman"/>
          <w:sz w:val="24"/>
          <w:szCs w:val="24"/>
        </w:rPr>
        <w:t>”.</w:t>
      </w:r>
      <w:proofErr w:type="gramEnd"/>
    </w:p>
    <w:p w14:paraId="1E8B5FB8" w14:textId="6BF9239B" w:rsidR="00CA2E64" w:rsidRPr="004F1B1F" w:rsidRDefault="00CA2E64" w:rsidP="00573DCF">
      <w:pPr>
        <w:spacing w:after="0" w:line="240" w:lineRule="atLeast"/>
        <w:ind w:left="360"/>
        <w:jc w:val="both"/>
        <w:rPr>
          <w:rFonts w:ascii="Times New Roman" w:hAnsi="Times New Roman" w:cs="Times New Roman"/>
          <w:sz w:val="24"/>
          <w:szCs w:val="24"/>
        </w:rPr>
      </w:pPr>
      <w:r>
        <w:rPr>
          <w:rFonts w:ascii="Times New Roman" w:hAnsi="Times New Roman" w:cs="Times New Roman"/>
          <w:sz w:val="24"/>
          <w:szCs w:val="24"/>
        </w:rPr>
        <w:t xml:space="preserve">Mutate() is a part of </w:t>
      </w:r>
      <w:r w:rsidR="00C04BE5">
        <w:rPr>
          <w:rFonts w:ascii="Times New Roman" w:hAnsi="Times New Roman" w:cs="Times New Roman"/>
          <w:sz w:val="24"/>
          <w:szCs w:val="24"/>
        </w:rPr>
        <w:t xml:space="preserve">the </w:t>
      </w:r>
      <w:r>
        <w:rPr>
          <w:rFonts w:ascii="Times New Roman" w:hAnsi="Times New Roman" w:cs="Times New Roman"/>
          <w:sz w:val="24"/>
          <w:szCs w:val="24"/>
        </w:rPr>
        <w:t>dplyr package.</w:t>
      </w:r>
    </w:p>
    <w:p w14:paraId="26917125" w14:textId="77777777" w:rsidR="00400CEA" w:rsidRDefault="00400CEA" w:rsidP="00573DCF">
      <w:pPr>
        <w:pStyle w:val="Default"/>
        <w:spacing w:line="240" w:lineRule="atLeast"/>
      </w:pPr>
    </w:p>
    <w:p w14:paraId="1F9D5DE1" w14:textId="304356E8" w:rsidR="00994140" w:rsidRDefault="00400CEA" w:rsidP="00573DCF">
      <w:pPr>
        <w:pStyle w:val="Default"/>
        <w:spacing w:line="240" w:lineRule="atLeast"/>
        <w:rPr>
          <w:b/>
          <w:bCs/>
          <w:sz w:val="22"/>
          <w:szCs w:val="22"/>
        </w:rPr>
      </w:pPr>
      <w:r w:rsidRPr="00400CEA">
        <w:rPr>
          <w:b/>
          <w:bCs/>
          <w:sz w:val="22"/>
          <w:szCs w:val="22"/>
        </w:rPr>
        <w:t xml:space="preserve">4. </w:t>
      </w:r>
      <w:r w:rsidR="00010985">
        <w:rPr>
          <w:b/>
          <w:bCs/>
          <w:sz w:val="22"/>
          <w:szCs w:val="22"/>
        </w:rPr>
        <w:t>Correlation matrix with cor() function</w:t>
      </w:r>
      <w:r w:rsidRPr="00400CEA">
        <w:rPr>
          <w:b/>
          <w:bCs/>
          <w:sz w:val="22"/>
          <w:szCs w:val="22"/>
        </w:rPr>
        <w:t xml:space="preserve"> </w:t>
      </w:r>
    </w:p>
    <w:p w14:paraId="75D55B3C" w14:textId="1519FF5D" w:rsidR="00400CEA" w:rsidRDefault="00400CEA" w:rsidP="00573DCF">
      <w:pPr>
        <w:pStyle w:val="Default"/>
        <w:spacing w:line="240" w:lineRule="atLeast"/>
        <w:rPr>
          <w:b/>
          <w:bCs/>
          <w:sz w:val="22"/>
          <w:szCs w:val="22"/>
        </w:rPr>
      </w:pPr>
    </w:p>
    <w:p w14:paraId="6AD8CCE3" w14:textId="69B6706D" w:rsidR="00457309" w:rsidRPr="00457309" w:rsidRDefault="00EA4A31" w:rsidP="00573DCF">
      <w:pPr>
        <w:pStyle w:val="ListParagraph"/>
        <w:spacing w:after="0" w:line="240" w:lineRule="atLeast"/>
        <w:ind w:left="0"/>
        <w:jc w:val="both"/>
        <w:rPr>
          <w:rFonts w:ascii="Times New Roman" w:hAnsi="Times New Roman" w:cs="Times New Roman"/>
          <w:sz w:val="24"/>
          <w:szCs w:val="24"/>
        </w:rPr>
      </w:pPr>
      <w:r w:rsidRPr="00EA4A31">
        <w:rPr>
          <w:rFonts w:ascii="Times New Roman" w:hAnsi="Times New Roman" w:cs="Times New Roman"/>
          <w:sz w:val="24"/>
          <w:szCs w:val="24"/>
        </w:rPr>
        <w:t xml:space="preserve">The </w:t>
      </w:r>
      <w:r w:rsidR="00D45BAD">
        <w:rPr>
          <w:rFonts w:ascii="Times New Roman" w:hAnsi="Times New Roman" w:cs="Times New Roman"/>
          <w:sz w:val="24"/>
          <w:szCs w:val="24"/>
        </w:rPr>
        <w:t>degree</w:t>
      </w:r>
      <w:r w:rsidRPr="00EA4A31">
        <w:rPr>
          <w:rFonts w:ascii="Times New Roman" w:hAnsi="Times New Roman" w:cs="Times New Roman"/>
          <w:sz w:val="24"/>
          <w:szCs w:val="24"/>
        </w:rPr>
        <w:t xml:space="preserve"> of </w:t>
      </w:r>
      <w:r w:rsidR="00D45BAD" w:rsidRPr="00EA4A31">
        <w:rPr>
          <w:rFonts w:ascii="Times New Roman" w:hAnsi="Times New Roman" w:cs="Times New Roman"/>
          <w:sz w:val="24"/>
          <w:szCs w:val="24"/>
        </w:rPr>
        <w:t>association</w:t>
      </w:r>
      <w:r w:rsidRPr="00EA4A31">
        <w:rPr>
          <w:rFonts w:ascii="Times New Roman" w:hAnsi="Times New Roman" w:cs="Times New Roman"/>
          <w:sz w:val="24"/>
          <w:szCs w:val="24"/>
        </w:rPr>
        <w:t xml:space="preserve"> between variables is measured by correlation.</w:t>
      </w:r>
      <w:r w:rsidR="00EB3D99" w:rsidRPr="00EB3D99">
        <w:rPr>
          <w:rFonts w:ascii="Times New Roman" w:hAnsi="Times New Roman" w:cs="Times New Roman"/>
          <w:sz w:val="24"/>
          <w:szCs w:val="24"/>
        </w:rPr>
        <w:t xml:space="preserve"> A positive correlation between variables </w:t>
      </w:r>
      <w:r w:rsidR="00D45BAD" w:rsidRPr="00EB3D99">
        <w:rPr>
          <w:rFonts w:ascii="Times New Roman" w:hAnsi="Times New Roman" w:cs="Times New Roman"/>
          <w:sz w:val="24"/>
          <w:szCs w:val="24"/>
        </w:rPr>
        <w:t>signifies</w:t>
      </w:r>
      <w:r w:rsidR="00EB3D99" w:rsidRPr="00EB3D99">
        <w:rPr>
          <w:rFonts w:ascii="Times New Roman" w:hAnsi="Times New Roman" w:cs="Times New Roman"/>
          <w:sz w:val="24"/>
          <w:szCs w:val="24"/>
        </w:rPr>
        <w:t xml:space="preserve"> that if one </w:t>
      </w:r>
      <w:r w:rsidRPr="00EB3D99">
        <w:rPr>
          <w:rFonts w:ascii="Times New Roman" w:hAnsi="Times New Roman" w:cs="Times New Roman"/>
          <w:sz w:val="24"/>
          <w:szCs w:val="24"/>
        </w:rPr>
        <w:t>rises</w:t>
      </w:r>
      <w:r w:rsidR="00EB3D99" w:rsidRPr="00EB3D99">
        <w:rPr>
          <w:rFonts w:ascii="Times New Roman" w:hAnsi="Times New Roman" w:cs="Times New Roman"/>
          <w:sz w:val="24"/>
          <w:szCs w:val="24"/>
        </w:rPr>
        <w:t>, the other increases as well.</w:t>
      </w:r>
      <w:r w:rsidR="00D07ED9" w:rsidRPr="00287E24">
        <w:rPr>
          <w:rFonts w:ascii="Times New Roman" w:hAnsi="Times New Roman" w:cs="Times New Roman"/>
          <w:sz w:val="24"/>
          <w:szCs w:val="24"/>
        </w:rPr>
        <w:t xml:space="preserve"> When</w:t>
      </w:r>
      <w:r w:rsidR="00287E24" w:rsidRPr="00287E24">
        <w:rPr>
          <w:rFonts w:ascii="Times New Roman" w:hAnsi="Times New Roman" w:cs="Times New Roman"/>
          <w:sz w:val="24"/>
          <w:szCs w:val="24"/>
        </w:rPr>
        <w:t xml:space="preserve"> there is a negative correlation, one variable rises while the other variable declines.</w:t>
      </w:r>
    </w:p>
    <w:p w14:paraId="4C587F9C" w14:textId="7A246B25" w:rsidR="00994140" w:rsidRDefault="00994140" w:rsidP="00573DCF">
      <w:pPr>
        <w:spacing w:after="0" w:line="240" w:lineRule="atLeast"/>
        <w:jc w:val="center"/>
        <w:rPr>
          <w:rFonts w:ascii="TimesNewRomanPS-BoldMT" w:hAnsi="TimesNewRomanPS-BoldMT" w:cs="TimesNewRomanPS-BoldMT"/>
          <w:b/>
          <w:bCs/>
          <w:color w:val="2F5497"/>
          <w:sz w:val="32"/>
          <w:szCs w:val="32"/>
          <w:u w:val="single"/>
        </w:rPr>
      </w:pPr>
    </w:p>
    <w:p w14:paraId="55AF6279" w14:textId="77777777" w:rsidR="00400CEA" w:rsidRDefault="00400CEA" w:rsidP="00573DCF">
      <w:pPr>
        <w:spacing w:after="0" w:line="240" w:lineRule="atLeast"/>
        <w:jc w:val="both"/>
        <w:rPr>
          <w:rFonts w:ascii="Times New Roman" w:hAnsi="Times New Roman" w:cs="Times New Roman"/>
          <w:sz w:val="24"/>
          <w:szCs w:val="24"/>
        </w:rPr>
      </w:pPr>
      <w:r w:rsidRPr="00FC1EC2">
        <w:rPr>
          <w:rFonts w:ascii="Times New Roman" w:hAnsi="Times New Roman" w:cs="Times New Roman"/>
          <w:sz w:val="24"/>
          <w:szCs w:val="24"/>
        </w:rPr>
        <w:t>The correlation coefficient</w:t>
      </w:r>
      <w:r>
        <w:rPr>
          <w:rFonts w:ascii="Times New Roman" w:hAnsi="Times New Roman" w:cs="Times New Roman"/>
          <w:sz w:val="24"/>
          <w:szCs w:val="24"/>
        </w:rPr>
        <w:t>s:</w:t>
      </w:r>
    </w:p>
    <w:p w14:paraId="4461A36F" w14:textId="77777777" w:rsidR="00400CEA" w:rsidRPr="005A724C" w:rsidRDefault="00400CEA" w:rsidP="00573DCF">
      <w:pPr>
        <w:pStyle w:val="ListParagraph"/>
        <w:numPr>
          <w:ilvl w:val="0"/>
          <w:numId w:val="39"/>
        </w:numPr>
        <w:spacing w:after="0" w:line="240" w:lineRule="atLeas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-1 to -0.8: Very Strong negative</w:t>
      </w:r>
    </w:p>
    <w:p w14:paraId="70C7C43F" w14:textId="77777777" w:rsidR="00400CEA" w:rsidRPr="005A724C" w:rsidRDefault="00400CEA" w:rsidP="00573DCF">
      <w:pPr>
        <w:pStyle w:val="ListParagraph"/>
        <w:numPr>
          <w:ilvl w:val="0"/>
          <w:numId w:val="39"/>
        </w:numPr>
        <w:spacing w:after="0" w:line="240" w:lineRule="atLeas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-0.79 to -0.6: Strong negative</w:t>
      </w:r>
    </w:p>
    <w:p w14:paraId="3AC08672" w14:textId="77777777" w:rsidR="00400CEA" w:rsidRPr="005A724C" w:rsidRDefault="00400CEA" w:rsidP="00573DCF">
      <w:pPr>
        <w:pStyle w:val="ListParagraph"/>
        <w:numPr>
          <w:ilvl w:val="0"/>
          <w:numId w:val="39"/>
        </w:numPr>
        <w:spacing w:after="0" w:line="240" w:lineRule="atLeas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-0.59 to -0.4: Moderate negative</w:t>
      </w:r>
    </w:p>
    <w:p w14:paraId="06F28A13" w14:textId="77777777" w:rsidR="00400CEA" w:rsidRPr="005A724C" w:rsidRDefault="00400CEA" w:rsidP="00573DCF">
      <w:pPr>
        <w:pStyle w:val="ListParagraph"/>
        <w:numPr>
          <w:ilvl w:val="0"/>
          <w:numId w:val="39"/>
        </w:numPr>
        <w:spacing w:after="0" w:line="240" w:lineRule="atLeas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-0.39 to -0.2: Weak negative</w:t>
      </w:r>
    </w:p>
    <w:p w14:paraId="21A7B965" w14:textId="77777777" w:rsidR="00400CEA" w:rsidRPr="005A724C" w:rsidRDefault="00400CEA" w:rsidP="00573DCF">
      <w:pPr>
        <w:pStyle w:val="ListParagraph"/>
        <w:numPr>
          <w:ilvl w:val="0"/>
          <w:numId w:val="39"/>
        </w:numPr>
        <w:spacing w:after="0" w:line="240" w:lineRule="atLeas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-0.19 to -0.01: Very weak negative</w:t>
      </w:r>
    </w:p>
    <w:p w14:paraId="3A801DE6" w14:textId="53831BB3" w:rsidR="00400CEA" w:rsidRPr="005A724C" w:rsidRDefault="00400CEA" w:rsidP="00573DCF">
      <w:pPr>
        <w:pStyle w:val="ListParagraph"/>
        <w:numPr>
          <w:ilvl w:val="0"/>
          <w:numId w:val="39"/>
        </w:numPr>
        <w:spacing w:after="0" w:line="240" w:lineRule="atLeas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 to 0.19: Very weak positive</w:t>
      </w:r>
    </w:p>
    <w:p w14:paraId="6007E1F6" w14:textId="5DF0A5FB" w:rsidR="00400CEA" w:rsidRPr="005A724C" w:rsidRDefault="00400CEA" w:rsidP="00573DCF">
      <w:pPr>
        <w:pStyle w:val="ListParagraph"/>
        <w:numPr>
          <w:ilvl w:val="0"/>
          <w:numId w:val="39"/>
        </w:numPr>
        <w:spacing w:after="0" w:line="240" w:lineRule="atLeas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0.2 to 0.39: Weak positive</w:t>
      </w:r>
    </w:p>
    <w:p w14:paraId="2974794E" w14:textId="77777777" w:rsidR="00400CEA" w:rsidRPr="005A724C" w:rsidRDefault="00400CEA" w:rsidP="00573DCF">
      <w:pPr>
        <w:pStyle w:val="ListParagraph"/>
        <w:numPr>
          <w:ilvl w:val="0"/>
          <w:numId w:val="39"/>
        </w:numPr>
        <w:spacing w:after="0" w:line="240" w:lineRule="atLeas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0.4 to 0.59: Moderate positive</w:t>
      </w:r>
    </w:p>
    <w:p w14:paraId="7E0B49DB" w14:textId="77777777" w:rsidR="00400CEA" w:rsidRPr="005A724C" w:rsidRDefault="00400CEA" w:rsidP="00573DCF">
      <w:pPr>
        <w:pStyle w:val="ListParagraph"/>
        <w:numPr>
          <w:ilvl w:val="0"/>
          <w:numId w:val="39"/>
        </w:numPr>
        <w:spacing w:after="0" w:line="240" w:lineRule="atLeas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0.6 to 0.79: Strong positive</w:t>
      </w:r>
    </w:p>
    <w:p w14:paraId="121D4A2D" w14:textId="652B1E42" w:rsidR="00400CEA" w:rsidRDefault="00400CEA" w:rsidP="00573DCF">
      <w:pPr>
        <w:pStyle w:val="ListParagraph"/>
        <w:numPr>
          <w:ilvl w:val="0"/>
          <w:numId w:val="39"/>
        </w:numPr>
        <w:spacing w:after="0" w:line="240" w:lineRule="atLeast"/>
        <w:jc w:val="both"/>
        <w:rPr>
          <w:rFonts w:ascii="Times New Roman" w:hAnsi="Times New Roman" w:cs="Times New Roman"/>
          <w:color w:val="353740"/>
          <w:sz w:val="24"/>
          <w:szCs w:val="24"/>
        </w:rPr>
      </w:pPr>
      <w:r w:rsidRPr="005A724C">
        <w:rPr>
          <w:rFonts w:ascii="Times New Roman" w:hAnsi="Times New Roman" w:cs="Times New Roman"/>
          <w:color w:val="353740"/>
          <w:sz w:val="24"/>
          <w:szCs w:val="24"/>
        </w:rPr>
        <w:t>1 to 0.8: Very Strong positive</w:t>
      </w:r>
    </w:p>
    <w:p w14:paraId="0D60BCD7" w14:textId="2C229252" w:rsidR="00457309" w:rsidRPr="005A724C" w:rsidRDefault="00457309" w:rsidP="00573DCF">
      <w:pPr>
        <w:pStyle w:val="ListParagraph"/>
        <w:spacing w:after="0" w:line="240" w:lineRule="atLeast"/>
        <w:ind w:left="360"/>
        <w:jc w:val="both"/>
        <w:rPr>
          <w:rFonts w:ascii="Times New Roman" w:hAnsi="Times New Roman" w:cs="Times New Roman"/>
          <w:color w:val="353740"/>
          <w:sz w:val="24"/>
          <w:szCs w:val="24"/>
        </w:rPr>
      </w:pPr>
    </w:p>
    <w:p w14:paraId="2072F59A" w14:textId="65F5CBD2" w:rsidR="00457309" w:rsidRPr="00FD0893" w:rsidRDefault="00457309" w:rsidP="00573DCF">
      <w:pPr>
        <w:pStyle w:val="Default"/>
        <w:numPr>
          <w:ilvl w:val="0"/>
          <w:numId w:val="12"/>
        </w:numPr>
        <w:spacing w:line="240" w:lineRule="atLeast"/>
        <w:rPr>
          <w:rFonts w:ascii="Times New Roman" w:hAnsi="Times New Roman" w:cs="Times New Roman"/>
          <w:color w:val="auto"/>
          <w:lang w:val="en-AE"/>
        </w:rPr>
      </w:pPr>
      <w:r w:rsidRPr="00FD0893">
        <w:rPr>
          <w:rFonts w:ascii="Times New Roman" w:hAnsi="Times New Roman" w:cs="Times New Roman"/>
          <w:color w:val="auto"/>
          <w:lang w:val="en-AE"/>
        </w:rPr>
        <w:t>Correlation Matrix</w:t>
      </w:r>
    </w:p>
    <w:p w14:paraId="622F64B9" w14:textId="3511B7CA" w:rsidR="00994140" w:rsidRPr="00FD0893" w:rsidRDefault="006D34D0" w:rsidP="00573DCF">
      <w:pPr>
        <w:spacing w:after="0" w:line="240" w:lineRule="atLeast"/>
        <w:ind w:left="360"/>
        <w:jc w:val="both"/>
        <w:rPr>
          <w:rFonts w:ascii="Times New Roman" w:hAnsi="Times New Roman" w:cs="Times New Roman"/>
          <w:b/>
          <w:bCs/>
          <w:sz w:val="24"/>
          <w:szCs w:val="24"/>
          <w:u w:val="single"/>
        </w:rPr>
      </w:pPr>
      <w:r w:rsidRPr="006D34D0">
        <w:rPr>
          <w:rFonts w:ascii="Times New Roman" w:hAnsi="Times New Roman" w:cs="Times New Roman"/>
          <w:sz w:val="24"/>
          <w:szCs w:val="24"/>
        </w:rPr>
        <w:t>A table displaying the correlation between each of the columns in the data frame is known as a correlation matrix.</w:t>
      </w:r>
    </w:p>
    <w:p w14:paraId="312B6C10" w14:textId="045DD33F" w:rsidR="00994140" w:rsidRDefault="00FD0893" w:rsidP="00573DCF">
      <w:pPr>
        <w:spacing w:after="0" w:line="240" w:lineRule="atLeast"/>
        <w:jc w:val="center"/>
        <w:rPr>
          <w:rFonts w:ascii="TimesNewRomanPS-BoldMT" w:hAnsi="TimesNewRomanPS-BoldMT" w:cs="TimesNewRomanPS-BoldMT"/>
          <w:b/>
          <w:bCs/>
          <w:color w:val="2F5497"/>
          <w:sz w:val="32"/>
          <w:szCs w:val="32"/>
          <w:u w:val="single"/>
        </w:rPr>
      </w:pPr>
      <w:r w:rsidRPr="00FD0893">
        <w:rPr>
          <w:rFonts w:ascii="TimesNewRomanPS-BoldMT" w:hAnsi="TimesNewRomanPS-BoldMT" w:cs="TimesNewRomanPS-BoldMT"/>
          <w:b/>
          <w:bCs/>
          <w:noProof/>
          <w:color w:val="2F5497"/>
          <w:sz w:val="32"/>
          <w:szCs w:val="32"/>
          <w:u w:val="single"/>
        </w:rPr>
        <w:drawing>
          <wp:anchor distT="0" distB="0" distL="114300" distR="114300" simplePos="0" relativeHeight="251687936" behindDoc="0" locked="0" layoutInCell="1" allowOverlap="1" wp14:anchorId="3020F1EB" wp14:editId="1E7DC6CB">
            <wp:simplePos x="0" y="0"/>
            <wp:positionH relativeFrom="margin">
              <wp:align>center</wp:align>
            </wp:positionH>
            <wp:positionV relativeFrom="paragraph">
              <wp:posOffset>152400</wp:posOffset>
            </wp:positionV>
            <wp:extent cx="4817110" cy="1633100"/>
            <wp:effectExtent l="0" t="0" r="2540" b="5715"/>
            <wp:wrapNone/>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17110" cy="1633100"/>
                    </a:xfrm>
                    <a:prstGeom prst="rect">
                      <a:avLst/>
                    </a:prstGeom>
                  </pic:spPr>
                </pic:pic>
              </a:graphicData>
            </a:graphic>
            <wp14:sizeRelH relativeFrom="margin">
              <wp14:pctWidth>0</wp14:pctWidth>
            </wp14:sizeRelH>
            <wp14:sizeRelV relativeFrom="margin">
              <wp14:pctHeight>0</wp14:pctHeight>
            </wp14:sizeRelV>
          </wp:anchor>
        </w:drawing>
      </w:r>
    </w:p>
    <w:p w14:paraId="70704C40" w14:textId="0C2E1D3B" w:rsidR="00994140" w:rsidRDefault="00994140" w:rsidP="00573DCF">
      <w:pPr>
        <w:spacing w:after="0" w:line="240" w:lineRule="atLeast"/>
        <w:jc w:val="center"/>
        <w:rPr>
          <w:rFonts w:ascii="TimesNewRomanPS-BoldMT" w:hAnsi="TimesNewRomanPS-BoldMT" w:cs="TimesNewRomanPS-BoldMT"/>
          <w:b/>
          <w:bCs/>
          <w:color w:val="2F5497"/>
          <w:sz w:val="32"/>
          <w:szCs w:val="32"/>
          <w:u w:val="single"/>
        </w:rPr>
      </w:pPr>
    </w:p>
    <w:p w14:paraId="316C363C" w14:textId="1F695AE4" w:rsidR="00994140" w:rsidRDefault="00994140" w:rsidP="00573DCF">
      <w:pPr>
        <w:spacing w:after="0" w:line="240" w:lineRule="atLeast"/>
        <w:jc w:val="center"/>
        <w:rPr>
          <w:rFonts w:ascii="TimesNewRomanPS-BoldMT" w:hAnsi="TimesNewRomanPS-BoldMT" w:cs="TimesNewRomanPS-BoldMT"/>
          <w:b/>
          <w:bCs/>
          <w:color w:val="2F5497"/>
          <w:sz w:val="32"/>
          <w:szCs w:val="32"/>
          <w:u w:val="single"/>
        </w:rPr>
      </w:pPr>
    </w:p>
    <w:p w14:paraId="27D08E0F" w14:textId="06E695E4" w:rsidR="00994140" w:rsidRDefault="00994140" w:rsidP="00573DCF">
      <w:pPr>
        <w:spacing w:after="0" w:line="240" w:lineRule="atLeast"/>
        <w:jc w:val="center"/>
        <w:rPr>
          <w:rFonts w:ascii="TimesNewRomanPS-BoldMT" w:hAnsi="TimesNewRomanPS-BoldMT" w:cs="TimesNewRomanPS-BoldMT"/>
          <w:b/>
          <w:bCs/>
          <w:color w:val="2F5497"/>
          <w:sz w:val="32"/>
          <w:szCs w:val="32"/>
          <w:u w:val="single"/>
        </w:rPr>
      </w:pPr>
    </w:p>
    <w:p w14:paraId="57110765" w14:textId="4355970A" w:rsidR="00994140" w:rsidRDefault="00994140" w:rsidP="00573DCF">
      <w:pPr>
        <w:spacing w:after="0" w:line="240" w:lineRule="atLeast"/>
        <w:jc w:val="center"/>
        <w:rPr>
          <w:rFonts w:ascii="TimesNewRomanPS-BoldMT" w:hAnsi="TimesNewRomanPS-BoldMT" w:cs="TimesNewRomanPS-BoldMT"/>
          <w:b/>
          <w:bCs/>
          <w:color w:val="2F5497"/>
          <w:sz w:val="32"/>
          <w:szCs w:val="32"/>
          <w:u w:val="single"/>
        </w:rPr>
      </w:pPr>
    </w:p>
    <w:p w14:paraId="4590434F" w14:textId="4A72FE06" w:rsidR="00994140" w:rsidRDefault="00994140" w:rsidP="00573DCF">
      <w:pPr>
        <w:spacing w:after="0" w:line="240" w:lineRule="atLeast"/>
        <w:jc w:val="center"/>
        <w:rPr>
          <w:rFonts w:ascii="TimesNewRomanPS-BoldMT" w:hAnsi="TimesNewRomanPS-BoldMT" w:cs="TimesNewRomanPS-BoldMT"/>
          <w:b/>
          <w:bCs/>
          <w:color w:val="2F5497"/>
          <w:sz w:val="32"/>
          <w:szCs w:val="32"/>
          <w:u w:val="single"/>
        </w:rPr>
      </w:pPr>
    </w:p>
    <w:p w14:paraId="3887FB3B" w14:textId="53BDD21C" w:rsidR="00994140" w:rsidRDefault="00994140" w:rsidP="00573DCF">
      <w:pPr>
        <w:spacing w:after="0" w:line="240" w:lineRule="atLeast"/>
        <w:jc w:val="center"/>
        <w:rPr>
          <w:rFonts w:ascii="TimesNewRomanPS-BoldMT" w:hAnsi="TimesNewRomanPS-BoldMT" w:cs="TimesNewRomanPS-BoldMT"/>
          <w:b/>
          <w:bCs/>
          <w:color w:val="2F5497"/>
          <w:sz w:val="32"/>
          <w:szCs w:val="32"/>
          <w:u w:val="single"/>
        </w:rPr>
      </w:pPr>
    </w:p>
    <w:p w14:paraId="3432678C" w14:textId="0CBB2481" w:rsidR="00994140" w:rsidRDefault="00994140" w:rsidP="00573DCF">
      <w:pPr>
        <w:spacing w:after="0" w:line="240" w:lineRule="atLeast"/>
        <w:jc w:val="center"/>
        <w:rPr>
          <w:rFonts w:ascii="TimesNewRomanPS-BoldMT" w:hAnsi="TimesNewRomanPS-BoldMT" w:cs="TimesNewRomanPS-BoldMT"/>
          <w:b/>
          <w:bCs/>
          <w:color w:val="2F5497"/>
          <w:sz w:val="32"/>
          <w:szCs w:val="32"/>
          <w:u w:val="single"/>
        </w:rPr>
      </w:pPr>
    </w:p>
    <w:p w14:paraId="47F8B8B2" w14:textId="72D134BE" w:rsidR="004F3125" w:rsidRDefault="00FD0893" w:rsidP="00573DCF">
      <w:pPr>
        <w:pStyle w:val="Caption"/>
        <w:spacing w:line="240" w:lineRule="atLeast"/>
        <w:jc w:val="center"/>
        <w:rPr>
          <w:b/>
          <w:bCs/>
        </w:rPr>
      </w:pPr>
      <w:r w:rsidRPr="005D7331">
        <w:rPr>
          <w:b/>
          <w:bCs/>
        </w:rPr>
        <w:t xml:space="preserve">Figure </w:t>
      </w:r>
      <w:r>
        <w:rPr>
          <w:b/>
          <w:bCs/>
        </w:rPr>
        <w:t>11 – Correlation Matrix</w:t>
      </w:r>
    </w:p>
    <w:p w14:paraId="0477E634" w14:textId="77777777" w:rsidR="00930A98" w:rsidRPr="005A724C" w:rsidRDefault="00930A98" w:rsidP="00573DCF">
      <w:pPr>
        <w:spacing w:after="0" w:line="240" w:lineRule="atLeast"/>
        <w:ind w:left="360"/>
        <w:jc w:val="both"/>
        <w:rPr>
          <w:rFonts w:ascii="Times New Roman" w:hAnsi="Times New Roman" w:cs="Times New Roman"/>
          <w:sz w:val="24"/>
          <w:szCs w:val="24"/>
        </w:rPr>
      </w:pPr>
      <w:r>
        <w:rPr>
          <w:rFonts w:ascii="Times New Roman" w:hAnsi="Times New Roman" w:cs="Times New Roman"/>
          <w:sz w:val="24"/>
          <w:szCs w:val="24"/>
        </w:rPr>
        <w:t xml:space="preserve">Sale </w:t>
      </w:r>
      <w:r w:rsidRPr="005A724C">
        <w:rPr>
          <w:rFonts w:ascii="Times New Roman" w:hAnsi="Times New Roman" w:cs="Times New Roman"/>
          <w:sz w:val="24"/>
          <w:szCs w:val="24"/>
        </w:rPr>
        <w:t xml:space="preserve">Price has </w:t>
      </w:r>
      <w:proofErr w:type="gramStart"/>
      <w:r w:rsidRPr="005A724C">
        <w:rPr>
          <w:rFonts w:ascii="Times New Roman" w:hAnsi="Times New Roman" w:cs="Times New Roman"/>
          <w:sz w:val="24"/>
          <w:szCs w:val="24"/>
        </w:rPr>
        <w:t xml:space="preserve">a </w:t>
      </w:r>
      <w:r>
        <w:rPr>
          <w:rFonts w:ascii="Times New Roman" w:hAnsi="Times New Roman" w:cs="Times New Roman"/>
          <w:sz w:val="24"/>
          <w:szCs w:val="24"/>
        </w:rPr>
        <w:t>very strong</w:t>
      </w:r>
      <w:proofErr w:type="gramEnd"/>
      <w:r w:rsidRPr="005A724C">
        <w:rPr>
          <w:rFonts w:ascii="Times New Roman" w:hAnsi="Times New Roman" w:cs="Times New Roman"/>
          <w:sz w:val="24"/>
          <w:szCs w:val="24"/>
        </w:rPr>
        <w:t xml:space="preserve"> positive relationship with </w:t>
      </w:r>
      <w:r>
        <w:rPr>
          <w:rFonts w:ascii="Times New Roman" w:hAnsi="Times New Roman" w:cs="Times New Roman"/>
          <w:sz w:val="24"/>
          <w:szCs w:val="24"/>
        </w:rPr>
        <w:t>Overall Qual</w:t>
      </w:r>
      <w:r w:rsidRPr="005A724C">
        <w:rPr>
          <w:rFonts w:ascii="Times New Roman" w:hAnsi="Times New Roman" w:cs="Times New Roman"/>
          <w:sz w:val="24"/>
          <w:szCs w:val="24"/>
        </w:rPr>
        <w:t xml:space="preserve"> (Correlation Coefficient – </w:t>
      </w:r>
      <w:r>
        <w:rPr>
          <w:rFonts w:ascii="Times New Roman" w:hAnsi="Times New Roman" w:cs="Times New Roman"/>
          <w:sz w:val="24"/>
          <w:szCs w:val="24"/>
        </w:rPr>
        <w:t>0.8</w:t>
      </w:r>
      <w:r w:rsidRPr="005A724C">
        <w:rPr>
          <w:rFonts w:ascii="Times New Roman" w:hAnsi="Times New Roman" w:cs="Times New Roman"/>
          <w:sz w:val="24"/>
          <w:szCs w:val="24"/>
        </w:rPr>
        <w:t>)</w:t>
      </w:r>
    </w:p>
    <w:p w14:paraId="5EE14DF0" w14:textId="6875DD14" w:rsidR="00930A98" w:rsidRDefault="00930A98" w:rsidP="00573DCF">
      <w:pPr>
        <w:spacing w:after="0" w:line="240" w:lineRule="atLeast"/>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Sale </w:t>
      </w:r>
      <w:r w:rsidRPr="005A724C">
        <w:rPr>
          <w:rFonts w:ascii="Times New Roman" w:hAnsi="Times New Roman" w:cs="Times New Roman"/>
          <w:sz w:val="24"/>
          <w:szCs w:val="24"/>
        </w:rPr>
        <w:t xml:space="preserve">Price has a positive relationship with </w:t>
      </w:r>
      <w:r>
        <w:rPr>
          <w:rFonts w:ascii="Times New Roman" w:hAnsi="Times New Roman" w:cs="Times New Roman"/>
          <w:sz w:val="24"/>
          <w:szCs w:val="24"/>
        </w:rPr>
        <w:t xml:space="preserve">Total Bsmt SF, </w:t>
      </w:r>
      <w:r w:rsidRPr="004F3125">
        <w:rPr>
          <w:rFonts w:ascii="Times New Roman" w:hAnsi="Times New Roman" w:cs="Times New Roman"/>
          <w:sz w:val="24"/>
          <w:szCs w:val="24"/>
        </w:rPr>
        <w:t>1st Flr SF</w:t>
      </w:r>
      <w:r>
        <w:rPr>
          <w:rFonts w:ascii="Times New Roman" w:hAnsi="Times New Roman" w:cs="Times New Roman"/>
          <w:sz w:val="24"/>
          <w:szCs w:val="24"/>
        </w:rPr>
        <w:t xml:space="preserve">, </w:t>
      </w:r>
      <w:r w:rsidRPr="004F3125">
        <w:rPr>
          <w:rFonts w:ascii="Times New Roman" w:hAnsi="Times New Roman" w:cs="Times New Roman"/>
          <w:sz w:val="24"/>
          <w:szCs w:val="24"/>
        </w:rPr>
        <w:t>Gr Liv Area</w:t>
      </w:r>
      <w:r>
        <w:rPr>
          <w:rFonts w:ascii="Times New Roman" w:hAnsi="Times New Roman" w:cs="Times New Roman"/>
          <w:sz w:val="24"/>
          <w:szCs w:val="24"/>
        </w:rPr>
        <w:t>, Garage Cars, and Garage Area</w:t>
      </w:r>
      <w:r w:rsidRPr="005A724C">
        <w:rPr>
          <w:rFonts w:ascii="Times New Roman" w:hAnsi="Times New Roman" w:cs="Times New Roman"/>
          <w:sz w:val="24"/>
          <w:szCs w:val="24"/>
        </w:rPr>
        <w:t xml:space="preserve"> (Correlation Coefficient – </w:t>
      </w:r>
      <w:r>
        <w:rPr>
          <w:rFonts w:ascii="Times New Roman" w:hAnsi="Times New Roman" w:cs="Times New Roman"/>
          <w:sz w:val="24"/>
          <w:szCs w:val="24"/>
        </w:rPr>
        <w:t>0.63,0.62,0.71,0.65 and 0.64 respectively</w:t>
      </w:r>
      <w:r w:rsidRPr="005A724C">
        <w:rPr>
          <w:rFonts w:ascii="Times New Roman" w:hAnsi="Times New Roman" w:cs="Times New Roman"/>
          <w:sz w:val="24"/>
          <w:szCs w:val="24"/>
        </w:rPr>
        <w:t>)</w:t>
      </w:r>
    </w:p>
    <w:p w14:paraId="0CAF3EBB" w14:textId="77777777" w:rsidR="00573DCF" w:rsidRPr="00573DCF" w:rsidRDefault="00573DCF" w:rsidP="00573DCF">
      <w:pPr>
        <w:spacing w:after="0" w:line="240" w:lineRule="atLeast"/>
        <w:ind w:left="360"/>
        <w:jc w:val="both"/>
        <w:rPr>
          <w:rFonts w:ascii="Times New Roman" w:hAnsi="Times New Roman" w:cs="Times New Roman"/>
          <w:sz w:val="24"/>
          <w:szCs w:val="24"/>
        </w:rPr>
      </w:pPr>
    </w:p>
    <w:p w14:paraId="65F8CB1B" w14:textId="7DBCBFE2" w:rsidR="004F3125" w:rsidRDefault="004F3125" w:rsidP="00573DCF">
      <w:pPr>
        <w:pStyle w:val="Default"/>
        <w:spacing w:line="240" w:lineRule="atLeast"/>
        <w:rPr>
          <w:b/>
          <w:bCs/>
          <w:sz w:val="22"/>
          <w:szCs w:val="22"/>
        </w:rPr>
      </w:pPr>
      <w:r w:rsidRPr="004F3125">
        <w:rPr>
          <w:b/>
          <w:bCs/>
          <w:sz w:val="22"/>
          <w:szCs w:val="22"/>
        </w:rPr>
        <w:t xml:space="preserve">5. </w:t>
      </w:r>
      <w:r w:rsidR="006B419B">
        <w:rPr>
          <w:b/>
          <w:bCs/>
          <w:sz w:val="22"/>
          <w:szCs w:val="22"/>
        </w:rPr>
        <w:t>Correlation Plot</w:t>
      </w:r>
      <w:r w:rsidRPr="004F3125">
        <w:rPr>
          <w:b/>
          <w:bCs/>
          <w:sz w:val="22"/>
          <w:szCs w:val="22"/>
        </w:rPr>
        <w:t xml:space="preserve"> </w:t>
      </w:r>
    </w:p>
    <w:p w14:paraId="1742FCE5" w14:textId="77777777" w:rsidR="004F3125" w:rsidRPr="004F3125" w:rsidRDefault="004F3125" w:rsidP="00573DCF">
      <w:pPr>
        <w:pStyle w:val="Default"/>
        <w:spacing w:line="240" w:lineRule="atLeast"/>
        <w:rPr>
          <w:b/>
          <w:bCs/>
          <w:sz w:val="22"/>
          <w:szCs w:val="22"/>
        </w:rPr>
      </w:pPr>
    </w:p>
    <w:p w14:paraId="7C426120" w14:textId="1494C1DF" w:rsidR="00DE1FBE" w:rsidRDefault="00DE1FBE" w:rsidP="006B419B">
      <w:pPr>
        <w:pStyle w:val="ListParagraph"/>
        <w:spacing w:after="0" w:line="240" w:lineRule="atLeast"/>
        <w:ind w:left="0"/>
        <w:jc w:val="both"/>
        <w:rPr>
          <w:rFonts w:ascii="Times New Roman" w:hAnsi="Times New Roman" w:cs="Times New Roman"/>
          <w:sz w:val="24"/>
          <w:szCs w:val="24"/>
        </w:rPr>
      </w:pPr>
      <w:r w:rsidRPr="00D2219A">
        <w:rPr>
          <w:rFonts w:ascii="Times New Roman" w:hAnsi="Times New Roman" w:cs="Times New Roman"/>
          <w:sz w:val="24"/>
          <w:szCs w:val="24"/>
        </w:rPr>
        <w:t xml:space="preserve">An example of a graphical display that demonstrates the correlation between various variables is a </w:t>
      </w:r>
      <w:r>
        <w:rPr>
          <w:rFonts w:ascii="Times New Roman" w:hAnsi="Times New Roman" w:cs="Times New Roman"/>
          <w:sz w:val="24"/>
          <w:szCs w:val="24"/>
        </w:rPr>
        <w:t>correlation plot</w:t>
      </w:r>
      <w:r w:rsidRPr="00D2219A">
        <w:rPr>
          <w:rFonts w:ascii="Times New Roman" w:hAnsi="Times New Roman" w:cs="Times New Roman"/>
          <w:sz w:val="24"/>
          <w:szCs w:val="24"/>
        </w:rPr>
        <w:t>.</w:t>
      </w:r>
      <w:r w:rsidRPr="00DC5703">
        <w:rPr>
          <w:rFonts w:ascii="Times New Roman" w:hAnsi="Times New Roman" w:cs="Times New Roman"/>
          <w:sz w:val="24"/>
          <w:szCs w:val="24"/>
        </w:rPr>
        <w:t xml:space="preserve"> </w:t>
      </w:r>
    </w:p>
    <w:p w14:paraId="5FA66F1D" w14:textId="01C92157" w:rsidR="00FD0893" w:rsidRDefault="00DE1FBE" w:rsidP="00573DCF">
      <w:pPr>
        <w:spacing w:after="0" w:line="240" w:lineRule="atLeast"/>
        <w:jc w:val="center"/>
        <w:rPr>
          <w:rFonts w:ascii="TimesNewRomanPS-BoldMT" w:hAnsi="TimesNewRomanPS-BoldMT" w:cs="TimesNewRomanPS-BoldMT"/>
          <w:b/>
          <w:bCs/>
          <w:color w:val="2F5497"/>
          <w:sz w:val="32"/>
          <w:szCs w:val="32"/>
          <w:u w:val="single"/>
        </w:rPr>
      </w:pPr>
      <w:r w:rsidRPr="00DE1FBE">
        <w:rPr>
          <w:rFonts w:ascii="TimesNewRomanPS-BoldMT" w:hAnsi="TimesNewRomanPS-BoldMT" w:cs="TimesNewRomanPS-BoldMT"/>
          <w:b/>
          <w:bCs/>
          <w:noProof/>
          <w:color w:val="2F5497"/>
          <w:sz w:val="32"/>
          <w:szCs w:val="32"/>
          <w:u w:val="single"/>
        </w:rPr>
        <w:drawing>
          <wp:anchor distT="0" distB="0" distL="114300" distR="114300" simplePos="0" relativeHeight="251688960" behindDoc="0" locked="0" layoutInCell="1" allowOverlap="1" wp14:anchorId="0DB436FE" wp14:editId="2E8C0F94">
            <wp:simplePos x="0" y="0"/>
            <wp:positionH relativeFrom="margin">
              <wp:align>center</wp:align>
            </wp:positionH>
            <wp:positionV relativeFrom="paragraph">
              <wp:posOffset>69850</wp:posOffset>
            </wp:positionV>
            <wp:extent cx="4330700" cy="3650615"/>
            <wp:effectExtent l="0" t="0" r="0" b="6985"/>
            <wp:wrapNone/>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0700" cy="3650615"/>
                    </a:xfrm>
                    <a:prstGeom prst="rect">
                      <a:avLst/>
                    </a:prstGeom>
                  </pic:spPr>
                </pic:pic>
              </a:graphicData>
            </a:graphic>
            <wp14:sizeRelH relativeFrom="margin">
              <wp14:pctWidth>0</wp14:pctWidth>
            </wp14:sizeRelH>
            <wp14:sizeRelV relativeFrom="margin">
              <wp14:pctHeight>0</wp14:pctHeight>
            </wp14:sizeRelV>
          </wp:anchor>
        </w:drawing>
      </w:r>
    </w:p>
    <w:p w14:paraId="2DD1D928" w14:textId="6ABD789D" w:rsidR="00DE1FBE" w:rsidRDefault="00DE1FBE" w:rsidP="00573DCF">
      <w:pPr>
        <w:spacing w:after="0" w:line="240" w:lineRule="atLeast"/>
        <w:jc w:val="center"/>
        <w:rPr>
          <w:rFonts w:ascii="TimesNewRomanPS-BoldMT" w:hAnsi="TimesNewRomanPS-BoldMT" w:cs="TimesNewRomanPS-BoldMT"/>
          <w:b/>
          <w:bCs/>
          <w:color w:val="2F5497"/>
          <w:sz w:val="32"/>
          <w:szCs w:val="32"/>
          <w:u w:val="single"/>
        </w:rPr>
      </w:pPr>
    </w:p>
    <w:p w14:paraId="0974F8C7" w14:textId="77777777" w:rsidR="00DE1FBE" w:rsidRDefault="00DE1FBE" w:rsidP="00573DCF">
      <w:pPr>
        <w:spacing w:after="0" w:line="240" w:lineRule="atLeast"/>
        <w:jc w:val="center"/>
        <w:rPr>
          <w:rFonts w:ascii="TimesNewRomanPS-BoldMT" w:hAnsi="TimesNewRomanPS-BoldMT" w:cs="TimesNewRomanPS-BoldMT"/>
          <w:b/>
          <w:bCs/>
          <w:color w:val="2F5497"/>
          <w:sz w:val="32"/>
          <w:szCs w:val="32"/>
          <w:u w:val="single"/>
        </w:rPr>
      </w:pPr>
    </w:p>
    <w:p w14:paraId="16F93AE2" w14:textId="77777777" w:rsidR="00DE1FBE" w:rsidRDefault="00DE1FBE" w:rsidP="00573DCF">
      <w:pPr>
        <w:spacing w:after="0" w:line="240" w:lineRule="atLeast"/>
        <w:jc w:val="center"/>
        <w:rPr>
          <w:rFonts w:ascii="TimesNewRomanPS-BoldMT" w:hAnsi="TimesNewRomanPS-BoldMT" w:cs="TimesNewRomanPS-BoldMT"/>
          <w:b/>
          <w:bCs/>
          <w:color w:val="2F5497"/>
          <w:sz w:val="32"/>
          <w:szCs w:val="32"/>
          <w:u w:val="single"/>
        </w:rPr>
      </w:pPr>
    </w:p>
    <w:p w14:paraId="34C0AEAE" w14:textId="77777777" w:rsidR="00DE1FBE" w:rsidRDefault="00DE1FBE" w:rsidP="00573DCF">
      <w:pPr>
        <w:spacing w:after="0" w:line="240" w:lineRule="atLeast"/>
        <w:jc w:val="center"/>
        <w:rPr>
          <w:rFonts w:ascii="TimesNewRomanPS-BoldMT" w:hAnsi="TimesNewRomanPS-BoldMT" w:cs="TimesNewRomanPS-BoldMT"/>
          <w:b/>
          <w:bCs/>
          <w:color w:val="2F5497"/>
          <w:sz w:val="32"/>
          <w:szCs w:val="32"/>
          <w:u w:val="single"/>
        </w:rPr>
      </w:pPr>
    </w:p>
    <w:p w14:paraId="3A849966" w14:textId="77777777" w:rsidR="00DE1FBE" w:rsidRDefault="00DE1FBE" w:rsidP="00573DCF">
      <w:pPr>
        <w:spacing w:after="0" w:line="240" w:lineRule="atLeast"/>
        <w:jc w:val="center"/>
        <w:rPr>
          <w:rFonts w:ascii="TimesNewRomanPS-BoldMT" w:hAnsi="TimesNewRomanPS-BoldMT" w:cs="TimesNewRomanPS-BoldMT"/>
          <w:b/>
          <w:bCs/>
          <w:color w:val="2F5497"/>
          <w:sz w:val="32"/>
          <w:szCs w:val="32"/>
          <w:u w:val="single"/>
        </w:rPr>
      </w:pPr>
    </w:p>
    <w:p w14:paraId="1F0063D1" w14:textId="77777777" w:rsidR="00DE1FBE" w:rsidRDefault="00DE1FBE" w:rsidP="00573DCF">
      <w:pPr>
        <w:spacing w:after="0" w:line="240" w:lineRule="atLeast"/>
        <w:jc w:val="center"/>
        <w:rPr>
          <w:rFonts w:ascii="TimesNewRomanPS-BoldMT" w:hAnsi="TimesNewRomanPS-BoldMT" w:cs="TimesNewRomanPS-BoldMT"/>
          <w:b/>
          <w:bCs/>
          <w:color w:val="2F5497"/>
          <w:sz w:val="32"/>
          <w:szCs w:val="32"/>
          <w:u w:val="single"/>
        </w:rPr>
      </w:pPr>
    </w:p>
    <w:p w14:paraId="7FD551BE" w14:textId="77777777" w:rsidR="00DE1FBE" w:rsidRDefault="00DE1FBE" w:rsidP="00573DCF">
      <w:pPr>
        <w:spacing w:after="0" w:line="240" w:lineRule="atLeast"/>
        <w:jc w:val="center"/>
        <w:rPr>
          <w:rFonts w:ascii="TimesNewRomanPS-BoldMT" w:hAnsi="TimesNewRomanPS-BoldMT" w:cs="TimesNewRomanPS-BoldMT"/>
          <w:b/>
          <w:bCs/>
          <w:color w:val="2F5497"/>
          <w:sz w:val="32"/>
          <w:szCs w:val="32"/>
          <w:u w:val="single"/>
        </w:rPr>
      </w:pPr>
    </w:p>
    <w:p w14:paraId="6A971A20" w14:textId="77777777" w:rsidR="00DE1FBE" w:rsidRDefault="00DE1FBE" w:rsidP="00573DCF">
      <w:pPr>
        <w:spacing w:after="0" w:line="240" w:lineRule="atLeast"/>
        <w:jc w:val="center"/>
        <w:rPr>
          <w:rFonts w:ascii="TimesNewRomanPS-BoldMT" w:hAnsi="TimesNewRomanPS-BoldMT" w:cs="TimesNewRomanPS-BoldMT"/>
          <w:b/>
          <w:bCs/>
          <w:color w:val="2F5497"/>
          <w:sz w:val="32"/>
          <w:szCs w:val="32"/>
          <w:u w:val="single"/>
        </w:rPr>
      </w:pPr>
    </w:p>
    <w:p w14:paraId="390DE606" w14:textId="77777777" w:rsidR="00DE1FBE" w:rsidRDefault="00DE1FBE" w:rsidP="00573DCF">
      <w:pPr>
        <w:spacing w:after="0" w:line="240" w:lineRule="atLeast"/>
        <w:jc w:val="center"/>
        <w:rPr>
          <w:rFonts w:ascii="TimesNewRomanPS-BoldMT" w:hAnsi="TimesNewRomanPS-BoldMT" w:cs="TimesNewRomanPS-BoldMT"/>
          <w:b/>
          <w:bCs/>
          <w:color w:val="2F5497"/>
          <w:sz w:val="32"/>
          <w:szCs w:val="32"/>
          <w:u w:val="single"/>
        </w:rPr>
      </w:pPr>
    </w:p>
    <w:p w14:paraId="23B6B6CF" w14:textId="77777777" w:rsidR="00DE1FBE" w:rsidRDefault="00DE1FBE" w:rsidP="00573DCF">
      <w:pPr>
        <w:spacing w:after="0" w:line="240" w:lineRule="atLeast"/>
        <w:jc w:val="center"/>
        <w:rPr>
          <w:rFonts w:ascii="TimesNewRomanPS-BoldMT" w:hAnsi="TimesNewRomanPS-BoldMT" w:cs="TimesNewRomanPS-BoldMT"/>
          <w:b/>
          <w:bCs/>
          <w:color w:val="2F5497"/>
          <w:sz w:val="32"/>
          <w:szCs w:val="32"/>
          <w:u w:val="single"/>
        </w:rPr>
      </w:pPr>
    </w:p>
    <w:p w14:paraId="30EC13DB" w14:textId="77777777" w:rsidR="00DE1FBE" w:rsidRDefault="00DE1FBE" w:rsidP="00573DCF">
      <w:pPr>
        <w:spacing w:after="0" w:line="240" w:lineRule="atLeast"/>
        <w:jc w:val="center"/>
        <w:rPr>
          <w:rFonts w:ascii="TimesNewRomanPS-BoldMT" w:hAnsi="TimesNewRomanPS-BoldMT" w:cs="TimesNewRomanPS-BoldMT"/>
          <w:b/>
          <w:bCs/>
          <w:color w:val="2F5497"/>
          <w:sz w:val="32"/>
          <w:szCs w:val="32"/>
          <w:u w:val="single"/>
        </w:rPr>
      </w:pPr>
    </w:p>
    <w:p w14:paraId="6E1F9688" w14:textId="761D7042" w:rsidR="00DE1FBE" w:rsidRDefault="00DE1FBE" w:rsidP="00573DCF">
      <w:pPr>
        <w:spacing w:after="0" w:line="240" w:lineRule="atLeast"/>
        <w:rPr>
          <w:rFonts w:ascii="TimesNewRomanPS-BoldMT" w:hAnsi="TimesNewRomanPS-BoldMT" w:cs="TimesNewRomanPS-BoldMT"/>
          <w:b/>
          <w:bCs/>
          <w:color w:val="2F5497"/>
          <w:sz w:val="32"/>
          <w:szCs w:val="32"/>
          <w:u w:val="single"/>
        </w:rPr>
      </w:pPr>
    </w:p>
    <w:p w14:paraId="1C7D3DB3" w14:textId="33625AB7" w:rsidR="00DE1FBE" w:rsidRDefault="00DE1FBE" w:rsidP="00573DCF">
      <w:pPr>
        <w:spacing w:after="0" w:line="240" w:lineRule="atLeast"/>
        <w:jc w:val="center"/>
        <w:rPr>
          <w:rFonts w:ascii="TimesNewRomanPS-BoldMT" w:hAnsi="TimesNewRomanPS-BoldMT" w:cs="TimesNewRomanPS-BoldMT"/>
          <w:b/>
          <w:bCs/>
          <w:color w:val="2F5497"/>
          <w:sz w:val="32"/>
          <w:szCs w:val="32"/>
          <w:u w:val="single"/>
        </w:rPr>
      </w:pPr>
    </w:p>
    <w:p w14:paraId="2DFFD690" w14:textId="08843E9D" w:rsidR="00DE1FBE" w:rsidRDefault="00DE1FBE" w:rsidP="00573DCF">
      <w:pPr>
        <w:spacing w:after="0" w:line="240" w:lineRule="atLeast"/>
        <w:jc w:val="center"/>
        <w:rPr>
          <w:rFonts w:ascii="TimesNewRomanPS-BoldMT" w:hAnsi="TimesNewRomanPS-BoldMT" w:cs="TimesNewRomanPS-BoldMT"/>
          <w:b/>
          <w:bCs/>
          <w:color w:val="2F5497"/>
          <w:sz w:val="32"/>
          <w:szCs w:val="32"/>
          <w:u w:val="single"/>
        </w:rPr>
      </w:pPr>
    </w:p>
    <w:p w14:paraId="38FFA5C9" w14:textId="77777777" w:rsidR="00DE1FBE" w:rsidRDefault="00DE1FBE" w:rsidP="00573DCF">
      <w:pPr>
        <w:spacing w:after="0" w:line="240" w:lineRule="atLeast"/>
        <w:jc w:val="center"/>
        <w:rPr>
          <w:rFonts w:ascii="TimesNewRomanPS-BoldMT" w:hAnsi="TimesNewRomanPS-BoldMT" w:cs="TimesNewRomanPS-BoldMT"/>
          <w:b/>
          <w:bCs/>
          <w:color w:val="2F5497"/>
          <w:sz w:val="32"/>
          <w:szCs w:val="32"/>
          <w:u w:val="single"/>
        </w:rPr>
      </w:pPr>
    </w:p>
    <w:p w14:paraId="4AFCE56F" w14:textId="2B8E6CE9" w:rsidR="004F7DD7" w:rsidRPr="00300689" w:rsidRDefault="004F7DD7" w:rsidP="00573DCF">
      <w:pPr>
        <w:pStyle w:val="Caption"/>
        <w:spacing w:line="240" w:lineRule="atLeast"/>
        <w:jc w:val="center"/>
        <w:rPr>
          <w:b/>
          <w:bCs/>
        </w:rPr>
      </w:pPr>
      <w:r w:rsidRPr="005D7331">
        <w:rPr>
          <w:b/>
          <w:bCs/>
        </w:rPr>
        <w:t xml:space="preserve">Figure </w:t>
      </w:r>
      <w:r>
        <w:rPr>
          <w:b/>
          <w:bCs/>
        </w:rPr>
        <w:t>12 – Correlation plot</w:t>
      </w:r>
    </w:p>
    <w:p w14:paraId="39D3EB38" w14:textId="7E06CF87" w:rsidR="00DE1FBE" w:rsidRPr="00573DCF" w:rsidRDefault="002F03F3" w:rsidP="006B419B">
      <w:pPr>
        <w:spacing w:after="0" w:line="240" w:lineRule="atLeast"/>
        <w:jc w:val="both"/>
        <w:rPr>
          <w:rFonts w:ascii="Times New Roman" w:hAnsi="Times New Roman" w:cs="Times New Roman"/>
          <w:b/>
          <w:bCs/>
          <w:color w:val="2F5497"/>
          <w:sz w:val="24"/>
          <w:szCs w:val="24"/>
          <w:u w:val="single"/>
        </w:rPr>
      </w:pPr>
      <w:r w:rsidRPr="002F03F3">
        <w:rPr>
          <w:rFonts w:ascii="Times New Roman" w:hAnsi="Times New Roman" w:cs="Times New Roman"/>
          <w:color w:val="353740"/>
          <w:sz w:val="24"/>
          <w:szCs w:val="24"/>
        </w:rPr>
        <w:t xml:space="preserve">The color coding of a correlation plot </w:t>
      </w:r>
      <w:r>
        <w:rPr>
          <w:rFonts w:ascii="Times New Roman" w:hAnsi="Times New Roman" w:cs="Times New Roman"/>
          <w:color w:val="353740"/>
          <w:sz w:val="24"/>
          <w:szCs w:val="24"/>
        </w:rPr>
        <w:t xml:space="preserve">shows the strength of the relationship. Red color depicts </w:t>
      </w:r>
      <w:r w:rsidR="000433A2">
        <w:rPr>
          <w:rFonts w:ascii="Times New Roman" w:hAnsi="Times New Roman" w:cs="Times New Roman"/>
          <w:color w:val="353740"/>
          <w:sz w:val="24"/>
          <w:szCs w:val="24"/>
        </w:rPr>
        <w:t xml:space="preserve">a </w:t>
      </w:r>
      <w:r>
        <w:rPr>
          <w:rFonts w:ascii="Times New Roman" w:hAnsi="Times New Roman" w:cs="Times New Roman"/>
          <w:color w:val="353740"/>
          <w:sz w:val="24"/>
          <w:szCs w:val="24"/>
        </w:rPr>
        <w:t xml:space="preserve">negative </w:t>
      </w:r>
      <w:r w:rsidR="00391D36">
        <w:rPr>
          <w:rFonts w:ascii="Times New Roman" w:hAnsi="Times New Roman" w:cs="Times New Roman"/>
          <w:color w:val="353740"/>
          <w:sz w:val="24"/>
          <w:szCs w:val="24"/>
        </w:rPr>
        <w:t>correlation,</w:t>
      </w:r>
      <w:r>
        <w:rPr>
          <w:rFonts w:ascii="Times New Roman" w:hAnsi="Times New Roman" w:cs="Times New Roman"/>
          <w:color w:val="353740"/>
          <w:sz w:val="24"/>
          <w:szCs w:val="24"/>
        </w:rPr>
        <w:t xml:space="preserve"> and </w:t>
      </w:r>
      <w:r w:rsidR="00D02041">
        <w:rPr>
          <w:rFonts w:ascii="Times New Roman" w:hAnsi="Times New Roman" w:cs="Times New Roman"/>
          <w:color w:val="353740"/>
          <w:sz w:val="24"/>
          <w:szCs w:val="24"/>
        </w:rPr>
        <w:t xml:space="preserve">the </w:t>
      </w:r>
      <w:r>
        <w:rPr>
          <w:rFonts w:ascii="Times New Roman" w:hAnsi="Times New Roman" w:cs="Times New Roman"/>
          <w:color w:val="353740"/>
          <w:sz w:val="24"/>
          <w:szCs w:val="24"/>
        </w:rPr>
        <w:t xml:space="preserve">blue color depicts </w:t>
      </w:r>
      <w:r w:rsidR="000433A2">
        <w:rPr>
          <w:rFonts w:ascii="Times New Roman" w:hAnsi="Times New Roman" w:cs="Times New Roman"/>
          <w:color w:val="353740"/>
          <w:sz w:val="24"/>
          <w:szCs w:val="24"/>
        </w:rPr>
        <w:t xml:space="preserve">a </w:t>
      </w:r>
      <w:r>
        <w:rPr>
          <w:rFonts w:ascii="Times New Roman" w:hAnsi="Times New Roman" w:cs="Times New Roman"/>
          <w:color w:val="353740"/>
          <w:sz w:val="24"/>
          <w:szCs w:val="24"/>
        </w:rPr>
        <w:t>positive correlation.</w:t>
      </w:r>
    </w:p>
    <w:p w14:paraId="2D5BD04B" w14:textId="77777777" w:rsidR="000C5716" w:rsidRDefault="000C5716" w:rsidP="00573DCF">
      <w:pPr>
        <w:pStyle w:val="Default"/>
        <w:spacing w:line="240" w:lineRule="atLeast"/>
      </w:pPr>
    </w:p>
    <w:p w14:paraId="3652A1FE" w14:textId="7FA197C3" w:rsidR="000C5716" w:rsidRPr="000C5716" w:rsidRDefault="000C5716" w:rsidP="00573DCF">
      <w:pPr>
        <w:pStyle w:val="Default"/>
        <w:spacing w:line="240" w:lineRule="atLeast"/>
        <w:rPr>
          <w:b/>
          <w:bCs/>
          <w:sz w:val="22"/>
          <w:szCs w:val="22"/>
        </w:rPr>
      </w:pPr>
      <w:r w:rsidRPr="000C5716">
        <w:rPr>
          <w:b/>
          <w:bCs/>
          <w:sz w:val="22"/>
          <w:szCs w:val="22"/>
        </w:rPr>
        <w:t xml:space="preserve">6. Make a scatter plot for the X continuous variable with the highest correlation with SalePrice. Do the same for the X variable that has the lowest correlation with SalePrice. Finally, make a scatter plot between X and SalePrice with </w:t>
      </w:r>
      <w:r w:rsidR="00E05F1E">
        <w:rPr>
          <w:b/>
          <w:bCs/>
          <w:sz w:val="22"/>
          <w:szCs w:val="22"/>
        </w:rPr>
        <w:t>a</w:t>
      </w:r>
      <w:r w:rsidRPr="000C5716">
        <w:rPr>
          <w:b/>
          <w:bCs/>
          <w:sz w:val="22"/>
          <w:szCs w:val="22"/>
        </w:rPr>
        <w:t xml:space="preserve"> correlation closest to 0.5. Interpret the scatter plots and describe how the patterns differ. </w:t>
      </w:r>
    </w:p>
    <w:p w14:paraId="4A96FD99" w14:textId="33F4D9C4" w:rsidR="00DE1FBE" w:rsidRDefault="00DE1FBE" w:rsidP="00573DCF">
      <w:pPr>
        <w:spacing w:after="0" w:line="240" w:lineRule="atLeast"/>
        <w:rPr>
          <w:rFonts w:ascii="TimesNewRomanPS-BoldMT" w:hAnsi="TimesNewRomanPS-BoldMT" w:cs="TimesNewRomanPS-BoldMT"/>
          <w:b/>
          <w:bCs/>
          <w:color w:val="2F5497"/>
          <w:sz w:val="32"/>
          <w:szCs w:val="32"/>
          <w:u w:val="single"/>
        </w:rPr>
      </w:pPr>
    </w:p>
    <w:p w14:paraId="1440C24C" w14:textId="17E9AB33" w:rsidR="00DE1FBE" w:rsidRPr="00950FA9" w:rsidRDefault="00950FA9" w:rsidP="00573DCF">
      <w:pPr>
        <w:spacing w:after="0" w:line="240" w:lineRule="atLeast"/>
        <w:jc w:val="both"/>
        <w:rPr>
          <w:rFonts w:ascii="Times New Roman" w:hAnsi="Times New Roman" w:cs="Times New Roman"/>
          <w:sz w:val="24"/>
          <w:szCs w:val="24"/>
        </w:rPr>
      </w:pPr>
      <w:r w:rsidRPr="00950FA9">
        <w:rPr>
          <w:rFonts w:ascii="Times New Roman" w:hAnsi="Times New Roman" w:cs="Times New Roman"/>
          <w:sz w:val="24"/>
          <w:szCs w:val="24"/>
        </w:rPr>
        <w:t xml:space="preserve">The variable with </w:t>
      </w:r>
      <w:r w:rsidR="00392E1E">
        <w:rPr>
          <w:rFonts w:ascii="Times New Roman" w:hAnsi="Times New Roman" w:cs="Times New Roman"/>
          <w:sz w:val="24"/>
          <w:szCs w:val="24"/>
        </w:rPr>
        <w:t xml:space="preserve">the </w:t>
      </w:r>
      <w:r w:rsidRPr="00950FA9">
        <w:rPr>
          <w:rFonts w:ascii="Times New Roman" w:hAnsi="Times New Roman" w:cs="Times New Roman"/>
          <w:sz w:val="24"/>
          <w:szCs w:val="24"/>
        </w:rPr>
        <w:t>highest correlation with SalePrice is Overall Qual(Correlation Coefficient – 0.8)</w:t>
      </w:r>
      <w:r w:rsidR="00392E1E">
        <w:rPr>
          <w:rFonts w:ascii="Times New Roman" w:hAnsi="Times New Roman" w:cs="Times New Roman"/>
          <w:sz w:val="24"/>
          <w:szCs w:val="24"/>
        </w:rPr>
        <w:t xml:space="preserve">. </w:t>
      </w:r>
      <w:r w:rsidR="00392E1E" w:rsidRPr="00392E1E">
        <w:rPr>
          <w:rFonts w:ascii="Times New Roman" w:hAnsi="Times New Roman" w:cs="Times New Roman"/>
          <w:sz w:val="24"/>
          <w:szCs w:val="24"/>
        </w:rPr>
        <w:t xml:space="preserve">The graph is close to a straight line and has a steep slope which represents </w:t>
      </w:r>
      <w:r w:rsidR="00392E1E">
        <w:rPr>
          <w:rFonts w:ascii="Times New Roman" w:hAnsi="Times New Roman" w:cs="Times New Roman"/>
          <w:sz w:val="24"/>
          <w:szCs w:val="24"/>
        </w:rPr>
        <w:t xml:space="preserve">a </w:t>
      </w:r>
      <w:r w:rsidR="00392E1E" w:rsidRPr="00392E1E">
        <w:rPr>
          <w:rFonts w:ascii="Times New Roman" w:hAnsi="Times New Roman" w:cs="Times New Roman"/>
          <w:sz w:val="24"/>
          <w:szCs w:val="24"/>
        </w:rPr>
        <w:t>strong correlation</w:t>
      </w:r>
      <w:r w:rsidR="00392E1E">
        <w:rPr>
          <w:rFonts w:ascii="Times New Roman" w:hAnsi="Times New Roman" w:cs="Times New Roman"/>
          <w:sz w:val="24"/>
          <w:szCs w:val="24"/>
        </w:rPr>
        <w:t>.</w:t>
      </w:r>
    </w:p>
    <w:p w14:paraId="796F749E" w14:textId="3F3E7DFE" w:rsidR="00DE1FBE" w:rsidRDefault="00DE1FBE" w:rsidP="00573DCF">
      <w:pPr>
        <w:spacing w:after="0" w:line="240" w:lineRule="atLeast"/>
        <w:jc w:val="center"/>
        <w:rPr>
          <w:rFonts w:ascii="TimesNewRomanPS-BoldMT" w:hAnsi="TimesNewRomanPS-BoldMT" w:cs="TimesNewRomanPS-BoldMT"/>
          <w:b/>
          <w:bCs/>
          <w:color w:val="2F5497"/>
          <w:sz w:val="32"/>
          <w:szCs w:val="32"/>
          <w:u w:val="single"/>
        </w:rPr>
      </w:pPr>
    </w:p>
    <w:p w14:paraId="17C9216B" w14:textId="0C3F8B29" w:rsidR="00DE1FBE" w:rsidRDefault="00DE1FBE" w:rsidP="00573DCF">
      <w:pPr>
        <w:spacing w:after="0" w:line="240" w:lineRule="atLeast"/>
        <w:jc w:val="center"/>
        <w:rPr>
          <w:rFonts w:ascii="TimesNewRomanPS-BoldMT" w:hAnsi="TimesNewRomanPS-BoldMT" w:cs="TimesNewRomanPS-BoldMT"/>
          <w:b/>
          <w:bCs/>
          <w:color w:val="2F5497"/>
          <w:sz w:val="32"/>
          <w:szCs w:val="32"/>
          <w:u w:val="single"/>
        </w:rPr>
      </w:pPr>
    </w:p>
    <w:p w14:paraId="05C24E94" w14:textId="5BA25263" w:rsidR="00DE1FBE" w:rsidRDefault="00DE1FBE" w:rsidP="00573DCF">
      <w:pPr>
        <w:spacing w:after="0" w:line="240" w:lineRule="atLeast"/>
        <w:jc w:val="center"/>
        <w:rPr>
          <w:rFonts w:ascii="TimesNewRomanPS-BoldMT" w:hAnsi="TimesNewRomanPS-BoldMT" w:cs="TimesNewRomanPS-BoldMT"/>
          <w:b/>
          <w:bCs/>
          <w:color w:val="2F5497"/>
          <w:sz w:val="32"/>
          <w:szCs w:val="32"/>
          <w:u w:val="single"/>
        </w:rPr>
      </w:pPr>
    </w:p>
    <w:p w14:paraId="7D3F8ACF" w14:textId="77777777" w:rsidR="00315634" w:rsidRDefault="00315634" w:rsidP="00573DCF">
      <w:pPr>
        <w:spacing w:after="0" w:line="240" w:lineRule="atLeast"/>
        <w:jc w:val="center"/>
        <w:rPr>
          <w:rFonts w:ascii="TimesNewRomanPS-BoldMT" w:hAnsi="TimesNewRomanPS-BoldMT" w:cs="TimesNewRomanPS-BoldMT"/>
          <w:b/>
          <w:bCs/>
          <w:color w:val="2F5497"/>
          <w:sz w:val="32"/>
          <w:szCs w:val="32"/>
          <w:u w:val="single"/>
        </w:rPr>
      </w:pPr>
    </w:p>
    <w:p w14:paraId="506AD55F" w14:textId="77777777" w:rsidR="00851497" w:rsidRDefault="00851497" w:rsidP="00573DCF">
      <w:pPr>
        <w:spacing w:after="0" w:line="240" w:lineRule="atLeast"/>
        <w:jc w:val="center"/>
        <w:rPr>
          <w:rFonts w:ascii="TimesNewRomanPS-BoldMT" w:hAnsi="TimesNewRomanPS-BoldMT" w:cs="TimesNewRomanPS-BoldMT"/>
          <w:b/>
          <w:bCs/>
          <w:color w:val="2F5497"/>
          <w:sz w:val="32"/>
          <w:szCs w:val="32"/>
          <w:u w:val="single"/>
        </w:rPr>
      </w:pPr>
    </w:p>
    <w:p w14:paraId="51BCDB21" w14:textId="4EA4E11B" w:rsidR="00DE1FBE" w:rsidRDefault="00DE1FBE" w:rsidP="00573DCF">
      <w:pPr>
        <w:spacing w:after="0" w:line="240" w:lineRule="atLeast"/>
        <w:jc w:val="center"/>
        <w:rPr>
          <w:rFonts w:ascii="TimesNewRomanPS-BoldMT" w:hAnsi="TimesNewRomanPS-BoldMT" w:cs="TimesNewRomanPS-BoldMT"/>
          <w:b/>
          <w:bCs/>
          <w:color w:val="2F5497"/>
          <w:sz w:val="32"/>
          <w:szCs w:val="32"/>
          <w:u w:val="single"/>
        </w:rPr>
      </w:pPr>
    </w:p>
    <w:p w14:paraId="18A1BBD0" w14:textId="265CA63F" w:rsidR="00DE1FBE" w:rsidRDefault="00950FA9" w:rsidP="00573DCF">
      <w:pPr>
        <w:spacing w:after="0" w:line="240" w:lineRule="atLeast"/>
        <w:jc w:val="center"/>
        <w:rPr>
          <w:rFonts w:ascii="TimesNewRomanPS-BoldMT" w:hAnsi="TimesNewRomanPS-BoldMT" w:cs="TimesNewRomanPS-BoldMT"/>
          <w:b/>
          <w:bCs/>
          <w:color w:val="2F5497"/>
          <w:sz w:val="32"/>
          <w:szCs w:val="32"/>
          <w:u w:val="single"/>
        </w:rPr>
      </w:pPr>
      <w:r w:rsidRPr="00950FA9">
        <w:rPr>
          <w:rFonts w:ascii="TimesNewRomanPS-BoldMT" w:hAnsi="TimesNewRomanPS-BoldMT" w:cs="TimesNewRomanPS-BoldMT"/>
          <w:b/>
          <w:bCs/>
          <w:noProof/>
          <w:color w:val="2F5497"/>
          <w:sz w:val="32"/>
          <w:szCs w:val="32"/>
          <w:u w:val="single"/>
        </w:rPr>
        <w:lastRenderedPageBreak/>
        <w:drawing>
          <wp:anchor distT="0" distB="0" distL="114300" distR="114300" simplePos="0" relativeHeight="251689984" behindDoc="0" locked="0" layoutInCell="1" allowOverlap="1" wp14:anchorId="1B37477C" wp14:editId="4B6285C5">
            <wp:simplePos x="0" y="0"/>
            <wp:positionH relativeFrom="margin">
              <wp:align>center</wp:align>
            </wp:positionH>
            <wp:positionV relativeFrom="paragraph">
              <wp:posOffset>6350</wp:posOffset>
            </wp:positionV>
            <wp:extent cx="3206750" cy="1824990"/>
            <wp:effectExtent l="0" t="0" r="0" b="3810"/>
            <wp:wrapNone/>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206750" cy="1824990"/>
                    </a:xfrm>
                    <a:prstGeom prst="rect">
                      <a:avLst/>
                    </a:prstGeom>
                  </pic:spPr>
                </pic:pic>
              </a:graphicData>
            </a:graphic>
            <wp14:sizeRelH relativeFrom="margin">
              <wp14:pctWidth>0</wp14:pctWidth>
            </wp14:sizeRelH>
            <wp14:sizeRelV relativeFrom="margin">
              <wp14:pctHeight>0</wp14:pctHeight>
            </wp14:sizeRelV>
          </wp:anchor>
        </w:drawing>
      </w:r>
    </w:p>
    <w:p w14:paraId="15313687" w14:textId="1C05A4DF"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1F92D1F6" w14:textId="5E8D80C3"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7591B418" w14:textId="1C8C52E9"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12E9A8BB" w14:textId="28FAC382"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372B2732" w14:textId="15007B1A"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7D177097" w14:textId="07473FFA" w:rsidR="00950FA9" w:rsidRDefault="00950FA9" w:rsidP="00573DCF">
      <w:pPr>
        <w:spacing w:after="0" w:line="240" w:lineRule="atLeast"/>
        <w:rPr>
          <w:rFonts w:ascii="TimesNewRomanPS-BoldMT" w:hAnsi="TimesNewRomanPS-BoldMT" w:cs="TimesNewRomanPS-BoldMT"/>
          <w:b/>
          <w:bCs/>
          <w:color w:val="2F5497"/>
          <w:sz w:val="32"/>
          <w:szCs w:val="32"/>
          <w:u w:val="single"/>
        </w:rPr>
      </w:pPr>
    </w:p>
    <w:p w14:paraId="536E1BAE" w14:textId="4228D573"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32DE4B6E" w14:textId="74D27427" w:rsidR="00950FA9" w:rsidRPr="00300689" w:rsidRDefault="00950FA9" w:rsidP="00573DCF">
      <w:pPr>
        <w:pStyle w:val="Caption"/>
        <w:spacing w:line="240" w:lineRule="atLeast"/>
        <w:jc w:val="center"/>
        <w:rPr>
          <w:b/>
          <w:bCs/>
        </w:rPr>
      </w:pPr>
      <w:r w:rsidRPr="005D7331">
        <w:rPr>
          <w:b/>
          <w:bCs/>
        </w:rPr>
        <w:t xml:space="preserve">Figure </w:t>
      </w:r>
      <w:r>
        <w:rPr>
          <w:b/>
          <w:bCs/>
        </w:rPr>
        <w:t>13 – Scatterplot between Sale price and Overall Quality</w:t>
      </w:r>
    </w:p>
    <w:p w14:paraId="2126B277" w14:textId="5F8F2FA7" w:rsidR="00950FA9" w:rsidRPr="00950FA9" w:rsidRDefault="006D34D0" w:rsidP="00573DCF">
      <w:pPr>
        <w:spacing w:after="0" w:line="240" w:lineRule="atLeast"/>
        <w:jc w:val="both"/>
        <w:rPr>
          <w:rFonts w:ascii="Times New Roman" w:hAnsi="Times New Roman" w:cs="Times New Roman"/>
          <w:sz w:val="24"/>
          <w:szCs w:val="24"/>
        </w:rPr>
      </w:pPr>
      <w:r w:rsidRPr="006D34D0">
        <w:rPr>
          <w:rFonts w:ascii="Times New Roman" w:hAnsi="Times New Roman" w:cs="Times New Roman"/>
          <w:sz w:val="24"/>
          <w:szCs w:val="24"/>
        </w:rPr>
        <w:t>BsmtFinType 2 has the lowest connection with SalePrice of all the variables (Correlation Coefficient – 0.01).</w:t>
      </w:r>
      <w:r w:rsidR="005728C4">
        <w:rPr>
          <w:rFonts w:ascii="Times New Roman" w:hAnsi="Times New Roman" w:cs="Times New Roman"/>
          <w:sz w:val="24"/>
          <w:szCs w:val="24"/>
        </w:rPr>
        <w:t xml:space="preserve"> </w:t>
      </w:r>
      <w:r w:rsidR="00392E1E" w:rsidRPr="00392E1E">
        <w:rPr>
          <w:rFonts w:ascii="Times New Roman" w:hAnsi="Times New Roman" w:cs="Times New Roman"/>
          <w:sz w:val="24"/>
          <w:szCs w:val="24"/>
        </w:rPr>
        <w:t>The points</w:t>
      </w:r>
      <w:r w:rsidR="00392E1E">
        <w:rPr>
          <w:rFonts w:ascii="Times New Roman" w:hAnsi="Times New Roman" w:cs="Times New Roman"/>
          <w:sz w:val="24"/>
          <w:szCs w:val="24"/>
        </w:rPr>
        <w:t xml:space="preserve"> in the graph </w:t>
      </w:r>
      <w:r w:rsidR="00392E1E" w:rsidRPr="00392E1E">
        <w:rPr>
          <w:rFonts w:ascii="Times New Roman" w:hAnsi="Times New Roman" w:cs="Times New Roman"/>
          <w:sz w:val="24"/>
          <w:szCs w:val="24"/>
        </w:rPr>
        <w:t>are scattered in a random pattern with no clear linear relationship.</w:t>
      </w:r>
    </w:p>
    <w:p w14:paraId="6CA84497" w14:textId="518B1EAD" w:rsidR="00950FA9" w:rsidRDefault="00573DCF" w:rsidP="00573DCF">
      <w:pPr>
        <w:spacing w:after="0" w:line="240" w:lineRule="atLeast"/>
        <w:jc w:val="center"/>
        <w:rPr>
          <w:rFonts w:ascii="TimesNewRomanPS-BoldMT" w:hAnsi="TimesNewRomanPS-BoldMT" w:cs="TimesNewRomanPS-BoldMT"/>
          <w:b/>
          <w:bCs/>
          <w:color w:val="2F5497"/>
          <w:sz w:val="32"/>
          <w:szCs w:val="32"/>
          <w:u w:val="single"/>
        </w:rPr>
      </w:pPr>
      <w:r w:rsidRPr="00950FA9">
        <w:rPr>
          <w:rFonts w:ascii="TimesNewRomanPS-BoldMT" w:hAnsi="TimesNewRomanPS-BoldMT" w:cs="TimesNewRomanPS-BoldMT"/>
          <w:b/>
          <w:bCs/>
          <w:noProof/>
          <w:color w:val="2F5497"/>
          <w:sz w:val="32"/>
          <w:szCs w:val="32"/>
          <w:u w:val="single"/>
        </w:rPr>
        <w:drawing>
          <wp:anchor distT="0" distB="0" distL="114300" distR="114300" simplePos="0" relativeHeight="251691008" behindDoc="0" locked="0" layoutInCell="1" allowOverlap="1" wp14:anchorId="0F2D6393" wp14:editId="6124BED1">
            <wp:simplePos x="0" y="0"/>
            <wp:positionH relativeFrom="margin">
              <wp:align>center</wp:align>
            </wp:positionH>
            <wp:positionV relativeFrom="paragraph">
              <wp:posOffset>62230</wp:posOffset>
            </wp:positionV>
            <wp:extent cx="3013413" cy="1727200"/>
            <wp:effectExtent l="0" t="0" r="0" b="6350"/>
            <wp:wrapNone/>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3413" cy="1727200"/>
                    </a:xfrm>
                    <a:prstGeom prst="rect">
                      <a:avLst/>
                    </a:prstGeom>
                  </pic:spPr>
                </pic:pic>
              </a:graphicData>
            </a:graphic>
            <wp14:sizeRelH relativeFrom="margin">
              <wp14:pctWidth>0</wp14:pctWidth>
            </wp14:sizeRelH>
            <wp14:sizeRelV relativeFrom="margin">
              <wp14:pctHeight>0</wp14:pctHeight>
            </wp14:sizeRelV>
          </wp:anchor>
        </w:drawing>
      </w:r>
    </w:p>
    <w:p w14:paraId="046F1246" w14:textId="40DBF678"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4C24547F" w14:textId="28CA75A3"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7A0FBE76" w14:textId="490AA350"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38280403" w14:textId="5322DF2E"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059568AE" w14:textId="51ADB2FB"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0AAFC244" w14:textId="277DC248" w:rsidR="00950FA9" w:rsidRDefault="00950FA9" w:rsidP="00573DCF">
      <w:pPr>
        <w:spacing w:after="0" w:line="240" w:lineRule="atLeast"/>
        <w:rPr>
          <w:rFonts w:ascii="TimesNewRomanPS-BoldMT" w:hAnsi="TimesNewRomanPS-BoldMT" w:cs="TimesNewRomanPS-BoldMT"/>
          <w:b/>
          <w:bCs/>
          <w:color w:val="2F5497"/>
          <w:sz w:val="32"/>
          <w:szCs w:val="32"/>
          <w:u w:val="single"/>
        </w:rPr>
      </w:pPr>
    </w:p>
    <w:p w14:paraId="1E930A5E" w14:textId="77777777" w:rsidR="00573DCF" w:rsidRDefault="00573DCF" w:rsidP="00573DCF">
      <w:pPr>
        <w:spacing w:after="0" w:line="240" w:lineRule="atLeast"/>
        <w:rPr>
          <w:rFonts w:ascii="TimesNewRomanPS-BoldMT" w:hAnsi="TimesNewRomanPS-BoldMT" w:cs="TimesNewRomanPS-BoldMT"/>
          <w:b/>
          <w:bCs/>
          <w:color w:val="2F5497"/>
          <w:sz w:val="32"/>
          <w:szCs w:val="32"/>
          <w:u w:val="single"/>
        </w:rPr>
      </w:pPr>
    </w:p>
    <w:p w14:paraId="21B1B6CB" w14:textId="0C71D5DF" w:rsidR="00950FA9" w:rsidRPr="00300689" w:rsidRDefault="00950FA9" w:rsidP="00573DCF">
      <w:pPr>
        <w:pStyle w:val="Caption"/>
        <w:spacing w:line="240" w:lineRule="atLeast"/>
        <w:jc w:val="center"/>
        <w:rPr>
          <w:b/>
          <w:bCs/>
        </w:rPr>
      </w:pPr>
      <w:r w:rsidRPr="005D7331">
        <w:rPr>
          <w:b/>
          <w:bCs/>
        </w:rPr>
        <w:t xml:space="preserve">Figure </w:t>
      </w:r>
      <w:r>
        <w:rPr>
          <w:b/>
          <w:bCs/>
        </w:rPr>
        <w:t xml:space="preserve">14 – Scatterplot between Sale price and </w:t>
      </w:r>
      <w:r w:rsidRPr="00950FA9">
        <w:rPr>
          <w:b/>
          <w:bCs/>
        </w:rPr>
        <w:t>Rating of basement finished area</w:t>
      </w:r>
    </w:p>
    <w:p w14:paraId="0D69E849" w14:textId="77777777" w:rsidR="00A743E2" w:rsidRPr="00A743E2" w:rsidRDefault="00A743E2" w:rsidP="00573DCF">
      <w:pPr>
        <w:autoSpaceDE w:val="0"/>
        <w:autoSpaceDN w:val="0"/>
        <w:adjustRightInd w:val="0"/>
        <w:spacing w:after="0" w:line="240" w:lineRule="atLeast"/>
        <w:rPr>
          <w:rFonts w:ascii="Times New Roman" w:hAnsi="Times New Roman" w:cs="Times New Roman"/>
          <w:color w:val="000000"/>
          <w:sz w:val="24"/>
          <w:szCs w:val="24"/>
          <w:lang w:val="en-US"/>
        </w:rPr>
      </w:pPr>
    </w:p>
    <w:p w14:paraId="6DCB0CAA" w14:textId="41A110F9" w:rsidR="00950FA9" w:rsidRDefault="00A743E2" w:rsidP="00573DCF">
      <w:pPr>
        <w:spacing w:after="0" w:line="240" w:lineRule="atLeast"/>
        <w:jc w:val="both"/>
        <w:rPr>
          <w:rFonts w:ascii="TimesNewRomanPS-BoldMT" w:hAnsi="TimesNewRomanPS-BoldMT" w:cs="TimesNewRomanPS-BoldMT"/>
          <w:b/>
          <w:bCs/>
          <w:color w:val="2F5497"/>
          <w:sz w:val="32"/>
          <w:szCs w:val="32"/>
          <w:u w:val="single"/>
        </w:rPr>
      </w:pPr>
      <w:r w:rsidRPr="00950FA9">
        <w:rPr>
          <w:rFonts w:ascii="Times New Roman" w:hAnsi="Times New Roman" w:cs="Times New Roman"/>
          <w:sz w:val="24"/>
          <w:szCs w:val="24"/>
        </w:rPr>
        <w:t xml:space="preserve">The variable with </w:t>
      </w:r>
      <w:r w:rsidR="0002746C">
        <w:rPr>
          <w:rFonts w:ascii="Times New Roman" w:hAnsi="Times New Roman" w:cs="Times New Roman"/>
          <w:sz w:val="24"/>
          <w:szCs w:val="24"/>
        </w:rPr>
        <w:t xml:space="preserve">a </w:t>
      </w:r>
      <w:r w:rsidRPr="00950FA9">
        <w:rPr>
          <w:rFonts w:ascii="Times New Roman" w:hAnsi="Times New Roman" w:cs="Times New Roman"/>
          <w:sz w:val="24"/>
          <w:szCs w:val="24"/>
        </w:rPr>
        <w:t xml:space="preserve">correlation </w:t>
      </w:r>
      <w:r w:rsidRPr="00A743E2">
        <w:rPr>
          <w:rFonts w:ascii="Times New Roman" w:hAnsi="Times New Roman" w:cs="Times New Roman"/>
          <w:color w:val="000000"/>
          <w:sz w:val="24"/>
          <w:szCs w:val="24"/>
          <w:lang w:val="en-US"/>
        </w:rPr>
        <w:t xml:space="preserve">closest to 0.5 </w:t>
      </w:r>
      <w:r w:rsidRPr="00950FA9">
        <w:rPr>
          <w:rFonts w:ascii="Times New Roman" w:hAnsi="Times New Roman" w:cs="Times New Roman"/>
          <w:sz w:val="24"/>
          <w:szCs w:val="24"/>
        </w:rPr>
        <w:t xml:space="preserve">with SalePrice is </w:t>
      </w:r>
      <w:r w:rsidR="00073EB1">
        <w:rPr>
          <w:rFonts w:ascii="Times New Roman" w:hAnsi="Times New Roman" w:cs="Times New Roman"/>
          <w:sz w:val="24"/>
          <w:szCs w:val="24"/>
        </w:rPr>
        <w:t>Masonry</w:t>
      </w:r>
      <w:r>
        <w:rPr>
          <w:rFonts w:ascii="Times New Roman" w:hAnsi="Times New Roman" w:cs="Times New Roman"/>
          <w:sz w:val="24"/>
          <w:szCs w:val="24"/>
        </w:rPr>
        <w:t xml:space="preserve"> veneer area</w:t>
      </w:r>
      <w:r w:rsidRPr="00950FA9">
        <w:rPr>
          <w:rFonts w:ascii="Times New Roman" w:hAnsi="Times New Roman" w:cs="Times New Roman"/>
          <w:sz w:val="24"/>
          <w:szCs w:val="24"/>
        </w:rPr>
        <w:t>(Correlation Coefficient – 0.</w:t>
      </w:r>
      <w:r>
        <w:rPr>
          <w:rFonts w:ascii="Times New Roman" w:hAnsi="Times New Roman" w:cs="Times New Roman"/>
          <w:sz w:val="24"/>
          <w:szCs w:val="24"/>
        </w:rPr>
        <w:t>5</w:t>
      </w:r>
      <w:r w:rsidRPr="00950FA9">
        <w:rPr>
          <w:rFonts w:ascii="Times New Roman" w:hAnsi="Times New Roman" w:cs="Times New Roman"/>
          <w:sz w:val="24"/>
          <w:szCs w:val="24"/>
        </w:rPr>
        <w:t>)</w:t>
      </w:r>
      <w:r w:rsidR="00392E1E">
        <w:rPr>
          <w:rFonts w:ascii="Times New Roman" w:hAnsi="Times New Roman" w:cs="Times New Roman"/>
          <w:sz w:val="24"/>
          <w:szCs w:val="24"/>
        </w:rPr>
        <w:t>.</w:t>
      </w:r>
      <w:r w:rsidR="004B51F7" w:rsidRPr="004B51F7">
        <w:t xml:space="preserve"> </w:t>
      </w:r>
      <w:r w:rsidR="00A63A49">
        <w:rPr>
          <w:rFonts w:ascii="Times New Roman" w:hAnsi="Times New Roman" w:cs="Times New Roman"/>
          <w:sz w:val="24"/>
          <w:szCs w:val="24"/>
        </w:rPr>
        <w:t xml:space="preserve">represented in the graph </w:t>
      </w:r>
      <w:r w:rsidR="00A63A49" w:rsidRPr="00A63A49">
        <w:rPr>
          <w:rFonts w:ascii="Times New Roman" w:hAnsi="Times New Roman" w:cs="Times New Roman"/>
          <w:sz w:val="24"/>
          <w:szCs w:val="24"/>
        </w:rPr>
        <w:t>is less steep</w:t>
      </w:r>
      <w:r w:rsidR="004B51F7">
        <w:rPr>
          <w:rFonts w:ascii="Times New Roman" w:hAnsi="Times New Roman" w:cs="Times New Roman"/>
          <w:sz w:val="24"/>
          <w:szCs w:val="24"/>
        </w:rPr>
        <w:t xml:space="preserve"> (</w:t>
      </w:r>
      <w:r w:rsidR="004B51F7" w:rsidRPr="004B51F7">
        <w:rPr>
          <w:rFonts w:ascii="Times New Roman" w:hAnsi="Times New Roman" w:cs="Times New Roman"/>
          <w:sz w:val="24"/>
          <w:szCs w:val="24"/>
        </w:rPr>
        <w:t>not as steeply as the 0.8 correlation</w:t>
      </w:r>
      <w:r w:rsidR="004B51F7">
        <w:rPr>
          <w:rFonts w:ascii="Times New Roman" w:hAnsi="Times New Roman" w:cs="Times New Roman"/>
          <w:sz w:val="24"/>
          <w:szCs w:val="24"/>
        </w:rPr>
        <w:t>).</w:t>
      </w:r>
    </w:p>
    <w:p w14:paraId="3D6D1143" w14:textId="763568DD" w:rsidR="00950FA9" w:rsidRDefault="009B2282" w:rsidP="00573DCF">
      <w:pPr>
        <w:spacing w:after="0" w:line="240" w:lineRule="atLeast"/>
        <w:jc w:val="center"/>
        <w:rPr>
          <w:rFonts w:ascii="TimesNewRomanPS-BoldMT" w:hAnsi="TimesNewRomanPS-BoldMT" w:cs="TimesNewRomanPS-BoldMT"/>
          <w:b/>
          <w:bCs/>
          <w:color w:val="2F5497"/>
          <w:sz w:val="32"/>
          <w:szCs w:val="32"/>
          <w:u w:val="single"/>
        </w:rPr>
      </w:pPr>
      <w:r w:rsidRPr="009B2282">
        <w:rPr>
          <w:rFonts w:ascii="TimesNewRomanPS-BoldMT" w:hAnsi="TimesNewRomanPS-BoldMT" w:cs="TimesNewRomanPS-BoldMT"/>
          <w:b/>
          <w:bCs/>
          <w:noProof/>
          <w:color w:val="2F5497"/>
          <w:sz w:val="32"/>
          <w:szCs w:val="32"/>
          <w:u w:val="single"/>
        </w:rPr>
        <w:drawing>
          <wp:anchor distT="0" distB="0" distL="114300" distR="114300" simplePos="0" relativeHeight="251692032" behindDoc="0" locked="0" layoutInCell="1" allowOverlap="1" wp14:anchorId="4DACEBA4" wp14:editId="324933B4">
            <wp:simplePos x="0" y="0"/>
            <wp:positionH relativeFrom="margin">
              <wp:align>center</wp:align>
            </wp:positionH>
            <wp:positionV relativeFrom="paragraph">
              <wp:posOffset>6985</wp:posOffset>
            </wp:positionV>
            <wp:extent cx="2794168" cy="1606550"/>
            <wp:effectExtent l="0" t="0" r="6350" b="0"/>
            <wp:wrapNone/>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4168" cy="1606550"/>
                    </a:xfrm>
                    <a:prstGeom prst="rect">
                      <a:avLst/>
                    </a:prstGeom>
                  </pic:spPr>
                </pic:pic>
              </a:graphicData>
            </a:graphic>
            <wp14:sizeRelH relativeFrom="margin">
              <wp14:pctWidth>0</wp14:pctWidth>
            </wp14:sizeRelH>
            <wp14:sizeRelV relativeFrom="margin">
              <wp14:pctHeight>0</wp14:pctHeight>
            </wp14:sizeRelV>
          </wp:anchor>
        </w:drawing>
      </w:r>
    </w:p>
    <w:p w14:paraId="45FBF3F0" w14:textId="2ABB4E4C"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7B87678B" w14:textId="2FE4F767"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45B830A4" w14:textId="462EE1D6"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0F9ABBEA" w14:textId="3E27CC6F"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373936A6" w14:textId="28F242CA"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70F919F8" w14:textId="1F663017"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4A0C717D" w14:textId="3B6C534D" w:rsidR="00C40B54" w:rsidRPr="00C40B54" w:rsidRDefault="009B2282" w:rsidP="00573DCF">
      <w:pPr>
        <w:pStyle w:val="Caption"/>
        <w:spacing w:line="240" w:lineRule="atLeast"/>
        <w:jc w:val="center"/>
        <w:rPr>
          <w:b/>
          <w:bCs/>
          <w:sz w:val="22"/>
          <w:szCs w:val="22"/>
        </w:rPr>
      </w:pPr>
      <w:r w:rsidRPr="005D7331">
        <w:rPr>
          <w:b/>
          <w:bCs/>
        </w:rPr>
        <w:t xml:space="preserve">Figure </w:t>
      </w:r>
      <w:r>
        <w:rPr>
          <w:b/>
          <w:bCs/>
        </w:rPr>
        <w:t>1</w:t>
      </w:r>
      <w:r w:rsidR="00A743E2">
        <w:rPr>
          <w:b/>
          <w:bCs/>
        </w:rPr>
        <w:t>5</w:t>
      </w:r>
      <w:r>
        <w:rPr>
          <w:b/>
          <w:bCs/>
        </w:rPr>
        <w:t xml:space="preserve"> – Scatterplot between Sale price and </w:t>
      </w:r>
      <w:r w:rsidRPr="009B2282">
        <w:rPr>
          <w:b/>
          <w:bCs/>
        </w:rPr>
        <w:t>Masonry veneer area</w:t>
      </w:r>
    </w:p>
    <w:p w14:paraId="5A6AA7F1" w14:textId="2E4ECFCF" w:rsidR="00C40B54" w:rsidRPr="00C40B54" w:rsidRDefault="00C40B54" w:rsidP="00573DCF">
      <w:pPr>
        <w:pStyle w:val="Default"/>
        <w:spacing w:line="240" w:lineRule="atLeast"/>
        <w:rPr>
          <w:b/>
          <w:bCs/>
          <w:sz w:val="22"/>
          <w:szCs w:val="22"/>
        </w:rPr>
      </w:pPr>
      <w:r w:rsidRPr="00C40B54">
        <w:rPr>
          <w:b/>
          <w:bCs/>
          <w:sz w:val="22"/>
          <w:szCs w:val="22"/>
        </w:rPr>
        <w:t xml:space="preserve">7. </w:t>
      </w:r>
      <w:r w:rsidR="00315634">
        <w:rPr>
          <w:b/>
          <w:bCs/>
          <w:sz w:val="22"/>
          <w:szCs w:val="22"/>
        </w:rPr>
        <w:t>R</w:t>
      </w:r>
      <w:r w:rsidRPr="00C40B54">
        <w:rPr>
          <w:b/>
          <w:bCs/>
          <w:sz w:val="22"/>
          <w:szCs w:val="22"/>
        </w:rPr>
        <w:t xml:space="preserve">egression model </w:t>
      </w:r>
      <w:r w:rsidR="00315634">
        <w:rPr>
          <w:b/>
          <w:bCs/>
          <w:sz w:val="22"/>
          <w:szCs w:val="22"/>
        </w:rPr>
        <w:t xml:space="preserve">with </w:t>
      </w:r>
      <w:r w:rsidR="0025493B">
        <w:rPr>
          <w:b/>
          <w:bCs/>
          <w:sz w:val="22"/>
          <w:szCs w:val="22"/>
        </w:rPr>
        <w:t>at least</w:t>
      </w:r>
      <w:r w:rsidR="00315634">
        <w:rPr>
          <w:b/>
          <w:bCs/>
          <w:sz w:val="22"/>
          <w:szCs w:val="22"/>
        </w:rPr>
        <w:t xml:space="preserve"> </w:t>
      </w:r>
      <w:proofErr w:type="gramStart"/>
      <w:r w:rsidR="00315634">
        <w:rPr>
          <w:b/>
          <w:bCs/>
          <w:sz w:val="22"/>
          <w:szCs w:val="22"/>
        </w:rPr>
        <w:t>3</w:t>
      </w:r>
      <w:proofErr w:type="gramEnd"/>
      <w:r w:rsidR="00315634">
        <w:rPr>
          <w:b/>
          <w:bCs/>
          <w:sz w:val="22"/>
          <w:szCs w:val="22"/>
        </w:rPr>
        <w:t xml:space="preserve"> continuous variables</w:t>
      </w:r>
    </w:p>
    <w:p w14:paraId="05545DE5" w14:textId="57B1EEBD" w:rsidR="00C40B54" w:rsidRDefault="00C40B54" w:rsidP="00573DCF">
      <w:pPr>
        <w:spacing w:after="0" w:line="240" w:lineRule="atLeast"/>
        <w:rPr>
          <w:rFonts w:ascii="TimesNewRomanPS-BoldMT" w:hAnsi="TimesNewRomanPS-BoldMT" w:cs="TimesNewRomanPS-BoldMT"/>
          <w:b/>
          <w:bCs/>
          <w:color w:val="2F5497"/>
          <w:sz w:val="32"/>
          <w:szCs w:val="32"/>
          <w:u w:val="single"/>
        </w:rPr>
      </w:pPr>
    </w:p>
    <w:p w14:paraId="515836FE" w14:textId="77777777" w:rsidR="00ED4AB0" w:rsidRDefault="00ED4AB0" w:rsidP="00573DCF">
      <w:pPr>
        <w:pStyle w:val="ListParagraph"/>
        <w:numPr>
          <w:ilvl w:val="0"/>
          <w:numId w:val="40"/>
        </w:numPr>
        <w:spacing w:after="0" w:line="240" w:lineRule="atLeas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Regression Model</w:t>
      </w:r>
    </w:p>
    <w:p w14:paraId="261C5A8B" w14:textId="12F4C5FF" w:rsidR="00C40B54" w:rsidRDefault="00C40B54" w:rsidP="00573DCF">
      <w:pPr>
        <w:spacing w:after="0" w:line="240" w:lineRule="atLeast"/>
        <w:ind w:left="360"/>
        <w:jc w:val="both"/>
        <w:rPr>
          <w:rFonts w:ascii="Times New Roman" w:hAnsi="Times New Roman" w:cs="Times New Roman"/>
          <w:color w:val="353740"/>
          <w:sz w:val="24"/>
          <w:szCs w:val="24"/>
        </w:rPr>
      </w:pPr>
      <w:r w:rsidRPr="00BD38E9">
        <w:rPr>
          <w:rFonts w:ascii="Times New Roman" w:hAnsi="Times New Roman" w:cs="Times New Roman"/>
          <w:color w:val="353740"/>
          <w:sz w:val="24"/>
          <w:szCs w:val="24"/>
        </w:rPr>
        <w:t>In a regression model, a continuous outcome variable (or dependent variable) is predicted based on one or more predictor factors (or independent variables).</w:t>
      </w:r>
    </w:p>
    <w:p w14:paraId="0F607C5C" w14:textId="4497F1A3" w:rsidR="00D737E6" w:rsidRDefault="00D737E6" w:rsidP="00573DCF">
      <w:pPr>
        <w:spacing w:after="0" w:line="240" w:lineRule="atLeast"/>
        <w:ind w:left="360"/>
        <w:jc w:val="both"/>
        <w:rPr>
          <w:rFonts w:ascii="Times New Roman" w:hAnsi="Times New Roman" w:cs="Times New Roman"/>
          <w:sz w:val="24"/>
          <w:szCs w:val="24"/>
        </w:rPr>
      </w:pPr>
      <w:r>
        <w:rPr>
          <w:rFonts w:ascii="Times New Roman" w:hAnsi="Times New Roman" w:cs="Times New Roman"/>
          <w:color w:val="353740"/>
          <w:sz w:val="24"/>
          <w:szCs w:val="24"/>
        </w:rPr>
        <w:t>In this case, I have taken 5 continuous variables with strong correlation</w:t>
      </w:r>
    </w:p>
    <w:p w14:paraId="28CA4F54" w14:textId="5E0BE314" w:rsidR="00C40B54" w:rsidRPr="00840DA8" w:rsidRDefault="00C40B54" w:rsidP="00573DCF">
      <w:pPr>
        <w:autoSpaceDE w:val="0"/>
        <w:autoSpaceDN w:val="0"/>
        <w:adjustRightInd w:val="0"/>
        <w:spacing w:after="0" w:line="240" w:lineRule="atLeast"/>
        <w:ind w:left="360"/>
        <w:rPr>
          <w:rFonts w:ascii="Times New Roman" w:hAnsi="Times New Roman" w:cs="Times New Roman"/>
          <w:color w:val="353740"/>
          <w:sz w:val="24"/>
          <w:szCs w:val="24"/>
        </w:rPr>
      </w:pPr>
      <w:r w:rsidRPr="00840DA8">
        <w:rPr>
          <w:rFonts w:ascii="Times New Roman" w:hAnsi="Times New Roman" w:cs="Times New Roman"/>
          <w:color w:val="353740"/>
          <w:sz w:val="24"/>
          <w:szCs w:val="24"/>
        </w:rPr>
        <w:t xml:space="preserve">Independent variable: </w:t>
      </w:r>
      <w:r w:rsidR="00035409" w:rsidRPr="00035409">
        <w:rPr>
          <w:rFonts w:ascii="Times New Roman" w:hAnsi="Times New Roman" w:cs="Times New Roman"/>
          <w:color w:val="353740"/>
          <w:sz w:val="24"/>
          <w:szCs w:val="24"/>
        </w:rPr>
        <w:t xml:space="preserve">Total.Bsmt.SF + X1st.Flr.SF + Gr.Liv.Area +  Garage.Area + </w:t>
      </w:r>
      <w:r w:rsidR="00035409">
        <w:rPr>
          <w:rFonts w:ascii="Times New Roman" w:hAnsi="Times New Roman" w:cs="Times New Roman"/>
          <w:color w:val="353740"/>
          <w:sz w:val="24"/>
          <w:szCs w:val="24"/>
        </w:rPr>
        <w:t>B</w:t>
      </w:r>
      <w:r w:rsidR="00035409" w:rsidRPr="00035409">
        <w:rPr>
          <w:rFonts w:ascii="Times New Roman" w:hAnsi="Times New Roman" w:cs="Times New Roman"/>
          <w:color w:val="353740"/>
          <w:sz w:val="24"/>
          <w:szCs w:val="24"/>
        </w:rPr>
        <w:t>smtFin.SF.1</w:t>
      </w:r>
    </w:p>
    <w:p w14:paraId="74521245" w14:textId="2992ACD6" w:rsidR="00C40B54" w:rsidRPr="00840DA8" w:rsidRDefault="00C40B54" w:rsidP="00573DCF">
      <w:pPr>
        <w:autoSpaceDE w:val="0"/>
        <w:autoSpaceDN w:val="0"/>
        <w:adjustRightInd w:val="0"/>
        <w:spacing w:after="0" w:line="240" w:lineRule="atLeast"/>
        <w:ind w:left="360"/>
        <w:rPr>
          <w:rFonts w:ascii="Times New Roman" w:hAnsi="Times New Roman" w:cs="Times New Roman"/>
          <w:color w:val="353740"/>
          <w:sz w:val="24"/>
          <w:szCs w:val="24"/>
        </w:rPr>
      </w:pPr>
      <w:r w:rsidRPr="00840DA8">
        <w:rPr>
          <w:rFonts w:ascii="Times New Roman" w:hAnsi="Times New Roman" w:cs="Times New Roman"/>
          <w:color w:val="353740"/>
          <w:sz w:val="24"/>
          <w:szCs w:val="24"/>
        </w:rPr>
        <w:lastRenderedPageBreak/>
        <w:t xml:space="preserve">Dependent variable: </w:t>
      </w:r>
      <w:r>
        <w:rPr>
          <w:rFonts w:ascii="Times New Roman" w:hAnsi="Times New Roman" w:cs="Times New Roman"/>
          <w:color w:val="353740"/>
          <w:sz w:val="24"/>
          <w:szCs w:val="24"/>
        </w:rPr>
        <w:t>Sale</w:t>
      </w:r>
      <w:r w:rsidRPr="00840DA8">
        <w:rPr>
          <w:rFonts w:ascii="Times New Roman" w:hAnsi="Times New Roman" w:cs="Times New Roman"/>
          <w:color w:val="353740"/>
          <w:sz w:val="24"/>
          <w:szCs w:val="24"/>
        </w:rPr>
        <w:t>Price</w:t>
      </w:r>
    </w:p>
    <w:p w14:paraId="3CD0821D" w14:textId="48EE309B" w:rsidR="00C40B54" w:rsidRPr="00C40B54" w:rsidRDefault="00035409" w:rsidP="00573DCF">
      <w:pPr>
        <w:spacing w:after="0" w:line="240" w:lineRule="atLeast"/>
        <w:rPr>
          <w:rFonts w:ascii="Times New Roman" w:hAnsi="Times New Roman" w:cs="Times New Roman"/>
          <w:color w:val="000000"/>
          <w:sz w:val="24"/>
          <w:szCs w:val="24"/>
          <w:lang w:val="en-US"/>
        </w:rPr>
      </w:pPr>
      <w:r w:rsidRPr="00035409">
        <w:rPr>
          <w:rFonts w:ascii="TimesNewRomanPS-BoldMT" w:hAnsi="TimesNewRomanPS-BoldMT" w:cs="TimesNewRomanPS-BoldMT"/>
          <w:b/>
          <w:bCs/>
          <w:noProof/>
          <w:color w:val="2F5497"/>
          <w:sz w:val="32"/>
          <w:szCs w:val="32"/>
          <w:u w:val="single"/>
        </w:rPr>
        <w:drawing>
          <wp:anchor distT="0" distB="0" distL="114300" distR="114300" simplePos="0" relativeHeight="251693056" behindDoc="0" locked="0" layoutInCell="1" allowOverlap="1" wp14:anchorId="11529FE0" wp14:editId="2C4E0F3C">
            <wp:simplePos x="0" y="0"/>
            <wp:positionH relativeFrom="margin">
              <wp:align>center</wp:align>
            </wp:positionH>
            <wp:positionV relativeFrom="paragraph">
              <wp:posOffset>48260</wp:posOffset>
            </wp:positionV>
            <wp:extent cx="4381290" cy="2749550"/>
            <wp:effectExtent l="0" t="0" r="635" b="0"/>
            <wp:wrapNone/>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381290" cy="2749550"/>
                    </a:xfrm>
                    <a:prstGeom prst="rect">
                      <a:avLst/>
                    </a:prstGeom>
                  </pic:spPr>
                </pic:pic>
              </a:graphicData>
            </a:graphic>
            <wp14:sizeRelH relativeFrom="margin">
              <wp14:pctWidth>0</wp14:pctWidth>
            </wp14:sizeRelH>
            <wp14:sizeRelV relativeFrom="margin">
              <wp14:pctHeight>0</wp14:pctHeight>
            </wp14:sizeRelV>
          </wp:anchor>
        </w:drawing>
      </w:r>
    </w:p>
    <w:p w14:paraId="6E11505B" w14:textId="6A368737" w:rsidR="00950FA9" w:rsidRPr="00C40B54" w:rsidRDefault="00950FA9" w:rsidP="00573DCF">
      <w:pPr>
        <w:spacing w:after="0" w:line="240" w:lineRule="atLeast"/>
        <w:rPr>
          <w:rFonts w:ascii="Times New Roman" w:hAnsi="Times New Roman" w:cs="Times New Roman"/>
          <w:color w:val="000000"/>
          <w:sz w:val="24"/>
          <w:szCs w:val="24"/>
          <w:lang w:val="en-US"/>
        </w:rPr>
      </w:pPr>
    </w:p>
    <w:p w14:paraId="476DB366" w14:textId="56883A01"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43260C0F" w14:textId="25A9712B"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706750AA" w14:textId="468E85FD"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64B71B0B" w14:textId="6ED9E11A"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7E405670" w14:textId="0540F463"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27EC2A72" w14:textId="2A251EE6"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6D1F1BF8" w14:textId="5D80DEB2"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33EC3831" w14:textId="08348E5D"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6346421A" w14:textId="1962C1C1"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7CAFC893" w14:textId="7EAEA9D5"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200E1F3D" w14:textId="77777777" w:rsidR="00573DCF" w:rsidRDefault="00573DCF" w:rsidP="00573DCF">
      <w:pPr>
        <w:pStyle w:val="Caption"/>
        <w:spacing w:line="240" w:lineRule="atLeast"/>
        <w:jc w:val="center"/>
        <w:rPr>
          <w:b/>
          <w:bCs/>
        </w:rPr>
      </w:pPr>
    </w:p>
    <w:p w14:paraId="258A7D50" w14:textId="45C48AD0" w:rsidR="00950FA9" w:rsidRPr="00035409" w:rsidRDefault="00035409" w:rsidP="00573DCF">
      <w:pPr>
        <w:pStyle w:val="Caption"/>
        <w:spacing w:line="240" w:lineRule="atLeast"/>
        <w:jc w:val="center"/>
        <w:rPr>
          <w:b/>
          <w:bCs/>
        </w:rPr>
      </w:pPr>
      <w:r w:rsidRPr="005D7331">
        <w:rPr>
          <w:b/>
          <w:bCs/>
        </w:rPr>
        <w:t xml:space="preserve">Figure </w:t>
      </w:r>
      <w:r>
        <w:rPr>
          <w:b/>
          <w:bCs/>
        </w:rPr>
        <w:t>16 – Model 1</w:t>
      </w:r>
    </w:p>
    <w:p w14:paraId="1D5A79F7" w14:textId="09A60623" w:rsidR="00950FA9" w:rsidRDefault="00035409" w:rsidP="00573DCF">
      <w:pPr>
        <w:spacing w:after="0" w:line="240" w:lineRule="atLeast"/>
        <w:ind w:left="360"/>
        <w:jc w:val="both"/>
        <w:rPr>
          <w:rFonts w:ascii="Times New Roman" w:hAnsi="Times New Roman" w:cs="Times New Roman"/>
          <w:color w:val="353740"/>
          <w:sz w:val="24"/>
          <w:szCs w:val="24"/>
        </w:rPr>
      </w:pPr>
      <w:r w:rsidRPr="00035409">
        <w:rPr>
          <w:rFonts w:ascii="Times New Roman" w:hAnsi="Times New Roman" w:cs="Times New Roman"/>
          <w:color w:val="353740"/>
          <w:sz w:val="24"/>
          <w:szCs w:val="24"/>
        </w:rPr>
        <w:t xml:space="preserve">The </w:t>
      </w:r>
      <w:r w:rsidR="004E00BD">
        <w:rPr>
          <w:rFonts w:ascii="Times New Roman" w:hAnsi="Times New Roman" w:cs="Times New Roman"/>
          <w:color w:val="353740"/>
          <w:sz w:val="24"/>
          <w:szCs w:val="24"/>
        </w:rPr>
        <w:t xml:space="preserve">Adjusted </w:t>
      </w:r>
      <w:r w:rsidRPr="00035409">
        <w:rPr>
          <w:rFonts w:ascii="Times New Roman" w:hAnsi="Times New Roman" w:cs="Times New Roman"/>
          <w:color w:val="353740"/>
          <w:sz w:val="24"/>
          <w:szCs w:val="24"/>
        </w:rPr>
        <w:t xml:space="preserve">R2 value of </w:t>
      </w:r>
      <w:r w:rsidRPr="004E00BD">
        <w:rPr>
          <w:rFonts w:ascii="Times New Roman" w:hAnsi="Times New Roman" w:cs="Times New Roman"/>
          <w:b/>
          <w:bCs/>
          <w:color w:val="353740"/>
          <w:sz w:val="24"/>
          <w:szCs w:val="24"/>
        </w:rPr>
        <w:t>0.691</w:t>
      </w:r>
      <w:r w:rsidR="00B226D1">
        <w:rPr>
          <w:rFonts w:ascii="Times New Roman" w:hAnsi="Times New Roman" w:cs="Times New Roman"/>
          <w:b/>
          <w:bCs/>
          <w:color w:val="353740"/>
          <w:sz w:val="24"/>
          <w:szCs w:val="24"/>
        </w:rPr>
        <w:t>396</w:t>
      </w:r>
      <w:r w:rsidRPr="00035409">
        <w:rPr>
          <w:rFonts w:ascii="Times New Roman" w:hAnsi="Times New Roman" w:cs="Times New Roman"/>
          <w:color w:val="353740"/>
          <w:sz w:val="24"/>
          <w:szCs w:val="24"/>
        </w:rPr>
        <w:t xml:space="preserve"> is a relatively high R2 value, indicating that the model is a good fit for the data</w:t>
      </w:r>
    </w:p>
    <w:p w14:paraId="2961F36B" w14:textId="2C8EC5D6" w:rsidR="001F7569" w:rsidRDefault="001F7569" w:rsidP="00573DCF">
      <w:pPr>
        <w:spacing w:after="0" w:line="240" w:lineRule="atLeast"/>
        <w:ind w:left="360"/>
        <w:jc w:val="both"/>
        <w:rPr>
          <w:rFonts w:ascii="Times New Roman" w:hAnsi="Times New Roman" w:cs="Times New Roman"/>
          <w:color w:val="353740"/>
          <w:sz w:val="24"/>
          <w:szCs w:val="24"/>
        </w:rPr>
      </w:pPr>
      <w:r w:rsidRPr="00672EAA">
        <w:rPr>
          <w:rFonts w:ascii="TimesNewRomanPS-BoldMT" w:hAnsi="TimesNewRomanPS-BoldMT" w:cs="TimesNewRomanPS-BoldMT"/>
          <w:b/>
          <w:bCs/>
          <w:noProof/>
          <w:color w:val="2F5497"/>
          <w:sz w:val="32"/>
          <w:szCs w:val="32"/>
          <w:u w:val="single"/>
        </w:rPr>
        <w:drawing>
          <wp:anchor distT="0" distB="0" distL="114300" distR="114300" simplePos="0" relativeHeight="251694080" behindDoc="0" locked="0" layoutInCell="1" allowOverlap="1" wp14:anchorId="51703439" wp14:editId="7C48746A">
            <wp:simplePos x="0" y="0"/>
            <wp:positionH relativeFrom="margin">
              <wp:align>center</wp:align>
            </wp:positionH>
            <wp:positionV relativeFrom="paragraph">
              <wp:posOffset>80645</wp:posOffset>
            </wp:positionV>
            <wp:extent cx="2818765" cy="336550"/>
            <wp:effectExtent l="0" t="0" r="635" b="635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18765" cy="336550"/>
                    </a:xfrm>
                    <a:prstGeom prst="rect">
                      <a:avLst/>
                    </a:prstGeom>
                  </pic:spPr>
                </pic:pic>
              </a:graphicData>
            </a:graphic>
            <wp14:sizeRelH relativeFrom="margin">
              <wp14:pctWidth>0</wp14:pctWidth>
            </wp14:sizeRelH>
            <wp14:sizeRelV relativeFrom="margin">
              <wp14:pctHeight>0</wp14:pctHeight>
            </wp14:sizeRelV>
          </wp:anchor>
        </w:drawing>
      </w:r>
    </w:p>
    <w:p w14:paraId="05F8E7C8" w14:textId="0230FE0C" w:rsidR="00672EAA" w:rsidRPr="00035409" w:rsidRDefault="00672EAA" w:rsidP="00573DCF">
      <w:pPr>
        <w:spacing w:after="0" w:line="240" w:lineRule="atLeast"/>
        <w:ind w:left="360"/>
        <w:jc w:val="both"/>
        <w:rPr>
          <w:rFonts w:ascii="Times New Roman" w:hAnsi="Times New Roman" w:cs="Times New Roman"/>
          <w:color w:val="353740"/>
          <w:sz w:val="24"/>
          <w:szCs w:val="24"/>
        </w:rPr>
      </w:pPr>
    </w:p>
    <w:p w14:paraId="000249BA" w14:textId="6E46EB8E" w:rsidR="00ED4AB0" w:rsidRDefault="00ED4AB0" w:rsidP="00573DCF">
      <w:pPr>
        <w:pStyle w:val="Default"/>
        <w:spacing w:line="240" w:lineRule="atLeast"/>
      </w:pPr>
    </w:p>
    <w:p w14:paraId="38E08CF1" w14:textId="223ED26F" w:rsidR="00672EAA" w:rsidRPr="00035409" w:rsidRDefault="00672EAA" w:rsidP="00573DCF">
      <w:pPr>
        <w:pStyle w:val="Caption"/>
        <w:spacing w:line="240" w:lineRule="atLeast"/>
        <w:jc w:val="center"/>
        <w:rPr>
          <w:b/>
          <w:bCs/>
        </w:rPr>
      </w:pPr>
      <w:r w:rsidRPr="005D7331">
        <w:rPr>
          <w:b/>
          <w:bCs/>
        </w:rPr>
        <w:t xml:space="preserve">Figure </w:t>
      </w:r>
      <w:r>
        <w:rPr>
          <w:b/>
          <w:bCs/>
        </w:rPr>
        <w:t>17 – Model 1 (Adjusted R2)</w:t>
      </w:r>
    </w:p>
    <w:p w14:paraId="6068EB90" w14:textId="3D32EC68" w:rsidR="00672EAA" w:rsidRDefault="00672EAA" w:rsidP="00573DCF">
      <w:pPr>
        <w:pStyle w:val="Default"/>
        <w:spacing w:line="240" w:lineRule="atLeast"/>
        <w:ind w:left="360"/>
        <w:rPr>
          <w:rFonts w:ascii="Times New Roman" w:hAnsi="Times New Roman" w:cs="Times New Roman"/>
          <w:color w:val="353740"/>
          <w:lang w:val="en-AE"/>
        </w:rPr>
      </w:pPr>
      <w:r w:rsidRPr="00672EAA">
        <w:rPr>
          <w:rFonts w:ascii="Times New Roman" w:hAnsi="Times New Roman" w:cs="Times New Roman"/>
          <w:color w:val="353740"/>
          <w:lang w:val="en-AE"/>
        </w:rPr>
        <w:t>AIC (Akaike Information Criterion) and BIC (Bayesian Information Criterion) are two statistical measures used to compare the relative goodness of fit of different models</w:t>
      </w:r>
    </w:p>
    <w:p w14:paraId="3922AABB" w14:textId="5A417628" w:rsidR="00562E3D" w:rsidRPr="00672EAA" w:rsidRDefault="00562E3D" w:rsidP="00573DCF">
      <w:pPr>
        <w:pStyle w:val="Default"/>
        <w:spacing w:line="240" w:lineRule="atLeast"/>
        <w:ind w:left="360"/>
        <w:rPr>
          <w:rFonts w:ascii="Times New Roman" w:hAnsi="Times New Roman" w:cs="Times New Roman"/>
          <w:color w:val="353740"/>
          <w:lang w:val="en-AE"/>
        </w:rPr>
      </w:pPr>
    </w:p>
    <w:p w14:paraId="14D5A8A5" w14:textId="1C5ECB5A" w:rsidR="00672EAA" w:rsidRDefault="001F7569" w:rsidP="00573DCF">
      <w:pPr>
        <w:pStyle w:val="Default"/>
        <w:spacing w:line="240" w:lineRule="atLeast"/>
      </w:pPr>
      <w:r w:rsidRPr="00562E3D">
        <w:rPr>
          <w:noProof/>
        </w:rPr>
        <w:drawing>
          <wp:anchor distT="0" distB="0" distL="114300" distR="114300" simplePos="0" relativeHeight="251695104" behindDoc="0" locked="0" layoutInCell="1" allowOverlap="1" wp14:anchorId="2996ACDF" wp14:editId="7BAC07F8">
            <wp:simplePos x="0" y="0"/>
            <wp:positionH relativeFrom="margin">
              <wp:align>center</wp:align>
            </wp:positionH>
            <wp:positionV relativeFrom="paragraph">
              <wp:posOffset>42545</wp:posOffset>
            </wp:positionV>
            <wp:extent cx="1270000" cy="711435"/>
            <wp:effectExtent l="0" t="0" r="6350" b="0"/>
            <wp:wrapNone/>
            <wp:docPr id="62" name="Picture 6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270000" cy="711435"/>
                    </a:xfrm>
                    <a:prstGeom prst="rect">
                      <a:avLst/>
                    </a:prstGeom>
                  </pic:spPr>
                </pic:pic>
              </a:graphicData>
            </a:graphic>
            <wp14:sizeRelH relativeFrom="margin">
              <wp14:pctWidth>0</wp14:pctWidth>
            </wp14:sizeRelH>
            <wp14:sizeRelV relativeFrom="margin">
              <wp14:pctHeight>0</wp14:pctHeight>
            </wp14:sizeRelV>
          </wp:anchor>
        </w:drawing>
      </w:r>
    </w:p>
    <w:p w14:paraId="0218AC9B" w14:textId="02A6F6E8" w:rsidR="00A330FC" w:rsidRDefault="00A330FC" w:rsidP="00573DCF">
      <w:pPr>
        <w:pStyle w:val="Default"/>
        <w:spacing w:line="240" w:lineRule="atLeast"/>
      </w:pPr>
    </w:p>
    <w:p w14:paraId="5A5AC113" w14:textId="77777777" w:rsidR="001F7569" w:rsidRDefault="001F7569" w:rsidP="00573DCF">
      <w:pPr>
        <w:pStyle w:val="Default"/>
        <w:spacing w:line="240" w:lineRule="atLeast"/>
      </w:pPr>
    </w:p>
    <w:p w14:paraId="1B9458C1" w14:textId="0BB9F5DE" w:rsidR="00562E3D" w:rsidRDefault="00562E3D" w:rsidP="00573DCF">
      <w:pPr>
        <w:pStyle w:val="Default"/>
        <w:spacing w:line="240" w:lineRule="atLeast"/>
      </w:pPr>
    </w:p>
    <w:p w14:paraId="361B1059" w14:textId="77777777" w:rsidR="00562E3D" w:rsidRDefault="00562E3D" w:rsidP="00573DCF">
      <w:pPr>
        <w:pStyle w:val="Default"/>
        <w:spacing w:line="240" w:lineRule="atLeast"/>
      </w:pPr>
    </w:p>
    <w:p w14:paraId="15C7C5E4" w14:textId="6BA35282" w:rsidR="00A330FC" w:rsidRDefault="00562E3D" w:rsidP="00573DCF">
      <w:pPr>
        <w:pStyle w:val="Caption"/>
        <w:spacing w:line="240" w:lineRule="atLeast"/>
        <w:jc w:val="center"/>
      </w:pPr>
      <w:r w:rsidRPr="005D7331">
        <w:rPr>
          <w:b/>
          <w:bCs/>
        </w:rPr>
        <w:t xml:space="preserve">Figure </w:t>
      </w:r>
      <w:r>
        <w:rPr>
          <w:b/>
          <w:bCs/>
        </w:rPr>
        <w:t>18 – AIC and BIC</w:t>
      </w:r>
    </w:p>
    <w:p w14:paraId="72D3060F" w14:textId="0C251CB8" w:rsidR="00ED4AB0" w:rsidRPr="00ED4AB0" w:rsidRDefault="00ED4AB0" w:rsidP="00573DCF">
      <w:pPr>
        <w:pStyle w:val="Default"/>
        <w:spacing w:line="240" w:lineRule="atLeast"/>
        <w:rPr>
          <w:b/>
          <w:bCs/>
          <w:sz w:val="22"/>
          <w:szCs w:val="22"/>
        </w:rPr>
      </w:pPr>
      <w:r w:rsidRPr="00ED4AB0">
        <w:rPr>
          <w:b/>
          <w:bCs/>
          <w:sz w:val="22"/>
          <w:szCs w:val="22"/>
        </w:rPr>
        <w:t xml:space="preserve">8. </w:t>
      </w:r>
      <w:r w:rsidR="00BA453A">
        <w:rPr>
          <w:b/>
          <w:bCs/>
          <w:sz w:val="22"/>
          <w:szCs w:val="22"/>
        </w:rPr>
        <w:t>Regression model Equation</w:t>
      </w:r>
      <w:r w:rsidRPr="00ED4AB0">
        <w:rPr>
          <w:b/>
          <w:bCs/>
          <w:sz w:val="22"/>
          <w:szCs w:val="22"/>
        </w:rPr>
        <w:t xml:space="preserve"> </w:t>
      </w:r>
    </w:p>
    <w:p w14:paraId="6B7FDC57" w14:textId="2334ECBE" w:rsidR="00950FA9" w:rsidRDefault="00950FA9" w:rsidP="00573DCF">
      <w:pPr>
        <w:spacing w:after="0" w:line="240" w:lineRule="atLeast"/>
        <w:jc w:val="center"/>
        <w:rPr>
          <w:rFonts w:ascii="TimesNewRomanPS-BoldMT" w:hAnsi="TimesNewRomanPS-BoldMT" w:cs="TimesNewRomanPS-BoldMT"/>
          <w:b/>
          <w:bCs/>
          <w:color w:val="2F5497"/>
          <w:sz w:val="32"/>
          <w:szCs w:val="32"/>
          <w:u w:val="single"/>
        </w:rPr>
      </w:pPr>
    </w:p>
    <w:p w14:paraId="406B07AB" w14:textId="3DD0A053" w:rsidR="00950FA9" w:rsidRPr="00A330FC" w:rsidRDefault="00672EAA" w:rsidP="00573DCF">
      <w:pPr>
        <w:spacing w:after="0" w:line="240" w:lineRule="atLeast"/>
        <w:rPr>
          <w:rFonts w:ascii="Times New Roman" w:hAnsi="Times New Roman" w:cs="Times New Roman"/>
          <w:b/>
          <w:bCs/>
          <w:color w:val="353740"/>
          <w:sz w:val="24"/>
          <w:szCs w:val="24"/>
        </w:rPr>
      </w:pPr>
      <w:r w:rsidRPr="00A330FC">
        <w:rPr>
          <w:rFonts w:ascii="Times New Roman" w:hAnsi="Times New Roman" w:cs="Times New Roman"/>
          <w:b/>
          <w:bCs/>
          <w:color w:val="353740"/>
          <w:sz w:val="24"/>
          <w:szCs w:val="24"/>
        </w:rPr>
        <w:t>Y</w:t>
      </w:r>
      <w:r w:rsidR="0031294A" w:rsidRPr="00A330FC">
        <w:rPr>
          <w:rFonts w:ascii="Times New Roman" w:hAnsi="Times New Roman" w:cs="Times New Roman"/>
          <w:b/>
          <w:bCs/>
          <w:color w:val="353740"/>
          <w:sz w:val="24"/>
          <w:szCs w:val="24"/>
        </w:rPr>
        <w:t xml:space="preserve"> </w:t>
      </w:r>
      <w:r w:rsidRPr="00A330FC">
        <w:rPr>
          <w:rFonts w:ascii="Times New Roman" w:hAnsi="Times New Roman" w:cs="Times New Roman"/>
          <w:b/>
          <w:bCs/>
          <w:color w:val="353740"/>
          <w:sz w:val="24"/>
          <w:szCs w:val="24"/>
        </w:rPr>
        <w:t>=</w:t>
      </w:r>
      <w:r w:rsidR="0031294A" w:rsidRPr="00A330FC">
        <w:rPr>
          <w:rFonts w:ascii="Times New Roman" w:hAnsi="Times New Roman" w:cs="Times New Roman"/>
          <w:b/>
          <w:bCs/>
          <w:color w:val="353740"/>
          <w:sz w:val="24"/>
          <w:szCs w:val="24"/>
        </w:rPr>
        <w:t xml:space="preserve"> </w:t>
      </w:r>
      <w:r w:rsidRPr="00A330FC">
        <w:rPr>
          <w:rFonts w:ascii="Times New Roman" w:hAnsi="Times New Roman" w:cs="Times New Roman"/>
          <w:b/>
          <w:bCs/>
          <w:color w:val="353740"/>
          <w:sz w:val="24"/>
          <w:szCs w:val="24"/>
        </w:rPr>
        <w:t>-25511.583 + (45.068) Total.Bsmt.SF + (-5.111) X1st.Flr.SF + (71.178) Gr.Liv.Area + (101.264) Garage.Area + (23.159) BsmtFin.SF.1</w:t>
      </w:r>
    </w:p>
    <w:p w14:paraId="508598B3" w14:textId="303FF816" w:rsidR="00950FA9" w:rsidRDefault="00950FA9" w:rsidP="00573DCF">
      <w:pPr>
        <w:spacing w:after="0" w:line="240" w:lineRule="atLeast"/>
        <w:rPr>
          <w:rFonts w:ascii="TimesNewRomanPS-BoldMT" w:hAnsi="TimesNewRomanPS-BoldMT" w:cs="TimesNewRomanPS-BoldMT"/>
          <w:b/>
          <w:bCs/>
          <w:color w:val="2F5497"/>
          <w:sz w:val="32"/>
          <w:szCs w:val="32"/>
          <w:u w:val="single"/>
        </w:rPr>
      </w:pPr>
    </w:p>
    <w:p w14:paraId="25D3805B" w14:textId="1D44280E" w:rsidR="005424BB" w:rsidRDefault="005424BB" w:rsidP="00573DCF">
      <w:pPr>
        <w:spacing w:after="0" w:line="240" w:lineRule="exact"/>
        <w:jc w:val="both"/>
        <w:rPr>
          <w:rFonts w:ascii="Times New Roman" w:hAnsi="Times New Roman" w:cs="Times New Roman"/>
          <w:color w:val="353740"/>
          <w:sz w:val="24"/>
          <w:szCs w:val="24"/>
        </w:rPr>
      </w:pPr>
      <w:r w:rsidRPr="005424BB">
        <w:rPr>
          <w:rFonts w:ascii="Times New Roman" w:hAnsi="Times New Roman" w:cs="Times New Roman"/>
          <w:color w:val="353740"/>
          <w:sz w:val="24"/>
          <w:szCs w:val="24"/>
        </w:rPr>
        <w:t>-25511.583: This is the intercept of the model, which is the predicted sale price when all of the other variables</w:t>
      </w:r>
      <w:r w:rsidR="00EB2033">
        <w:rPr>
          <w:rFonts w:ascii="Times New Roman" w:hAnsi="Times New Roman" w:cs="Times New Roman"/>
          <w:color w:val="353740"/>
          <w:sz w:val="24"/>
          <w:szCs w:val="24"/>
        </w:rPr>
        <w:t>(independent)</w:t>
      </w:r>
      <w:r w:rsidRPr="005424BB">
        <w:rPr>
          <w:rFonts w:ascii="Times New Roman" w:hAnsi="Times New Roman" w:cs="Times New Roman"/>
          <w:color w:val="353740"/>
          <w:sz w:val="24"/>
          <w:szCs w:val="24"/>
        </w:rPr>
        <w:t xml:space="preserve"> are </w:t>
      </w:r>
      <w:r w:rsidR="00EB2033" w:rsidRPr="005424BB">
        <w:rPr>
          <w:rFonts w:ascii="Times New Roman" w:hAnsi="Times New Roman" w:cs="Times New Roman"/>
          <w:color w:val="353740"/>
          <w:sz w:val="24"/>
          <w:szCs w:val="24"/>
        </w:rPr>
        <w:t>equivalent</w:t>
      </w:r>
      <w:r w:rsidRPr="005424BB">
        <w:rPr>
          <w:rFonts w:ascii="Times New Roman" w:hAnsi="Times New Roman" w:cs="Times New Roman"/>
          <w:color w:val="353740"/>
          <w:sz w:val="24"/>
          <w:szCs w:val="24"/>
        </w:rPr>
        <w:t xml:space="preserve"> to zero.</w:t>
      </w:r>
    </w:p>
    <w:p w14:paraId="4322EB0A" w14:textId="77777777" w:rsidR="001F7569" w:rsidRPr="005424BB" w:rsidRDefault="001F7569" w:rsidP="00573DCF">
      <w:pPr>
        <w:spacing w:after="0" w:line="240" w:lineRule="exact"/>
        <w:jc w:val="both"/>
        <w:rPr>
          <w:rFonts w:ascii="Times New Roman" w:hAnsi="Times New Roman" w:cs="Times New Roman"/>
          <w:color w:val="353740"/>
          <w:sz w:val="24"/>
          <w:szCs w:val="24"/>
        </w:rPr>
      </w:pPr>
    </w:p>
    <w:p w14:paraId="38AC4D69" w14:textId="44E33D15" w:rsidR="005424BB" w:rsidRDefault="005424BB" w:rsidP="00573DCF">
      <w:pPr>
        <w:spacing w:after="0" w:line="240" w:lineRule="exact"/>
        <w:jc w:val="both"/>
        <w:rPr>
          <w:rFonts w:ascii="Times New Roman" w:hAnsi="Times New Roman" w:cs="Times New Roman"/>
          <w:color w:val="353740"/>
          <w:sz w:val="24"/>
          <w:szCs w:val="24"/>
        </w:rPr>
      </w:pPr>
      <w:r w:rsidRPr="005424BB">
        <w:rPr>
          <w:rFonts w:ascii="Times New Roman" w:hAnsi="Times New Roman" w:cs="Times New Roman"/>
          <w:color w:val="353740"/>
          <w:sz w:val="24"/>
          <w:szCs w:val="24"/>
        </w:rPr>
        <w:t xml:space="preserve">45.068: This coefficient represents the effect of Total Basement Square Feet on the sale price. </w:t>
      </w:r>
    </w:p>
    <w:p w14:paraId="5CAB38F3" w14:textId="77777777" w:rsidR="001F7569" w:rsidRPr="005424BB" w:rsidRDefault="001F7569" w:rsidP="00573DCF">
      <w:pPr>
        <w:spacing w:after="0" w:line="240" w:lineRule="exact"/>
        <w:jc w:val="both"/>
        <w:rPr>
          <w:rFonts w:ascii="Times New Roman" w:hAnsi="Times New Roman" w:cs="Times New Roman"/>
          <w:color w:val="353740"/>
          <w:sz w:val="24"/>
          <w:szCs w:val="24"/>
        </w:rPr>
      </w:pPr>
    </w:p>
    <w:p w14:paraId="452291E8" w14:textId="2EC79F74" w:rsidR="005424BB" w:rsidRPr="005424BB" w:rsidRDefault="005424BB" w:rsidP="00573DCF">
      <w:pPr>
        <w:spacing w:after="0" w:line="240" w:lineRule="exact"/>
        <w:jc w:val="both"/>
        <w:rPr>
          <w:rFonts w:ascii="Times New Roman" w:hAnsi="Times New Roman" w:cs="Times New Roman"/>
          <w:color w:val="353740"/>
          <w:sz w:val="24"/>
          <w:szCs w:val="24"/>
        </w:rPr>
      </w:pPr>
      <w:r w:rsidRPr="005424BB">
        <w:rPr>
          <w:rFonts w:ascii="Times New Roman" w:hAnsi="Times New Roman" w:cs="Times New Roman"/>
          <w:color w:val="353740"/>
          <w:sz w:val="24"/>
          <w:szCs w:val="24"/>
        </w:rPr>
        <w:t xml:space="preserve">-5.111: This coefficient represents the effect of First Floor Square Feet on the sale price. </w:t>
      </w:r>
    </w:p>
    <w:p w14:paraId="5A44462C" w14:textId="77777777" w:rsidR="005424BB" w:rsidRPr="005424BB" w:rsidRDefault="005424BB" w:rsidP="00573DCF">
      <w:pPr>
        <w:spacing w:after="0" w:line="240" w:lineRule="exact"/>
        <w:jc w:val="both"/>
        <w:rPr>
          <w:rFonts w:ascii="Times New Roman" w:hAnsi="Times New Roman" w:cs="Times New Roman"/>
          <w:color w:val="353740"/>
          <w:sz w:val="24"/>
          <w:szCs w:val="24"/>
        </w:rPr>
      </w:pPr>
    </w:p>
    <w:p w14:paraId="59E31E6E" w14:textId="2D9FB28E" w:rsidR="005424BB" w:rsidRDefault="005424BB" w:rsidP="00573DCF">
      <w:pPr>
        <w:spacing w:after="0" w:line="240" w:lineRule="exact"/>
        <w:jc w:val="both"/>
        <w:rPr>
          <w:rFonts w:ascii="Times New Roman" w:hAnsi="Times New Roman" w:cs="Times New Roman"/>
          <w:color w:val="353740"/>
          <w:sz w:val="24"/>
          <w:szCs w:val="24"/>
        </w:rPr>
      </w:pPr>
      <w:r w:rsidRPr="005424BB">
        <w:rPr>
          <w:rFonts w:ascii="Times New Roman" w:hAnsi="Times New Roman" w:cs="Times New Roman"/>
          <w:color w:val="353740"/>
          <w:sz w:val="24"/>
          <w:szCs w:val="24"/>
        </w:rPr>
        <w:t xml:space="preserve">71.178: This coefficient represents the effect of </w:t>
      </w:r>
      <w:r w:rsidR="00212B12" w:rsidRPr="00212B12">
        <w:rPr>
          <w:rFonts w:ascii="Times New Roman" w:hAnsi="Times New Roman" w:cs="Times New Roman"/>
          <w:color w:val="353740"/>
          <w:sz w:val="24"/>
          <w:szCs w:val="24"/>
        </w:rPr>
        <w:t>Above grade (ground</w:t>
      </w:r>
      <w:r w:rsidR="00212B12">
        <w:rPr>
          <w:rFonts w:ascii="Times New Roman" w:hAnsi="Times New Roman" w:cs="Times New Roman"/>
          <w:color w:val="353740"/>
          <w:sz w:val="24"/>
          <w:szCs w:val="24"/>
        </w:rPr>
        <w:t xml:space="preserve">) </w:t>
      </w:r>
      <w:r w:rsidRPr="005424BB">
        <w:rPr>
          <w:rFonts w:ascii="Times New Roman" w:hAnsi="Times New Roman" w:cs="Times New Roman"/>
          <w:color w:val="353740"/>
          <w:sz w:val="24"/>
          <w:szCs w:val="24"/>
        </w:rPr>
        <w:t>Living Area on the sale price.</w:t>
      </w:r>
    </w:p>
    <w:p w14:paraId="6291B5D8" w14:textId="77777777" w:rsidR="001F7569" w:rsidRPr="005424BB" w:rsidRDefault="001F7569" w:rsidP="00573DCF">
      <w:pPr>
        <w:spacing w:after="0" w:line="240" w:lineRule="exact"/>
        <w:jc w:val="both"/>
        <w:rPr>
          <w:rFonts w:ascii="Times New Roman" w:hAnsi="Times New Roman" w:cs="Times New Roman"/>
          <w:color w:val="353740"/>
          <w:sz w:val="24"/>
          <w:szCs w:val="24"/>
        </w:rPr>
      </w:pPr>
    </w:p>
    <w:p w14:paraId="723795A6" w14:textId="0AFA0B85" w:rsidR="005424BB" w:rsidRDefault="005424BB" w:rsidP="00573DCF">
      <w:pPr>
        <w:spacing w:after="0" w:line="240" w:lineRule="exact"/>
        <w:jc w:val="both"/>
        <w:rPr>
          <w:rFonts w:ascii="Times New Roman" w:hAnsi="Times New Roman" w:cs="Times New Roman"/>
          <w:color w:val="353740"/>
          <w:sz w:val="24"/>
          <w:szCs w:val="24"/>
        </w:rPr>
      </w:pPr>
      <w:r w:rsidRPr="005424BB">
        <w:rPr>
          <w:rFonts w:ascii="Times New Roman" w:hAnsi="Times New Roman" w:cs="Times New Roman"/>
          <w:color w:val="353740"/>
          <w:sz w:val="24"/>
          <w:szCs w:val="24"/>
        </w:rPr>
        <w:lastRenderedPageBreak/>
        <w:t xml:space="preserve">101.264: This coefficient represents the effect of </w:t>
      </w:r>
      <w:r w:rsidR="00212B12">
        <w:rPr>
          <w:rFonts w:ascii="Times New Roman" w:hAnsi="Times New Roman" w:cs="Times New Roman"/>
          <w:color w:val="353740"/>
          <w:sz w:val="24"/>
          <w:szCs w:val="24"/>
        </w:rPr>
        <w:t xml:space="preserve">the </w:t>
      </w:r>
      <w:r w:rsidRPr="005424BB">
        <w:rPr>
          <w:rFonts w:ascii="Times New Roman" w:hAnsi="Times New Roman" w:cs="Times New Roman"/>
          <w:color w:val="353740"/>
          <w:sz w:val="24"/>
          <w:szCs w:val="24"/>
        </w:rPr>
        <w:t>Garage Area on the sale price</w:t>
      </w:r>
      <w:r>
        <w:rPr>
          <w:rFonts w:ascii="Times New Roman" w:hAnsi="Times New Roman" w:cs="Times New Roman"/>
          <w:color w:val="353740"/>
          <w:sz w:val="24"/>
          <w:szCs w:val="24"/>
        </w:rPr>
        <w:t>.</w:t>
      </w:r>
    </w:p>
    <w:p w14:paraId="35989DF2" w14:textId="77777777" w:rsidR="001F7569" w:rsidRPr="005424BB" w:rsidRDefault="001F7569" w:rsidP="00573DCF">
      <w:pPr>
        <w:spacing w:after="0" w:line="240" w:lineRule="exact"/>
        <w:jc w:val="both"/>
        <w:rPr>
          <w:rFonts w:ascii="Times New Roman" w:hAnsi="Times New Roman" w:cs="Times New Roman"/>
          <w:color w:val="353740"/>
          <w:sz w:val="24"/>
          <w:szCs w:val="24"/>
        </w:rPr>
      </w:pPr>
    </w:p>
    <w:p w14:paraId="14074B01" w14:textId="2B37CF3F" w:rsidR="00950FA9" w:rsidRPr="005424BB" w:rsidRDefault="005424BB" w:rsidP="00573DCF">
      <w:pPr>
        <w:spacing w:after="0" w:line="240" w:lineRule="exact"/>
        <w:jc w:val="both"/>
        <w:rPr>
          <w:rFonts w:ascii="Times New Roman" w:hAnsi="Times New Roman" w:cs="Times New Roman"/>
          <w:color w:val="353740"/>
          <w:sz w:val="24"/>
          <w:szCs w:val="24"/>
        </w:rPr>
      </w:pPr>
      <w:r w:rsidRPr="005424BB">
        <w:rPr>
          <w:rFonts w:ascii="Times New Roman" w:hAnsi="Times New Roman" w:cs="Times New Roman"/>
          <w:color w:val="353740"/>
          <w:sz w:val="24"/>
          <w:szCs w:val="24"/>
        </w:rPr>
        <w:t xml:space="preserve">23.159: This coefficient represents the effect of </w:t>
      </w:r>
      <w:r w:rsidR="00212B12" w:rsidRPr="00212B12">
        <w:rPr>
          <w:rFonts w:ascii="Times New Roman" w:hAnsi="Times New Roman" w:cs="Times New Roman"/>
          <w:color w:val="353740"/>
          <w:sz w:val="24"/>
          <w:szCs w:val="24"/>
        </w:rPr>
        <w:t>Type 1 finished square feet</w:t>
      </w:r>
      <w:r w:rsidR="00212B12">
        <w:rPr>
          <w:rFonts w:ascii="Times New Roman" w:hAnsi="Times New Roman" w:cs="Times New Roman"/>
          <w:color w:val="353740"/>
          <w:sz w:val="24"/>
          <w:szCs w:val="24"/>
        </w:rPr>
        <w:t xml:space="preserve"> </w:t>
      </w:r>
      <w:r w:rsidRPr="005424BB">
        <w:rPr>
          <w:rFonts w:ascii="Times New Roman" w:hAnsi="Times New Roman" w:cs="Times New Roman"/>
          <w:color w:val="353740"/>
          <w:sz w:val="24"/>
          <w:szCs w:val="24"/>
        </w:rPr>
        <w:t>on the sale price.</w:t>
      </w:r>
    </w:p>
    <w:p w14:paraId="26AFB0F8" w14:textId="77777777" w:rsidR="002A7BB1" w:rsidRDefault="002A7BB1" w:rsidP="00573DCF">
      <w:pPr>
        <w:pStyle w:val="Default"/>
        <w:spacing w:line="240" w:lineRule="atLeast"/>
      </w:pPr>
    </w:p>
    <w:p w14:paraId="3D24E027" w14:textId="2F02A3BC" w:rsidR="002A7BB1" w:rsidRPr="002A7BB1" w:rsidRDefault="002A7BB1" w:rsidP="00573DCF">
      <w:pPr>
        <w:pStyle w:val="Default"/>
        <w:spacing w:line="240" w:lineRule="atLeast"/>
        <w:rPr>
          <w:b/>
          <w:bCs/>
          <w:sz w:val="22"/>
          <w:szCs w:val="22"/>
        </w:rPr>
      </w:pPr>
      <w:r w:rsidRPr="002A7BB1">
        <w:rPr>
          <w:b/>
          <w:bCs/>
          <w:sz w:val="22"/>
          <w:szCs w:val="22"/>
        </w:rPr>
        <w:t xml:space="preserve">9. </w:t>
      </w:r>
      <w:r w:rsidR="00BD0383">
        <w:rPr>
          <w:b/>
          <w:bCs/>
          <w:sz w:val="22"/>
          <w:szCs w:val="22"/>
        </w:rPr>
        <w:t>Diagnostic plots -plot() function</w:t>
      </w:r>
      <w:r w:rsidRPr="002A7BB1">
        <w:rPr>
          <w:b/>
          <w:bCs/>
          <w:sz w:val="22"/>
          <w:szCs w:val="22"/>
        </w:rPr>
        <w:t xml:space="preserve"> </w:t>
      </w:r>
    </w:p>
    <w:p w14:paraId="42173876" w14:textId="182A42A7" w:rsidR="00950FA9" w:rsidRPr="00247AAA" w:rsidRDefault="00950FA9" w:rsidP="00573DCF">
      <w:pPr>
        <w:spacing w:after="0" w:line="240" w:lineRule="atLeast"/>
        <w:jc w:val="center"/>
        <w:rPr>
          <w:rFonts w:ascii="Times New Roman" w:hAnsi="Times New Roman" w:cs="Times New Roman"/>
          <w:color w:val="353740"/>
          <w:sz w:val="24"/>
          <w:szCs w:val="24"/>
        </w:rPr>
      </w:pPr>
    </w:p>
    <w:p w14:paraId="3975179D" w14:textId="046F4537" w:rsidR="00247AAA" w:rsidRPr="00573DCF" w:rsidRDefault="003C27FD" w:rsidP="00573DCF">
      <w:pPr>
        <w:spacing w:after="0" w:line="240" w:lineRule="atLeast"/>
        <w:jc w:val="both"/>
        <w:rPr>
          <w:rFonts w:ascii="Times New Roman" w:hAnsi="Times New Roman" w:cs="Times New Roman"/>
          <w:color w:val="353740"/>
          <w:sz w:val="24"/>
          <w:szCs w:val="24"/>
        </w:rPr>
      </w:pPr>
      <w:r w:rsidRPr="003C27FD">
        <w:rPr>
          <w:rFonts w:ascii="Times New Roman" w:hAnsi="Times New Roman" w:cs="Times New Roman"/>
          <w:color w:val="353740"/>
          <w:sz w:val="24"/>
          <w:szCs w:val="24"/>
        </w:rPr>
        <w:t>A model's validity is evaluated using diagnostic plots.</w:t>
      </w:r>
      <w:r w:rsidR="00247AAA" w:rsidRPr="00145349">
        <w:rPr>
          <w:rFonts w:ascii="Times New Roman" w:hAnsi="Times New Roman" w:cs="Times New Roman"/>
          <w:color w:val="353740"/>
          <w:sz w:val="24"/>
          <w:szCs w:val="24"/>
        </w:rPr>
        <w:t xml:space="preserve"> They can help identify potential issues with the model, such as outliers, non-linearity, heteroscedasticity, and other problems.</w:t>
      </w:r>
    </w:p>
    <w:p w14:paraId="174C3DEF" w14:textId="77777777" w:rsidR="00662817" w:rsidRPr="00662817" w:rsidRDefault="00662817" w:rsidP="00573DCF">
      <w:pPr>
        <w:pStyle w:val="ListParagraph"/>
        <w:numPr>
          <w:ilvl w:val="0"/>
          <w:numId w:val="40"/>
        </w:numPr>
        <w:spacing w:after="0" w:line="240" w:lineRule="atLeast"/>
        <w:jc w:val="both"/>
        <w:rPr>
          <w:rFonts w:ascii="Times New Roman" w:hAnsi="Times New Roman" w:cs="Times New Roman"/>
          <w:color w:val="353740"/>
          <w:sz w:val="24"/>
          <w:szCs w:val="24"/>
        </w:rPr>
      </w:pPr>
      <w:r w:rsidRPr="00662817">
        <w:rPr>
          <w:rFonts w:ascii="Times New Roman" w:hAnsi="Times New Roman" w:cs="Times New Roman"/>
          <w:color w:val="353740"/>
          <w:sz w:val="24"/>
          <w:szCs w:val="24"/>
        </w:rPr>
        <w:t xml:space="preserve">Residuals vs Fitted – </w:t>
      </w:r>
    </w:p>
    <w:p w14:paraId="0E5B606E" w14:textId="1ED57B68" w:rsidR="00662817" w:rsidRDefault="00E61766" w:rsidP="00573DCF">
      <w:pPr>
        <w:spacing w:after="0" w:line="240" w:lineRule="atLeast"/>
        <w:ind w:left="360"/>
        <w:jc w:val="both"/>
        <w:rPr>
          <w:rFonts w:ascii="Times New Roman" w:hAnsi="Times New Roman" w:cs="Times New Roman"/>
          <w:color w:val="353740"/>
          <w:sz w:val="24"/>
          <w:szCs w:val="24"/>
        </w:rPr>
      </w:pPr>
      <w:r w:rsidRPr="00E61766">
        <w:rPr>
          <w:rFonts w:ascii="Times New Roman" w:hAnsi="Times New Roman" w:cs="Times New Roman"/>
          <w:color w:val="353740"/>
          <w:sz w:val="24"/>
          <w:szCs w:val="24"/>
        </w:rPr>
        <w:t xml:space="preserve">The difference between an observed </w:t>
      </w:r>
      <w:r>
        <w:rPr>
          <w:rFonts w:ascii="Times New Roman" w:hAnsi="Times New Roman" w:cs="Times New Roman"/>
          <w:color w:val="353740"/>
          <w:sz w:val="24"/>
          <w:szCs w:val="24"/>
        </w:rPr>
        <w:t>value</w:t>
      </w:r>
      <w:r w:rsidRPr="00E61766">
        <w:rPr>
          <w:rFonts w:ascii="Times New Roman" w:hAnsi="Times New Roman" w:cs="Times New Roman"/>
          <w:color w:val="353740"/>
          <w:sz w:val="24"/>
          <w:szCs w:val="24"/>
        </w:rPr>
        <w:t xml:space="preserve"> and a regression model's predicted value is depicted visually in the residuals vs. fitted graph.</w:t>
      </w:r>
      <w:r w:rsidR="00662817" w:rsidRPr="00662817">
        <w:rPr>
          <w:rFonts w:ascii="Times New Roman" w:hAnsi="Times New Roman" w:cs="Times New Roman"/>
          <w:color w:val="353740"/>
          <w:sz w:val="24"/>
          <w:szCs w:val="24"/>
        </w:rPr>
        <w:t xml:space="preserve"> It is used to assess the accuracy of the model by showing if there is any pattern in the residuals. </w:t>
      </w:r>
      <w:r w:rsidR="002B0C30" w:rsidRPr="002B0C30">
        <w:rPr>
          <w:rFonts w:ascii="Times New Roman" w:hAnsi="Times New Roman" w:cs="Times New Roman"/>
          <w:color w:val="353740"/>
          <w:sz w:val="24"/>
          <w:szCs w:val="24"/>
        </w:rPr>
        <w:t>The residuals vs. fitted graph for this model shows a curved pattern, which shows that the data does not match a linear model.</w:t>
      </w:r>
    </w:p>
    <w:p w14:paraId="35A2D896" w14:textId="77777777" w:rsidR="00436350" w:rsidRDefault="00436350" w:rsidP="00573DCF">
      <w:pPr>
        <w:spacing w:after="0" w:line="240" w:lineRule="atLeast"/>
        <w:ind w:left="360"/>
        <w:jc w:val="both"/>
        <w:rPr>
          <w:rFonts w:ascii="Times New Roman" w:hAnsi="Times New Roman" w:cs="Times New Roman"/>
          <w:color w:val="353740"/>
          <w:sz w:val="24"/>
          <w:szCs w:val="24"/>
        </w:rPr>
      </w:pPr>
    </w:p>
    <w:p w14:paraId="26FA83ED" w14:textId="729C9C81" w:rsidR="00662817" w:rsidRPr="00662817" w:rsidRDefault="00662817" w:rsidP="00573DCF">
      <w:pPr>
        <w:pStyle w:val="ListParagraph"/>
        <w:numPr>
          <w:ilvl w:val="0"/>
          <w:numId w:val="40"/>
        </w:numPr>
        <w:spacing w:after="0" w:line="240" w:lineRule="atLeast"/>
        <w:jc w:val="both"/>
        <w:rPr>
          <w:rFonts w:ascii="Times New Roman" w:hAnsi="Times New Roman" w:cs="Times New Roman"/>
          <w:color w:val="353740"/>
          <w:sz w:val="24"/>
          <w:szCs w:val="24"/>
        </w:rPr>
      </w:pPr>
      <w:r w:rsidRPr="00662817">
        <w:rPr>
          <w:rFonts w:ascii="Times New Roman" w:hAnsi="Times New Roman" w:cs="Times New Roman"/>
          <w:color w:val="353740"/>
          <w:sz w:val="24"/>
          <w:szCs w:val="24"/>
        </w:rPr>
        <w:t xml:space="preserve">QQ Plots – </w:t>
      </w:r>
    </w:p>
    <w:p w14:paraId="28EDA3B8" w14:textId="2086FB7D" w:rsidR="00662817" w:rsidRPr="00662817" w:rsidRDefault="00662817" w:rsidP="00573DCF">
      <w:pPr>
        <w:pStyle w:val="ListParagraph"/>
        <w:spacing w:after="0" w:line="240" w:lineRule="atLeast"/>
        <w:ind w:left="360"/>
        <w:jc w:val="both"/>
        <w:rPr>
          <w:rFonts w:ascii="Times New Roman" w:hAnsi="Times New Roman" w:cs="Times New Roman"/>
          <w:color w:val="353740"/>
          <w:sz w:val="24"/>
          <w:szCs w:val="24"/>
        </w:rPr>
      </w:pPr>
      <w:r>
        <w:rPr>
          <w:rFonts w:ascii="Times New Roman" w:hAnsi="Times New Roman" w:cs="Times New Roman"/>
          <w:color w:val="353740"/>
          <w:sz w:val="24"/>
          <w:szCs w:val="24"/>
        </w:rPr>
        <w:t>A quantile-quantile</w:t>
      </w:r>
      <w:r w:rsidRPr="00662817">
        <w:rPr>
          <w:rFonts w:ascii="Times New Roman" w:hAnsi="Times New Roman" w:cs="Times New Roman"/>
          <w:color w:val="353740"/>
          <w:sz w:val="24"/>
          <w:szCs w:val="24"/>
        </w:rPr>
        <w:t xml:space="preserve"> plot is a graph</w:t>
      </w:r>
      <w:r w:rsidR="00C95EEC">
        <w:rPr>
          <w:rFonts w:ascii="Times New Roman" w:hAnsi="Times New Roman" w:cs="Times New Roman"/>
          <w:color w:val="353740"/>
          <w:sz w:val="24"/>
          <w:szCs w:val="24"/>
        </w:rPr>
        <w:t xml:space="preserve"> </w:t>
      </w:r>
      <w:r w:rsidRPr="00662817">
        <w:rPr>
          <w:rFonts w:ascii="Times New Roman" w:hAnsi="Times New Roman" w:cs="Times New Roman"/>
          <w:color w:val="353740"/>
          <w:sz w:val="24"/>
          <w:szCs w:val="24"/>
        </w:rPr>
        <w:t>used to check whether a given data set follows a normal distribution.</w:t>
      </w:r>
      <w:r w:rsidR="00436350">
        <w:rPr>
          <w:rFonts w:ascii="Times New Roman" w:hAnsi="Times New Roman" w:cs="Times New Roman"/>
          <w:color w:val="353740"/>
          <w:sz w:val="24"/>
          <w:szCs w:val="24"/>
        </w:rPr>
        <w:t xml:space="preserve"> </w:t>
      </w:r>
      <w:r w:rsidR="00A50DA5">
        <w:rPr>
          <w:rFonts w:ascii="Times New Roman" w:hAnsi="Times New Roman" w:cs="Times New Roman"/>
          <w:color w:val="353740"/>
          <w:sz w:val="24"/>
          <w:szCs w:val="24"/>
        </w:rPr>
        <w:t xml:space="preserve">We can notice that the points form a straight line. So, the data is normally distributed. Outliers are also seen in the graph. </w:t>
      </w:r>
    </w:p>
    <w:p w14:paraId="50FE6954" w14:textId="77777777" w:rsidR="00662817" w:rsidRPr="00662817" w:rsidRDefault="00662817" w:rsidP="00573DCF">
      <w:pPr>
        <w:spacing w:after="0" w:line="240" w:lineRule="atLeast"/>
        <w:ind w:left="360"/>
        <w:jc w:val="both"/>
        <w:rPr>
          <w:rFonts w:ascii="Times New Roman" w:hAnsi="Times New Roman" w:cs="Times New Roman"/>
          <w:color w:val="353740"/>
          <w:sz w:val="24"/>
          <w:szCs w:val="24"/>
        </w:rPr>
      </w:pPr>
    </w:p>
    <w:p w14:paraId="3F1159E9" w14:textId="499861BE" w:rsidR="00624765" w:rsidRDefault="00624765" w:rsidP="00573DCF">
      <w:pPr>
        <w:pStyle w:val="ListParagraph"/>
        <w:numPr>
          <w:ilvl w:val="0"/>
          <w:numId w:val="40"/>
        </w:numPr>
        <w:spacing w:after="0" w:line="240" w:lineRule="atLeast"/>
        <w:jc w:val="both"/>
        <w:rPr>
          <w:rFonts w:ascii="Times New Roman" w:hAnsi="Times New Roman" w:cs="Times New Roman"/>
          <w:color w:val="353740"/>
          <w:sz w:val="24"/>
          <w:szCs w:val="24"/>
        </w:rPr>
      </w:pPr>
      <w:r>
        <w:rPr>
          <w:rFonts w:ascii="Times New Roman" w:hAnsi="Times New Roman" w:cs="Times New Roman"/>
          <w:color w:val="353740"/>
          <w:sz w:val="24"/>
          <w:szCs w:val="24"/>
        </w:rPr>
        <w:t xml:space="preserve">Scale-Location – </w:t>
      </w:r>
    </w:p>
    <w:p w14:paraId="3ADBA4C0" w14:textId="02F802EE" w:rsidR="00662817" w:rsidRDefault="001F7569" w:rsidP="00573DCF">
      <w:pPr>
        <w:pStyle w:val="ListParagraph"/>
        <w:spacing w:after="0" w:line="240" w:lineRule="atLeast"/>
        <w:ind w:left="360"/>
        <w:jc w:val="both"/>
        <w:rPr>
          <w:rFonts w:ascii="Times New Roman" w:hAnsi="Times New Roman" w:cs="Times New Roman"/>
          <w:color w:val="353740"/>
          <w:sz w:val="24"/>
          <w:szCs w:val="24"/>
        </w:rPr>
      </w:pPr>
      <w:r w:rsidRPr="001F7569">
        <w:rPr>
          <w:rFonts w:ascii="Times New Roman" w:hAnsi="Times New Roman" w:cs="Times New Roman"/>
          <w:color w:val="353740"/>
          <w:sz w:val="24"/>
          <w:szCs w:val="24"/>
        </w:rPr>
        <w:t>The scale location graph is used to assess the homoscedasticity of a data set</w:t>
      </w:r>
      <w:r w:rsidR="00624765" w:rsidRPr="00624765">
        <w:rPr>
          <w:rFonts w:ascii="Times New Roman" w:hAnsi="Times New Roman" w:cs="Times New Roman"/>
          <w:color w:val="353740"/>
          <w:sz w:val="24"/>
          <w:szCs w:val="24"/>
        </w:rPr>
        <w:t xml:space="preserve">. It is a combination of a scatter plot and a line graph and </w:t>
      </w:r>
      <w:r w:rsidR="00624765">
        <w:rPr>
          <w:rFonts w:ascii="Times New Roman" w:hAnsi="Times New Roman" w:cs="Times New Roman"/>
          <w:color w:val="353740"/>
          <w:sz w:val="24"/>
          <w:szCs w:val="24"/>
        </w:rPr>
        <w:t xml:space="preserve">can </w:t>
      </w:r>
      <w:r w:rsidR="00624765" w:rsidRPr="00624765">
        <w:rPr>
          <w:rFonts w:ascii="Times New Roman" w:hAnsi="Times New Roman" w:cs="Times New Roman"/>
          <w:color w:val="353740"/>
          <w:sz w:val="24"/>
          <w:szCs w:val="24"/>
        </w:rPr>
        <w:t xml:space="preserve">be used to identify outliers, trends, and correlations between variables. </w:t>
      </w:r>
      <w:r w:rsidR="00E27474" w:rsidRPr="00E27474">
        <w:rPr>
          <w:rFonts w:ascii="Times New Roman" w:hAnsi="Times New Roman" w:cs="Times New Roman"/>
          <w:color w:val="353740"/>
          <w:sz w:val="24"/>
          <w:szCs w:val="24"/>
        </w:rPr>
        <w:t xml:space="preserve">Additionally, it can be used to compare </w:t>
      </w:r>
      <w:proofErr w:type="gramStart"/>
      <w:r w:rsidR="00E27474" w:rsidRPr="00E27474">
        <w:rPr>
          <w:rFonts w:ascii="Times New Roman" w:hAnsi="Times New Roman" w:cs="Times New Roman"/>
          <w:color w:val="353740"/>
          <w:sz w:val="24"/>
          <w:szCs w:val="24"/>
        </w:rPr>
        <w:t>several</w:t>
      </w:r>
      <w:proofErr w:type="gramEnd"/>
      <w:r w:rsidR="00E27474" w:rsidRPr="00E27474">
        <w:rPr>
          <w:rFonts w:ascii="Times New Roman" w:hAnsi="Times New Roman" w:cs="Times New Roman"/>
          <w:color w:val="353740"/>
          <w:sz w:val="24"/>
          <w:szCs w:val="24"/>
        </w:rPr>
        <w:t xml:space="preserve"> </w:t>
      </w:r>
      <w:r w:rsidR="00BE7738">
        <w:rPr>
          <w:rFonts w:ascii="Times New Roman" w:hAnsi="Times New Roman" w:cs="Times New Roman"/>
          <w:color w:val="353740"/>
          <w:sz w:val="24"/>
          <w:szCs w:val="24"/>
        </w:rPr>
        <w:t>groups</w:t>
      </w:r>
      <w:r w:rsidR="00E27474" w:rsidRPr="00E27474">
        <w:rPr>
          <w:rFonts w:ascii="Times New Roman" w:hAnsi="Times New Roman" w:cs="Times New Roman"/>
          <w:color w:val="353740"/>
          <w:sz w:val="24"/>
          <w:szCs w:val="24"/>
        </w:rPr>
        <w:t>.</w:t>
      </w:r>
      <w:r>
        <w:rPr>
          <w:rFonts w:ascii="Times New Roman" w:hAnsi="Times New Roman" w:cs="Times New Roman"/>
          <w:color w:val="353740"/>
          <w:sz w:val="24"/>
          <w:szCs w:val="24"/>
        </w:rPr>
        <w:t xml:space="preserve"> The points in the graph formed a curved shape, this means the data is not homoscedastic. This graph also clearly represents </w:t>
      </w:r>
      <w:proofErr w:type="gramStart"/>
      <w:r>
        <w:rPr>
          <w:rFonts w:ascii="Times New Roman" w:hAnsi="Times New Roman" w:cs="Times New Roman"/>
          <w:color w:val="353740"/>
          <w:sz w:val="24"/>
          <w:szCs w:val="24"/>
        </w:rPr>
        <w:t>some of</w:t>
      </w:r>
      <w:proofErr w:type="gramEnd"/>
      <w:r>
        <w:rPr>
          <w:rFonts w:ascii="Times New Roman" w:hAnsi="Times New Roman" w:cs="Times New Roman"/>
          <w:color w:val="353740"/>
          <w:sz w:val="24"/>
          <w:szCs w:val="24"/>
        </w:rPr>
        <w:t xml:space="preserve"> the outliers.</w:t>
      </w:r>
    </w:p>
    <w:p w14:paraId="404622B6" w14:textId="5DAE79E1" w:rsidR="00624765" w:rsidRDefault="00624765" w:rsidP="00573DCF">
      <w:pPr>
        <w:pStyle w:val="ListParagraph"/>
        <w:spacing w:after="0" w:line="240" w:lineRule="atLeast"/>
        <w:ind w:left="360"/>
        <w:jc w:val="both"/>
        <w:rPr>
          <w:rFonts w:ascii="Times New Roman" w:hAnsi="Times New Roman" w:cs="Times New Roman"/>
          <w:color w:val="353740"/>
          <w:sz w:val="24"/>
          <w:szCs w:val="24"/>
        </w:rPr>
      </w:pPr>
    </w:p>
    <w:p w14:paraId="6444E1D7" w14:textId="23585143" w:rsidR="00F230DB" w:rsidRDefault="00F230DB" w:rsidP="00573DCF">
      <w:pPr>
        <w:pStyle w:val="ListParagraph"/>
        <w:numPr>
          <w:ilvl w:val="0"/>
          <w:numId w:val="40"/>
        </w:numPr>
        <w:spacing w:after="0" w:line="240" w:lineRule="atLeast"/>
        <w:jc w:val="both"/>
        <w:rPr>
          <w:rFonts w:ascii="Times New Roman" w:hAnsi="Times New Roman" w:cs="Times New Roman"/>
          <w:color w:val="353740"/>
          <w:sz w:val="24"/>
          <w:szCs w:val="24"/>
        </w:rPr>
      </w:pPr>
      <w:r>
        <w:rPr>
          <w:rFonts w:ascii="Times New Roman" w:hAnsi="Times New Roman" w:cs="Times New Roman"/>
          <w:color w:val="353740"/>
          <w:sz w:val="24"/>
          <w:szCs w:val="24"/>
        </w:rPr>
        <w:t xml:space="preserve">Residuals vs Leverage – </w:t>
      </w:r>
    </w:p>
    <w:p w14:paraId="1390D0B8" w14:textId="4AAAF8FE" w:rsidR="00D07ED9" w:rsidRDefault="00F230DB" w:rsidP="00573DCF">
      <w:pPr>
        <w:pStyle w:val="ListParagraph"/>
        <w:spacing w:after="0" w:line="240" w:lineRule="atLeast"/>
        <w:ind w:left="360"/>
        <w:jc w:val="both"/>
        <w:rPr>
          <w:rFonts w:ascii="Times New Roman" w:hAnsi="Times New Roman" w:cs="Times New Roman"/>
          <w:color w:val="353740"/>
          <w:sz w:val="24"/>
          <w:szCs w:val="24"/>
        </w:rPr>
      </w:pPr>
      <w:r w:rsidRPr="00F230DB">
        <w:rPr>
          <w:rFonts w:ascii="Times New Roman" w:hAnsi="Times New Roman" w:cs="Times New Roman"/>
          <w:color w:val="353740"/>
          <w:sz w:val="24"/>
          <w:szCs w:val="24"/>
        </w:rPr>
        <w:t xml:space="preserve">It is a scatterplot of the residuals of the regression model against the leverage of each observation. </w:t>
      </w:r>
      <w:r w:rsidR="00242329" w:rsidRPr="00242329">
        <w:rPr>
          <w:rFonts w:ascii="Times New Roman" w:hAnsi="Times New Roman" w:cs="Times New Roman"/>
          <w:color w:val="353740"/>
          <w:sz w:val="24"/>
          <w:szCs w:val="24"/>
        </w:rPr>
        <w:t>Leverage tells us how far one observation is from the mean of all observations.</w:t>
      </w:r>
      <w:r w:rsidR="00242329">
        <w:rPr>
          <w:rFonts w:ascii="Times New Roman" w:hAnsi="Times New Roman" w:cs="Times New Roman"/>
          <w:color w:val="353740"/>
          <w:sz w:val="24"/>
          <w:szCs w:val="24"/>
        </w:rPr>
        <w:t xml:space="preserve"> </w:t>
      </w:r>
      <w:r w:rsidR="00D11F54" w:rsidRPr="00D11F54">
        <w:rPr>
          <w:rFonts w:ascii="Times New Roman" w:hAnsi="Times New Roman" w:cs="Times New Roman"/>
          <w:color w:val="353740"/>
          <w:sz w:val="24"/>
          <w:szCs w:val="24"/>
        </w:rPr>
        <w:t xml:space="preserve">It can also be </w:t>
      </w:r>
      <w:r w:rsidR="006C00A9">
        <w:rPr>
          <w:rFonts w:ascii="Times New Roman" w:hAnsi="Times New Roman" w:cs="Times New Roman"/>
          <w:color w:val="353740"/>
          <w:sz w:val="24"/>
          <w:szCs w:val="24"/>
        </w:rPr>
        <w:t>utilized</w:t>
      </w:r>
      <w:r w:rsidR="00D11F54" w:rsidRPr="00D11F54">
        <w:rPr>
          <w:rFonts w:ascii="Times New Roman" w:hAnsi="Times New Roman" w:cs="Times New Roman"/>
          <w:color w:val="353740"/>
          <w:sz w:val="24"/>
          <w:szCs w:val="24"/>
        </w:rPr>
        <w:t xml:space="preserve"> to </w:t>
      </w:r>
      <w:r w:rsidR="006C00A9">
        <w:rPr>
          <w:rFonts w:ascii="Times New Roman" w:hAnsi="Times New Roman" w:cs="Times New Roman"/>
          <w:color w:val="353740"/>
          <w:sz w:val="24"/>
          <w:szCs w:val="24"/>
        </w:rPr>
        <w:t>detect</w:t>
      </w:r>
      <w:r w:rsidR="00D11F54" w:rsidRPr="00D11F54">
        <w:rPr>
          <w:rFonts w:ascii="Times New Roman" w:hAnsi="Times New Roman" w:cs="Times New Roman"/>
          <w:color w:val="353740"/>
          <w:sz w:val="24"/>
          <w:szCs w:val="24"/>
        </w:rPr>
        <w:t xml:space="preserve"> outliers</w:t>
      </w:r>
      <w:r w:rsidRPr="00F230DB">
        <w:rPr>
          <w:rFonts w:ascii="Times New Roman" w:hAnsi="Times New Roman" w:cs="Times New Roman"/>
          <w:color w:val="353740"/>
          <w:sz w:val="24"/>
          <w:szCs w:val="24"/>
        </w:rPr>
        <w:t>.</w:t>
      </w:r>
      <w:r w:rsidR="001F7569">
        <w:rPr>
          <w:rFonts w:ascii="Times New Roman" w:hAnsi="Times New Roman" w:cs="Times New Roman"/>
          <w:color w:val="353740"/>
          <w:sz w:val="24"/>
          <w:szCs w:val="24"/>
        </w:rPr>
        <w:t xml:space="preserve"> The data points are in the shape of a cluster</w:t>
      </w:r>
      <w:r w:rsidR="007E56C9">
        <w:rPr>
          <w:rFonts w:ascii="Times New Roman" w:hAnsi="Times New Roman" w:cs="Times New Roman"/>
          <w:color w:val="353740"/>
          <w:sz w:val="24"/>
          <w:szCs w:val="24"/>
        </w:rPr>
        <w:t>.</w:t>
      </w:r>
      <w:r w:rsidR="005C6B68" w:rsidRPr="005C6B68">
        <w:t xml:space="preserve"> </w:t>
      </w:r>
      <w:r w:rsidR="005C6B68" w:rsidRPr="005C6B68">
        <w:rPr>
          <w:rFonts w:ascii="Times New Roman" w:hAnsi="Times New Roman" w:cs="Times New Roman"/>
          <w:color w:val="353740"/>
          <w:sz w:val="24"/>
          <w:szCs w:val="24"/>
        </w:rPr>
        <w:t>Outliers should be further examined because they can significantly affect the model.</w:t>
      </w:r>
    </w:p>
    <w:p w14:paraId="49B0287C" w14:textId="0D9A3F9C" w:rsidR="00573DCF" w:rsidRDefault="00573DCF" w:rsidP="00573DCF">
      <w:pPr>
        <w:pStyle w:val="ListParagraph"/>
        <w:spacing w:after="0" w:line="240" w:lineRule="atLeast"/>
        <w:ind w:left="360"/>
        <w:jc w:val="both"/>
        <w:rPr>
          <w:rFonts w:ascii="Times New Roman" w:hAnsi="Times New Roman" w:cs="Times New Roman"/>
          <w:color w:val="353740"/>
          <w:sz w:val="24"/>
          <w:szCs w:val="24"/>
        </w:rPr>
      </w:pPr>
      <w:r w:rsidRPr="00247AAA">
        <w:rPr>
          <w:rFonts w:ascii="TimesNewRomanPS-BoldMT" w:hAnsi="TimesNewRomanPS-BoldMT" w:cs="TimesNewRomanPS-BoldMT"/>
          <w:b/>
          <w:bCs/>
          <w:noProof/>
          <w:color w:val="2F5497"/>
          <w:sz w:val="32"/>
          <w:szCs w:val="32"/>
          <w:u w:val="single"/>
        </w:rPr>
        <w:drawing>
          <wp:anchor distT="0" distB="0" distL="114300" distR="114300" simplePos="0" relativeHeight="251697152" behindDoc="0" locked="0" layoutInCell="1" allowOverlap="1" wp14:anchorId="53E83A28" wp14:editId="619080CD">
            <wp:simplePos x="0" y="0"/>
            <wp:positionH relativeFrom="margin">
              <wp:posOffset>2882900</wp:posOffset>
            </wp:positionH>
            <wp:positionV relativeFrom="paragraph">
              <wp:posOffset>46355</wp:posOffset>
            </wp:positionV>
            <wp:extent cx="2586355" cy="1523365"/>
            <wp:effectExtent l="0" t="0" r="4445" b="635"/>
            <wp:wrapNone/>
            <wp:docPr id="65" name="Picture 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6355" cy="1523365"/>
                    </a:xfrm>
                    <a:prstGeom prst="rect">
                      <a:avLst/>
                    </a:prstGeom>
                  </pic:spPr>
                </pic:pic>
              </a:graphicData>
            </a:graphic>
            <wp14:sizeRelH relativeFrom="margin">
              <wp14:pctWidth>0</wp14:pctWidth>
            </wp14:sizeRelH>
            <wp14:sizeRelV relativeFrom="margin">
              <wp14:pctHeight>0</wp14:pctHeight>
            </wp14:sizeRelV>
          </wp:anchor>
        </w:drawing>
      </w:r>
      <w:r w:rsidRPr="00247AAA">
        <w:rPr>
          <w:rFonts w:ascii="TimesNewRomanPS-BoldMT" w:hAnsi="TimesNewRomanPS-BoldMT" w:cs="TimesNewRomanPS-BoldMT"/>
          <w:b/>
          <w:bCs/>
          <w:noProof/>
          <w:color w:val="2F5497"/>
          <w:sz w:val="32"/>
          <w:szCs w:val="32"/>
          <w:u w:val="single"/>
        </w:rPr>
        <w:drawing>
          <wp:anchor distT="0" distB="0" distL="114300" distR="114300" simplePos="0" relativeHeight="251696128" behindDoc="0" locked="0" layoutInCell="1" allowOverlap="1" wp14:anchorId="1E92E5B5" wp14:editId="7FAA35AD">
            <wp:simplePos x="0" y="0"/>
            <wp:positionH relativeFrom="margin">
              <wp:posOffset>254000</wp:posOffset>
            </wp:positionH>
            <wp:positionV relativeFrom="paragraph">
              <wp:posOffset>7620</wp:posOffset>
            </wp:positionV>
            <wp:extent cx="2532380" cy="1561465"/>
            <wp:effectExtent l="0" t="0" r="1270" b="635"/>
            <wp:wrapNone/>
            <wp:docPr id="64" name="Picture 6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32380" cy="1561465"/>
                    </a:xfrm>
                    <a:prstGeom prst="rect">
                      <a:avLst/>
                    </a:prstGeom>
                  </pic:spPr>
                </pic:pic>
              </a:graphicData>
            </a:graphic>
            <wp14:sizeRelH relativeFrom="margin">
              <wp14:pctWidth>0</wp14:pctWidth>
            </wp14:sizeRelH>
            <wp14:sizeRelV relativeFrom="margin">
              <wp14:pctHeight>0</wp14:pctHeight>
            </wp14:sizeRelV>
          </wp:anchor>
        </w:drawing>
      </w:r>
    </w:p>
    <w:p w14:paraId="638E1410" w14:textId="77777777" w:rsidR="00573DCF" w:rsidRPr="00BC67A4" w:rsidRDefault="00573DCF" w:rsidP="00BC67A4">
      <w:pPr>
        <w:pStyle w:val="ListParagraph"/>
        <w:spacing w:after="0" w:line="300" w:lineRule="exact"/>
        <w:ind w:left="360"/>
        <w:jc w:val="both"/>
        <w:rPr>
          <w:rFonts w:ascii="Times New Roman" w:hAnsi="Times New Roman" w:cs="Times New Roman"/>
          <w:color w:val="353740"/>
          <w:sz w:val="24"/>
          <w:szCs w:val="24"/>
        </w:rPr>
      </w:pPr>
    </w:p>
    <w:p w14:paraId="502FF856" w14:textId="11721089" w:rsidR="00950FA9" w:rsidRDefault="00950FA9" w:rsidP="00C442CD">
      <w:pPr>
        <w:spacing w:after="0" w:line="300" w:lineRule="exact"/>
        <w:jc w:val="center"/>
        <w:rPr>
          <w:rFonts w:ascii="TimesNewRomanPS-BoldMT" w:hAnsi="TimesNewRomanPS-BoldMT" w:cs="TimesNewRomanPS-BoldMT"/>
          <w:b/>
          <w:bCs/>
          <w:color w:val="2F5497"/>
          <w:sz w:val="32"/>
          <w:szCs w:val="32"/>
          <w:u w:val="single"/>
        </w:rPr>
      </w:pPr>
    </w:p>
    <w:p w14:paraId="2E13CE79" w14:textId="4A353DBA" w:rsidR="00950FA9" w:rsidRDefault="00950FA9" w:rsidP="00C442CD">
      <w:pPr>
        <w:spacing w:after="0" w:line="300" w:lineRule="exact"/>
        <w:jc w:val="center"/>
        <w:rPr>
          <w:rFonts w:ascii="TimesNewRomanPS-BoldMT" w:hAnsi="TimesNewRomanPS-BoldMT" w:cs="TimesNewRomanPS-BoldMT"/>
          <w:b/>
          <w:bCs/>
          <w:color w:val="2F5497"/>
          <w:sz w:val="32"/>
          <w:szCs w:val="32"/>
          <w:u w:val="single"/>
        </w:rPr>
      </w:pPr>
    </w:p>
    <w:p w14:paraId="0C4E9C6D" w14:textId="6DC7483B" w:rsidR="00950FA9" w:rsidRDefault="00950FA9" w:rsidP="00C442CD">
      <w:pPr>
        <w:spacing w:after="0" w:line="300" w:lineRule="exact"/>
        <w:jc w:val="center"/>
        <w:rPr>
          <w:rFonts w:ascii="TimesNewRomanPS-BoldMT" w:hAnsi="TimesNewRomanPS-BoldMT" w:cs="TimesNewRomanPS-BoldMT"/>
          <w:b/>
          <w:bCs/>
          <w:color w:val="2F5497"/>
          <w:sz w:val="32"/>
          <w:szCs w:val="32"/>
          <w:u w:val="single"/>
        </w:rPr>
      </w:pPr>
    </w:p>
    <w:p w14:paraId="4FEDC23D" w14:textId="1965B18D" w:rsidR="00950FA9" w:rsidRDefault="00950FA9" w:rsidP="00C442CD">
      <w:pPr>
        <w:spacing w:after="0" w:line="300" w:lineRule="exact"/>
        <w:jc w:val="center"/>
        <w:rPr>
          <w:rFonts w:ascii="TimesNewRomanPS-BoldMT" w:hAnsi="TimesNewRomanPS-BoldMT" w:cs="TimesNewRomanPS-BoldMT"/>
          <w:b/>
          <w:bCs/>
          <w:color w:val="2F5497"/>
          <w:sz w:val="32"/>
          <w:szCs w:val="32"/>
          <w:u w:val="single"/>
        </w:rPr>
      </w:pPr>
    </w:p>
    <w:p w14:paraId="3FBFC006" w14:textId="26073BCF" w:rsidR="00247AAA" w:rsidRDefault="00247AAA" w:rsidP="00C442CD">
      <w:pPr>
        <w:spacing w:after="0" w:line="300" w:lineRule="exact"/>
        <w:jc w:val="center"/>
        <w:rPr>
          <w:rFonts w:ascii="TimesNewRomanPS-BoldMT" w:hAnsi="TimesNewRomanPS-BoldMT" w:cs="TimesNewRomanPS-BoldMT"/>
          <w:b/>
          <w:bCs/>
          <w:color w:val="2F5497"/>
          <w:sz w:val="32"/>
          <w:szCs w:val="32"/>
          <w:u w:val="single"/>
        </w:rPr>
      </w:pPr>
    </w:p>
    <w:p w14:paraId="56F6FBB4" w14:textId="35A3D3FF" w:rsidR="00247AAA" w:rsidRDefault="00247AAA" w:rsidP="00C442CD">
      <w:pPr>
        <w:spacing w:after="0" w:line="300" w:lineRule="exact"/>
        <w:jc w:val="center"/>
        <w:rPr>
          <w:rFonts w:ascii="TimesNewRomanPS-BoldMT" w:hAnsi="TimesNewRomanPS-BoldMT" w:cs="TimesNewRomanPS-BoldMT"/>
          <w:b/>
          <w:bCs/>
          <w:color w:val="2F5497"/>
          <w:sz w:val="32"/>
          <w:szCs w:val="32"/>
          <w:u w:val="single"/>
        </w:rPr>
      </w:pPr>
    </w:p>
    <w:p w14:paraId="6908BD78" w14:textId="77777777" w:rsidR="00D07ED9" w:rsidRDefault="00D07ED9" w:rsidP="00C442CD">
      <w:pPr>
        <w:spacing w:after="0" w:line="300" w:lineRule="exact"/>
        <w:jc w:val="center"/>
        <w:rPr>
          <w:rFonts w:ascii="TimesNewRomanPS-BoldMT" w:hAnsi="TimesNewRomanPS-BoldMT" w:cs="TimesNewRomanPS-BoldMT"/>
          <w:b/>
          <w:bCs/>
          <w:color w:val="2F5497"/>
          <w:sz w:val="32"/>
          <w:szCs w:val="32"/>
          <w:u w:val="single"/>
        </w:rPr>
      </w:pPr>
    </w:p>
    <w:p w14:paraId="38AB8007" w14:textId="0D90BB57" w:rsidR="00247AAA" w:rsidRDefault="007E56C9" w:rsidP="00C442CD">
      <w:pPr>
        <w:spacing w:after="0" w:line="300" w:lineRule="exact"/>
        <w:jc w:val="center"/>
        <w:rPr>
          <w:rFonts w:ascii="TimesNewRomanPS-BoldMT" w:hAnsi="TimesNewRomanPS-BoldMT" w:cs="TimesNewRomanPS-BoldMT"/>
          <w:b/>
          <w:bCs/>
          <w:color w:val="2F5497"/>
          <w:sz w:val="32"/>
          <w:szCs w:val="32"/>
          <w:u w:val="single"/>
        </w:rPr>
      </w:pPr>
      <w:r w:rsidRPr="008106D6">
        <w:rPr>
          <w:rFonts w:ascii="TimesNewRomanPS-BoldMT" w:hAnsi="TimesNewRomanPS-BoldMT" w:cs="TimesNewRomanPS-BoldMT"/>
          <w:b/>
          <w:bCs/>
          <w:noProof/>
          <w:color w:val="2F5497"/>
          <w:sz w:val="32"/>
          <w:szCs w:val="32"/>
          <w:u w:val="single"/>
        </w:rPr>
        <w:drawing>
          <wp:anchor distT="0" distB="0" distL="114300" distR="114300" simplePos="0" relativeHeight="251699200" behindDoc="0" locked="0" layoutInCell="1" allowOverlap="1" wp14:anchorId="1C670985" wp14:editId="5B6444AB">
            <wp:simplePos x="0" y="0"/>
            <wp:positionH relativeFrom="margin">
              <wp:posOffset>2886075</wp:posOffset>
            </wp:positionH>
            <wp:positionV relativeFrom="paragraph">
              <wp:posOffset>8890</wp:posOffset>
            </wp:positionV>
            <wp:extent cx="2595880" cy="1517650"/>
            <wp:effectExtent l="0" t="0" r="0" b="6350"/>
            <wp:wrapNone/>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5880" cy="1517650"/>
                    </a:xfrm>
                    <a:prstGeom prst="rect">
                      <a:avLst/>
                    </a:prstGeom>
                  </pic:spPr>
                </pic:pic>
              </a:graphicData>
            </a:graphic>
            <wp14:sizeRelH relativeFrom="margin">
              <wp14:pctWidth>0</wp14:pctWidth>
            </wp14:sizeRelH>
            <wp14:sizeRelV relativeFrom="margin">
              <wp14:pctHeight>0</wp14:pctHeight>
            </wp14:sizeRelV>
          </wp:anchor>
        </w:drawing>
      </w:r>
      <w:r w:rsidRPr="008106D6">
        <w:rPr>
          <w:rFonts w:ascii="TimesNewRomanPS-BoldMT" w:hAnsi="TimesNewRomanPS-BoldMT" w:cs="TimesNewRomanPS-BoldMT"/>
          <w:b/>
          <w:bCs/>
          <w:noProof/>
          <w:color w:val="2F5497"/>
          <w:sz w:val="32"/>
          <w:szCs w:val="32"/>
          <w:u w:val="single"/>
        </w:rPr>
        <w:drawing>
          <wp:anchor distT="0" distB="0" distL="114300" distR="114300" simplePos="0" relativeHeight="251698176" behindDoc="0" locked="0" layoutInCell="1" allowOverlap="1" wp14:anchorId="1801C614" wp14:editId="001685FA">
            <wp:simplePos x="0" y="0"/>
            <wp:positionH relativeFrom="margin">
              <wp:posOffset>238125</wp:posOffset>
            </wp:positionH>
            <wp:positionV relativeFrom="paragraph">
              <wp:posOffset>2540</wp:posOffset>
            </wp:positionV>
            <wp:extent cx="2543175" cy="1543050"/>
            <wp:effectExtent l="0" t="0" r="9525" b="0"/>
            <wp:wrapNone/>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43175" cy="1543050"/>
                    </a:xfrm>
                    <a:prstGeom prst="rect">
                      <a:avLst/>
                    </a:prstGeom>
                  </pic:spPr>
                </pic:pic>
              </a:graphicData>
            </a:graphic>
            <wp14:sizeRelH relativeFrom="margin">
              <wp14:pctWidth>0</wp14:pctWidth>
            </wp14:sizeRelH>
            <wp14:sizeRelV relativeFrom="margin">
              <wp14:pctHeight>0</wp14:pctHeight>
            </wp14:sizeRelV>
          </wp:anchor>
        </w:drawing>
      </w:r>
    </w:p>
    <w:p w14:paraId="1793DBE5" w14:textId="6BE85DF5" w:rsidR="00247AAA" w:rsidRDefault="00247AAA" w:rsidP="00C442CD">
      <w:pPr>
        <w:spacing w:after="0" w:line="300" w:lineRule="exact"/>
        <w:jc w:val="center"/>
        <w:rPr>
          <w:rFonts w:ascii="TimesNewRomanPS-BoldMT" w:hAnsi="TimesNewRomanPS-BoldMT" w:cs="TimesNewRomanPS-BoldMT"/>
          <w:b/>
          <w:bCs/>
          <w:color w:val="2F5497"/>
          <w:sz w:val="32"/>
          <w:szCs w:val="32"/>
          <w:u w:val="single"/>
        </w:rPr>
      </w:pPr>
    </w:p>
    <w:p w14:paraId="06E0B590" w14:textId="3D32FDDD" w:rsidR="00247AAA" w:rsidRDefault="00247AAA" w:rsidP="00C442CD">
      <w:pPr>
        <w:spacing w:after="0" w:line="300" w:lineRule="exact"/>
        <w:jc w:val="center"/>
        <w:rPr>
          <w:rFonts w:ascii="TimesNewRomanPS-BoldMT" w:hAnsi="TimesNewRomanPS-BoldMT" w:cs="TimesNewRomanPS-BoldMT"/>
          <w:b/>
          <w:bCs/>
          <w:color w:val="2F5497"/>
          <w:sz w:val="32"/>
          <w:szCs w:val="32"/>
          <w:u w:val="single"/>
        </w:rPr>
      </w:pPr>
    </w:p>
    <w:p w14:paraId="65F58B02" w14:textId="17E2B29B" w:rsidR="00247AAA" w:rsidRDefault="00247AAA" w:rsidP="00C442CD">
      <w:pPr>
        <w:spacing w:after="0" w:line="300" w:lineRule="exact"/>
        <w:jc w:val="center"/>
        <w:rPr>
          <w:rFonts w:ascii="TimesNewRomanPS-BoldMT" w:hAnsi="TimesNewRomanPS-BoldMT" w:cs="TimesNewRomanPS-BoldMT"/>
          <w:b/>
          <w:bCs/>
          <w:color w:val="2F5497"/>
          <w:sz w:val="32"/>
          <w:szCs w:val="32"/>
          <w:u w:val="single"/>
        </w:rPr>
      </w:pPr>
    </w:p>
    <w:p w14:paraId="6EEAA6D8" w14:textId="3B0F91B3" w:rsidR="00247AAA" w:rsidRDefault="00247AAA" w:rsidP="00C442CD">
      <w:pPr>
        <w:spacing w:after="0" w:line="300" w:lineRule="exact"/>
        <w:jc w:val="center"/>
        <w:rPr>
          <w:rFonts w:ascii="TimesNewRomanPS-BoldMT" w:hAnsi="TimesNewRomanPS-BoldMT" w:cs="TimesNewRomanPS-BoldMT"/>
          <w:b/>
          <w:bCs/>
          <w:color w:val="2F5497"/>
          <w:sz w:val="32"/>
          <w:szCs w:val="32"/>
          <w:u w:val="single"/>
        </w:rPr>
      </w:pPr>
    </w:p>
    <w:p w14:paraId="5F5542C9" w14:textId="64F01327" w:rsidR="00247AAA" w:rsidRDefault="00247AAA" w:rsidP="00C442CD">
      <w:pPr>
        <w:spacing w:after="0" w:line="300" w:lineRule="exact"/>
        <w:jc w:val="center"/>
        <w:rPr>
          <w:rFonts w:ascii="TimesNewRomanPS-BoldMT" w:hAnsi="TimesNewRomanPS-BoldMT" w:cs="TimesNewRomanPS-BoldMT"/>
          <w:b/>
          <w:bCs/>
          <w:color w:val="2F5497"/>
          <w:sz w:val="32"/>
          <w:szCs w:val="32"/>
          <w:u w:val="single"/>
        </w:rPr>
      </w:pPr>
    </w:p>
    <w:p w14:paraId="691B9BDA" w14:textId="77777777" w:rsidR="00247AAA" w:rsidRDefault="00247AAA" w:rsidP="00C442CD">
      <w:pPr>
        <w:spacing w:after="0" w:line="300" w:lineRule="exact"/>
        <w:jc w:val="center"/>
        <w:rPr>
          <w:rFonts w:ascii="TimesNewRomanPS-BoldMT" w:hAnsi="TimesNewRomanPS-BoldMT" w:cs="TimesNewRomanPS-BoldMT"/>
          <w:b/>
          <w:bCs/>
          <w:color w:val="2F5497"/>
          <w:sz w:val="32"/>
          <w:szCs w:val="32"/>
          <w:u w:val="single"/>
        </w:rPr>
      </w:pPr>
    </w:p>
    <w:p w14:paraId="30E5D813" w14:textId="7C9F12FC" w:rsidR="00662817" w:rsidRDefault="00662817" w:rsidP="00BC67A4">
      <w:pPr>
        <w:spacing w:after="0" w:line="300" w:lineRule="exact"/>
        <w:rPr>
          <w:rFonts w:ascii="TimesNewRomanPS-BoldMT" w:hAnsi="TimesNewRomanPS-BoldMT" w:cs="TimesNewRomanPS-BoldMT"/>
          <w:b/>
          <w:bCs/>
          <w:color w:val="2F5497"/>
          <w:sz w:val="32"/>
          <w:szCs w:val="32"/>
          <w:u w:val="single"/>
        </w:rPr>
      </w:pPr>
    </w:p>
    <w:p w14:paraId="6A9ABAF9" w14:textId="081B4EB1" w:rsidR="003B3852" w:rsidRPr="003B3852" w:rsidRDefault="00BC67A4" w:rsidP="003B3852">
      <w:pPr>
        <w:pStyle w:val="Caption"/>
        <w:jc w:val="center"/>
        <w:rPr>
          <w:b/>
          <w:bCs/>
        </w:rPr>
      </w:pPr>
      <w:r w:rsidRPr="005D7331">
        <w:rPr>
          <w:b/>
          <w:bCs/>
        </w:rPr>
        <w:t xml:space="preserve">Figure </w:t>
      </w:r>
      <w:r>
        <w:rPr>
          <w:b/>
          <w:bCs/>
        </w:rPr>
        <w:t>19 – Diagnostic Plots</w:t>
      </w:r>
    </w:p>
    <w:p w14:paraId="4D03D313" w14:textId="3526333A" w:rsidR="003B3852" w:rsidRPr="003B3852" w:rsidRDefault="003B3852" w:rsidP="003B3852">
      <w:pPr>
        <w:pStyle w:val="Default"/>
        <w:rPr>
          <w:b/>
          <w:bCs/>
          <w:sz w:val="22"/>
          <w:szCs w:val="22"/>
        </w:rPr>
      </w:pPr>
      <w:r w:rsidRPr="003B3852">
        <w:rPr>
          <w:b/>
          <w:bCs/>
          <w:sz w:val="22"/>
          <w:szCs w:val="22"/>
        </w:rPr>
        <w:lastRenderedPageBreak/>
        <w:t xml:space="preserve">10. </w:t>
      </w:r>
      <w:r w:rsidR="008533B0" w:rsidRPr="008533B0">
        <w:rPr>
          <w:b/>
          <w:bCs/>
          <w:sz w:val="22"/>
          <w:szCs w:val="22"/>
        </w:rPr>
        <w:t>Check your model for multicollinearity and report your findings. What steps would you take to correct multicollinearity if it exists?</w:t>
      </w:r>
    </w:p>
    <w:p w14:paraId="1536209D" w14:textId="77777777" w:rsidR="00F64A06" w:rsidRPr="00F64A06" w:rsidRDefault="00F64A06" w:rsidP="00F64A06">
      <w:pPr>
        <w:spacing w:after="0" w:line="300" w:lineRule="exact"/>
        <w:jc w:val="both"/>
        <w:rPr>
          <w:rFonts w:ascii="Times New Roman" w:hAnsi="Times New Roman" w:cs="Times New Roman"/>
          <w:sz w:val="24"/>
          <w:szCs w:val="24"/>
        </w:rPr>
      </w:pPr>
    </w:p>
    <w:p w14:paraId="6298A847" w14:textId="6A381ABC" w:rsidR="0061645C" w:rsidRPr="00F64A06" w:rsidRDefault="0030795F" w:rsidP="00F64A06">
      <w:pPr>
        <w:spacing w:after="0" w:line="300" w:lineRule="exact"/>
        <w:jc w:val="both"/>
        <w:rPr>
          <w:rFonts w:ascii="Times New Roman" w:hAnsi="Times New Roman" w:cs="Times New Roman"/>
          <w:sz w:val="24"/>
          <w:szCs w:val="24"/>
        </w:rPr>
      </w:pPr>
      <w:r w:rsidRPr="0030795F">
        <w:rPr>
          <w:rFonts w:ascii="Times New Roman" w:hAnsi="Times New Roman" w:cs="Times New Roman"/>
          <w:sz w:val="24"/>
          <w:szCs w:val="24"/>
        </w:rPr>
        <w:t xml:space="preserve">The vif() function from the car package can be used to </w:t>
      </w:r>
      <w:proofErr w:type="gramStart"/>
      <w:r w:rsidRPr="0030795F">
        <w:rPr>
          <w:rFonts w:ascii="Times New Roman" w:hAnsi="Times New Roman" w:cs="Times New Roman"/>
          <w:sz w:val="24"/>
          <w:szCs w:val="24"/>
        </w:rPr>
        <w:t>test</w:t>
      </w:r>
      <w:proofErr w:type="gramEnd"/>
      <w:r w:rsidRPr="0030795F">
        <w:rPr>
          <w:rFonts w:ascii="Times New Roman" w:hAnsi="Times New Roman" w:cs="Times New Roman"/>
          <w:sz w:val="24"/>
          <w:szCs w:val="24"/>
        </w:rPr>
        <w:t xml:space="preserve"> for multicollinearity in R. VIF is less than 5 for all of the model's variables.</w:t>
      </w:r>
      <w:r w:rsidR="00B527C5">
        <w:rPr>
          <w:rFonts w:ascii="Times New Roman" w:hAnsi="Times New Roman" w:cs="Times New Roman"/>
          <w:sz w:val="24"/>
          <w:szCs w:val="24"/>
        </w:rPr>
        <w:t xml:space="preserve"> </w:t>
      </w:r>
      <w:r w:rsidRPr="0030795F">
        <w:rPr>
          <w:rFonts w:ascii="Times New Roman" w:hAnsi="Times New Roman" w:cs="Times New Roman"/>
          <w:sz w:val="24"/>
          <w:szCs w:val="24"/>
        </w:rPr>
        <w:t xml:space="preserve">The data </w:t>
      </w:r>
      <w:r>
        <w:rPr>
          <w:rFonts w:ascii="Times New Roman" w:hAnsi="Times New Roman" w:cs="Times New Roman"/>
          <w:sz w:val="24"/>
          <w:szCs w:val="24"/>
        </w:rPr>
        <w:t>is</w:t>
      </w:r>
      <w:r w:rsidRPr="0030795F">
        <w:rPr>
          <w:rFonts w:ascii="Times New Roman" w:hAnsi="Times New Roman" w:cs="Times New Roman"/>
          <w:sz w:val="24"/>
          <w:szCs w:val="24"/>
        </w:rPr>
        <w:t xml:space="preserve"> not significantly multicollinear</w:t>
      </w:r>
      <w:r w:rsidR="005728C4">
        <w:rPr>
          <w:rFonts w:ascii="Times New Roman" w:hAnsi="Times New Roman" w:cs="Times New Roman"/>
          <w:sz w:val="24"/>
          <w:szCs w:val="24"/>
        </w:rPr>
        <w:t>.</w:t>
      </w:r>
    </w:p>
    <w:p w14:paraId="68C59F7E" w14:textId="0732FAF5" w:rsidR="0061645C" w:rsidRDefault="0061645C" w:rsidP="00C442CD">
      <w:pPr>
        <w:spacing w:after="0" w:line="300" w:lineRule="exact"/>
        <w:jc w:val="center"/>
        <w:rPr>
          <w:rFonts w:ascii="TimesNewRomanPS-BoldMT" w:hAnsi="TimesNewRomanPS-BoldMT" w:cs="TimesNewRomanPS-BoldMT"/>
          <w:b/>
          <w:bCs/>
          <w:color w:val="2F5497"/>
          <w:sz w:val="32"/>
          <w:szCs w:val="32"/>
          <w:u w:val="single"/>
        </w:rPr>
      </w:pPr>
    </w:p>
    <w:p w14:paraId="766A39A9" w14:textId="1742CCD0" w:rsidR="0061645C" w:rsidRDefault="00F64A06" w:rsidP="00C442CD">
      <w:pPr>
        <w:spacing w:after="0" w:line="300" w:lineRule="exact"/>
        <w:jc w:val="center"/>
        <w:rPr>
          <w:rFonts w:ascii="TimesNewRomanPS-BoldMT" w:hAnsi="TimesNewRomanPS-BoldMT" w:cs="TimesNewRomanPS-BoldMT"/>
          <w:b/>
          <w:bCs/>
          <w:color w:val="2F5497"/>
          <w:sz w:val="32"/>
          <w:szCs w:val="32"/>
          <w:u w:val="single"/>
        </w:rPr>
      </w:pPr>
      <w:r w:rsidRPr="00F64A06">
        <w:rPr>
          <w:rFonts w:ascii="TimesNewRomanPS-BoldMT" w:hAnsi="TimesNewRomanPS-BoldMT" w:cs="TimesNewRomanPS-BoldMT"/>
          <w:b/>
          <w:bCs/>
          <w:noProof/>
          <w:color w:val="2F5497"/>
          <w:sz w:val="32"/>
          <w:szCs w:val="32"/>
          <w:u w:val="single"/>
        </w:rPr>
        <w:drawing>
          <wp:anchor distT="0" distB="0" distL="114300" distR="114300" simplePos="0" relativeHeight="251700224" behindDoc="0" locked="0" layoutInCell="1" allowOverlap="1" wp14:anchorId="7F6D1592" wp14:editId="1618AF39">
            <wp:simplePos x="0" y="0"/>
            <wp:positionH relativeFrom="margin">
              <wp:align>center</wp:align>
            </wp:positionH>
            <wp:positionV relativeFrom="paragraph">
              <wp:posOffset>8890</wp:posOffset>
            </wp:positionV>
            <wp:extent cx="3332171" cy="780823"/>
            <wp:effectExtent l="0" t="0" r="1905" b="635"/>
            <wp:wrapNone/>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32171" cy="780823"/>
                    </a:xfrm>
                    <a:prstGeom prst="rect">
                      <a:avLst/>
                    </a:prstGeom>
                  </pic:spPr>
                </pic:pic>
              </a:graphicData>
            </a:graphic>
            <wp14:sizeRelH relativeFrom="margin">
              <wp14:pctWidth>0</wp14:pctWidth>
            </wp14:sizeRelH>
            <wp14:sizeRelV relativeFrom="margin">
              <wp14:pctHeight>0</wp14:pctHeight>
            </wp14:sizeRelV>
          </wp:anchor>
        </w:drawing>
      </w:r>
    </w:p>
    <w:p w14:paraId="13B5A01E" w14:textId="7CC4717D" w:rsidR="0061645C" w:rsidRDefault="0061645C" w:rsidP="00C442CD">
      <w:pPr>
        <w:spacing w:after="0" w:line="300" w:lineRule="exact"/>
        <w:jc w:val="center"/>
        <w:rPr>
          <w:rFonts w:ascii="TimesNewRomanPS-BoldMT" w:hAnsi="TimesNewRomanPS-BoldMT" w:cs="TimesNewRomanPS-BoldMT"/>
          <w:b/>
          <w:bCs/>
          <w:color w:val="2F5497"/>
          <w:sz w:val="32"/>
          <w:szCs w:val="32"/>
          <w:u w:val="single"/>
        </w:rPr>
      </w:pPr>
    </w:p>
    <w:p w14:paraId="6EA65CDD" w14:textId="7F457AD3" w:rsidR="0061645C" w:rsidRDefault="0061645C" w:rsidP="00C442CD">
      <w:pPr>
        <w:spacing w:after="0" w:line="300" w:lineRule="exact"/>
        <w:jc w:val="center"/>
        <w:rPr>
          <w:rFonts w:ascii="TimesNewRomanPS-BoldMT" w:hAnsi="TimesNewRomanPS-BoldMT" w:cs="TimesNewRomanPS-BoldMT"/>
          <w:b/>
          <w:bCs/>
          <w:color w:val="2F5497"/>
          <w:sz w:val="32"/>
          <w:szCs w:val="32"/>
          <w:u w:val="single"/>
        </w:rPr>
      </w:pPr>
    </w:p>
    <w:p w14:paraId="2785EA43" w14:textId="5778DEAF" w:rsidR="0061645C" w:rsidRDefault="0061645C" w:rsidP="00C442CD">
      <w:pPr>
        <w:spacing w:after="0" w:line="300" w:lineRule="exact"/>
        <w:jc w:val="center"/>
        <w:rPr>
          <w:rFonts w:ascii="TimesNewRomanPS-BoldMT" w:hAnsi="TimesNewRomanPS-BoldMT" w:cs="TimesNewRomanPS-BoldMT"/>
          <w:b/>
          <w:bCs/>
          <w:color w:val="2F5497"/>
          <w:sz w:val="32"/>
          <w:szCs w:val="32"/>
          <w:u w:val="single"/>
        </w:rPr>
      </w:pPr>
    </w:p>
    <w:p w14:paraId="5303D151" w14:textId="3950CA4F" w:rsidR="0061645C" w:rsidRDefault="0061645C" w:rsidP="00C442CD">
      <w:pPr>
        <w:spacing w:after="0" w:line="300" w:lineRule="exact"/>
        <w:jc w:val="center"/>
        <w:rPr>
          <w:rFonts w:ascii="TimesNewRomanPS-BoldMT" w:hAnsi="TimesNewRomanPS-BoldMT" w:cs="TimesNewRomanPS-BoldMT"/>
          <w:b/>
          <w:bCs/>
          <w:color w:val="2F5497"/>
          <w:sz w:val="32"/>
          <w:szCs w:val="32"/>
          <w:u w:val="single"/>
        </w:rPr>
      </w:pPr>
    </w:p>
    <w:p w14:paraId="1578563A" w14:textId="671E61C9" w:rsidR="0061645C" w:rsidRDefault="00F64A06" w:rsidP="00C442CD">
      <w:pPr>
        <w:spacing w:after="0" w:line="300" w:lineRule="exact"/>
        <w:jc w:val="center"/>
        <w:rPr>
          <w:rFonts w:ascii="TimesNewRomanPS-BoldMT" w:hAnsi="TimesNewRomanPS-BoldMT" w:cs="TimesNewRomanPS-BoldMT"/>
          <w:b/>
          <w:bCs/>
          <w:color w:val="2F5497"/>
          <w:sz w:val="32"/>
          <w:szCs w:val="32"/>
          <w:u w:val="single"/>
        </w:rPr>
      </w:pPr>
      <w:r w:rsidRPr="00F64A06">
        <w:rPr>
          <w:rFonts w:ascii="TimesNewRomanPS-BoldMT" w:hAnsi="TimesNewRomanPS-BoldMT" w:cs="TimesNewRomanPS-BoldMT"/>
          <w:b/>
          <w:bCs/>
          <w:noProof/>
          <w:color w:val="2F5497"/>
          <w:sz w:val="32"/>
          <w:szCs w:val="32"/>
          <w:u w:val="single"/>
        </w:rPr>
        <w:drawing>
          <wp:anchor distT="0" distB="0" distL="114300" distR="114300" simplePos="0" relativeHeight="251701248" behindDoc="0" locked="0" layoutInCell="1" allowOverlap="1" wp14:anchorId="42D1211D" wp14:editId="139A37A9">
            <wp:simplePos x="0" y="0"/>
            <wp:positionH relativeFrom="margin">
              <wp:align>center</wp:align>
            </wp:positionH>
            <wp:positionV relativeFrom="paragraph">
              <wp:posOffset>8890</wp:posOffset>
            </wp:positionV>
            <wp:extent cx="2540000" cy="981467"/>
            <wp:effectExtent l="0" t="0" r="0" b="9525"/>
            <wp:wrapNone/>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540000" cy="981467"/>
                    </a:xfrm>
                    <a:prstGeom prst="rect">
                      <a:avLst/>
                    </a:prstGeom>
                  </pic:spPr>
                </pic:pic>
              </a:graphicData>
            </a:graphic>
            <wp14:sizeRelH relativeFrom="margin">
              <wp14:pctWidth>0</wp14:pctWidth>
            </wp14:sizeRelH>
            <wp14:sizeRelV relativeFrom="margin">
              <wp14:pctHeight>0</wp14:pctHeight>
            </wp14:sizeRelV>
          </wp:anchor>
        </w:drawing>
      </w:r>
    </w:p>
    <w:p w14:paraId="7AA4B2F1" w14:textId="58412947" w:rsidR="0061645C" w:rsidRDefault="0061645C" w:rsidP="00C442CD">
      <w:pPr>
        <w:spacing w:after="0" w:line="300" w:lineRule="exact"/>
        <w:jc w:val="center"/>
        <w:rPr>
          <w:rFonts w:ascii="TimesNewRomanPS-BoldMT" w:hAnsi="TimesNewRomanPS-BoldMT" w:cs="TimesNewRomanPS-BoldMT"/>
          <w:b/>
          <w:bCs/>
          <w:color w:val="2F5497"/>
          <w:sz w:val="32"/>
          <w:szCs w:val="32"/>
          <w:u w:val="single"/>
        </w:rPr>
      </w:pPr>
    </w:p>
    <w:p w14:paraId="78C3B4F1" w14:textId="07017372" w:rsidR="0061645C" w:rsidRDefault="0061645C" w:rsidP="00C442CD">
      <w:pPr>
        <w:spacing w:after="0" w:line="300" w:lineRule="exact"/>
        <w:jc w:val="center"/>
        <w:rPr>
          <w:rFonts w:ascii="TimesNewRomanPS-BoldMT" w:hAnsi="TimesNewRomanPS-BoldMT" w:cs="TimesNewRomanPS-BoldMT"/>
          <w:b/>
          <w:bCs/>
          <w:color w:val="2F5497"/>
          <w:sz w:val="32"/>
          <w:szCs w:val="32"/>
          <w:u w:val="single"/>
        </w:rPr>
      </w:pPr>
    </w:p>
    <w:p w14:paraId="5DB6937C" w14:textId="4044E94B" w:rsidR="0061645C" w:rsidRDefault="0061645C" w:rsidP="00C442CD">
      <w:pPr>
        <w:spacing w:after="0" w:line="300" w:lineRule="exact"/>
        <w:jc w:val="center"/>
        <w:rPr>
          <w:rFonts w:ascii="TimesNewRomanPS-BoldMT" w:hAnsi="TimesNewRomanPS-BoldMT" w:cs="TimesNewRomanPS-BoldMT"/>
          <w:b/>
          <w:bCs/>
          <w:color w:val="2F5497"/>
          <w:sz w:val="32"/>
          <w:szCs w:val="32"/>
          <w:u w:val="single"/>
        </w:rPr>
      </w:pPr>
    </w:p>
    <w:p w14:paraId="2EB6B5A5" w14:textId="326334CA" w:rsidR="0061645C" w:rsidRDefault="0061645C" w:rsidP="00C442CD">
      <w:pPr>
        <w:spacing w:after="0" w:line="300" w:lineRule="exact"/>
        <w:jc w:val="center"/>
        <w:rPr>
          <w:rFonts w:ascii="TimesNewRomanPS-BoldMT" w:hAnsi="TimesNewRomanPS-BoldMT" w:cs="TimesNewRomanPS-BoldMT"/>
          <w:b/>
          <w:bCs/>
          <w:color w:val="2F5497"/>
          <w:sz w:val="32"/>
          <w:szCs w:val="32"/>
          <w:u w:val="single"/>
        </w:rPr>
      </w:pPr>
    </w:p>
    <w:p w14:paraId="22ECE58D" w14:textId="752F2697" w:rsidR="0061645C" w:rsidRDefault="0061645C" w:rsidP="00C442CD">
      <w:pPr>
        <w:spacing w:after="0" w:line="300" w:lineRule="exact"/>
        <w:jc w:val="center"/>
        <w:rPr>
          <w:rFonts w:ascii="TimesNewRomanPS-BoldMT" w:hAnsi="TimesNewRomanPS-BoldMT" w:cs="TimesNewRomanPS-BoldMT"/>
          <w:b/>
          <w:bCs/>
          <w:color w:val="2F5497"/>
          <w:sz w:val="32"/>
          <w:szCs w:val="32"/>
          <w:u w:val="single"/>
        </w:rPr>
      </w:pPr>
    </w:p>
    <w:p w14:paraId="35BFADC4" w14:textId="1709C251" w:rsidR="00F64A06" w:rsidRPr="003B3852" w:rsidRDefault="00F64A06" w:rsidP="00F64A06">
      <w:pPr>
        <w:pStyle w:val="Caption"/>
        <w:jc w:val="center"/>
        <w:rPr>
          <w:b/>
          <w:bCs/>
        </w:rPr>
      </w:pPr>
      <w:r w:rsidRPr="005D7331">
        <w:rPr>
          <w:b/>
          <w:bCs/>
        </w:rPr>
        <w:t xml:space="preserve">Figure </w:t>
      </w:r>
      <w:r>
        <w:rPr>
          <w:b/>
          <w:bCs/>
        </w:rPr>
        <w:t>20 – Multicollinearity</w:t>
      </w:r>
      <w:r w:rsidR="00EC4E77">
        <w:rPr>
          <w:b/>
          <w:bCs/>
        </w:rPr>
        <w:t xml:space="preserve"> checks</w:t>
      </w:r>
    </w:p>
    <w:p w14:paraId="32867774" w14:textId="2BB61754" w:rsidR="00BF3EDA" w:rsidRDefault="00BF3EDA" w:rsidP="00BF3EDA">
      <w:pPr>
        <w:spacing w:after="0" w:line="300" w:lineRule="exact"/>
        <w:jc w:val="both"/>
        <w:rPr>
          <w:rFonts w:ascii="Times New Roman" w:hAnsi="Times New Roman" w:cs="Times New Roman"/>
          <w:sz w:val="24"/>
          <w:szCs w:val="24"/>
        </w:rPr>
      </w:pPr>
      <w:r w:rsidRPr="00BF3EDA">
        <w:rPr>
          <w:rFonts w:ascii="Times New Roman" w:hAnsi="Times New Roman" w:cs="Times New Roman"/>
          <w:sz w:val="24"/>
          <w:szCs w:val="24"/>
        </w:rPr>
        <w:t xml:space="preserve">If multicollinearity exists in a dataset, the first step is to identify which variables are causing the issue. </w:t>
      </w:r>
      <w:r w:rsidR="002C0FFD" w:rsidRPr="002C0FFD">
        <w:rPr>
          <w:rFonts w:ascii="Times New Roman" w:hAnsi="Times New Roman" w:cs="Times New Roman"/>
          <w:sz w:val="24"/>
          <w:szCs w:val="24"/>
        </w:rPr>
        <w:t>This can be done by calculating the variance inflation factor (VIF) for each variable. If the VIF is greater than 10, the variable is likely to be the cause of the multicollinearity.</w:t>
      </w:r>
    </w:p>
    <w:p w14:paraId="03A9BF72" w14:textId="77777777" w:rsidR="002C0FFD" w:rsidRDefault="002C0FFD" w:rsidP="00BF3EDA">
      <w:pPr>
        <w:spacing w:after="0" w:line="300" w:lineRule="exact"/>
        <w:jc w:val="both"/>
        <w:rPr>
          <w:rFonts w:ascii="Times New Roman" w:hAnsi="Times New Roman" w:cs="Times New Roman"/>
          <w:sz w:val="24"/>
          <w:szCs w:val="24"/>
        </w:rPr>
      </w:pPr>
    </w:p>
    <w:p w14:paraId="2CE85CED" w14:textId="52674E02" w:rsidR="0061645C" w:rsidRPr="00BF3EDA" w:rsidRDefault="00BF3EDA" w:rsidP="00BF3EDA">
      <w:pPr>
        <w:spacing w:after="0" w:line="300" w:lineRule="exact"/>
        <w:jc w:val="both"/>
        <w:rPr>
          <w:rFonts w:ascii="Times New Roman" w:hAnsi="Times New Roman" w:cs="Times New Roman"/>
          <w:sz w:val="24"/>
          <w:szCs w:val="24"/>
        </w:rPr>
      </w:pPr>
      <w:r w:rsidRPr="00BF3EDA">
        <w:rPr>
          <w:rFonts w:ascii="Times New Roman" w:hAnsi="Times New Roman" w:cs="Times New Roman"/>
          <w:sz w:val="24"/>
          <w:szCs w:val="24"/>
        </w:rPr>
        <w:t xml:space="preserve">Once the variables causing the issue have been identified, there are </w:t>
      </w:r>
      <w:proofErr w:type="gramStart"/>
      <w:r w:rsidRPr="00BF3EDA">
        <w:rPr>
          <w:rFonts w:ascii="Times New Roman" w:hAnsi="Times New Roman" w:cs="Times New Roman"/>
          <w:sz w:val="24"/>
          <w:szCs w:val="24"/>
        </w:rPr>
        <w:t>several</w:t>
      </w:r>
      <w:proofErr w:type="gramEnd"/>
      <w:r w:rsidRPr="00BF3EDA">
        <w:rPr>
          <w:rFonts w:ascii="Times New Roman" w:hAnsi="Times New Roman" w:cs="Times New Roman"/>
          <w:sz w:val="24"/>
          <w:szCs w:val="24"/>
        </w:rPr>
        <w:t xml:space="preserve"> steps that can be taken to correct it. </w:t>
      </w:r>
      <w:r w:rsidR="008C4122" w:rsidRPr="008C4122">
        <w:rPr>
          <w:rFonts w:ascii="Times New Roman" w:hAnsi="Times New Roman" w:cs="Times New Roman"/>
          <w:sz w:val="24"/>
          <w:szCs w:val="24"/>
        </w:rPr>
        <w:t>Removing one of the highly linked variables from the model is the most typical strategy.</w:t>
      </w:r>
      <w:r w:rsidR="001C2ACC">
        <w:rPr>
          <w:rFonts w:ascii="Times New Roman" w:hAnsi="Times New Roman" w:cs="Times New Roman"/>
          <w:sz w:val="24"/>
          <w:szCs w:val="24"/>
        </w:rPr>
        <w:t xml:space="preserve"> </w:t>
      </w:r>
      <w:r w:rsidRPr="00BF3EDA">
        <w:rPr>
          <w:rFonts w:ascii="Times New Roman" w:hAnsi="Times New Roman" w:cs="Times New Roman"/>
          <w:sz w:val="24"/>
          <w:szCs w:val="24"/>
        </w:rPr>
        <w:t>Another option is to combine the two variables into one, by creating a new variable</w:t>
      </w:r>
      <w:r w:rsidR="00B527C5">
        <w:rPr>
          <w:rFonts w:ascii="Times New Roman" w:hAnsi="Times New Roman" w:cs="Times New Roman"/>
          <w:sz w:val="24"/>
          <w:szCs w:val="24"/>
        </w:rPr>
        <w:t>.</w:t>
      </w:r>
    </w:p>
    <w:p w14:paraId="376FFAAE" w14:textId="77777777" w:rsidR="00EC712A" w:rsidRDefault="00EC712A" w:rsidP="00EC712A">
      <w:pPr>
        <w:pStyle w:val="Default"/>
      </w:pPr>
    </w:p>
    <w:p w14:paraId="7E55AE3C" w14:textId="11CD9CA3" w:rsidR="0061645C" w:rsidRDefault="00EC712A" w:rsidP="008533B0">
      <w:pPr>
        <w:pStyle w:val="Default"/>
        <w:spacing w:line="240" w:lineRule="atLeast"/>
        <w:rPr>
          <w:b/>
          <w:bCs/>
          <w:sz w:val="22"/>
          <w:szCs w:val="22"/>
        </w:rPr>
      </w:pPr>
      <w:r w:rsidRPr="00EC712A">
        <w:rPr>
          <w:b/>
          <w:bCs/>
          <w:sz w:val="22"/>
          <w:szCs w:val="22"/>
        </w:rPr>
        <w:t xml:space="preserve">11. </w:t>
      </w:r>
      <w:r w:rsidR="008533B0" w:rsidRPr="008533B0">
        <w:rPr>
          <w:b/>
          <w:bCs/>
          <w:sz w:val="22"/>
          <w:szCs w:val="22"/>
        </w:rPr>
        <w:t xml:space="preserve">Check your model for outliers and report your findings. Should these observations </w:t>
      </w:r>
      <w:proofErr w:type="gramStart"/>
      <w:r w:rsidR="008533B0" w:rsidRPr="008533B0">
        <w:rPr>
          <w:b/>
          <w:bCs/>
          <w:sz w:val="22"/>
          <w:szCs w:val="22"/>
        </w:rPr>
        <w:t>be removed</w:t>
      </w:r>
      <w:proofErr w:type="gramEnd"/>
      <w:r w:rsidR="008533B0" w:rsidRPr="008533B0">
        <w:rPr>
          <w:b/>
          <w:bCs/>
          <w:sz w:val="22"/>
          <w:szCs w:val="22"/>
        </w:rPr>
        <w:t xml:space="preserve"> from the model?</w:t>
      </w:r>
    </w:p>
    <w:p w14:paraId="17FEC679" w14:textId="77777777" w:rsidR="008533B0" w:rsidRDefault="008533B0" w:rsidP="008533B0">
      <w:pPr>
        <w:pStyle w:val="Default"/>
        <w:spacing w:line="240" w:lineRule="atLeast"/>
        <w:rPr>
          <w:rFonts w:ascii="TimesNewRomanPS-BoldMT" w:hAnsi="TimesNewRomanPS-BoldMT" w:cs="TimesNewRomanPS-BoldMT"/>
          <w:b/>
          <w:bCs/>
          <w:color w:val="2F5497"/>
          <w:sz w:val="32"/>
          <w:szCs w:val="32"/>
          <w:u w:val="single"/>
        </w:rPr>
      </w:pPr>
    </w:p>
    <w:p w14:paraId="7A62CDB5" w14:textId="0A4F5A85" w:rsidR="0061645C" w:rsidRPr="00EC712A" w:rsidRDefault="00EC712A" w:rsidP="00EC712A">
      <w:pPr>
        <w:spacing w:after="0" w:line="300" w:lineRule="exact"/>
        <w:jc w:val="both"/>
        <w:rPr>
          <w:rFonts w:ascii="Times New Roman" w:hAnsi="Times New Roman" w:cs="Times New Roman"/>
          <w:sz w:val="24"/>
          <w:szCs w:val="24"/>
        </w:rPr>
      </w:pPr>
      <w:r w:rsidRPr="00EC712A">
        <w:rPr>
          <w:rFonts w:ascii="Times New Roman" w:hAnsi="Times New Roman" w:cs="Times New Roman"/>
          <w:sz w:val="24"/>
          <w:szCs w:val="24"/>
        </w:rPr>
        <w:t>OutlierTest() in R is a statistical function used to identify outliers in a dataset. It can be used to identify extreme values that may indicate errors or anomalies in the data.</w:t>
      </w:r>
    </w:p>
    <w:p w14:paraId="670EBA69" w14:textId="3B1235FF" w:rsidR="0061645C" w:rsidRPr="00EC712A" w:rsidRDefault="0061645C" w:rsidP="00EC712A">
      <w:pPr>
        <w:spacing w:after="0" w:line="300" w:lineRule="exact"/>
        <w:jc w:val="both"/>
        <w:rPr>
          <w:rFonts w:ascii="Times New Roman" w:hAnsi="Times New Roman" w:cs="Times New Roman"/>
          <w:sz w:val="24"/>
          <w:szCs w:val="24"/>
        </w:rPr>
      </w:pPr>
    </w:p>
    <w:p w14:paraId="44AE4809" w14:textId="124656DF" w:rsidR="0061645C" w:rsidRDefault="0061645C" w:rsidP="00C442CD">
      <w:pPr>
        <w:spacing w:after="0" w:line="300" w:lineRule="exact"/>
        <w:jc w:val="center"/>
        <w:rPr>
          <w:rFonts w:ascii="TimesNewRomanPS-BoldMT" w:hAnsi="TimesNewRomanPS-BoldMT" w:cs="TimesNewRomanPS-BoldMT"/>
          <w:b/>
          <w:bCs/>
          <w:color w:val="2F5497"/>
          <w:sz w:val="32"/>
          <w:szCs w:val="32"/>
          <w:u w:val="single"/>
        </w:rPr>
      </w:pPr>
    </w:p>
    <w:p w14:paraId="2F7F6E19" w14:textId="77777777" w:rsidR="00732376" w:rsidRDefault="00732376" w:rsidP="00C442CD">
      <w:pPr>
        <w:spacing w:after="0" w:line="300" w:lineRule="exact"/>
        <w:jc w:val="center"/>
        <w:rPr>
          <w:rFonts w:ascii="TimesNewRomanPS-BoldMT" w:hAnsi="TimesNewRomanPS-BoldMT" w:cs="TimesNewRomanPS-BoldMT"/>
          <w:b/>
          <w:bCs/>
          <w:color w:val="2F5497"/>
          <w:sz w:val="32"/>
          <w:szCs w:val="32"/>
          <w:u w:val="single"/>
        </w:rPr>
      </w:pPr>
    </w:p>
    <w:p w14:paraId="5A377970" w14:textId="3CF5BE2F" w:rsidR="0061645C" w:rsidRDefault="004E00BD" w:rsidP="00C442CD">
      <w:pPr>
        <w:spacing w:after="0" w:line="300" w:lineRule="exact"/>
        <w:jc w:val="center"/>
        <w:rPr>
          <w:rFonts w:ascii="TimesNewRomanPS-BoldMT" w:hAnsi="TimesNewRomanPS-BoldMT" w:cs="TimesNewRomanPS-BoldMT"/>
          <w:b/>
          <w:bCs/>
          <w:color w:val="2F5497"/>
          <w:sz w:val="32"/>
          <w:szCs w:val="32"/>
          <w:u w:val="single"/>
        </w:rPr>
      </w:pPr>
      <w:r w:rsidRPr="004E00BD">
        <w:rPr>
          <w:rFonts w:ascii="TimesNewRomanPS-BoldMT" w:hAnsi="TimesNewRomanPS-BoldMT" w:cs="TimesNewRomanPS-BoldMT"/>
          <w:b/>
          <w:bCs/>
          <w:noProof/>
          <w:color w:val="2F5497"/>
          <w:sz w:val="32"/>
          <w:szCs w:val="32"/>
          <w:u w:val="single"/>
        </w:rPr>
        <w:drawing>
          <wp:anchor distT="0" distB="0" distL="114300" distR="114300" simplePos="0" relativeHeight="251702272" behindDoc="0" locked="0" layoutInCell="1" allowOverlap="1" wp14:anchorId="3A8DEEF6" wp14:editId="7E12B3F9">
            <wp:simplePos x="0" y="0"/>
            <wp:positionH relativeFrom="margin">
              <wp:align>center</wp:align>
            </wp:positionH>
            <wp:positionV relativeFrom="paragraph">
              <wp:posOffset>0</wp:posOffset>
            </wp:positionV>
            <wp:extent cx="3471143" cy="1676662"/>
            <wp:effectExtent l="0" t="0" r="0" b="0"/>
            <wp:wrapNone/>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3471143" cy="1676662"/>
                    </a:xfrm>
                    <a:prstGeom prst="rect">
                      <a:avLst/>
                    </a:prstGeom>
                  </pic:spPr>
                </pic:pic>
              </a:graphicData>
            </a:graphic>
            <wp14:sizeRelH relativeFrom="margin">
              <wp14:pctWidth>0</wp14:pctWidth>
            </wp14:sizeRelH>
            <wp14:sizeRelV relativeFrom="margin">
              <wp14:pctHeight>0</wp14:pctHeight>
            </wp14:sizeRelV>
          </wp:anchor>
        </w:drawing>
      </w:r>
    </w:p>
    <w:p w14:paraId="6E85C8AD" w14:textId="58A6F260" w:rsidR="0061645C" w:rsidRDefault="0061645C" w:rsidP="00C442CD">
      <w:pPr>
        <w:spacing w:after="0" w:line="300" w:lineRule="exact"/>
        <w:jc w:val="center"/>
        <w:rPr>
          <w:rFonts w:ascii="TimesNewRomanPS-BoldMT" w:hAnsi="TimesNewRomanPS-BoldMT" w:cs="TimesNewRomanPS-BoldMT"/>
          <w:b/>
          <w:bCs/>
          <w:color w:val="2F5497"/>
          <w:sz w:val="32"/>
          <w:szCs w:val="32"/>
          <w:u w:val="single"/>
        </w:rPr>
      </w:pPr>
    </w:p>
    <w:p w14:paraId="7E83D9F9" w14:textId="77777777" w:rsidR="0061645C" w:rsidRDefault="0061645C" w:rsidP="00C442CD">
      <w:pPr>
        <w:spacing w:after="0" w:line="300" w:lineRule="exact"/>
        <w:jc w:val="center"/>
        <w:rPr>
          <w:rFonts w:ascii="TimesNewRomanPS-BoldMT" w:hAnsi="TimesNewRomanPS-BoldMT" w:cs="TimesNewRomanPS-BoldMT"/>
          <w:b/>
          <w:bCs/>
          <w:color w:val="2F5497"/>
          <w:sz w:val="32"/>
          <w:szCs w:val="32"/>
          <w:u w:val="single"/>
        </w:rPr>
      </w:pPr>
    </w:p>
    <w:p w14:paraId="366CD6C1" w14:textId="77777777" w:rsidR="00662817" w:rsidRDefault="00662817" w:rsidP="00C442CD">
      <w:pPr>
        <w:spacing w:after="0" w:line="300" w:lineRule="exact"/>
        <w:jc w:val="center"/>
        <w:rPr>
          <w:rFonts w:ascii="TimesNewRomanPS-BoldMT" w:hAnsi="TimesNewRomanPS-BoldMT" w:cs="TimesNewRomanPS-BoldMT"/>
          <w:b/>
          <w:bCs/>
          <w:color w:val="2F5497"/>
          <w:sz w:val="32"/>
          <w:szCs w:val="32"/>
          <w:u w:val="single"/>
        </w:rPr>
      </w:pPr>
    </w:p>
    <w:p w14:paraId="1019711E" w14:textId="08038ADD" w:rsidR="00DE1FBE" w:rsidRDefault="00DE1FBE" w:rsidP="00C442CD">
      <w:pPr>
        <w:spacing w:after="0" w:line="300" w:lineRule="exact"/>
        <w:jc w:val="center"/>
        <w:rPr>
          <w:rFonts w:ascii="TimesNewRomanPS-BoldMT" w:hAnsi="TimesNewRomanPS-BoldMT" w:cs="TimesNewRomanPS-BoldMT"/>
          <w:b/>
          <w:bCs/>
          <w:color w:val="2F5497"/>
          <w:sz w:val="32"/>
          <w:szCs w:val="32"/>
          <w:u w:val="single"/>
        </w:rPr>
      </w:pPr>
    </w:p>
    <w:p w14:paraId="7928C4EA" w14:textId="3A09788F" w:rsidR="00D07ED9" w:rsidRDefault="00D07ED9" w:rsidP="00C442CD">
      <w:pPr>
        <w:spacing w:after="0" w:line="300" w:lineRule="exact"/>
        <w:jc w:val="center"/>
        <w:rPr>
          <w:rFonts w:ascii="TimesNewRomanPS-BoldMT" w:hAnsi="TimesNewRomanPS-BoldMT" w:cs="TimesNewRomanPS-BoldMT"/>
          <w:b/>
          <w:bCs/>
          <w:color w:val="2F5497"/>
          <w:sz w:val="32"/>
          <w:szCs w:val="32"/>
          <w:u w:val="single"/>
        </w:rPr>
      </w:pPr>
    </w:p>
    <w:p w14:paraId="10C77CD2" w14:textId="500C5177" w:rsidR="00D07ED9" w:rsidRDefault="00D07ED9" w:rsidP="00C442CD">
      <w:pPr>
        <w:spacing w:after="0" w:line="300" w:lineRule="exact"/>
        <w:jc w:val="center"/>
        <w:rPr>
          <w:rFonts w:ascii="TimesNewRomanPS-BoldMT" w:hAnsi="TimesNewRomanPS-BoldMT" w:cs="TimesNewRomanPS-BoldMT"/>
          <w:b/>
          <w:bCs/>
          <w:color w:val="2F5497"/>
          <w:sz w:val="32"/>
          <w:szCs w:val="32"/>
          <w:u w:val="single"/>
        </w:rPr>
      </w:pPr>
    </w:p>
    <w:p w14:paraId="039E1F85" w14:textId="642BEA43" w:rsidR="00D07ED9" w:rsidRDefault="00D07ED9" w:rsidP="00C442CD">
      <w:pPr>
        <w:spacing w:after="0" w:line="300" w:lineRule="exact"/>
        <w:jc w:val="center"/>
        <w:rPr>
          <w:rFonts w:ascii="TimesNewRomanPS-BoldMT" w:hAnsi="TimesNewRomanPS-BoldMT" w:cs="TimesNewRomanPS-BoldMT"/>
          <w:b/>
          <w:bCs/>
          <w:color w:val="2F5497"/>
          <w:sz w:val="32"/>
          <w:szCs w:val="32"/>
          <w:u w:val="single"/>
        </w:rPr>
      </w:pPr>
    </w:p>
    <w:p w14:paraId="70C3DAC0" w14:textId="77777777" w:rsidR="004E00BD" w:rsidRDefault="004E00BD" w:rsidP="004E00BD">
      <w:pPr>
        <w:spacing w:after="0" w:line="300" w:lineRule="exact"/>
        <w:rPr>
          <w:rFonts w:ascii="TimesNewRomanPS-BoldMT" w:hAnsi="TimesNewRomanPS-BoldMT" w:cs="TimesNewRomanPS-BoldMT"/>
          <w:b/>
          <w:bCs/>
          <w:color w:val="2F5497"/>
          <w:sz w:val="32"/>
          <w:szCs w:val="32"/>
          <w:u w:val="single"/>
        </w:rPr>
      </w:pPr>
    </w:p>
    <w:p w14:paraId="6B2CCE9B" w14:textId="4F74979C" w:rsidR="00621A25" w:rsidRPr="00621A25" w:rsidRDefault="00F41B93" w:rsidP="00621A25">
      <w:pPr>
        <w:pStyle w:val="Caption"/>
        <w:jc w:val="center"/>
        <w:rPr>
          <w:rFonts w:ascii="TimesNewRomanPS-BoldMT" w:hAnsi="TimesNewRomanPS-BoldMT" w:cs="TimesNewRomanPS-BoldMT"/>
          <w:b/>
          <w:bCs/>
          <w:color w:val="2F5497"/>
          <w:sz w:val="32"/>
          <w:szCs w:val="32"/>
          <w:u w:val="single"/>
        </w:rPr>
      </w:pPr>
      <w:r w:rsidRPr="005D7331">
        <w:rPr>
          <w:b/>
          <w:bCs/>
        </w:rPr>
        <w:t xml:space="preserve">Figure </w:t>
      </w:r>
      <w:r>
        <w:rPr>
          <w:b/>
          <w:bCs/>
        </w:rPr>
        <w:t>21 – Outliertest()</w:t>
      </w:r>
    </w:p>
    <w:p w14:paraId="3F6F7DF2" w14:textId="7E05F8C2" w:rsidR="00D07ED9" w:rsidRDefault="00621A25" w:rsidP="00621A25">
      <w:pPr>
        <w:spacing w:after="0" w:line="300" w:lineRule="exact"/>
        <w:rPr>
          <w:rFonts w:ascii="Times New Roman" w:hAnsi="Times New Roman" w:cs="Times New Roman"/>
          <w:sz w:val="24"/>
          <w:szCs w:val="24"/>
        </w:rPr>
      </w:pPr>
      <w:r w:rsidRPr="00621A25">
        <w:rPr>
          <w:rFonts w:ascii="Times New Roman" w:hAnsi="Times New Roman" w:cs="Times New Roman"/>
          <w:sz w:val="24"/>
          <w:szCs w:val="24"/>
        </w:rPr>
        <w:lastRenderedPageBreak/>
        <w:t xml:space="preserve">Outliers can skew the results of the regression model, making it difficult to accurately interpret the results. Outliers can also increase the variance of the model, making it difficult to identify the true relationship between the variables. </w:t>
      </w:r>
      <w:r>
        <w:rPr>
          <w:rFonts w:ascii="Times New Roman" w:hAnsi="Times New Roman" w:cs="Times New Roman"/>
          <w:sz w:val="24"/>
          <w:szCs w:val="24"/>
        </w:rPr>
        <w:t xml:space="preserve">We should remove extreme outliers. </w:t>
      </w:r>
      <w:r w:rsidRPr="00621A25">
        <w:rPr>
          <w:rFonts w:ascii="Times New Roman" w:hAnsi="Times New Roman" w:cs="Times New Roman"/>
          <w:sz w:val="24"/>
          <w:szCs w:val="24"/>
        </w:rPr>
        <w:t>Removing outliers can help reduce the variance of the model and make it easier to interpret the results.</w:t>
      </w:r>
    </w:p>
    <w:p w14:paraId="31DF5FAE" w14:textId="77777777" w:rsidR="00B1559E" w:rsidRDefault="00B1559E" w:rsidP="00B1559E">
      <w:pPr>
        <w:pStyle w:val="Default"/>
      </w:pPr>
    </w:p>
    <w:p w14:paraId="61665BF8" w14:textId="77777777" w:rsidR="00B1559E" w:rsidRPr="00B1559E" w:rsidRDefault="00B1559E" w:rsidP="00B1559E">
      <w:pPr>
        <w:pStyle w:val="Default"/>
        <w:spacing w:line="240" w:lineRule="atLeast"/>
        <w:rPr>
          <w:b/>
          <w:bCs/>
          <w:sz w:val="22"/>
          <w:szCs w:val="22"/>
        </w:rPr>
      </w:pPr>
      <w:r w:rsidRPr="00B1559E">
        <w:rPr>
          <w:b/>
          <w:bCs/>
          <w:sz w:val="22"/>
          <w:szCs w:val="22"/>
        </w:rPr>
        <w:t xml:space="preserve">12. Attempt to correct any issues that you have discovered in your model. Did your changes improve the model, why or why not? </w:t>
      </w:r>
    </w:p>
    <w:p w14:paraId="0EC061CE" w14:textId="4C392052" w:rsidR="004E00BD" w:rsidRDefault="004E00BD" w:rsidP="004E00BD">
      <w:pPr>
        <w:spacing w:after="0" w:line="300" w:lineRule="exact"/>
        <w:rPr>
          <w:rFonts w:ascii="TimesNewRomanPS-BoldMT" w:hAnsi="TimesNewRomanPS-BoldMT" w:cs="TimesNewRomanPS-BoldMT"/>
          <w:b/>
          <w:bCs/>
          <w:color w:val="2F5497"/>
          <w:sz w:val="32"/>
          <w:szCs w:val="32"/>
          <w:u w:val="single"/>
        </w:rPr>
      </w:pPr>
    </w:p>
    <w:p w14:paraId="0FC16EE5" w14:textId="01636102" w:rsidR="004E00BD" w:rsidRPr="00621A25" w:rsidRDefault="004E00BD" w:rsidP="004E00BD">
      <w:pPr>
        <w:spacing w:after="0" w:line="300" w:lineRule="exact"/>
        <w:rPr>
          <w:rFonts w:ascii="Times New Roman" w:hAnsi="Times New Roman" w:cs="Times New Roman"/>
          <w:sz w:val="24"/>
          <w:szCs w:val="24"/>
        </w:rPr>
      </w:pPr>
      <w:r w:rsidRPr="00A66C5F">
        <w:rPr>
          <w:rFonts w:ascii="Times New Roman" w:hAnsi="Times New Roman" w:cs="Times New Roman"/>
          <w:sz w:val="24"/>
          <w:szCs w:val="24"/>
        </w:rPr>
        <w:t xml:space="preserve">I have performed </w:t>
      </w:r>
      <w:r>
        <w:rPr>
          <w:rFonts w:ascii="Times New Roman" w:hAnsi="Times New Roman" w:cs="Times New Roman"/>
          <w:sz w:val="24"/>
          <w:szCs w:val="24"/>
        </w:rPr>
        <w:t xml:space="preserve">around 6 iterations </w:t>
      </w:r>
      <w:r w:rsidR="00AC53EC">
        <w:rPr>
          <w:rFonts w:ascii="Times New Roman" w:hAnsi="Times New Roman" w:cs="Times New Roman"/>
          <w:sz w:val="24"/>
          <w:szCs w:val="24"/>
        </w:rPr>
        <w:t xml:space="preserve">and </w:t>
      </w:r>
      <w:r>
        <w:rPr>
          <w:rFonts w:ascii="Times New Roman" w:hAnsi="Times New Roman" w:cs="Times New Roman"/>
          <w:sz w:val="24"/>
          <w:szCs w:val="24"/>
        </w:rPr>
        <w:t xml:space="preserve">eliminated extreme outliers mentioned in </w:t>
      </w:r>
      <w:r w:rsidR="005728C4">
        <w:rPr>
          <w:rFonts w:ascii="Times New Roman" w:hAnsi="Times New Roman" w:cs="Times New Roman"/>
          <w:sz w:val="24"/>
          <w:szCs w:val="24"/>
        </w:rPr>
        <w:t xml:space="preserve">the </w:t>
      </w:r>
      <w:r>
        <w:rPr>
          <w:rFonts w:ascii="Times New Roman" w:hAnsi="Times New Roman" w:cs="Times New Roman"/>
          <w:sz w:val="24"/>
          <w:szCs w:val="24"/>
        </w:rPr>
        <w:t>outliertest()</w:t>
      </w:r>
      <w:r w:rsidRPr="00A66C5F">
        <w:rPr>
          <w:rFonts w:ascii="Times New Roman" w:hAnsi="Times New Roman" w:cs="Times New Roman"/>
          <w:sz w:val="24"/>
          <w:szCs w:val="24"/>
        </w:rPr>
        <w:t>.</w:t>
      </w:r>
    </w:p>
    <w:p w14:paraId="167AE2DD" w14:textId="720DEF92" w:rsidR="00D07ED9" w:rsidRDefault="00D07ED9" w:rsidP="00C442CD">
      <w:pPr>
        <w:spacing w:after="0" w:line="300" w:lineRule="exact"/>
        <w:jc w:val="center"/>
        <w:rPr>
          <w:rFonts w:ascii="TimesNewRomanPS-BoldMT" w:hAnsi="TimesNewRomanPS-BoldMT" w:cs="TimesNewRomanPS-BoldMT"/>
          <w:b/>
          <w:bCs/>
          <w:color w:val="2F5497"/>
          <w:sz w:val="32"/>
          <w:szCs w:val="32"/>
          <w:u w:val="single"/>
        </w:rPr>
      </w:pPr>
    </w:p>
    <w:p w14:paraId="43E877FF" w14:textId="3C73D6F0" w:rsidR="00D07ED9" w:rsidRDefault="00806633" w:rsidP="00C442CD">
      <w:pPr>
        <w:spacing w:after="0" w:line="300" w:lineRule="exact"/>
        <w:jc w:val="center"/>
        <w:rPr>
          <w:rFonts w:ascii="TimesNewRomanPS-BoldMT" w:hAnsi="TimesNewRomanPS-BoldMT" w:cs="TimesNewRomanPS-BoldMT"/>
          <w:b/>
          <w:bCs/>
          <w:color w:val="2F5497"/>
          <w:sz w:val="32"/>
          <w:szCs w:val="32"/>
          <w:u w:val="single"/>
        </w:rPr>
      </w:pPr>
      <w:r w:rsidRPr="00806633">
        <w:rPr>
          <w:rFonts w:ascii="TimesNewRomanPS-BoldMT" w:hAnsi="TimesNewRomanPS-BoldMT" w:cs="TimesNewRomanPS-BoldMT"/>
          <w:b/>
          <w:bCs/>
          <w:noProof/>
          <w:color w:val="2F5497"/>
          <w:sz w:val="32"/>
          <w:szCs w:val="32"/>
          <w:u w:val="single"/>
        </w:rPr>
        <w:drawing>
          <wp:anchor distT="0" distB="0" distL="114300" distR="114300" simplePos="0" relativeHeight="251703296" behindDoc="0" locked="0" layoutInCell="1" allowOverlap="1" wp14:anchorId="4F301F58" wp14:editId="4E46CA01">
            <wp:simplePos x="0" y="0"/>
            <wp:positionH relativeFrom="margin">
              <wp:align>right</wp:align>
            </wp:positionH>
            <wp:positionV relativeFrom="paragraph">
              <wp:posOffset>8255</wp:posOffset>
            </wp:positionV>
            <wp:extent cx="5731510" cy="1136650"/>
            <wp:effectExtent l="0" t="0" r="2540" b="6350"/>
            <wp:wrapNone/>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136650"/>
                    </a:xfrm>
                    <a:prstGeom prst="rect">
                      <a:avLst/>
                    </a:prstGeom>
                  </pic:spPr>
                </pic:pic>
              </a:graphicData>
            </a:graphic>
            <wp14:sizeRelV relativeFrom="margin">
              <wp14:pctHeight>0</wp14:pctHeight>
            </wp14:sizeRelV>
          </wp:anchor>
        </w:drawing>
      </w:r>
    </w:p>
    <w:p w14:paraId="4B8917B3" w14:textId="73B9DD83" w:rsidR="00D07ED9" w:rsidRDefault="00D07ED9" w:rsidP="00C442CD">
      <w:pPr>
        <w:spacing w:after="0" w:line="300" w:lineRule="exact"/>
        <w:jc w:val="center"/>
        <w:rPr>
          <w:rFonts w:ascii="TimesNewRomanPS-BoldMT" w:hAnsi="TimesNewRomanPS-BoldMT" w:cs="TimesNewRomanPS-BoldMT"/>
          <w:b/>
          <w:bCs/>
          <w:color w:val="2F5497"/>
          <w:sz w:val="32"/>
          <w:szCs w:val="32"/>
          <w:u w:val="single"/>
        </w:rPr>
      </w:pPr>
    </w:p>
    <w:p w14:paraId="093F2704" w14:textId="56C86CFD" w:rsidR="00D07ED9" w:rsidRDefault="00D07ED9" w:rsidP="00C442CD">
      <w:pPr>
        <w:spacing w:after="0" w:line="300" w:lineRule="exact"/>
        <w:jc w:val="center"/>
        <w:rPr>
          <w:rFonts w:ascii="TimesNewRomanPS-BoldMT" w:hAnsi="TimesNewRomanPS-BoldMT" w:cs="TimesNewRomanPS-BoldMT"/>
          <w:b/>
          <w:bCs/>
          <w:color w:val="2F5497"/>
          <w:sz w:val="32"/>
          <w:szCs w:val="32"/>
          <w:u w:val="single"/>
        </w:rPr>
      </w:pPr>
    </w:p>
    <w:p w14:paraId="620A0A03" w14:textId="362F08B5" w:rsidR="00D07ED9" w:rsidRDefault="00D07ED9" w:rsidP="00C442CD">
      <w:pPr>
        <w:spacing w:after="0" w:line="300" w:lineRule="exact"/>
        <w:jc w:val="center"/>
        <w:rPr>
          <w:rFonts w:ascii="TimesNewRomanPS-BoldMT" w:hAnsi="TimesNewRomanPS-BoldMT" w:cs="TimesNewRomanPS-BoldMT"/>
          <w:b/>
          <w:bCs/>
          <w:color w:val="2F5497"/>
          <w:sz w:val="32"/>
          <w:szCs w:val="32"/>
          <w:u w:val="single"/>
        </w:rPr>
      </w:pPr>
    </w:p>
    <w:p w14:paraId="456DC5A5" w14:textId="1F442622" w:rsidR="00D07ED9" w:rsidRDefault="00D07ED9" w:rsidP="00C442CD">
      <w:pPr>
        <w:spacing w:after="0" w:line="300" w:lineRule="exact"/>
        <w:jc w:val="center"/>
        <w:rPr>
          <w:rFonts w:ascii="TimesNewRomanPS-BoldMT" w:hAnsi="TimesNewRomanPS-BoldMT" w:cs="TimesNewRomanPS-BoldMT"/>
          <w:b/>
          <w:bCs/>
          <w:color w:val="2F5497"/>
          <w:sz w:val="32"/>
          <w:szCs w:val="32"/>
          <w:u w:val="single"/>
        </w:rPr>
      </w:pPr>
    </w:p>
    <w:p w14:paraId="1B73D729" w14:textId="4611F29F" w:rsidR="00D07ED9" w:rsidRDefault="00D07ED9" w:rsidP="00AC53EC">
      <w:pPr>
        <w:spacing w:after="0" w:line="300" w:lineRule="exact"/>
        <w:rPr>
          <w:rFonts w:ascii="TimesNewRomanPS-BoldMT" w:hAnsi="TimesNewRomanPS-BoldMT" w:cs="TimesNewRomanPS-BoldMT"/>
          <w:b/>
          <w:bCs/>
          <w:color w:val="2F5497"/>
          <w:sz w:val="32"/>
          <w:szCs w:val="32"/>
          <w:u w:val="single"/>
        </w:rPr>
      </w:pPr>
    </w:p>
    <w:p w14:paraId="46E925D8" w14:textId="07EC54A7" w:rsidR="00806633" w:rsidRPr="00621A25" w:rsidRDefault="00806633" w:rsidP="00806633">
      <w:pPr>
        <w:pStyle w:val="Caption"/>
        <w:jc w:val="center"/>
        <w:rPr>
          <w:rFonts w:ascii="TimesNewRomanPS-BoldMT" w:hAnsi="TimesNewRomanPS-BoldMT" w:cs="TimesNewRomanPS-BoldMT"/>
          <w:b/>
          <w:bCs/>
          <w:color w:val="2F5497"/>
          <w:sz w:val="32"/>
          <w:szCs w:val="32"/>
          <w:u w:val="single"/>
        </w:rPr>
      </w:pPr>
      <w:r w:rsidRPr="005D7331">
        <w:rPr>
          <w:b/>
          <w:bCs/>
        </w:rPr>
        <w:t xml:space="preserve">Figure </w:t>
      </w:r>
      <w:r>
        <w:rPr>
          <w:b/>
          <w:bCs/>
        </w:rPr>
        <w:t>22 – Removal of outliers</w:t>
      </w:r>
    </w:p>
    <w:p w14:paraId="6F1BB0EB" w14:textId="4918BE17" w:rsidR="00B226D1" w:rsidRPr="00840DA8" w:rsidRDefault="00B226D1" w:rsidP="00D8309C">
      <w:pPr>
        <w:autoSpaceDE w:val="0"/>
        <w:autoSpaceDN w:val="0"/>
        <w:adjustRightInd w:val="0"/>
        <w:spacing w:after="0" w:line="240" w:lineRule="atLeast"/>
        <w:jc w:val="both"/>
        <w:rPr>
          <w:rFonts w:ascii="Times New Roman" w:hAnsi="Times New Roman" w:cs="Times New Roman"/>
          <w:color w:val="353740"/>
          <w:sz w:val="24"/>
          <w:szCs w:val="24"/>
        </w:rPr>
      </w:pPr>
      <w:r w:rsidRPr="00B226D1">
        <w:rPr>
          <w:rFonts w:ascii="Times New Roman" w:hAnsi="Times New Roman" w:cs="Times New Roman"/>
          <w:sz w:val="24"/>
          <w:szCs w:val="24"/>
        </w:rPr>
        <w:t>When</w:t>
      </w:r>
      <w:r>
        <w:rPr>
          <w:rFonts w:ascii="Times New Roman" w:hAnsi="Times New Roman" w:cs="Times New Roman"/>
          <w:sz w:val="24"/>
          <w:szCs w:val="24"/>
        </w:rPr>
        <w:t xml:space="preserve"> I ran the regression model again with the same variables (</w:t>
      </w:r>
      <w:r w:rsidRPr="00035409">
        <w:rPr>
          <w:rFonts w:ascii="Times New Roman" w:hAnsi="Times New Roman" w:cs="Times New Roman"/>
          <w:color w:val="353740"/>
          <w:sz w:val="24"/>
          <w:szCs w:val="24"/>
        </w:rPr>
        <w:t xml:space="preserve">Total.Bsmt.SF + X1st.Flr.SF + Gr.Liv.Area +  Garage.Area + </w:t>
      </w:r>
      <w:r>
        <w:rPr>
          <w:rFonts w:ascii="Times New Roman" w:hAnsi="Times New Roman" w:cs="Times New Roman"/>
          <w:color w:val="353740"/>
          <w:sz w:val="24"/>
          <w:szCs w:val="24"/>
        </w:rPr>
        <w:t>B</w:t>
      </w:r>
      <w:r w:rsidRPr="00035409">
        <w:rPr>
          <w:rFonts w:ascii="Times New Roman" w:hAnsi="Times New Roman" w:cs="Times New Roman"/>
          <w:color w:val="353740"/>
          <w:sz w:val="24"/>
          <w:szCs w:val="24"/>
        </w:rPr>
        <w:t>smtFin.SF.1</w:t>
      </w:r>
      <w:r>
        <w:rPr>
          <w:rFonts w:ascii="Times New Roman" w:hAnsi="Times New Roman" w:cs="Times New Roman"/>
          <w:color w:val="353740"/>
          <w:sz w:val="24"/>
          <w:szCs w:val="24"/>
        </w:rPr>
        <w:t xml:space="preserve">), this time the adjusted R2 increased from </w:t>
      </w:r>
      <w:r w:rsidRPr="00D8309C">
        <w:rPr>
          <w:rFonts w:ascii="Times New Roman" w:hAnsi="Times New Roman" w:cs="Times New Roman"/>
          <w:b/>
          <w:bCs/>
          <w:color w:val="353740"/>
          <w:sz w:val="24"/>
          <w:szCs w:val="24"/>
        </w:rPr>
        <w:t xml:space="preserve">0.6914 to </w:t>
      </w:r>
      <w:r w:rsidR="00AC53EC" w:rsidRPr="00D8309C">
        <w:rPr>
          <w:rFonts w:ascii="Times New Roman" w:hAnsi="Times New Roman" w:cs="Times New Roman"/>
          <w:b/>
          <w:bCs/>
          <w:color w:val="353740"/>
          <w:sz w:val="24"/>
          <w:szCs w:val="24"/>
        </w:rPr>
        <w:t>0.7542</w:t>
      </w:r>
      <w:r w:rsidR="00AC53EC">
        <w:rPr>
          <w:rFonts w:ascii="Times New Roman" w:hAnsi="Times New Roman" w:cs="Times New Roman"/>
          <w:color w:val="353740"/>
          <w:sz w:val="24"/>
          <w:szCs w:val="24"/>
        </w:rPr>
        <w:t>.</w:t>
      </w:r>
      <w:r w:rsidR="00D8309C" w:rsidRPr="00D8309C">
        <w:t xml:space="preserve"> </w:t>
      </w:r>
      <w:r w:rsidR="00D8309C">
        <w:rPr>
          <w:rFonts w:ascii="Times New Roman" w:hAnsi="Times New Roman" w:cs="Times New Roman"/>
          <w:color w:val="353740"/>
          <w:sz w:val="24"/>
          <w:szCs w:val="24"/>
        </w:rPr>
        <w:t>T</w:t>
      </w:r>
      <w:r w:rsidR="00D8309C" w:rsidRPr="00D8309C">
        <w:rPr>
          <w:rFonts w:ascii="Times New Roman" w:hAnsi="Times New Roman" w:cs="Times New Roman"/>
          <w:color w:val="353740"/>
          <w:sz w:val="24"/>
          <w:szCs w:val="24"/>
        </w:rPr>
        <w:t>he adjusted R2 value increase</w:t>
      </w:r>
      <w:r w:rsidR="00D8309C">
        <w:rPr>
          <w:rFonts w:ascii="Times New Roman" w:hAnsi="Times New Roman" w:cs="Times New Roman"/>
          <w:color w:val="353740"/>
          <w:sz w:val="24"/>
          <w:szCs w:val="24"/>
        </w:rPr>
        <w:t>d</w:t>
      </w:r>
      <w:r w:rsidR="00D8309C" w:rsidRPr="00D8309C">
        <w:rPr>
          <w:rFonts w:ascii="Times New Roman" w:hAnsi="Times New Roman" w:cs="Times New Roman"/>
          <w:color w:val="353740"/>
          <w:sz w:val="24"/>
          <w:szCs w:val="24"/>
        </w:rPr>
        <w:t xml:space="preserve"> because the outliers are no longer skewing the results</w:t>
      </w:r>
      <w:r w:rsidR="00BC1121">
        <w:rPr>
          <w:rFonts w:ascii="Times New Roman" w:hAnsi="Times New Roman" w:cs="Times New Roman"/>
          <w:color w:val="353740"/>
          <w:sz w:val="24"/>
          <w:szCs w:val="24"/>
        </w:rPr>
        <w:t>.</w:t>
      </w:r>
    </w:p>
    <w:p w14:paraId="3995967A" w14:textId="1BAC9C6B" w:rsidR="00D07ED9" w:rsidRPr="00B226D1" w:rsidRDefault="00B226D1" w:rsidP="00B226D1">
      <w:pPr>
        <w:spacing w:after="0" w:line="300" w:lineRule="exact"/>
        <w:rPr>
          <w:rFonts w:ascii="Times New Roman" w:hAnsi="Times New Roman" w:cs="Times New Roman"/>
          <w:sz w:val="24"/>
          <w:szCs w:val="24"/>
        </w:rPr>
      </w:pPr>
      <w:r w:rsidRPr="00B226D1">
        <w:rPr>
          <w:rFonts w:ascii="TimesNewRomanPS-BoldMT" w:hAnsi="TimesNewRomanPS-BoldMT" w:cs="TimesNewRomanPS-BoldMT"/>
          <w:b/>
          <w:bCs/>
          <w:noProof/>
          <w:color w:val="2F5497"/>
          <w:sz w:val="32"/>
          <w:szCs w:val="32"/>
          <w:u w:val="single"/>
        </w:rPr>
        <w:drawing>
          <wp:anchor distT="0" distB="0" distL="114300" distR="114300" simplePos="0" relativeHeight="251704320" behindDoc="0" locked="0" layoutInCell="1" allowOverlap="1" wp14:anchorId="52F76C6A" wp14:editId="329192C5">
            <wp:simplePos x="0" y="0"/>
            <wp:positionH relativeFrom="margin">
              <wp:align>center</wp:align>
            </wp:positionH>
            <wp:positionV relativeFrom="paragraph">
              <wp:posOffset>-3175</wp:posOffset>
            </wp:positionV>
            <wp:extent cx="4209100" cy="1873250"/>
            <wp:effectExtent l="0" t="0" r="1270" b="0"/>
            <wp:wrapNone/>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4209100" cy="1873250"/>
                    </a:xfrm>
                    <a:prstGeom prst="rect">
                      <a:avLst/>
                    </a:prstGeom>
                  </pic:spPr>
                </pic:pic>
              </a:graphicData>
            </a:graphic>
            <wp14:sizeRelH relativeFrom="margin">
              <wp14:pctWidth>0</wp14:pctWidth>
            </wp14:sizeRelH>
            <wp14:sizeRelV relativeFrom="margin">
              <wp14:pctHeight>0</wp14:pctHeight>
            </wp14:sizeRelV>
          </wp:anchor>
        </w:drawing>
      </w:r>
    </w:p>
    <w:p w14:paraId="24FB126E" w14:textId="5ADC2E86" w:rsidR="00D07ED9" w:rsidRDefault="00D07ED9" w:rsidP="00C442CD">
      <w:pPr>
        <w:spacing w:after="0" w:line="300" w:lineRule="exact"/>
        <w:jc w:val="center"/>
        <w:rPr>
          <w:rFonts w:ascii="TimesNewRomanPS-BoldMT" w:hAnsi="TimesNewRomanPS-BoldMT" w:cs="TimesNewRomanPS-BoldMT"/>
          <w:b/>
          <w:bCs/>
          <w:color w:val="2F5497"/>
          <w:sz w:val="32"/>
          <w:szCs w:val="32"/>
          <w:u w:val="single"/>
        </w:rPr>
      </w:pPr>
    </w:p>
    <w:p w14:paraId="20476AE4" w14:textId="6EDC7AFA" w:rsidR="00D07ED9" w:rsidRDefault="00D07ED9" w:rsidP="00C442CD">
      <w:pPr>
        <w:spacing w:after="0" w:line="300" w:lineRule="exact"/>
        <w:jc w:val="center"/>
        <w:rPr>
          <w:rFonts w:ascii="TimesNewRomanPS-BoldMT" w:hAnsi="TimesNewRomanPS-BoldMT" w:cs="TimesNewRomanPS-BoldMT"/>
          <w:b/>
          <w:bCs/>
          <w:color w:val="2F5497"/>
          <w:sz w:val="32"/>
          <w:szCs w:val="32"/>
          <w:u w:val="single"/>
        </w:rPr>
      </w:pPr>
    </w:p>
    <w:p w14:paraId="4A27550D" w14:textId="483CEC02" w:rsidR="00D07ED9" w:rsidRDefault="00D07ED9" w:rsidP="00C442CD">
      <w:pPr>
        <w:spacing w:after="0" w:line="300" w:lineRule="exact"/>
        <w:jc w:val="center"/>
        <w:rPr>
          <w:rFonts w:ascii="TimesNewRomanPS-BoldMT" w:hAnsi="TimesNewRomanPS-BoldMT" w:cs="TimesNewRomanPS-BoldMT"/>
          <w:b/>
          <w:bCs/>
          <w:color w:val="2F5497"/>
          <w:sz w:val="32"/>
          <w:szCs w:val="32"/>
          <w:u w:val="single"/>
        </w:rPr>
      </w:pPr>
    </w:p>
    <w:p w14:paraId="6436DF00" w14:textId="2815EE86" w:rsidR="00B226D1" w:rsidRDefault="00B226D1" w:rsidP="00C442CD">
      <w:pPr>
        <w:spacing w:after="0" w:line="300" w:lineRule="exact"/>
        <w:jc w:val="center"/>
        <w:rPr>
          <w:rFonts w:ascii="TimesNewRomanPS-BoldMT" w:hAnsi="TimesNewRomanPS-BoldMT" w:cs="TimesNewRomanPS-BoldMT"/>
          <w:b/>
          <w:bCs/>
          <w:color w:val="2F5497"/>
          <w:sz w:val="32"/>
          <w:szCs w:val="32"/>
          <w:u w:val="single"/>
        </w:rPr>
      </w:pPr>
    </w:p>
    <w:p w14:paraId="6C6C5741" w14:textId="135C4AE2" w:rsidR="00B226D1" w:rsidRDefault="00B226D1" w:rsidP="00C442CD">
      <w:pPr>
        <w:spacing w:after="0" w:line="300" w:lineRule="exact"/>
        <w:jc w:val="center"/>
        <w:rPr>
          <w:rFonts w:ascii="TimesNewRomanPS-BoldMT" w:hAnsi="TimesNewRomanPS-BoldMT" w:cs="TimesNewRomanPS-BoldMT"/>
          <w:b/>
          <w:bCs/>
          <w:color w:val="2F5497"/>
          <w:sz w:val="32"/>
          <w:szCs w:val="32"/>
          <w:u w:val="single"/>
        </w:rPr>
      </w:pPr>
    </w:p>
    <w:p w14:paraId="56B173BA" w14:textId="70B1862D" w:rsidR="00B226D1" w:rsidRDefault="00B226D1" w:rsidP="00C442CD">
      <w:pPr>
        <w:spacing w:after="0" w:line="300" w:lineRule="exact"/>
        <w:jc w:val="center"/>
        <w:rPr>
          <w:rFonts w:ascii="TimesNewRomanPS-BoldMT" w:hAnsi="TimesNewRomanPS-BoldMT" w:cs="TimesNewRomanPS-BoldMT"/>
          <w:b/>
          <w:bCs/>
          <w:color w:val="2F5497"/>
          <w:sz w:val="32"/>
          <w:szCs w:val="32"/>
          <w:u w:val="single"/>
        </w:rPr>
      </w:pPr>
    </w:p>
    <w:p w14:paraId="657563DB" w14:textId="6384BDF8" w:rsidR="00B226D1" w:rsidRDefault="00B226D1" w:rsidP="00C442CD">
      <w:pPr>
        <w:spacing w:after="0" w:line="300" w:lineRule="exact"/>
        <w:jc w:val="center"/>
        <w:rPr>
          <w:rFonts w:ascii="TimesNewRomanPS-BoldMT" w:hAnsi="TimesNewRomanPS-BoldMT" w:cs="TimesNewRomanPS-BoldMT"/>
          <w:b/>
          <w:bCs/>
          <w:color w:val="2F5497"/>
          <w:sz w:val="32"/>
          <w:szCs w:val="32"/>
          <w:u w:val="single"/>
        </w:rPr>
      </w:pPr>
    </w:p>
    <w:p w14:paraId="7678C522" w14:textId="063F0E3A" w:rsidR="00B226D1" w:rsidRDefault="00B226D1" w:rsidP="00C442CD">
      <w:pPr>
        <w:spacing w:after="0" w:line="300" w:lineRule="exact"/>
        <w:jc w:val="center"/>
        <w:rPr>
          <w:rFonts w:ascii="TimesNewRomanPS-BoldMT" w:hAnsi="TimesNewRomanPS-BoldMT" w:cs="TimesNewRomanPS-BoldMT"/>
          <w:b/>
          <w:bCs/>
          <w:color w:val="2F5497"/>
          <w:sz w:val="32"/>
          <w:szCs w:val="32"/>
          <w:u w:val="single"/>
        </w:rPr>
      </w:pPr>
    </w:p>
    <w:p w14:paraId="46696249" w14:textId="4426E5AD" w:rsidR="00B226D1" w:rsidRDefault="00B226D1" w:rsidP="00C442CD">
      <w:pPr>
        <w:spacing w:after="0" w:line="300" w:lineRule="exact"/>
        <w:jc w:val="center"/>
        <w:rPr>
          <w:rFonts w:ascii="TimesNewRomanPS-BoldMT" w:hAnsi="TimesNewRomanPS-BoldMT" w:cs="TimesNewRomanPS-BoldMT"/>
          <w:b/>
          <w:bCs/>
          <w:color w:val="2F5497"/>
          <w:sz w:val="32"/>
          <w:szCs w:val="32"/>
          <w:u w:val="single"/>
        </w:rPr>
      </w:pPr>
    </w:p>
    <w:p w14:paraId="2F03CCE6" w14:textId="2345FC69" w:rsidR="00B226D1" w:rsidRDefault="00D8309C" w:rsidP="00C442CD">
      <w:pPr>
        <w:spacing w:after="0" w:line="300" w:lineRule="exact"/>
        <w:jc w:val="center"/>
        <w:rPr>
          <w:rFonts w:ascii="TimesNewRomanPS-BoldMT" w:hAnsi="TimesNewRomanPS-BoldMT" w:cs="TimesNewRomanPS-BoldMT"/>
          <w:b/>
          <w:bCs/>
          <w:color w:val="2F5497"/>
          <w:sz w:val="32"/>
          <w:szCs w:val="32"/>
          <w:u w:val="single"/>
        </w:rPr>
      </w:pPr>
      <w:r w:rsidRPr="00AC53EC">
        <w:rPr>
          <w:rFonts w:ascii="TimesNewRomanPS-BoldMT" w:hAnsi="TimesNewRomanPS-BoldMT" w:cs="TimesNewRomanPS-BoldMT"/>
          <w:b/>
          <w:bCs/>
          <w:noProof/>
          <w:color w:val="2F5497"/>
          <w:sz w:val="32"/>
          <w:szCs w:val="32"/>
          <w:u w:val="single"/>
        </w:rPr>
        <w:drawing>
          <wp:anchor distT="0" distB="0" distL="114300" distR="114300" simplePos="0" relativeHeight="251705344" behindDoc="0" locked="0" layoutInCell="1" allowOverlap="1" wp14:anchorId="6B8ACCE4" wp14:editId="4EF10476">
            <wp:simplePos x="0" y="0"/>
            <wp:positionH relativeFrom="margin">
              <wp:align>center</wp:align>
            </wp:positionH>
            <wp:positionV relativeFrom="paragraph">
              <wp:posOffset>3175</wp:posOffset>
            </wp:positionV>
            <wp:extent cx="2354580" cy="316865"/>
            <wp:effectExtent l="0" t="0" r="7620" b="6985"/>
            <wp:wrapNone/>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54580" cy="316865"/>
                    </a:xfrm>
                    <a:prstGeom prst="rect">
                      <a:avLst/>
                    </a:prstGeom>
                  </pic:spPr>
                </pic:pic>
              </a:graphicData>
            </a:graphic>
            <wp14:sizeRelH relativeFrom="margin">
              <wp14:pctWidth>0</wp14:pctWidth>
            </wp14:sizeRelH>
            <wp14:sizeRelV relativeFrom="margin">
              <wp14:pctHeight>0</wp14:pctHeight>
            </wp14:sizeRelV>
          </wp:anchor>
        </w:drawing>
      </w:r>
    </w:p>
    <w:p w14:paraId="681864D8" w14:textId="0AE18F15" w:rsidR="00B226D1" w:rsidRDefault="00B226D1" w:rsidP="00C442CD">
      <w:pPr>
        <w:spacing w:after="0" w:line="300" w:lineRule="exact"/>
        <w:jc w:val="center"/>
        <w:rPr>
          <w:rFonts w:ascii="TimesNewRomanPS-BoldMT" w:hAnsi="TimesNewRomanPS-BoldMT" w:cs="TimesNewRomanPS-BoldMT"/>
          <w:b/>
          <w:bCs/>
          <w:color w:val="2F5497"/>
          <w:sz w:val="32"/>
          <w:szCs w:val="32"/>
          <w:u w:val="single"/>
        </w:rPr>
      </w:pPr>
    </w:p>
    <w:p w14:paraId="731FA8AC" w14:textId="29159250" w:rsidR="00AC53EC" w:rsidRPr="00621A25" w:rsidRDefault="00AC53EC" w:rsidP="00AC53EC">
      <w:pPr>
        <w:pStyle w:val="Caption"/>
        <w:jc w:val="center"/>
        <w:rPr>
          <w:rFonts w:ascii="TimesNewRomanPS-BoldMT" w:hAnsi="TimesNewRomanPS-BoldMT" w:cs="TimesNewRomanPS-BoldMT"/>
          <w:b/>
          <w:bCs/>
          <w:color w:val="2F5497"/>
          <w:sz w:val="32"/>
          <w:szCs w:val="32"/>
          <w:u w:val="single"/>
        </w:rPr>
      </w:pPr>
      <w:r w:rsidRPr="005D7331">
        <w:rPr>
          <w:b/>
          <w:bCs/>
        </w:rPr>
        <w:t xml:space="preserve">Figure </w:t>
      </w:r>
      <w:r>
        <w:rPr>
          <w:b/>
          <w:bCs/>
        </w:rPr>
        <w:t xml:space="preserve">23 – Model 1 after </w:t>
      </w:r>
      <w:r w:rsidR="00D8309C">
        <w:rPr>
          <w:b/>
          <w:bCs/>
        </w:rPr>
        <w:t xml:space="preserve">the </w:t>
      </w:r>
      <w:r>
        <w:rPr>
          <w:b/>
          <w:bCs/>
        </w:rPr>
        <w:t>removal of outliers</w:t>
      </w:r>
    </w:p>
    <w:p w14:paraId="0A3ADF97" w14:textId="254A1688" w:rsidR="00B226D1" w:rsidRPr="00156794" w:rsidRDefault="00156794" w:rsidP="00156794">
      <w:pPr>
        <w:spacing w:after="0" w:line="300" w:lineRule="exact"/>
        <w:jc w:val="both"/>
        <w:rPr>
          <w:rFonts w:ascii="Times New Roman" w:hAnsi="Times New Roman" w:cs="Times New Roman"/>
          <w:color w:val="353740"/>
          <w:sz w:val="24"/>
          <w:szCs w:val="24"/>
        </w:rPr>
      </w:pPr>
      <w:r w:rsidRPr="00156794">
        <w:rPr>
          <w:rFonts w:ascii="Times New Roman" w:hAnsi="Times New Roman" w:cs="Times New Roman"/>
          <w:color w:val="353740"/>
          <w:sz w:val="24"/>
          <w:szCs w:val="24"/>
        </w:rPr>
        <w:t xml:space="preserve">The lower the AIC and BIC scores, the better the model. When outliers are removed from a model, the AIC and BIC scores </w:t>
      </w:r>
      <w:r w:rsidR="00391D36" w:rsidRPr="00156794">
        <w:rPr>
          <w:rFonts w:ascii="Times New Roman" w:hAnsi="Times New Roman" w:cs="Times New Roman"/>
          <w:color w:val="353740"/>
          <w:sz w:val="24"/>
          <w:szCs w:val="24"/>
        </w:rPr>
        <w:t>decrease</w:t>
      </w:r>
      <w:r w:rsidR="00391D36">
        <w:rPr>
          <w:rFonts w:ascii="Times New Roman" w:hAnsi="Times New Roman" w:cs="Times New Roman"/>
          <w:color w:val="353740"/>
          <w:sz w:val="24"/>
          <w:szCs w:val="24"/>
        </w:rPr>
        <w:t>d,</w:t>
      </w:r>
      <w:r>
        <w:rPr>
          <w:rFonts w:ascii="Times New Roman" w:hAnsi="Times New Roman" w:cs="Times New Roman"/>
          <w:color w:val="353740"/>
          <w:sz w:val="24"/>
          <w:szCs w:val="24"/>
        </w:rPr>
        <w:t xml:space="preserve"> and </w:t>
      </w:r>
      <w:r w:rsidR="003B530C" w:rsidRPr="003B530C">
        <w:rPr>
          <w:rFonts w:ascii="Times New Roman" w:hAnsi="Times New Roman" w:cs="Times New Roman"/>
          <w:color w:val="353740"/>
          <w:sz w:val="24"/>
          <w:szCs w:val="24"/>
        </w:rPr>
        <w:t>the model is likely to fit the data better</w:t>
      </w:r>
      <w:r>
        <w:rPr>
          <w:rFonts w:ascii="Times New Roman" w:hAnsi="Times New Roman" w:cs="Times New Roman"/>
          <w:color w:val="353740"/>
          <w:sz w:val="24"/>
          <w:szCs w:val="24"/>
        </w:rPr>
        <w:t>.</w:t>
      </w:r>
    </w:p>
    <w:p w14:paraId="7AB17B71" w14:textId="08A7B000" w:rsidR="00156794" w:rsidRDefault="00DB66CC" w:rsidP="00C442CD">
      <w:pPr>
        <w:spacing w:after="0" w:line="300" w:lineRule="exact"/>
        <w:jc w:val="center"/>
        <w:rPr>
          <w:rFonts w:ascii="TimesNewRomanPS-BoldMT" w:hAnsi="TimesNewRomanPS-BoldMT" w:cs="TimesNewRomanPS-BoldMT"/>
          <w:b/>
          <w:bCs/>
          <w:color w:val="2F5497"/>
          <w:sz w:val="32"/>
          <w:szCs w:val="32"/>
          <w:u w:val="single"/>
        </w:rPr>
      </w:pPr>
      <w:r w:rsidRPr="00DB66CC">
        <w:rPr>
          <w:rFonts w:ascii="TimesNewRomanPS-BoldMT" w:hAnsi="TimesNewRomanPS-BoldMT" w:cs="TimesNewRomanPS-BoldMT"/>
          <w:b/>
          <w:bCs/>
          <w:noProof/>
          <w:color w:val="2F5497"/>
          <w:sz w:val="32"/>
          <w:szCs w:val="32"/>
          <w:u w:val="single"/>
        </w:rPr>
        <w:drawing>
          <wp:anchor distT="0" distB="0" distL="114300" distR="114300" simplePos="0" relativeHeight="251706368" behindDoc="0" locked="0" layoutInCell="1" allowOverlap="1" wp14:anchorId="1AA3679A" wp14:editId="2417A7C0">
            <wp:simplePos x="0" y="0"/>
            <wp:positionH relativeFrom="margin">
              <wp:align>center</wp:align>
            </wp:positionH>
            <wp:positionV relativeFrom="paragraph">
              <wp:posOffset>101600</wp:posOffset>
            </wp:positionV>
            <wp:extent cx="1205785" cy="679623"/>
            <wp:effectExtent l="0" t="0" r="0" b="635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205785" cy="679623"/>
                    </a:xfrm>
                    <a:prstGeom prst="rect">
                      <a:avLst/>
                    </a:prstGeom>
                  </pic:spPr>
                </pic:pic>
              </a:graphicData>
            </a:graphic>
            <wp14:sizeRelH relativeFrom="margin">
              <wp14:pctWidth>0</wp14:pctWidth>
            </wp14:sizeRelH>
            <wp14:sizeRelV relativeFrom="margin">
              <wp14:pctHeight>0</wp14:pctHeight>
            </wp14:sizeRelV>
          </wp:anchor>
        </w:drawing>
      </w:r>
    </w:p>
    <w:p w14:paraId="05B076C9" w14:textId="5DC9A93A" w:rsidR="00156794" w:rsidRDefault="00156794" w:rsidP="00C442CD">
      <w:pPr>
        <w:spacing w:after="0" w:line="300" w:lineRule="exact"/>
        <w:jc w:val="center"/>
        <w:rPr>
          <w:rFonts w:ascii="TimesNewRomanPS-BoldMT" w:hAnsi="TimesNewRomanPS-BoldMT" w:cs="TimesNewRomanPS-BoldMT"/>
          <w:b/>
          <w:bCs/>
          <w:color w:val="2F5497"/>
          <w:sz w:val="32"/>
          <w:szCs w:val="32"/>
          <w:u w:val="single"/>
        </w:rPr>
      </w:pPr>
    </w:p>
    <w:p w14:paraId="1C6DF65B" w14:textId="7B094BFB" w:rsidR="00156794" w:rsidRDefault="00156794" w:rsidP="00C442CD">
      <w:pPr>
        <w:spacing w:after="0" w:line="300" w:lineRule="exact"/>
        <w:jc w:val="center"/>
        <w:rPr>
          <w:rFonts w:ascii="TimesNewRomanPS-BoldMT" w:hAnsi="TimesNewRomanPS-BoldMT" w:cs="TimesNewRomanPS-BoldMT"/>
          <w:b/>
          <w:bCs/>
          <w:color w:val="2F5497"/>
          <w:sz w:val="32"/>
          <w:szCs w:val="32"/>
          <w:u w:val="single"/>
        </w:rPr>
      </w:pPr>
    </w:p>
    <w:p w14:paraId="69C38269" w14:textId="0C6EE498" w:rsidR="00156794" w:rsidRDefault="00156794" w:rsidP="00C442CD">
      <w:pPr>
        <w:spacing w:after="0" w:line="300" w:lineRule="exact"/>
        <w:jc w:val="center"/>
        <w:rPr>
          <w:rFonts w:ascii="TimesNewRomanPS-BoldMT" w:hAnsi="TimesNewRomanPS-BoldMT" w:cs="TimesNewRomanPS-BoldMT"/>
          <w:b/>
          <w:bCs/>
          <w:color w:val="2F5497"/>
          <w:sz w:val="32"/>
          <w:szCs w:val="32"/>
          <w:u w:val="single"/>
        </w:rPr>
      </w:pPr>
    </w:p>
    <w:p w14:paraId="154444A8" w14:textId="770AA5AA" w:rsidR="00156794" w:rsidRDefault="00156794" w:rsidP="00C442CD">
      <w:pPr>
        <w:spacing w:after="0" w:line="300" w:lineRule="exact"/>
        <w:jc w:val="center"/>
        <w:rPr>
          <w:rFonts w:ascii="TimesNewRomanPS-BoldMT" w:hAnsi="TimesNewRomanPS-BoldMT" w:cs="TimesNewRomanPS-BoldMT"/>
          <w:b/>
          <w:bCs/>
          <w:color w:val="2F5497"/>
          <w:sz w:val="32"/>
          <w:szCs w:val="32"/>
          <w:u w:val="single"/>
        </w:rPr>
      </w:pPr>
    </w:p>
    <w:p w14:paraId="3C0D6300" w14:textId="7793CDE3" w:rsidR="00772668" w:rsidRPr="00772668" w:rsidRDefault="00DB66CC" w:rsidP="00772668">
      <w:pPr>
        <w:pStyle w:val="Caption"/>
        <w:jc w:val="center"/>
        <w:rPr>
          <w:rFonts w:ascii="TimesNewRomanPS-BoldMT" w:hAnsi="TimesNewRomanPS-BoldMT" w:cs="TimesNewRomanPS-BoldMT"/>
          <w:b/>
          <w:bCs/>
          <w:color w:val="2F5497"/>
          <w:sz w:val="32"/>
          <w:szCs w:val="32"/>
          <w:u w:val="single"/>
        </w:rPr>
      </w:pPr>
      <w:r w:rsidRPr="005D7331">
        <w:rPr>
          <w:b/>
          <w:bCs/>
        </w:rPr>
        <w:t xml:space="preserve">Figure </w:t>
      </w:r>
      <w:r>
        <w:rPr>
          <w:b/>
          <w:bCs/>
        </w:rPr>
        <w:t xml:space="preserve">24 – AIC and BIC of Model 1 after </w:t>
      </w:r>
      <w:r w:rsidR="007026B8">
        <w:rPr>
          <w:b/>
          <w:bCs/>
        </w:rPr>
        <w:t xml:space="preserve">the </w:t>
      </w:r>
      <w:r>
        <w:rPr>
          <w:b/>
          <w:bCs/>
        </w:rPr>
        <w:t>removal of outliers</w:t>
      </w:r>
    </w:p>
    <w:p w14:paraId="3B0F6C24" w14:textId="6E03F977" w:rsidR="00772668" w:rsidRPr="00772668" w:rsidRDefault="00772668" w:rsidP="00772668">
      <w:pPr>
        <w:pStyle w:val="Default"/>
        <w:spacing w:after="10"/>
        <w:rPr>
          <w:b/>
          <w:bCs/>
          <w:sz w:val="22"/>
          <w:szCs w:val="22"/>
        </w:rPr>
      </w:pPr>
      <w:r w:rsidRPr="00772668">
        <w:rPr>
          <w:b/>
          <w:bCs/>
          <w:sz w:val="22"/>
          <w:szCs w:val="22"/>
        </w:rPr>
        <w:t xml:space="preserve">13. Use the </w:t>
      </w:r>
      <w:r>
        <w:rPr>
          <w:b/>
          <w:bCs/>
          <w:sz w:val="22"/>
          <w:szCs w:val="22"/>
        </w:rPr>
        <w:t>all subsets</w:t>
      </w:r>
      <w:r w:rsidRPr="00772668">
        <w:rPr>
          <w:b/>
          <w:bCs/>
          <w:sz w:val="22"/>
          <w:szCs w:val="22"/>
        </w:rPr>
        <w:t xml:space="preserve"> regression method to identify the "best" model. State the preferred model in equation form. </w:t>
      </w:r>
    </w:p>
    <w:p w14:paraId="3D0916F4" w14:textId="360D51BF" w:rsidR="00772668" w:rsidRPr="00592820" w:rsidRDefault="00772668" w:rsidP="00592820">
      <w:pPr>
        <w:spacing w:after="0" w:line="300" w:lineRule="exact"/>
        <w:jc w:val="both"/>
        <w:rPr>
          <w:rFonts w:ascii="Times New Roman" w:hAnsi="Times New Roman" w:cs="Times New Roman"/>
          <w:color w:val="353740"/>
          <w:sz w:val="24"/>
          <w:szCs w:val="24"/>
        </w:rPr>
      </w:pPr>
    </w:p>
    <w:p w14:paraId="643978AC" w14:textId="70738724" w:rsidR="00592820" w:rsidRDefault="00592820" w:rsidP="00592820">
      <w:pPr>
        <w:spacing w:after="0" w:line="300" w:lineRule="exact"/>
        <w:jc w:val="both"/>
        <w:rPr>
          <w:rFonts w:ascii="Times New Roman" w:hAnsi="Times New Roman" w:cs="Times New Roman"/>
          <w:color w:val="353740"/>
          <w:sz w:val="24"/>
          <w:szCs w:val="24"/>
        </w:rPr>
      </w:pPr>
      <w:r w:rsidRPr="00592820">
        <w:rPr>
          <w:rFonts w:ascii="Times New Roman" w:hAnsi="Times New Roman" w:cs="Times New Roman"/>
          <w:color w:val="353740"/>
          <w:sz w:val="24"/>
          <w:szCs w:val="24"/>
        </w:rPr>
        <w:t xml:space="preserve">I have considered all the features in the second model for </w:t>
      </w:r>
      <w:r>
        <w:rPr>
          <w:rFonts w:ascii="Times New Roman" w:hAnsi="Times New Roman" w:cs="Times New Roman"/>
          <w:color w:val="353740"/>
          <w:sz w:val="24"/>
          <w:szCs w:val="24"/>
        </w:rPr>
        <w:t>feature selection method.</w:t>
      </w:r>
    </w:p>
    <w:p w14:paraId="708301ED" w14:textId="5D9C15F4" w:rsidR="00592820" w:rsidRDefault="00592820" w:rsidP="00592820">
      <w:pPr>
        <w:spacing w:after="0" w:line="300" w:lineRule="exact"/>
        <w:jc w:val="both"/>
        <w:rPr>
          <w:rFonts w:ascii="Times New Roman" w:hAnsi="Times New Roman" w:cs="Times New Roman"/>
          <w:color w:val="353740"/>
          <w:sz w:val="24"/>
          <w:szCs w:val="24"/>
        </w:rPr>
      </w:pPr>
    </w:p>
    <w:p w14:paraId="7DE04D98" w14:textId="29864317" w:rsidR="00592820" w:rsidRDefault="00592820" w:rsidP="00592820">
      <w:pPr>
        <w:spacing w:after="0" w:line="300" w:lineRule="exact"/>
        <w:jc w:val="both"/>
        <w:rPr>
          <w:rFonts w:ascii="Times New Roman" w:hAnsi="Times New Roman" w:cs="Times New Roman"/>
          <w:color w:val="353740"/>
          <w:sz w:val="24"/>
          <w:szCs w:val="24"/>
        </w:rPr>
      </w:pPr>
      <w:r w:rsidRPr="00592820">
        <w:rPr>
          <w:rFonts w:ascii="Times New Roman" w:hAnsi="Times New Roman" w:cs="Times New Roman"/>
          <w:noProof/>
          <w:color w:val="353740"/>
          <w:sz w:val="24"/>
          <w:szCs w:val="24"/>
        </w:rPr>
        <w:drawing>
          <wp:anchor distT="0" distB="0" distL="114300" distR="114300" simplePos="0" relativeHeight="251707392" behindDoc="0" locked="0" layoutInCell="1" allowOverlap="1" wp14:anchorId="7889BA56" wp14:editId="1EC8A2BF">
            <wp:simplePos x="0" y="0"/>
            <wp:positionH relativeFrom="margin">
              <wp:align>center</wp:align>
            </wp:positionH>
            <wp:positionV relativeFrom="paragraph">
              <wp:posOffset>8890</wp:posOffset>
            </wp:positionV>
            <wp:extent cx="3105150" cy="910781"/>
            <wp:effectExtent l="0" t="0" r="0" b="3810"/>
            <wp:wrapNone/>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low confidence"/>
                    <pic:cNvPicPr/>
                  </pic:nvPicPr>
                  <pic:blipFill>
                    <a:blip r:embed="rId47">
                      <a:extLst>
                        <a:ext uri="{28A0092B-C50C-407E-A947-70E740481C1C}">
                          <a14:useLocalDpi xmlns:a14="http://schemas.microsoft.com/office/drawing/2010/main" val="0"/>
                        </a:ext>
                      </a:extLst>
                    </a:blip>
                    <a:stretch>
                      <a:fillRect/>
                    </a:stretch>
                  </pic:blipFill>
                  <pic:spPr>
                    <a:xfrm>
                      <a:off x="0" y="0"/>
                      <a:ext cx="3105150" cy="910781"/>
                    </a:xfrm>
                    <a:prstGeom prst="rect">
                      <a:avLst/>
                    </a:prstGeom>
                  </pic:spPr>
                </pic:pic>
              </a:graphicData>
            </a:graphic>
            <wp14:sizeRelH relativeFrom="margin">
              <wp14:pctWidth>0</wp14:pctWidth>
            </wp14:sizeRelH>
            <wp14:sizeRelV relativeFrom="margin">
              <wp14:pctHeight>0</wp14:pctHeight>
            </wp14:sizeRelV>
          </wp:anchor>
        </w:drawing>
      </w:r>
    </w:p>
    <w:p w14:paraId="1AAD7E81" w14:textId="07BCDA6A" w:rsidR="00592820" w:rsidRDefault="00592820" w:rsidP="00592820">
      <w:pPr>
        <w:spacing w:after="0" w:line="300" w:lineRule="exact"/>
        <w:jc w:val="both"/>
        <w:rPr>
          <w:rFonts w:ascii="Times New Roman" w:hAnsi="Times New Roman" w:cs="Times New Roman"/>
          <w:color w:val="353740"/>
          <w:sz w:val="24"/>
          <w:szCs w:val="24"/>
        </w:rPr>
      </w:pPr>
    </w:p>
    <w:p w14:paraId="7313CECD" w14:textId="77777777" w:rsidR="00592820" w:rsidRDefault="00592820" w:rsidP="00592820">
      <w:pPr>
        <w:spacing w:after="0" w:line="300" w:lineRule="exact"/>
        <w:jc w:val="both"/>
        <w:rPr>
          <w:rFonts w:ascii="Times New Roman" w:hAnsi="Times New Roman" w:cs="Times New Roman"/>
          <w:color w:val="353740"/>
          <w:sz w:val="24"/>
          <w:szCs w:val="24"/>
        </w:rPr>
      </w:pPr>
    </w:p>
    <w:p w14:paraId="4404D06E" w14:textId="77777777" w:rsidR="00592820" w:rsidRDefault="00592820" w:rsidP="00592820">
      <w:pPr>
        <w:spacing w:after="0" w:line="300" w:lineRule="exact"/>
        <w:jc w:val="both"/>
        <w:rPr>
          <w:rFonts w:ascii="Times New Roman" w:hAnsi="Times New Roman" w:cs="Times New Roman"/>
          <w:color w:val="353740"/>
          <w:sz w:val="24"/>
          <w:szCs w:val="24"/>
        </w:rPr>
      </w:pPr>
    </w:p>
    <w:p w14:paraId="3B4B69F3" w14:textId="1E9C042B" w:rsidR="00592820" w:rsidRDefault="00592820" w:rsidP="00592820">
      <w:pPr>
        <w:spacing w:after="0" w:line="300" w:lineRule="exact"/>
        <w:jc w:val="both"/>
        <w:rPr>
          <w:rFonts w:ascii="Times New Roman" w:hAnsi="Times New Roman" w:cs="Times New Roman"/>
          <w:color w:val="353740"/>
          <w:sz w:val="24"/>
          <w:szCs w:val="24"/>
        </w:rPr>
      </w:pPr>
    </w:p>
    <w:p w14:paraId="5FA6A01A" w14:textId="6258AA1B" w:rsidR="00592820" w:rsidRPr="00592820" w:rsidRDefault="00592820" w:rsidP="00592820">
      <w:pPr>
        <w:spacing w:after="0" w:line="300" w:lineRule="exact"/>
        <w:jc w:val="both"/>
        <w:rPr>
          <w:rFonts w:ascii="Times New Roman" w:hAnsi="Times New Roman" w:cs="Times New Roman"/>
          <w:color w:val="353740"/>
          <w:sz w:val="24"/>
          <w:szCs w:val="24"/>
        </w:rPr>
      </w:pPr>
      <w:r w:rsidRPr="00592820">
        <w:rPr>
          <w:rFonts w:ascii="Times New Roman" w:hAnsi="Times New Roman" w:cs="Times New Roman"/>
          <w:noProof/>
          <w:color w:val="353740"/>
          <w:sz w:val="24"/>
          <w:szCs w:val="24"/>
        </w:rPr>
        <w:drawing>
          <wp:anchor distT="0" distB="0" distL="114300" distR="114300" simplePos="0" relativeHeight="251708416" behindDoc="0" locked="0" layoutInCell="1" allowOverlap="1" wp14:anchorId="24249C7E" wp14:editId="6599D40A">
            <wp:simplePos x="0" y="0"/>
            <wp:positionH relativeFrom="margin">
              <wp:align>center</wp:align>
            </wp:positionH>
            <wp:positionV relativeFrom="paragraph">
              <wp:posOffset>104140</wp:posOffset>
            </wp:positionV>
            <wp:extent cx="4664710" cy="859969"/>
            <wp:effectExtent l="0" t="0" r="2540" b="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664710" cy="859969"/>
                    </a:xfrm>
                    <a:prstGeom prst="rect">
                      <a:avLst/>
                    </a:prstGeom>
                  </pic:spPr>
                </pic:pic>
              </a:graphicData>
            </a:graphic>
            <wp14:sizeRelH relativeFrom="margin">
              <wp14:pctWidth>0</wp14:pctWidth>
            </wp14:sizeRelH>
            <wp14:sizeRelV relativeFrom="margin">
              <wp14:pctHeight>0</wp14:pctHeight>
            </wp14:sizeRelV>
          </wp:anchor>
        </w:drawing>
      </w:r>
    </w:p>
    <w:p w14:paraId="50C28256" w14:textId="183F285D" w:rsidR="00592820" w:rsidRDefault="00592820" w:rsidP="00592820">
      <w:pPr>
        <w:pStyle w:val="ListParagraph"/>
        <w:spacing w:after="0" w:line="300" w:lineRule="exact"/>
        <w:ind w:left="360"/>
        <w:jc w:val="both"/>
        <w:rPr>
          <w:rFonts w:ascii="Times New Roman" w:hAnsi="Times New Roman" w:cs="Times New Roman"/>
          <w:color w:val="353740"/>
          <w:sz w:val="24"/>
          <w:szCs w:val="24"/>
        </w:rPr>
      </w:pPr>
    </w:p>
    <w:p w14:paraId="49FC4423" w14:textId="6DCED013" w:rsidR="00592820" w:rsidRDefault="00592820" w:rsidP="00592820">
      <w:pPr>
        <w:pStyle w:val="ListParagraph"/>
        <w:spacing w:after="0" w:line="300" w:lineRule="exact"/>
        <w:ind w:left="360"/>
        <w:jc w:val="both"/>
        <w:rPr>
          <w:rFonts w:ascii="Times New Roman" w:hAnsi="Times New Roman" w:cs="Times New Roman"/>
          <w:color w:val="353740"/>
          <w:sz w:val="24"/>
          <w:szCs w:val="24"/>
        </w:rPr>
      </w:pPr>
    </w:p>
    <w:p w14:paraId="32114F2E" w14:textId="5D176F4D" w:rsidR="00592820" w:rsidRDefault="00592820" w:rsidP="00592820">
      <w:pPr>
        <w:pStyle w:val="ListParagraph"/>
        <w:spacing w:after="0" w:line="300" w:lineRule="exact"/>
        <w:ind w:left="360"/>
        <w:jc w:val="both"/>
        <w:rPr>
          <w:rFonts w:ascii="Times New Roman" w:hAnsi="Times New Roman" w:cs="Times New Roman"/>
          <w:color w:val="353740"/>
          <w:sz w:val="24"/>
          <w:szCs w:val="24"/>
        </w:rPr>
      </w:pPr>
    </w:p>
    <w:p w14:paraId="6715C3C6" w14:textId="490464DC" w:rsidR="00592820" w:rsidRDefault="00592820" w:rsidP="00592820">
      <w:pPr>
        <w:pStyle w:val="ListParagraph"/>
        <w:spacing w:after="0" w:line="300" w:lineRule="exact"/>
        <w:ind w:left="360"/>
        <w:jc w:val="both"/>
        <w:rPr>
          <w:rFonts w:ascii="Times New Roman" w:hAnsi="Times New Roman" w:cs="Times New Roman"/>
          <w:color w:val="353740"/>
          <w:sz w:val="24"/>
          <w:szCs w:val="24"/>
        </w:rPr>
      </w:pPr>
    </w:p>
    <w:p w14:paraId="460CF398" w14:textId="3C1DFBA1" w:rsidR="00592820" w:rsidRDefault="00592820" w:rsidP="00592820">
      <w:pPr>
        <w:pStyle w:val="Caption"/>
        <w:jc w:val="center"/>
        <w:rPr>
          <w:rFonts w:ascii="Times New Roman" w:hAnsi="Times New Roman" w:cs="Times New Roman"/>
          <w:color w:val="353740"/>
          <w:sz w:val="24"/>
          <w:szCs w:val="24"/>
        </w:rPr>
      </w:pPr>
      <w:r w:rsidRPr="005D7331">
        <w:rPr>
          <w:b/>
          <w:bCs/>
        </w:rPr>
        <w:t xml:space="preserve">Figure </w:t>
      </w:r>
      <w:r>
        <w:rPr>
          <w:b/>
          <w:bCs/>
        </w:rPr>
        <w:t>25 – Model 2</w:t>
      </w:r>
    </w:p>
    <w:p w14:paraId="20C27286" w14:textId="6C41E877" w:rsidR="00772668" w:rsidRPr="00772668" w:rsidRDefault="00772668" w:rsidP="00772668">
      <w:pPr>
        <w:pStyle w:val="ListParagraph"/>
        <w:numPr>
          <w:ilvl w:val="0"/>
          <w:numId w:val="40"/>
        </w:numPr>
        <w:spacing w:after="0" w:line="300" w:lineRule="exact"/>
        <w:jc w:val="both"/>
        <w:rPr>
          <w:rFonts w:ascii="Times New Roman" w:hAnsi="Times New Roman" w:cs="Times New Roman"/>
          <w:color w:val="353740"/>
          <w:sz w:val="24"/>
          <w:szCs w:val="24"/>
        </w:rPr>
      </w:pPr>
      <w:r w:rsidRPr="00772668">
        <w:rPr>
          <w:rFonts w:ascii="Times New Roman" w:hAnsi="Times New Roman" w:cs="Times New Roman"/>
          <w:color w:val="353740"/>
          <w:sz w:val="24"/>
          <w:szCs w:val="24"/>
        </w:rPr>
        <w:t xml:space="preserve">Forward Selection: </w:t>
      </w:r>
      <w:r w:rsidR="00F82925" w:rsidRPr="00F82925">
        <w:rPr>
          <w:rFonts w:ascii="Times New Roman" w:hAnsi="Times New Roman" w:cs="Times New Roman"/>
          <w:color w:val="353740"/>
          <w:sz w:val="24"/>
          <w:szCs w:val="24"/>
        </w:rPr>
        <w:t>In this method, we begin with a model that contains no features.</w:t>
      </w:r>
      <w:r w:rsidR="00F82925">
        <w:rPr>
          <w:rFonts w:ascii="Times New Roman" w:hAnsi="Times New Roman" w:cs="Times New Roman"/>
          <w:color w:val="353740"/>
          <w:sz w:val="24"/>
          <w:szCs w:val="24"/>
        </w:rPr>
        <w:t xml:space="preserve"> </w:t>
      </w:r>
      <w:r w:rsidR="002F0FB6" w:rsidRPr="002F0FB6">
        <w:rPr>
          <w:rFonts w:ascii="Times New Roman" w:hAnsi="Times New Roman" w:cs="Times New Roman"/>
          <w:color w:val="353740"/>
          <w:sz w:val="24"/>
          <w:szCs w:val="24"/>
        </w:rPr>
        <w:t>The feature that best enhances our model is added in each iteration until the performance of the model is not improved by the addition of a new variable.</w:t>
      </w:r>
    </w:p>
    <w:p w14:paraId="5EB03706" w14:textId="3898AF6F" w:rsidR="00772668" w:rsidRDefault="00592820" w:rsidP="00772668">
      <w:pPr>
        <w:spacing w:after="0" w:line="300" w:lineRule="exact"/>
        <w:jc w:val="both"/>
        <w:rPr>
          <w:rFonts w:ascii="Times New Roman" w:hAnsi="Times New Roman" w:cs="Times New Roman"/>
          <w:color w:val="353740"/>
          <w:sz w:val="24"/>
          <w:szCs w:val="24"/>
        </w:rPr>
      </w:pPr>
      <w:r w:rsidRPr="00592820">
        <w:rPr>
          <w:rFonts w:ascii="Times New Roman" w:hAnsi="Times New Roman" w:cs="Times New Roman"/>
          <w:noProof/>
          <w:color w:val="353740"/>
          <w:sz w:val="24"/>
          <w:szCs w:val="24"/>
        </w:rPr>
        <w:drawing>
          <wp:anchor distT="0" distB="0" distL="114300" distR="114300" simplePos="0" relativeHeight="251709440" behindDoc="0" locked="0" layoutInCell="1" allowOverlap="1" wp14:anchorId="23DB8282" wp14:editId="548F069F">
            <wp:simplePos x="0" y="0"/>
            <wp:positionH relativeFrom="margin">
              <wp:align>center</wp:align>
            </wp:positionH>
            <wp:positionV relativeFrom="paragraph">
              <wp:posOffset>109220</wp:posOffset>
            </wp:positionV>
            <wp:extent cx="4328160" cy="1384858"/>
            <wp:effectExtent l="0" t="0" r="0" b="635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28160" cy="1384858"/>
                    </a:xfrm>
                    <a:prstGeom prst="rect">
                      <a:avLst/>
                    </a:prstGeom>
                  </pic:spPr>
                </pic:pic>
              </a:graphicData>
            </a:graphic>
            <wp14:sizeRelH relativeFrom="margin">
              <wp14:pctWidth>0</wp14:pctWidth>
            </wp14:sizeRelH>
            <wp14:sizeRelV relativeFrom="margin">
              <wp14:pctHeight>0</wp14:pctHeight>
            </wp14:sizeRelV>
          </wp:anchor>
        </w:drawing>
      </w:r>
    </w:p>
    <w:p w14:paraId="1085C14B" w14:textId="6D5DDC0C" w:rsidR="00592820" w:rsidRDefault="00592820" w:rsidP="00772668">
      <w:pPr>
        <w:spacing w:after="0" w:line="300" w:lineRule="exact"/>
        <w:jc w:val="both"/>
        <w:rPr>
          <w:rFonts w:ascii="Times New Roman" w:hAnsi="Times New Roman" w:cs="Times New Roman"/>
          <w:color w:val="353740"/>
          <w:sz w:val="24"/>
          <w:szCs w:val="24"/>
        </w:rPr>
      </w:pPr>
    </w:p>
    <w:p w14:paraId="1B444906" w14:textId="5128B124" w:rsidR="00592820" w:rsidRDefault="00592820" w:rsidP="00772668">
      <w:pPr>
        <w:spacing w:after="0" w:line="300" w:lineRule="exact"/>
        <w:jc w:val="both"/>
        <w:rPr>
          <w:rFonts w:ascii="Times New Roman" w:hAnsi="Times New Roman" w:cs="Times New Roman"/>
          <w:color w:val="353740"/>
          <w:sz w:val="24"/>
          <w:szCs w:val="24"/>
        </w:rPr>
      </w:pPr>
    </w:p>
    <w:p w14:paraId="3CE7695C" w14:textId="5560B9F6" w:rsidR="00592820" w:rsidRDefault="00592820" w:rsidP="00772668">
      <w:pPr>
        <w:spacing w:after="0" w:line="300" w:lineRule="exact"/>
        <w:jc w:val="both"/>
        <w:rPr>
          <w:rFonts w:ascii="Times New Roman" w:hAnsi="Times New Roman" w:cs="Times New Roman"/>
          <w:color w:val="353740"/>
          <w:sz w:val="24"/>
          <w:szCs w:val="24"/>
        </w:rPr>
      </w:pPr>
    </w:p>
    <w:p w14:paraId="6857CD94" w14:textId="50FDEDCD" w:rsidR="00592820" w:rsidRDefault="00592820" w:rsidP="00772668">
      <w:pPr>
        <w:spacing w:after="0" w:line="300" w:lineRule="exact"/>
        <w:jc w:val="both"/>
        <w:rPr>
          <w:rFonts w:ascii="Times New Roman" w:hAnsi="Times New Roman" w:cs="Times New Roman"/>
          <w:color w:val="353740"/>
          <w:sz w:val="24"/>
          <w:szCs w:val="24"/>
        </w:rPr>
      </w:pPr>
    </w:p>
    <w:p w14:paraId="61944DE7" w14:textId="15046C4C" w:rsidR="00592820" w:rsidRDefault="00592820" w:rsidP="00772668">
      <w:pPr>
        <w:spacing w:after="0" w:line="300" w:lineRule="exact"/>
        <w:jc w:val="both"/>
        <w:rPr>
          <w:rFonts w:ascii="Times New Roman" w:hAnsi="Times New Roman" w:cs="Times New Roman"/>
          <w:color w:val="353740"/>
          <w:sz w:val="24"/>
          <w:szCs w:val="24"/>
        </w:rPr>
      </w:pPr>
    </w:p>
    <w:p w14:paraId="16CE37F5" w14:textId="16EF59C1" w:rsidR="00592820" w:rsidRDefault="00592820" w:rsidP="00772668">
      <w:pPr>
        <w:spacing w:after="0" w:line="300" w:lineRule="exact"/>
        <w:jc w:val="both"/>
        <w:rPr>
          <w:rFonts w:ascii="Times New Roman" w:hAnsi="Times New Roman" w:cs="Times New Roman"/>
          <w:color w:val="353740"/>
          <w:sz w:val="24"/>
          <w:szCs w:val="24"/>
        </w:rPr>
      </w:pPr>
    </w:p>
    <w:p w14:paraId="049A4B99" w14:textId="170EFC6B" w:rsidR="00592820" w:rsidRDefault="00592820" w:rsidP="00772668">
      <w:pPr>
        <w:spacing w:after="0" w:line="300" w:lineRule="exact"/>
        <w:jc w:val="both"/>
        <w:rPr>
          <w:rFonts w:ascii="Times New Roman" w:hAnsi="Times New Roman" w:cs="Times New Roman"/>
          <w:color w:val="353740"/>
          <w:sz w:val="24"/>
          <w:szCs w:val="24"/>
        </w:rPr>
      </w:pPr>
    </w:p>
    <w:p w14:paraId="3A3CD895" w14:textId="44CFBB09" w:rsidR="00592820" w:rsidRDefault="00592820" w:rsidP="00772668">
      <w:pPr>
        <w:spacing w:after="0" w:line="300" w:lineRule="exact"/>
        <w:jc w:val="both"/>
        <w:rPr>
          <w:rFonts w:ascii="Times New Roman" w:hAnsi="Times New Roman" w:cs="Times New Roman"/>
          <w:color w:val="353740"/>
          <w:sz w:val="24"/>
          <w:szCs w:val="24"/>
        </w:rPr>
      </w:pPr>
      <w:r w:rsidRPr="00592820">
        <w:rPr>
          <w:rFonts w:ascii="Times New Roman" w:hAnsi="Times New Roman" w:cs="Times New Roman"/>
          <w:noProof/>
          <w:color w:val="353740"/>
          <w:sz w:val="24"/>
          <w:szCs w:val="24"/>
        </w:rPr>
        <w:drawing>
          <wp:anchor distT="0" distB="0" distL="114300" distR="114300" simplePos="0" relativeHeight="251710464" behindDoc="0" locked="0" layoutInCell="1" allowOverlap="1" wp14:anchorId="6C140E90" wp14:editId="704719B7">
            <wp:simplePos x="0" y="0"/>
            <wp:positionH relativeFrom="margin">
              <wp:align>center</wp:align>
            </wp:positionH>
            <wp:positionV relativeFrom="paragraph">
              <wp:posOffset>104775</wp:posOffset>
            </wp:positionV>
            <wp:extent cx="5136000" cy="1473200"/>
            <wp:effectExtent l="0" t="0" r="7620" b="0"/>
            <wp:wrapNone/>
            <wp:docPr id="16" name="Picture 16"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document&#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36000" cy="1473200"/>
                    </a:xfrm>
                    <a:prstGeom prst="rect">
                      <a:avLst/>
                    </a:prstGeom>
                  </pic:spPr>
                </pic:pic>
              </a:graphicData>
            </a:graphic>
            <wp14:sizeRelH relativeFrom="margin">
              <wp14:pctWidth>0</wp14:pctWidth>
            </wp14:sizeRelH>
            <wp14:sizeRelV relativeFrom="margin">
              <wp14:pctHeight>0</wp14:pctHeight>
            </wp14:sizeRelV>
          </wp:anchor>
        </w:drawing>
      </w:r>
    </w:p>
    <w:p w14:paraId="7D8195AD" w14:textId="0502108B" w:rsidR="00592820" w:rsidRDefault="00592820" w:rsidP="00772668">
      <w:pPr>
        <w:spacing w:after="0" w:line="300" w:lineRule="exact"/>
        <w:jc w:val="both"/>
        <w:rPr>
          <w:rFonts w:ascii="Times New Roman" w:hAnsi="Times New Roman" w:cs="Times New Roman"/>
          <w:color w:val="353740"/>
          <w:sz w:val="24"/>
          <w:szCs w:val="24"/>
        </w:rPr>
      </w:pPr>
    </w:p>
    <w:p w14:paraId="38977CE5" w14:textId="79CCE61C" w:rsidR="00592820" w:rsidRDefault="00592820" w:rsidP="00772668">
      <w:pPr>
        <w:spacing w:after="0" w:line="300" w:lineRule="exact"/>
        <w:jc w:val="both"/>
        <w:rPr>
          <w:rFonts w:ascii="Times New Roman" w:hAnsi="Times New Roman" w:cs="Times New Roman"/>
          <w:color w:val="353740"/>
          <w:sz w:val="24"/>
          <w:szCs w:val="24"/>
        </w:rPr>
      </w:pPr>
    </w:p>
    <w:p w14:paraId="44A4B4D6" w14:textId="36C6BE87" w:rsidR="00592820" w:rsidRDefault="00592820" w:rsidP="00772668">
      <w:pPr>
        <w:spacing w:after="0" w:line="300" w:lineRule="exact"/>
        <w:jc w:val="both"/>
        <w:rPr>
          <w:rFonts w:ascii="Times New Roman" w:hAnsi="Times New Roman" w:cs="Times New Roman"/>
          <w:color w:val="353740"/>
          <w:sz w:val="24"/>
          <w:szCs w:val="24"/>
        </w:rPr>
      </w:pPr>
    </w:p>
    <w:p w14:paraId="01880588" w14:textId="5A48E6A1" w:rsidR="00592820" w:rsidRDefault="00592820" w:rsidP="00772668">
      <w:pPr>
        <w:spacing w:after="0" w:line="300" w:lineRule="exact"/>
        <w:jc w:val="both"/>
        <w:rPr>
          <w:rFonts w:ascii="Times New Roman" w:hAnsi="Times New Roman" w:cs="Times New Roman"/>
          <w:color w:val="353740"/>
          <w:sz w:val="24"/>
          <w:szCs w:val="24"/>
        </w:rPr>
      </w:pPr>
    </w:p>
    <w:p w14:paraId="39C49F7B" w14:textId="472713B1" w:rsidR="00592820" w:rsidRDefault="00592820" w:rsidP="00772668">
      <w:pPr>
        <w:spacing w:after="0" w:line="300" w:lineRule="exact"/>
        <w:jc w:val="both"/>
        <w:rPr>
          <w:rFonts w:ascii="Times New Roman" w:hAnsi="Times New Roman" w:cs="Times New Roman"/>
          <w:color w:val="353740"/>
          <w:sz w:val="24"/>
          <w:szCs w:val="24"/>
        </w:rPr>
      </w:pPr>
    </w:p>
    <w:p w14:paraId="412B3741" w14:textId="77777777" w:rsidR="00592820" w:rsidRDefault="00592820" w:rsidP="00772668">
      <w:pPr>
        <w:spacing w:after="0" w:line="300" w:lineRule="exact"/>
        <w:jc w:val="both"/>
        <w:rPr>
          <w:rFonts w:ascii="Times New Roman" w:hAnsi="Times New Roman" w:cs="Times New Roman"/>
          <w:color w:val="353740"/>
          <w:sz w:val="24"/>
          <w:szCs w:val="24"/>
        </w:rPr>
      </w:pPr>
    </w:p>
    <w:p w14:paraId="4622F32A" w14:textId="15ED6F42" w:rsidR="00592820" w:rsidRDefault="00592820" w:rsidP="00772668">
      <w:pPr>
        <w:spacing w:after="0" w:line="300" w:lineRule="exact"/>
        <w:jc w:val="both"/>
        <w:rPr>
          <w:rFonts w:ascii="Times New Roman" w:hAnsi="Times New Roman" w:cs="Times New Roman"/>
          <w:color w:val="353740"/>
          <w:sz w:val="24"/>
          <w:szCs w:val="24"/>
        </w:rPr>
      </w:pPr>
    </w:p>
    <w:p w14:paraId="50D1E5E2" w14:textId="1F6CDDB4" w:rsidR="00592820" w:rsidRDefault="00592820" w:rsidP="00772668">
      <w:pPr>
        <w:spacing w:after="0" w:line="300" w:lineRule="exact"/>
        <w:jc w:val="both"/>
        <w:rPr>
          <w:rFonts w:ascii="Times New Roman" w:hAnsi="Times New Roman" w:cs="Times New Roman"/>
          <w:color w:val="353740"/>
          <w:sz w:val="24"/>
          <w:szCs w:val="24"/>
        </w:rPr>
      </w:pPr>
    </w:p>
    <w:p w14:paraId="2E820A9F" w14:textId="799A6761" w:rsidR="00592820" w:rsidRPr="00772668" w:rsidRDefault="00592820" w:rsidP="00A74D41">
      <w:pPr>
        <w:pStyle w:val="Caption"/>
        <w:jc w:val="center"/>
        <w:rPr>
          <w:rFonts w:ascii="Times New Roman" w:hAnsi="Times New Roman" w:cs="Times New Roman"/>
          <w:color w:val="353740"/>
          <w:sz w:val="24"/>
          <w:szCs w:val="24"/>
        </w:rPr>
      </w:pPr>
      <w:r w:rsidRPr="005D7331">
        <w:rPr>
          <w:b/>
          <w:bCs/>
        </w:rPr>
        <w:t xml:space="preserve">Figure </w:t>
      </w:r>
      <w:r>
        <w:rPr>
          <w:b/>
          <w:bCs/>
        </w:rPr>
        <w:t>26 – Forward Selection</w:t>
      </w:r>
    </w:p>
    <w:p w14:paraId="293BD1CC" w14:textId="037DAC87" w:rsidR="00772668" w:rsidRPr="00772668" w:rsidRDefault="00CE2BC5" w:rsidP="00772668">
      <w:pPr>
        <w:pStyle w:val="ListParagraph"/>
        <w:numPr>
          <w:ilvl w:val="0"/>
          <w:numId w:val="40"/>
        </w:numPr>
        <w:spacing w:after="0" w:line="300" w:lineRule="exact"/>
        <w:jc w:val="both"/>
        <w:rPr>
          <w:rFonts w:ascii="Times New Roman" w:hAnsi="Times New Roman" w:cs="Times New Roman"/>
          <w:color w:val="353740"/>
          <w:sz w:val="24"/>
          <w:szCs w:val="24"/>
        </w:rPr>
      </w:pPr>
      <w:r w:rsidRPr="00A74D41">
        <w:rPr>
          <w:rFonts w:ascii="Times New Roman" w:hAnsi="Times New Roman" w:cs="Times New Roman"/>
          <w:noProof/>
          <w:color w:val="353740"/>
          <w:sz w:val="24"/>
          <w:szCs w:val="24"/>
        </w:rPr>
        <w:drawing>
          <wp:anchor distT="0" distB="0" distL="114300" distR="114300" simplePos="0" relativeHeight="251711488" behindDoc="0" locked="0" layoutInCell="1" allowOverlap="1" wp14:anchorId="56C62DA2" wp14:editId="129315EE">
            <wp:simplePos x="0" y="0"/>
            <wp:positionH relativeFrom="margin">
              <wp:posOffset>812800</wp:posOffset>
            </wp:positionH>
            <wp:positionV relativeFrom="paragraph">
              <wp:posOffset>742950</wp:posOffset>
            </wp:positionV>
            <wp:extent cx="2667000" cy="1365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67000" cy="136525"/>
                    </a:xfrm>
                    <a:prstGeom prst="rect">
                      <a:avLst/>
                    </a:prstGeom>
                  </pic:spPr>
                </pic:pic>
              </a:graphicData>
            </a:graphic>
            <wp14:sizeRelH relativeFrom="margin">
              <wp14:pctWidth>0</wp14:pctWidth>
            </wp14:sizeRelH>
            <wp14:sizeRelV relativeFrom="margin">
              <wp14:pctHeight>0</wp14:pctHeight>
            </wp14:sizeRelV>
          </wp:anchor>
        </w:drawing>
      </w:r>
      <w:r w:rsidRPr="007432DB">
        <w:rPr>
          <w:rFonts w:ascii="Times New Roman" w:hAnsi="Times New Roman" w:cs="Times New Roman"/>
          <w:noProof/>
          <w:color w:val="353740"/>
          <w:sz w:val="24"/>
          <w:szCs w:val="24"/>
        </w:rPr>
        <w:drawing>
          <wp:anchor distT="0" distB="0" distL="114300" distR="114300" simplePos="0" relativeHeight="251712512" behindDoc="0" locked="0" layoutInCell="1" allowOverlap="1" wp14:anchorId="57E0BA00" wp14:editId="2708AAF4">
            <wp:simplePos x="0" y="0"/>
            <wp:positionH relativeFrom="margin">
              <wp:posOffset>800735</wp:posOffset>
            </wp:positionH>
            <wp:positionV relativeFrom="paragraph">
              <wp:posOffset>914400</wp:posOffset>
            </wp:positionV>
            <wp:extent cx="4130040" cy="989965"/>
            <wp:effectExtent l="0" t="0" r="3810" b="635"/>
            <wp:wrapNone/>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30040" cy="989965"/>
                    </a:xfrm>
                    <a:prstGeom prst="rect">
                      <a:avLst/>
                    </a:prstGeom>
                  </pic:spPr>
                </pic:pic>
              </a:graphicData>
            </a:graphic>
            <wp14:sizeRelH relativeFrom="margin">
              <wp14:pctWidth>0</wp14:pctWidth>
            </wp14:sizeRelH>
            <wp14:sizeRelV relativeFrom="margin">
              <wp14:pctHeight>0</wp14:pctHeight>
            </wp14:sizeRelV>
          </wp:anchor>
        </w:drawing>
      </w:r>
      <w:r w:rsidR="00772668" w:rsidRPr="00772668">
        <w:rPr>
          <w:rFonts w:ascii="Times New Roman" w:hAnsi="Times New Roman" w:cs="Times New Roman"/>
          <w:color w:val="353740"/>
          <w:sz w:val="24"/>
          <w:szCs w:val="24"/>
        </w:rPr>
        <w:t>Backward Selection</w:t>
      </w:r>
      <w:r w:rsidR="00BD0788" w:rsidRPr="00BD0788">
        <w:t xml:space="preserve"> </w:t>
      </w:r>
      <w:r w:rsidR="00BD0788" w:rsidRPr="00BD0788">
        <w:rPr>
          <w:rFonts w:ascii="Times New Roman" w:hAnsi="Times New Roman" w:cs="Times New Roman"/>
          <w:color w:val="353740"/>
          <w:sz w:val="24"/>
          <w:szCs w:val="24"/>
        </w:rPr>
        <w:t xml:space="preserve">This is </w:t>
      </w:r>
      <w:r w:rsidR="00BD0788">
        <w:rPr>
          <w:rFonts w:ascii="Times New Roman" w:hAnsi="Times New Roman" w:cs="Times New Roman"/>
          <w:color w:val="353740"/>
          <w:sz w:val="24"/>
          <w:szCs w:val="24"/>
        </w:rPr>
        <w:t>also</w:t>
      </w:r>
      <w:r w:rsidR="00BD0788" w:rsidRPr="00BD0788">
        <w:rPr>
          <w:rFonts w:ascii="Times New Roman" w:hAnsi="Times New Roman" w:cs="Times New Roman"/>
          <w:color w:val="353740"/>
          <w:sz w:val="24"/>
          <w:szCs w:val="24"/>
        </w:rPr>
        <w:t xml:space="preserve"> an iterative procedure, where we begin with all the features and eliminate the least important feature at each iteration to enhance the model's functionality.</w:t>
      </w:r>
      <w:r w:rsidR="00772668" w:rsidRPr="00772668">
        <w:rPr>
          <w:rFonts w:ascii="Times New Roman" w:hAnsi="Times New Roman" w:cs="Times New Roman"/>
          <w:color w:val="353740"/>
          <w:sz w:val="24"/>
          <w:szCs w:val="24"/>
        </w:rPr>
        <w:t xml:space="preserve"> </w:t>
      </w:r>
      <w:r w:rsidR="00D524DB" w:rsidRPr="00D524DB">
        <w:rPr>
          <w:rFonts w:ascii="Times New Roman" w:hAnsi="Times New Roman" w:cs="Times New Roman"/>
          <w:color w:val="353740"/>
          <w:sz w:val="24"/>
          <w:szCs w:val="24"/>
        </w:rPr>
        <w:t xml:space="preserve">We keep </w:t>
      </w:r>
      <w:r w:rsidR="00D524DB">
        <w:rPr>
          <w:rFonts w:ascii="Times New Roman" w:hAnsi="Times New Roman" w:cs="Times New Roman"/>
          <w:color w:val="353740"/>
          <w:sz w:val="24"/>
          <w:szCs w:val="24"/>
        </w:rPr>
        <w:t xml:space="preserve">on </w:t>
      </w:r>
      <w:r w:rsidR="00D524DB" w:rsidRPr="00D524DB">
        <w:rPr>
          <w:rFonts w:ascii="Times New Roman" w:hAnsi="Times New Roman" w:cs="Times New Roman"/>
          <w:color w:val="353740"/>
          <w:sz w:val="24"/>
          <w:szCs w:val="24"/>
        </w:rPr>
        <w:t>doing this until the features are removed and no improvement is shown.</w:t>
      </w:r>
    </w:p>
    <w:p w14:paraId="76EC592C" w14:textId="7079C9D2" w:rsidR="00772668" w:rsidRDefault="00772668" w:rsidP="00772668">
      <w:pPr>
        <w:spacing w:after="0" w:line="300" w:lineRule="exact"/>
        <w:jc w:val="both"/>
        <w:rPr>
          <w:rFonts w:ascii="Times New Roman" w:hAnsi="Times New Roman" w:cs="Times New Roman"/>
          <w:color w:val="353740"/>
          <w:sz w:val="24"/>
          <w:szCs w:val="24"/>
        </w:rPr>
      </w:pPr>
    </w:p>
    <w:p w14:paraId="5C1C2066" w14:textId="06FB65FD" w:rsidR="00A74D41" w:rsidRDefault="00A74D41" w:rsidP="00772668">
      <w:pPr>
        <w:spacing w:after="0" w:line="300" w:lineRule="exact"/>
        <w:jc w:val="both"/>
        <w:rPr>
          <w:rFonts w:ascii="Times New Roman" w:hAnsi="Times New Roman" w:cs="Times New Roman"/>
          <w:color w:val="353740"/>
          <w:sz w:val="24"/>
          <w:szCs w:val="24"/>
        </w:rPr>
      </w:pPr>
    </w:p>
    <w:p w14:paraId="1A225A98" w14:textId="37E0F34F" w:rsidR="00A74D41" w:rsidRDefault="00A74D41" w:rsidP="00772668">
      <w:pPr>
        <w:spacing w:after="0" w:line="300" w:lineRule="exact"/>
        <w:jc w:val="both"/>
        <w:rPr>
          <w:rFonts w:ascii="Times New Roman" w:hAnsi="Times New Roman" w:cs="Times New Roman"/>
          <w:color w:val="353740"/>
          <w:sz w:val="24"/>
          <w:szCs w:val="24"/>
        </w:rPr>
      </w:pPr>
    </w:p>
    <w:p w14:paraId="4590F7CE" w14:textId="35395003" w:rsidR="00A74D41" w:rsidRDefault="00A74D41" w:rsidP="00772668">
      <w:pPr>
        <w:spacing w:after="0" w:line="300" w:lineRule="exact"/>
        <w:jc w:val="both"/>
        <w:rPr>
          <w:rFonts w:ascii="Times New Roman" w:hAnsi="Times New Roman" w:cs="Times New Roman"/>
          <w:color w:val="353740"/>
          <w:sz w:val="24"/>
          <w:szCs w:val="24"/>
        </w:rPr>
      </w:pPr>
    </w:p>
    <w:p w14:paraId="6748D137" w14:textId="75CDD855" w:rsidR="00A74D41" w:rsidRDefault="00A74D41" w:rsidP="00772668">
      <w:pPr>
        <w:spacing w:after="0" w:line="300" w:lineRule="exact"/>
        <w:jc w:val="both"/>
        <w:rPr>
          <w:rFonts w:ascii="Times New Roman" w:hAnsi="Times New Roman" w:cs="Times New Roman"/>
          <w:color w:val="353740"/>
          <w:sz w:val="24"/>
          <w:szCs w:val="24"/>
        </w:rPr>
      </w:pPr>
    </w:p>
    <w:p w14:paraId="5D6DD5D0" w14:textId="21CB8F8C" w:rsidR="00A74D41" w:rsidRDefault="00A74D41" w:rsidP="00772668">
      <w:pPr>
        <w:spacing w:after="0" w:line="300" w:lineRule="exact"/>
        <w:jc w:val="both"/>
        <w:rPr>
          <w:rFonts w:ascii="Times New Roman" w:hAnsi="Times New Roman" w:cs="Times New Roman"/>
          <w:color w:val="353740"/>
          <w:sz w:val="24"/>
          <w:szCs w:val="24"/>
        </w:rPr>
      </w:pPr>
    </w:p>
    <w:p w14:paraId="2270264D" w14:textId="3FB9D0B8" w:rsidR="007432DB" w:rsidRDefault="007432DB" w:rsidP="00772668">
      <w:pPr>
        <w:spacing w:after="0" w:line="300" w:lineRule="exact"/>
        <w:jc w:val="both"/>
        <w:rPr>
          <w:rFonts w:ascii="Times New Roman" w:hAnsi="Times New Roman" w:cs="Times New Roman"/>
          <w:color w:val="353740"/>
          <w:sz w:val="24"/>
          <w:szCs w:val="24"/>
        </w:rPr>
      </w:pPr>
    </w:p>
    <w:p w14:paraId="3DEA975F" w14:textId="4BE2DF90" w:rsidR="007432DB" w:rsidRDefault="007432DB" w:rsidP="00772668">
      <w:pPr>
        <w:spacing w:after="0" w:line="300" w:lineRule="exact"/>
        <w:jc w:val="both"/>
        <w:rPr>
          <w:rFonts w:ascii="Times New Roman" w:hAnsi="Times New Roman" w:cs="Times New Roman"/>
          <w:color w:val="353740"/>
          <w:sz w:val="24"/>
          <w:szCs w:val="24"/>
        </w:rPr>
      </w:pPr>
      <w:r w:rsidRPr="007432DB">
        <w:rPr>
          <w:rFonts w:ascii="Times New Roman" w:hAnsi="Times New Roman" w:cs="Times New Roman"/>
          <w:noProof/>
          <w:color w:val="353740"/>
          <w:sz w:val="24"/>
          <w:szCs w:val="24"/>
        </w:rPr>
        <w:drawing>
          <wp:anchor distT="0" distB="0" distL="114300" distR="114300" simplePos="0" relativeHeight="251713536" behindDoc="0" locked="0" layoutInCell="1" allowOverlap="1" wp14:anchorId="00369CB4" wp14:editId="2A03C551">
            <wp:simplePos x="0" y="0"/>
            <wp:positionH relativeFrom="margin">
              <wp:align>center</wp:align>
            </wp:positionH>
            <wp:positionV relativeFrom="paragraph">
              <wp:posOffset>69850</wp:posOffset>
            </wp:positionV>
            <wp:extent cx="5029200" cy="1065530"/>
            <wp:effectExtent l="0" t="0" r="0" b="1270"/>
            <wp:wrapNone/>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29200" cy="1065530"/>
                    </a:xfrm>
                    <a:prstGeom prst="rect">
                      <a:avLst/>
                    </a:prstGeom>
                  </pic:spPr>
                </pic:pic>
              </a:graphicData>
            </a:graphic>
            <wp14:sizeRelH relativeFrom="margin">
              <wp14:pctWidth>0</wp14:pctWidth>
            </wp14:sizeRelH>
            <wp14:sizeRelV relativeFrom="margin">
              <wp14:pctHeight>0</wp14:pctHeight>
            </wp14:sizeRelV>
          </wp:anchor>
        </w:drawing>
      </w:r>
    </w:p>
    <w:p w14:paraId="6DE15DE5" w14:textId="0B3E5DDE" w:rsidR="007432DB" w:rsidRDefault="007432DB" w:rsidP="00772668">
      <w:pPr>
        <w:spacing w:after="0" w:line="300" w:lineRule="exact"/>
        <w:jc w:val="both"/>
        <w:rPr>
          <w:rFonts w:ascii="Times New Roman" w:hAnsi="Times New Roman" w:cs="Times New Roman"/>
          <w:color w:val="353740"/>
          <w:sz w:val="24"/>
          <w:szCs w:val="24"/>
        </w:rPr>
      </w:pPr>
    </w:p>
    <w:p w14:paraId="0A0A7C2B" w14:textId="77777777" w:rsidR="007432DB" w:rsidRDefault="007432DB" w:rsidP="00772668">
      <w:pPr>
        <w:spacing w:after="0" w:line="300" w:lineRule="exact"/>
        <w:jc w:val="both"/>
        <w:rPr>
          <w:rFonts w:ascii="Times New Roman" w:hAnsi="Times New Roman" w:cs="Times New Roman"/>
          <w:color w:val="353740"/>
          <w:sz w:val="24"/>
          <w:szCs w:val="24"/>
        </w:rPr>
      </w:pPr>
    </w:p>
    <w:p w14:paraId="609D0058" w14:textId="4DF6C041" w:rsidR="00A74D41" w:rsidRDefault="00A74D41" w:rsidP="00772668">
      <w:pPr>
        <w:spacing w:after="0" w:line="300" w:lineRule="exact"/>
        <w:jc w:val="both"/>
        <w:rPr>
          <w:rFonts w:ascii="Times New Roman" w:hAnsi="Times New Roman" w:cs="Times New Roman"/>
          <w:color w:val="353740"/>
          <w:sz w:val="24"/>
          <w:szCs w:val="24"/>
        </w:rPr>
      </w:pPr>
    </w:p>
    <w:p w14:paraId="0E3A640B" w14:textId="711CB915" w:rsidR="007432DB" w:rsidRDefault="007432DB" w:rsidP="00772668">
      <w:pPr>
        <w:spacing w:after="0" w:line="300" w:lineRule="exact"/>
        <w:jc w:val="both"/>
        <w:rPr>
          <w:rFonts w:ascii="Times New Roman" w:hAnsi="Times New Roman" w:cs="Times New Roman"/>
          <w:color w:val="353740"/>
          <w:sz w:val="24"/>
          <w:szCs w:val="24"/>
        </w:rPr>
      </w:pPr>
    </w:p>
    <w:p w14:paraId="19359657" w14:textId="6511E70F" w:rsidR="007432DB" w:rsidRDefault="007432DB" w:rsidP="00772668">
      <w:pPr>
        <w:spacing w:after="0" w:line="300" w:lineRule="exact"/>
        <w:jc w:val="both"/>
        <w:rPr>
          <w:rFonts w:ascii="Times New Roman" w:hAnsi="Times New Roman" w:cs="Times New Roman"/>
          <w:color w:val="353740"/>
          <w:sz w:val="24"/>
          <w:szCs w:val="24"/>
        </w:rPr>
      </w:pPr>
    </w:p>
    <w:p w14:paraId="19806ABB" w14:textId="7ECD7F46" w:rsidR="00A74D41" w:rsidRPr="00772668" w:rsidRDefault="007432DB" w:rsidP="007432DB">
      <w:pPr>
        <w:pStyle w:val="Caption"/>
        <w:jc w:val="center"/>
        <w:rPr>
          <w:rFonts w:ascii="Times New Roman" w:hAnsi="Times New Roman" w:cs="Times New Roman"/>
          <w:color w:val="353740"/>
          <w:sz w:val="24"/>
          <w:szCs w:val="24"/>
        </w:rPr>
      </w:pPr>
      <w:r w:rsidRPr="005D7331">
        <w:rPr>
          <w:b/>
          <w:bCs/>
        </w:rPr>
        <w:t xml:space="preserve">Figure </w:t>
      </w:r>
      <w:r>
        <w:rPr>
          <w:b/>
          <w:bCs/>
        </w:rPr>
        <w:t>27 – Backward Selection</w:t>
      </w:r>
    </w:p>
    <w:p w14:paraId="6425D38F" w14:textId="41E3EB7A" w:rsidR="00772668" w:rsidRPr="00772668" w:rsidRDefault="00772668" w:rsidP="00772668">
      <w:pPr>
        <w:pStyle w:val="ListParagraph"/>
        <w:numPr>
          <w:ilvl w:val="0"/>
          <w:numId w:val="40"/>
        </w:numPr>
        <w:spacing w:after="0" w:line="300" w:lineRule="exact"/>
        <w:jc w:val="both"/>
        <w:rPr>
          <w:rFonts w:ascii="Times New Roman" w:hAnsi="Times New Roman" w:cs="Times New Roman"/>
          <w:color w:val="353740"/>
          <w:sz w:val="24"/>
          <w:szCs w:val="24"/>
        </w:rPr>
      </w:pPr>
      <w:r w:rsidRPr="00772668">
        <w:rPr>
          <w:rFonts w:ascii="Times New Roman" w:hAnsi="Times New Roman" w:cs="Times New Roman"/>
          <w:color w:val="353740"/>
          <w:sz w:val="24"/>
          <w:szCs w:val="24"/>
        </w:rPr>
        <w:t xml:space="preserve">Stepwise Selection: </w:t>
      </w:r>
      <w:r w:rsidR="00ED16B7">
        <w:rPr>
          <w:rFonts w:ascii="Times New Roman" w:hAnsi="Times New Roman" w:cs="Times New Roman"/>
          <w:color w:val="353740"/>
          <w:sz w:val="24"/>
          <w:szCs w:val="24"/>
        </w:rPr>
        <w:t>This selection</w:t>
      </w:r>
      <w:r w:rsidRPr="00772668">
        <w:rPr>
          <w:rFonts w:ascii="Times New Roman" w:hAnsi="Times New Roman" w:cs="Times New Roman"/>
          <w:color w:val="353740"/>
          <w:sz w:val="24"/>
          <w:szCs w:val="24"/>
        </w:rPr>
        <w:t xml:space="preserve"> is a combination of forward selection and backward selection. We perform forward selection and then backward selection to </w:t>
      </w:r>
      <w:proofErr w:type="gramStart"/>
      <w:r w:rsidRPr="00772668">
        <w:rPr>
          <w:rFonts w:ascii="Times New Roman" w:hAnsi="Times New Roman" w:cs="Times New Roman"/>
          <w:color w:val="353740"/>
          <w:sz w:val="24"/>
          <w:szCs w:val="24"/>
        </w:rPr>
        <w:t>come up with</w:t>
      </w:r>
      <w:proofErr w:type="gramEnd"/>
      <w:r w:rsidRPr="00772668">
        <w:rPr>
          <w:rFonts w:ascii="Times New Roman" w:hAnsi="Times New Roman" w:cs="Times New Roman"/>
          <w:color w:val="353740"/>
          <w:sz w:val="24"/>
          <w:szCs w:val="24"/>
        </w:rPr>
        <w:t xml:space="preserve"> the best set of features.</w:t>
      </w:r>
    </w:p>
    <w:p w14:paraId="1A32086B" w14:textId="42CC6C91" w:rsidR="00772668" w:rsidRDefault="00772668" w:rsidP="00772668">
      <w:pPr>
        <w:spacing w:after="0" w:line="300" w:lineRule="exact"/>
        <w:jc w:val="both"/>
        <w:rPr>
          <w:rFonts w:ascii="Times New Roman" w:hAnsi="Times New Roman" w:cs="Times New Roman"/>
          <w:color w:val="353740"/>
          <w:sz w:val="24"/>
          <w:szCs w:val="24"/>
        </w:rPr>
      </w:pPr>
    </w:p>
    <w:p w14:paraId="2A8DCB14" w14:textId="748BCD65" w:rsidR="003F2CEB" w:rsidRDefault="003F2CEB" w:rsidP="00772668">
      <w:pPr>
        <w:spacing w:after="0" w:line="300" w:lineRule="exact"/>
        <w:jc w:val="both"/>
        <w:rPr>
          <w:rFonts w:ascii="Times New Roman" w:hAnsi="Times New Roman" w:cs="Times New Roman"/>
          <w:color w:val="353740"/>
          <w:sz w:val="24"/>
          <w:szCs w:val="24"/>
        </w:rPr>
      </w:pPr>
      <w:r w:rsidRPr="003F2CEB">
        <w:rPr>
          <w:rFonts w:ascii="Times New Roman" w:hAnsi="Times New Roman" w:cs="Times New Roman"/>
          <w:noProof/>
          <w:color w:val="353740"/>
          <w:sz w:val="24"/>
          <w:szCs w:val="24"/>
        </w:rPr>
        <w:drawing>
          <wp:anchor distT="0" distB="0" distL="114300" distR="114300" simplePos="0" relativeHeight="251714560" behindDoc="0" locked="0" layoutInCell="1" allowOverlap="1" wp14:anchorId="762A564F" wp14:editId="1209114B">
            <wp:simplePos x="0" y="0"/>
            <wp:positionH relativeFrom="margin">
              <wp:posOffset>787400</wp:posOffset>
            </wp:positionH>
            <wp:positionV relativeFrom="paragraph">
              <wp:posOffset>6350</wp:posOffset>
            </wp:positionV>
            <wp:extent cx="2514600" cy="138766"/>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14600" cy="138766"/>
                    </a:xfrm>
                    <a:prstGeom prst="rect">
                      <a:avLst/>
                    </a:prstGeom>
                  </pic:spPr>
                </pic:pic>
              </a:graphicData>
            </a:graphic>
            <wp14:sizeRelH relativeFrom="margin">
              <wp14:pctWidth>0</wp14:pctWidth>
            </wp14:sizeRelH>
            <wp14:sizeRelV relativeFrom="margin">
              <wp14:pctHeight>0</wp14:pctHeight>
            </wp14:sizeRelV>
          </wp:anchor>
        </w:drawing>
      </w:r>
      <w:r w:rsidRPr="007432DB">
        <w:rPr>
          <w:rFonts w:ascii="Times New Roman" w:hAnsi="Times New Roman" w:cs="Times New Roman"/>
          <w:noProof/>
          <w:color w:val="353740"/>
          <w:sz w:val="24"/>
          <w:szCs w:val="24"/>
        </w:rPr>
        <w:drawing>
          <wp:anchor distT="0" distB="0" distL="114300" distR="114300" simplePos="0" relativeHeight="251716608" behindDoc="0" locked="0" layoutInCell="1" allowOverlap="1" wp14:anchorId="7206FC6B" wp14:editId="55E6B1B2">
            <wp:simplePos x="0" y="0"/>
            <wp:positionH relativeFrom="margin">
              <wp:posOffset>798830</wp:posOffset>
            </wp:positionH>
            <wp:positionV relativeFrom="paragraph">
              <wp:posOffset>183515</wp:posOffset>
            </wp:positionV>
            <wp:extent cx="4130040" cy="990545"/>
            <wp:effectExtent l="0" t="0" r="3810" b="635"/>
            <wp:wrapNone/>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30040" cy="990545"/>
                    </a:xfrm>
                    <a:prstGeom prst="rect">
                      <a:avLst/>
                    </a:prstGeom>
                  </pic:spPr>
                </pic:pic>
              </a:graphicData>
            </a:graphic>
            <wp14:sizeRelH relativeFrom="margin">
              <wp14:pctWidth>0</wp14:pctWidth>
            </wp14:sizeRelH>
            <wp14:sizeRelV relativeFrom="margin">
              <wp14:pctHeight>0</wp14:pctHeight>
            </wp14:sizeRelV>
          </wp:anchor>
        </w:drawing>
      </w:r>
    </w:p>
    <w:p w14:paraId="78D5CA73" w14:textId="2319166B" w:rsidR="003F2CEB" w:rsidRDefault="003F2CEB" w:rsidP="00772668">
      <w:pPr>
        <w:spacing w:after="0" w:line="300" w:lineRule="exact"/>
        <w:jc w:val="both"/>
        <w:rPr>
          <w:rFonts w:ascii="Times New Roman" w:hAnsi="Times New Roman" w:cs="Times New Roman"/>
          <w:color w:val="353740"/>
          <w:sz w:val="24"/>
          <w:szCs w:val="24"/>
        </w:rPr>
      </w:pPr>
    </w:p>
    <w:p w14:paraId="5B5E156A" w14:textId="1EA2BDFA" w:rsidR="003F2CEB" w:rsidRDefault="003F2CEB" w:rsidP="00772668">
      <w:pPr>
        <w:spacing w:after="0" w:line="300" w:lineRule="exact"/>
        <w:jc w:val="both"/>
        <w:rPr>
          <w:rFonts w:ascii="Times New Roman" w:hAnsi="Times New Roman" w:cs="Times New Roman"/>
          <w:color w:val="353740"/>
          <w:sz w:val="24"/>
          <w:szCs w:val="24"/>
        </w:rPr>
      </w:pPr>
    </w:p>
    <w:p w14:paraId="19A0652A" w14:textId="2EB970F2" w:rsidR="003F2CEB" w:rsidRDefault="003F2CEB" w:rsidP="00772668">
      <w:pPr>
        <w:spacing w:after="0" w:line="300" w:lineRule="exact"/>
        <w:jc w:val="both"/>
        <w:rPr>
          <w:rFonts w:ascii="Times New Roman" w:hAnsi="Times New Roman" w:cs="Times New Roman"/>
          <w:color w:val="353740"/>
          <w:sz w:val="24"/>
          <w:szCs w:val="24"/>
        </w:rPr>
      </w:pPr>
    </w:p>
    <w:p w14:paraId="1B2EC7B0" w14:textId="6CAF6142" w:rsidR="003F2CEB" w:rsidRDefault="003F2CEB" w:rsidP="00772668">
      <w:pPr>
        <w:spacing w:after="0" w:line="300" w:lineRule="exact"/>
        <w:jc w:val="both"/>
        <w:rPr>
          <w:rFonts w:ascii="Times New Roman" w:hAnsi="Times New Roman" w:cs="Times New Roman"/>
          <w:color w:val="353740"/>
          <w:sz w:val="24"/>
          <w:szCs w:val="24"/>
        </w:rPr>
      </w:pPr>
    </w:p>
    <w:p w14:paraId="1F331545" w14:textId="05C3A7F3" w:rsidR="003F2CEB" w:rsidRDefault="003F2CEB" w:rsidP="00772668">
      <w:pPr>
        <w:spacing w:after="0" w:line="300" w:lineRule="exact"/>
        <w:jc w:val="both"/>
        <w:rPr>
          <w:rFonts w:ascii="Times New Roman" w:hAnsi="Times New Roman" w:cs="Times New Roman"/>
          <w:color w:val="353740"/>
          <w:sz w:val="24"/>
          <w:szCs w:val="24"/>
        </w:rPr>
      </w:pPr>
    </w:p>
    <w:p w14:paraId="3E0ECB60" w14:textId="0F904505" w:rsidR="003F2CEB" w:rsidRDefault="003F2CEB" w:rsidP="00772668">
      <w:pPr>
        <w:spacing w:after="0" w:line="300" w:lineRule="exact"/>
        <w:jc w:val="both"/>
        <w:rPr>
          <w:rFonts w:ascii="Times New Roman" w:hAnsi="Times New Roman" w:cs="Times New Roman"/>
          <w:color w:val="353740"/>
          <w:sz w:val="24"/>
          <w:szCs w:val="24"/>
        </w:rPr>
      </w:pPr>
      <w:r w:rsidRPr="007432DB">
        <w:rPr>
          <w:rFonts w:ascii="Times New Roman" w:hAnsi="Times New Roman" w:cs="Times New Roman"/>
          <w:noProof/>
          <w:color w:val="353740"/>
          <w:sz w:val="24"/>
          <w:szCs w:val="24"/>
        </w:rPr>
        <w:drawing>
          <wp:anchor distT="0" distB="0" distL="114300" distR="114300" simplePos="0" relativeHeight="251717632" behindDoc="0" locked="0" layoutInCell="1" allowOverlap="1" wp14:anchorId="77968A5A" wp14:editId="3E857647">
            <wp:simplePos x="0" y="0"/>
            <wp:positionH relativeFrom="margin">
              <wp:align>center</wp:align>
            </wp:positionH>
            <wp:positionV relativeFrom="paragraph">
              <wp:posOffset>127000</wp:posOffset>
            </wp:positionV>
            <wp:extent cx="5029200" cy="1168400"/>
            <wp:effectExtent l="0" t="0" r="0" b="0"/>
            <wp:wrapNone/>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29200" cy="1168400"/>
                    </a:xfrm>
                    <a:prstGeom prst="rect">
                      <a:avLst/>
                    </a:prstGeom>
                  </pic:spPr>
                </pic:pic>
              </a:graphicData>
            </a:graphic>
            <wp14:sizeRelH relativeFrom="margin">
              <wp14:pctWidth>0</wp14:pctWidth>
            </wp14:sizeRelH>
            <wp14:sizeRelV relativeFrom="margin">
              <wp14:pctHeight>0</wp14:pctHeight>
            </wp14:sizeRelV>
          </wp:anchor>
        </w:drawing>
      </w:r>
    </w:p>
    <w:p w14:paraId="1A462396" w14:textId="45BC6133" w:rsidR="003F2CEB" w:rsidRDefault="003F2CEB" w:rsidP="00772668">
      <w:pPr>
        <w:spacing w:after="0" w:line="300" w:lineRule="exact"/>
        <w:jc w:val="both"/>
        <w:rPr>
          <w:rFonts w:ascii="Times New Roman" w:hAnsi="Times New Roman" w:cs="Times New Roman"/>
          <w:color w:val="353740"/>
          <w:sz w:val="24"/>
          <w:szCs w:val="24"/>
        </w:rPr>
      </w:pPr>
    </w:p>
    <w:p w14:paraId="35C94D2E" w14:textId="06A2B169" w:rsidR="003F2CEB" w:rsidRDefault="003F2CEB" w:rsidP="00772668">
      <w:pPr>
        <w:spacing w:after="0" w:line="300" w:lineRule="exact"/>
        <w:jc w:val="both"/>
        <w:rPr>
          <w:rFonts w:ascii="Times New Roman" w:hAnsi="Times New Roman" w:cs="Times New Roman"/>
          <w:color w:val="353740"/>
          <w:sz w:val="24"/>
          <w:szCs w:val="24"/>
        </w:rPr>
      </w:pPr>
    </w:p>
    <w:p w14:paraId="2A7CB880" w14:textId="6D5304EE" w:rsidR="003F2CEB" w:rsidRDefault="003F2CEB" w:rsidP="00772668">
      <w:pPr>
        <w:spacing w:after="0" w:line="300" w:lineRule="exact"/>
        <w:jc w:val="both"/>
        <w:rPr>
          <w:rFonts w:ascii="Times New Roman" w:hAnsi="Times New Roman" w:cs="Times New Roman"/>
          <w:color w:val="353740"/>
          <w:sz w:val="24"/>
          <w:szCs w:val="24"/>
        </w:rPr>
      </w:pPr>
    </w:p>
    <w:p w14:paraId="6D8648BA" w14:textId="6FF24E64" w:rsidR="003F2CEB" w:rsidRDefault="003F2CEB" w:rsidP="00772668">
      <w:pPr>
        <w:spacing w:after="0" w:line="300" w:lineRule="exact"/>
        <w:jc w:val="both"/>
        <w:rPr>
          <w:rFonts w:ascii="Times New Roman" w:hAnsi="Times New Roman" w:cs="Times New Roman"/>
          <w:color w:val="353740"/>
          <w:sz w:val="24"/>
          <w:szCs w:val="24"/>
        </w:rPr>
      </w:pPr>
    </w:p>
    <w:p w14:paraId="5EE00049" w14:textId="022A8319" w:rsidR="003F2CEB" w:rsidRDefault="003F2CEB" w:rsidP="00772668">
      <w:pPr>
        <w:spacing w:after="0" w:line="300" w:lineRule="exact"/>
        <w:jc w:val="both"/>
        <w:rPr>
          <w:rFonts w:ascii="Times New Roman" w:hAnsi="Times New Roman" w:cs="Times New Roman"/>
          <w:color w:val="353740"/>
          <w:sz w:val="24"/>
          <w:szCs w:val="24"/>
        </w:rPr>
      </w:pPr>
    </w:p>
    <w:p w14:paraId="47DAF0D1" w14:textId="6D84AE3B" w:rsidR="003F2CEB" w:rsidRDefault="003F2CEB" w:rsidP="003F2CEB">
      <w:pPr>
        <w:pStyle w:val="Caption"/>
        <w:jc w:val="center"/>
        <w:rPr>
          <w:b/>
          <w:bCs/>
        </w:rPr>
      </w:pPr>
    </w:p>
    <w:p w14:paraId="3F45F7A4" w14:textId="7A3A2411" w:rsidR="007665FB" w:rsidRPr="007665FB" w:rsidRDefault="003F2CEB" w:rsidP="007665FB">
      <w:pPr>
        <w:pStyle w:val="Caption"/>
        <w:jc w:val="center"/>
        <w:rPr>
          <w:b/>
          <w:bCs/>
        </w:rPr>
      </w:pPr>
      <w:r w:rsidRPr="005D7331">
        <w:rPr>
          <w:b/>
          <w:bCs/>
        </w:rPr>
        <w:t xml:space="preserve">Figure </w:t>
      </w:r>
      <w:r>
        <w:rPr>
          <w:b/>
          <w:bCs/>
        </w:rPr>
        <w:t>28 – Stepwise Selection</w:t>
      </w:r>
    </w:p>
    <w:p w14:paraId="68B223AE" w14:textId="258292D8" w:rsidR="00156794" w:rsidRPr="00772668" w:rsidRDefault="00772668" w:rsidP="00772668">
      <w:pPr>
        <w:pStyle w:val="ListParagraph"/>
        <w:numPr>
          <w:ilvl w:val="0"/>
          <w:numId w:val="40"/>
        </w:numPr>
        <w:spacing w:after="0" w:line="300" w:lineRule="exact"/>
        <w:jc w:val="both"/>
        <w:rPr>
          <w:rFonts w:ascii="Times New Roman" w:hAnsi="Times New Roman" w:cs="Times New Roman"/>
          <w:color w:val="353740"/>
          <w:sz w:val="24"/>
          <w:szCs w:val="24"/>
        </w:rPr>
      </w:pPr>
      <w:r w:rsidRPr="00772668">
        <w:rPr>
          <w:rFonts w:ascii="Times New Roman" w:hAnsi="Times New Roman" w:cs="Times New Roman"/>
          <w:color w:val="353740"/>
          <w:sz w:val="24"/>
          <w:szCs w:val="24"/>
        </w:rPr>
        <w:t xml:space="preserve">Best Subset Selection: Best subset selection is an exhaustive search technique </w:t>
      </w:r>
      <w:r w:rsidR="00ED16B7">
        <w:rPr>
          <w:rFonts w:ascii="Times New Roman" w:hAnsi="Times New Roman" w:cs="Times New Roman"/>
          <w:color w:val="353740"/>
          <w:sz w:val="24"/>
          <w:szCs w:val="24"/>
        </w:rPr>
        <w:t>that</w:t>
      </w:r>
      <w:r w:rsidRPr="00772668">
        <w:rPr>
          <w:rFonts w:ascii="Times New Roman" w:hAnsi="Times New Roman" w:cs="Times New Roman"/>
          <w:color w:val="353740"/>
          <w:sz w:val="24"/>
          <w:szCs w:val="24"/>
        </w:rPr>
        <w:t xml:space="preserve"> evaluates all possible combinations of features and selects the best subset of features </w:t>
      </w:r>
      <w:r w:rsidR="00ED16B7">
        <w:rPr>
          <w:rFonts w:ascii="Times New Roman" w:hAnsi="Times New Roman" w:cs="Times New Roman"/>
          <w:color w:val="353740"/>
          <w:sz w:val="24"/>
          <w:szCs w:val="24"/>
        </w:rPr>
        <w:t>that</w:t>
      </w:r>
      <w:r w:rsidRPr="00772668">
        <w:rPr>
          <w:rFonts w:ascii="Times New Roman" w:hAnsi="Times New Roman" w:cs="Times New Roman"/>
          <w:color w:val="353740"/>
          <w:sz w:val="24"/>
          <w:szCs w:val="24"/>
        </w:rPr>
        <w:t xml:space="preserve"> provides the best performance.</w:t>
      </w:r>
    </w:p>
    <w:p w14:paraId="16E11832" w14:textId="1AC4A615" w:rsidR="00156794" w:rsidRDefault="008533B0" w:rsidP="00C442CD">
      <w:pPr>
        <w:spacing w:after="0" w:line="300" w:lineRule="exact"/>
        <w:jc w:val="center"/>
        <w:rPr>
          <w:rFonts w:ascii="TimesNewRomanPS-BoldMT" w:hAnsi="TimesNewRomanPS-BoldMT" w:cs="TimesNewRomanPS-BoldMT"/>
          <w:b/>
          <w:bCs/>
          <w:color w:val="2F5497"/>
          <w:sz w:val="32"/>
          <w:szCs w:val="32"/>
          <w:u w:val="single"/>
        </w:rPr>
      </w:pPr>
      <w:r w:rsidRPr="007665FB">
        <w:rPr>
          <w:rFonts w:ascii="TimesNewRomanPS-BoldMT" w:hAnsi="TimesNewRomanPS-BoldMT" w:cs="TimesNewRomanPS-BoldMT"/>
          <w:b/>
          <w:bCs/>
          <w:noProof/>
          <w:color w:val="2F5497"/>
          <w:sz w:val="32"/>
          <w:szCs w:val="32"/>
          <w:u w:val="single"/>
        </w:rPr>
        <w:drawing>
          <wp:anchor distT="0" distB="0" distL="114300" distR="114300" simplePos="0" relativeHeight="251719680" behindDoc="0" locked="0" layoutInCell="1" allowOverlap="1" wp14:anchorId="73843941" wp14:editId="05243379">
            <wp:simplePos x="0" y="0"/>
            <wp:positionH relativeFrom="margin">
              <wp:align>center</wp:align>
            </wp:positionH>
            <wp:positionV relativeFrom="paragraph">
              <wp:posOffset>127000</wp:posOffset>
            </wp:positionV>
            <wp:extent cx="3206750" cy="2226535"/>
            <wp:effectExtent l="0" t="0" r="0" b="2540"/>
            <wp:wrapNone/>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06750" cy="2226535"/>
                    </a:xfrm>
                    <a:prstGeom prst="rect">
                      <a:avLst/>
                    </a:prstGeom>
                  </pic:spPr>
                </pic:pic>
              </a:graphicData>
            </a:graphic>
            <wp14:sizeRelH relativeFrom="margin">
              <wp14:pctWidth>0</wp14:pctWidth>
            </wp14:sizeRelH>
            <wp14:sizeRelV relativeFrom="margin">
              <wp14:pctHeight>0</wp14:pctHeight>
            </wp14:sizeRelV>
          </wp:anchor>
        </w:drawing>
      </w:r>
    </w:p>
    <w:p w14:paraId="7F969A57" w14:textId="18164750" w:rsidR="00156794" w:rsidRDefault="00156794" w:rsidP="00C442CD">
      <w:pPr>
        <w:spacing w:after="0" w:line="300" w:lineRule="exact"/>
        <w:jc w:val="center"/>
        <w:rPr>
          <w:rFonts w:ascii="TimesNewRomanPS-BoldMT" w:hAnsi="TimesNewRomanPS-BoldMT" w:cs="TimesNewRomanPS-BoldMT"/>
          <w:b/>
          <w:bCs/>
          <w:color w:val="2F5497"/>
          <w:sz w:val="32"/>
          <w:szCs w:val="32"/>
          <w:u w:val="single"/>
        </w:rPr>
      </w:pPr>
    </w:p>
    <w:p w14:paraId="129D74BF" w14:textId="3D9483FA" w:rsidR="00156794" w:rsidRDefault="00156794" w:rsidP="00C442CD">
      <w:pPr>
        <w:spacing w:after="0" w:line="300" w:lineRule="exact"/>
        <w:jc w:val="center"/>
        <w:rPr>
          <w:rFonts w:ascii="TimesNewRomanPS-BoldMT" w:hAnsi="TimesNewRomanPS-BoldMT" w:cs="TimesNewRomanPS-BoldMT"/>
          <w:b/>
          <w:bCs/>
          <w:color w:val="2F5497"/>
          <w:sz w:val="32"/>
          <w:szCs w:val="32"/>
          <w:u w:val="single"/>
        </w:rPr>
      </w:pPr>
    </w:p>
    <w:p w14:paraId="0597D754" w14:textId="00730400" w:rsidR="00156794" w:rsidRDefault="00156794" w:rsidP="00C442CD">
      <w:pPr>
        <w:spacing w:after="0" w:line="300" w:lineRule="exact"/>
        <w:jc w:val="center"/>
        <w:rPr>
          <w:rFonts w:ascii="TimesNewRomanPS-BoldMT" w:hAnsi="TimesNewRomanPS-BoldMT" w:cs="TimesNewRomanPS-BoldMT"/>
          <w:b/>
          <w:bCs/>
          <w:color w:val="2F5497"/>
          <w:sz w:val="32"/>
          <w:szCs w:val="32"/>
          <w:u w:val="single"/>
        </w:rPr>
      </w:pPr>
    </w:p>
    <w:p w14:paraId="1C420967" w14:textId="2C6F7DB3" w:rsidR="00156794" w:rsidRDefault="00156794" w:rsidP="00C442CD">
      <w:pPr>
        <w:spacing w:after="0" w:line="300" w:lineRule="exact"/>
        <w:jc w:val="center"/>
        <w:rPr>
          <w:rFonts w:ascii="TimesNewRomanPS-BoldMT" w:hAnsi="TimesNewRomanPS-BoldMT" w:cs="TimesNewRomanPS-BoldMT"/>
          <w:b/>
          <w:bCs/>
          <w:color w:val="2F5497"/>
          <w:sz w:val="32"/>
          <w:szCs w:val="32"/>
          <w:u w:val="single"/>
        </w:rPr>
      </w:pPr>
    </w:p>
    <w:p w14:paraId="4C36083B" w14:textId="19DF9231" w:rsidR="00156794" w:rsidRDefault="00156794" w:rsidP="00C442CD">
      <w:pPr>
        <w:spacing w:after="0" w:line="300" w:lineRule="exact"/>
        <w:jc w:val="center"/>
        <w:rPr>
          <w:rFonts w:ascii="TimesNewRomanPS-BoldMT" w:hAnsi="TimesNewRomanPS-BoldMT" w:cs="TimesNewRomanPS-BoldMT"/>
          <w:b/>
          <w:bCs/>
          <w:color w:val="2F5497"/>
          <w:sz w:val="32"/>
          <w:szCs w:val="32"/>
          <w:u w:val="single"/>
        </w:rPr>
      </w:pPr>
    </w:p>
    <w:p w14:paraId="5B035614" w14:textId="2A0A1409" w:rsidR="00156794" w:rsidRDefault="00156794" w:rsidP="00C442CD">
      <w:pPr>
        <w:spacing w:after="0" w:line="300" w:lineRule="exact"/>
        <w:jc w:val="center"/>
        <w:rPr>
          <w:rFonts w:ascii="TimesNewRomanPS-BoldMT" w:hAnsi="TimesNewRomanPS-BoldMT" w:cs="TimesNewRomanPS-BoldMT"/>
          <w:b/>
          <w:bCs/>
          <w:color w:val="2F5497"/>
          <w:sz w:val="32"/>
          <w:szCs w:val="32"/>
          <w:u w:val="single"/>
        </w:rPr>
      </w:pPr>
    </w:p>
    <w:p w14:paraId="5FAF5DC8" w14:textId="3B37D05F" w:rsidR="00156794" w:rsidRDefault="00156794" w:rsidP="00C442CD">
      <w:pPr>
        <w:spacing w:after="0" w:line="300" w:lineRule="exact"/>
        <w:jc w:val="center"/>
        <w:rPr>
          <w:rFonts w:ascii="TimesNewRomanPS-BoldMT" w:hAnsi="TimesNewRomanPS-BoldMT" w:cs="TimesNewRomanPS-BoldMT"/>
          <w:b/>
          <w:bCs/>
          <w:color w:val="2F5497"/>
          <w:sz w:val="32"/>
          <w:szCs w:val="32"/>
          <w:u w:val="single"/>
        </w:rPr>
      </w:pPr>
    </w:p>
    <w:p w14:paraId="5274EED0" w14:textId="51B7FF29" w:rsidR="00156794" w:rsidRDefault="00156794" w:rsidP="00C442CD">
      <w:pPr>
        <w:spacing w:after="0" w:line="300" w:lineRule="exact"/>
        <w:jc w:val="center"/>
        <w:rPr>
          <w:rFonts w:ascii="TimesNewRomanPS-BoldMT" w:hAnsi="TimesNewRomanPS-BoldMT" w:cs="TimesNewRomanPS-BoldMT"/>
          <w:b/>
          <w:bCs/>
          <w:color w:val="2F5497"/>
          <w:sz w:val="32"/>
          <w:szCs w:val="32"/>
          <w:u w:val="single"/>
        </w:rPr>
      </w:pPr>
    </w:p>
    <w:p w14:paraId="7680AECD" w14:textId="0006E8F8" w:rsidR="007665FB" w:rsidRDefault="007665FB" w:rsidP="00C442CD">
      <w:pPr>
        <w:spacing w:after="0" w:line="300" w:lineRule="exact"/>
        <w:jc w:val="center"/>
        <w:rPr>
          <w:rFonts w:ascii="TimesNewRomanPS-BoldMT" w:hAnsi="TimesNewRomanPS-BoldMT" w:cs="TimesNewRomanPS-BoldMT"/>
          <w:b/>
          <w:bCs/>
          <w:color w:val="2F5497"/>
          <w:sz w:val="32"/>
          <w:szCs w:val="32"/>
          <w:u w:val="single"/>
        </w:rPr>
      </w:pPr>
    </w:p>
    <w:p w14:paraId="0B9DDBBA" w14:textId="42032352" w:rsidR="007665FB" w:rsidRDefault="007665FB" w:rsidP="00C442CD">
      <w:pPr>
        <w:spacing w:after="0" w:line="300" w:lineRule="exact"/>
        <w:jc w:val="center"/>
        <w:rPr>
          <w:rFonts w:ascii="TimesNewRomanPS-BoldMT" w:hAnsi="TimesNewRomanPS-BoldMT" w:cs="TimesNewRomanPS-BoldMT"/>
          <w:b/>
          <w:bCs/>
          <w:color w:val="2F5497"/>
          <w:sz w:val="32"/>
          <w:szCs w:val="32"/>
          <w:u w:val="single"/>
        </w:rPr>
      </w:pPr>
    </w:p>
    <w:p w14:paraId="0D6ED5D6" w14:textId="700E2C6F" w:rsidR="007665FB" w:rsidRDefault="007665FB" w:rsidP="00C442CD">
      <w:pPr>
        <w:spacing w:after="0" w:line="300" w:lineRule="exact"/>
        <w:jc w:val="center"/>
        <w:rPr>
          <w:rFonts w:ascii="TimesNewRomanPS-BoldMT" w:hAnsi="TimesNewRomanPS-BoldMT" w:cs="TimesNewRomanPS-BoldMT"/>
          <w:b/>
          <w:bCs/>
          <w:color w:val="2F5497"/>
          <w:sz w:val="32"/>
          <w:szCs w:val="32"/>
          <w:u w:val="single"/>
        </w:rPr>
      </w:pPr>
    </w:p>
    <w:p w14:paraId="46389B78" w14:textId="04B127CF" w:rsidR="007665FB" w:rsidRDefault="007665FB" w:rsidP="007665FB">
      <w:pPr>
        <w:spacing w:after="0" w:line="300" w:lineRule="exact"/>
        <w:rPr>
          <w:rFonts w:ascii="TimesNewRomanPS-BoldMT" w:hAnsi="TimesNewRomanPS-BoldMT" w:cs="TimesNewRomanPS-BoldMT"/>
          <w:b/>
          <w:bCs/>
          <w:color w:val="2F5497"/>
          <w:sz w:val="32"/>
          <w:szCs w:val="32"/>
          <w:u w:val="single"/>
        </w:rPr>
      </w:pPr>
    </w:p>
    <w:p w14:paraId="3DCA71EE" w14:textId="38709EB6" w:rsidR="007665FB" w:rsidRPr="007665FB" w:rsidRDefault="007665FB" w:rsidP="007665FB">
      <w:pPr>
        <w:pStyle w:val="Caption"/>
        <w:jc w:val="center"/>
        <w:rPr>
          <w:b/>
          <w:bCs/>
        </w:rPr>
      </w:pPr>
      <w:r w:rsidRPr="005D7331">
        <w:rPr>
          <w:b/>
          <w:bCs/>
        </w:rPr>
        <w:t xml:space="preserve">Figure </w:t>
      </w:r>
      <w:r>
        <w:rPr>
          <w:b/>
          <w:bCs/>
        </w:rPr>
        <w:t>29 – Best Subset Selection</w:t>
      </w:r>
    </w:p>
    <w:p w14:paraId="361BA878" w14:textId="6B0E2F46" w:rsidR="00845FF5" w:rsidRPr="00845FF5" w:rsidRDefault="007665FB" w:rsidP="00845FF5">
      <w:pPr>
        <w:spacing w:after="0" w:line="300" w:lineRule="exact"/>
        <w:rPr>
          <w:rFonts w:ascii="Times New Roman" w:hAnsi="Times New Roman" w:cs="Times New Roman"/>
          <w:color w:val="353740"/>
          <w:sz w:val="24"/>
          <w:szCs w:val="24"/>
        </w:rPr>
      </w:pPr>
      <w:r>
        <w:rPr>
          <w:rFonts w:ascii="Times New Roman" w:hAnsi="Times New Roman" w:cs="Times New Roman"/>
          <w:color w:val="353740"/>
          <w:sz w:val="24"/>
          <w:szCs w:val="24"/>
        </w:rPr>
        <w:t xml:space="preserve">The adjusted R2 for the model after doing </w:t>
      </w:r>
      <w:r w:rsidR="00261C06">
        <w:rPr>
          <w:rFonts w:ascii="Times New Roman" w:hAnsi="Times New Roman" w:cs="Times New Roman"/>
          <w:color w:val="353740"/>
          <w:sz w:val="24"/>
          <w:szCs w:val="24"/>
        </w:rPr>
        <w:t xml:space="preserve">the </w:t>
      </w:r>
      <w:r>
        <w:rPr>
          <w:rFonts w:ascii="Times New Roman" w:hAnsi="Times New Roman" w:cs="Times New Roman"/>
          <w:color w:val="353740"/>
          <w:sz w:val="24"/>
          <w:szCs w:val="24"/>
        </w:rPr>
        <w:t>best subset selection was the highest (0.8639).</w:t>
      </w:r>
    </w:p>
    <w:p w14:paraId="4752BAA6" w14:textId="58D75324" w:rsidR="00F82925" w:rsidRDefault="00F82925" w:rsidP="007665FB">
      <w:pPr>
        <w:spacing w:after="0" w:line="300" w:lineRule="exact"/>
        <w:rPr>
          <w:rFonts w:ascii="Times New Roman" w:hAnsi="Times New Roman" w:cs="Times New Roman"/>
          <w:color w:val="353740"/>
          <w:sz w:val="24"/>
          <w:szCs w:val="24"/>
        </w:rPr>
      </w:pPr>
      <w:r>
        <w:rPr>
          <w:rFonts w:ascii="Times New Roman" w:hAnsi="Times New Roman" w:cs="Times New Roman"/>
          <w:color w:val="353740"/>
          <w:sz w:val="24"/>
          <w:szCs w:val="24"/>
        </w:rPr>
        <w:lastRenderedPageBreak/>
        <w:t>According to the results,</w:t>
      </w:r>
      <w:r w:rsidR="008533B0">
        <w:rPr>
          <w:rFonts w:ascii="Times New Roman" w:hAnsi="Times New Roman" w:cs="Times New Roman"/>
          <w:color w:val="353740"/>
          <w:sz w:val="24"/>
          <w:szCs w:val="24"/>
        </w:rPr>
        <w:t xml:space="preserve"> </w:t>
      </w:r>
      <w:r>
        <w:rPr>
          <w:rFonts w:ascii="Times New Roman" w:hAnsi="Times New Roman" w:cs="Times New Roman"/>
          <w:color w:val="353740"/>
          <w:sz w:val="24"/>
          <w:szCs w:val="24"/>
        </w:rPr>
        <w:t>t</w:t>
      </w:r>
      <w:r w:rsidRPr="00F82925">
        <w:rPr>
          <w:rFonts w:ascii="Times New Roman" w:hAnsi="Times New Roman" w:cs="Times New Roman"/>
          <w:color w:val="353740"/>
          <w:sz w:val="24"/>
          <w:szCs w:val="24"/>
        </w:rPr>
        <w:t>hat proves the model fits the data well.</w:t>
      </w:r>
    </w:p>
    <w:p w14:paraId="265FD2EF" w14:textId="6BEEE84D" w:rsidR="00A1377D" w:rsidRDefault="00944789" w:rsidP="007665FB">
      <w:pPr>
        <w:spacing w:after="0" w:line="300" w:lineRule="exact"/>
        <w:rPr>
          <w:rFonts w:ascii="Times New Roman" w:hAnsi="Times New Roman" w:cs="Times New Roman"/>
          <w:color w:val="353740"/>
          <w:sz w:val="24"/>
          <w:szCs w:val="24"/>
        </w:rPr>
      </w:pPr>
      <w:r>
        <w:rPr>
          <w:rFonts w:ascii="Times New Roman" w:hAnsi="Times New Roman" w:cs="Times New Roman"/>
          <w:color w:val="353740"/>
          <w:sz w:val="24"/>
          <w:szCs w:val="24"/>
        </w:rPr>
        <w:t>The best Subset selection helped me find the best model.</w:t>
      </w:r>
    </w:p>
    <w:p w14:paraId="1DADB56C" w14:textId="51A6BFCC" w:rsidR="007665FB" w:rsidRPr="00840DA8" w:rsidRDefault="007665FB" w:rsidP="007665FB">
      <w:pPr>
        <w:spacing w:after="0" w:line="300" w:lineRule="exact"/>
        <w:rPr>
          <w:rFonts w:ascii="Times New Roman" w:hAnsi="Times New Roman" w:cs="Times New Roman"/>
          <w:color w:val="353740"/>
          <w:sz w:val="24"/>
          <w:szCs w:val="24"/>
        </w:rPr>
      </w:pPr>
      <w:r>
        <w:rPr>
          <w:rFonts w:ascii="Times New Roman" w:hAnsi="Times New Roman" w:cs="Times New Roman"/>
          <w:color w:val="353740"/>
          <w:sz w:val="24"/>
          <w:szCs w:val="24"/>
        </w:rPr>
        <w:t>Independent variables -Subclass+ Overall.Qual+ Year.Built +</w:t>
      </w:r>
      <w:r w:rsidRPr="007665FB">
        <w:rPr>
          <w:rFonts w:ascii="Times New Roman" w:hAnsi="Times New Roman" w:cs="Times New Roman"/>
          <w:color w:val="353740"/>
          <w:sz w:val="24"/>
          <w:szCs w:val="24"/>
        </w:rPr>
        <w:t xml:space="preserve"> </w:t>
      </w:r>
      <w:r>
        <w:rPr>
          <w:rFonts w:ascii="Times New Roman" w:hAnsi="Times New Roman" w:cs="Times New Roman"/>
          <w:color w:val="353740"/>
          <w:sz w:val="24"/>
          <w:szCs w:val="24"/>
        </w:rPr>
        <w:t>B</w:t>
      </w:r>
      <w:r w:rsidRPr="00035409">
        <w:rPr>
          <w:rFonts w:ascii="Times New Roman" w:hAnsi="Times New Roman" w:cs="Times New Roman"/>
          <w:color w:val="353740"/>
          <w:sz w:val="24"/>
          <w:szCs w:val="24"/>
        </w:rPr>
        <w:t>smtFin.SF.1</w:t>
      </w:r>
      <w:r>
        <w:rPr>
          <w:rFonts w:ascii="Times New Roman" w:hAnsi="Times New Roman" w:cs="Times New Roman"/>
          <w:color w:val="353740"/>
          <w:sz w:val="24"/>
          <w:szCs w:val="24"/>
        </w:rPr>
        <w:t xml:space="preserve">+ </w:t>
      </w:r>
      <w:r w:rsidRPr="00035409">
        <w:rPr>
          <w:rFonts w:ascii="Times New Roman" w:hAnsi="Times New Roman" w:cs="Times New Roman"/>
          <w:color w:val="353740"/>
          <w:sz w:val="24"/>
          <w:szCs w:val="24"/>
        </w:rPr>
        <w:t xml:space="preserve">Gr.Liv.Area + </w:t>
      </w:r>
      <w:r>
        <w:rPr>
          <w:rFonts w:ascii="Times New Roman" w:hAnsi="Times New Roman" w:cs="Times New Roman"/>
          <w:color w:val="353740"/>
          <w:sz w:val="24"/>
          <w:szCs w:val="24"/>
        </w:rPr>
        <w:t>Bedroom.AbvGr+</w:t>
      </w:r>
      <w:r w:rsidRPr="00035409">
        <w:rPr>
          <w:rFonts w:ascii="Times New Roman" w:hAnsi="Times New Roman" w:cs="Times New Roman"/>
          <w:color w:val="353740"/>
          <w:sz w:val="24"/>
          <w:szCs w:val="24"/>
        </w:rPr>
        <w:t xml:space="preserve"> Garage.Area</w:t>
      </w:r>
    </w:p>
    <w:p w14:paraId="499614ED" w14:textId="626B46F4" w:rsidR="007665FB" w:rsidRDefault="0030064D" w:rsidP="007665FB">
      <w:pPr>
        <w:spacing w:after="0" w:line="300" w:lineRule="exact"/>
        <w:rPr>
          <w:rFonts w:ascii="Times New Roman" w:hAnsi="Times New Roman" w:cs="Times New Roman"/>
          <w:color w:val="353740"/>
          <w:sz w:val="24"/>
          <w:szCs w:val="24"/>
        </w:rPr>
      </w:pPr>
      <w:r w:rsidRPr="007665FB">
        <w:rPr>
          <w:rFonts w:ascii="TimesNewRomanPS-BoldMT" w:hAnsi="TimesNewRomanPS-BoldMT" w:cs="TimesNewRomanPS-BoldMT"/>
          <w:b/>
          <w:bCs/>
          <w:noProof/>
          <w:color w:val="2F5497"/>
          <w:sz w:val="32"/>
          <w:szCs w:val="32"/>
          <w:u w:val="single"/>
        </w:rPr>
        <w:drawing>
          <wp:anchor distT="0" distB="0" distL="114300" distR="114300" simplePos="0" relativeHeight="251721728" behindDoc="0" locked="0" layoutInCell="1" allowOverlap="1" wp14:anchorId="5DE50D5D" wp14:editId="488DF6E6">
            <wp:simplePos x="0" y="0"/>
            <wp:positionH relativeFrom="margin">
              <wp:align>center</wp:align>
            </wp:positionH>
            <wp:positionV relativeFrom="paragraph">
              <wp:posOffset>88265</wp:posOffset>
            </wp:positionV>
            <wp:extent cx="3454095" cy="2483229"/>
            <wp:effectExtent l="0" t="0" r="0" b="0"/>
            <wp:wrapNone/>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54095" cy="2483229"/>
                    </a:xfrm>
                    <a:prstGeom prst="rect">
                      <a:avLst/>
                    </a:prstGeom>
                  </pic:spPr>
                </pic:pic>
              </a:graphicData>
            </a:graphic>
            <wp14:sizeRelH relativeFrom="margin">
              <wp14:pctWidth>0</wp14:pctWidth>
            </wp14:sizeRelH>
            <wp14:sizeRelV relativeFrom="margin">
              <wp14:pctHeight>0</wp14:pctHeight>
            </wp14:sizeRelV>
          </wp:anchor>
        </w:drawing>
      </w:r>
    </w:p>
    <w:p w14:paraId="11E94928" w14:textId="5C6D2683" w:rsidR="007665FB" w:rsidRPr="007665FB" w:rsidRDefault="007665FB" w:rsidP="007665FB">
      <w:pPr>
        <w:spacing w:after="0" w:line="300" w:lineRule="exact"/>
        <w:rPr>
          <w:rFonts w:ascii="Times New Roman" w:hAnsi="Times New Roman" w:cs="Times New Roman"/>
          <w:color w:val="353740"/>
          <w:sz w:val="24"/>
          <w:szCs w:val="24"/>
        </w:rPr>
      </w:pPr>
    </w:p>
    <w:p w14:paraId="2200C2E5" w14:textId="5D158E07" w:rsidR="007665FB" w:rsidRDefault="007665FB" w:rsidP="00C442CD">
      <w:pPr>
        <w:spacing w:after="0" w:line="300" w:lineRule="exact"/>
        <w:jc w:val="center"/>
        <w:rPr>
          <w:rFonts w:ascii="TimesNewRomanPS-BoldMT" w:hAnsi="TimesNewRomanPS-BoldMT" w:cs="TimesNewRomanPS-BoldMT"/>
          <w:b/>
          <w:bCs/>
          <w:color w:val="2F5497"/>
          <w:sz w:val="32"/>
          <w:szCs w:val="32"/>
          <w:u w:val="single"/>
        </w:rPr>
      </w:pPr>
    </w:p>
    <w:p w14:paraId="7887F68E" w14:textId="286FFA05" w:rsidR="007665FB" w:rsidRDefault="007665FB" w:rsidP="00C442CD">
      <w:pPr>
        <w:spacing w:after="0" w:line="300" w:lineRule="exact"/>
        <w:jc w:val="center"/>
        <w:rPr>
          <w:rFonts w:ascii="TimesNewRomanPS-BoldMT" w:hAnsi="TimesNewRomanPS-BoldMT" w:cs="TimesNewRomanPS-BoldMT"/>
          <w:b/>
          <w:bCs/>
          <w:color w:val="2F5497"/>
          <w:sz w:val="32"/>
          <w:szCs w:val="32"/>
          <w:u w:val="single"/>
        </w:rPr>
      </w:pPr>
    </w:p>
    <w:p w14:paraId="16F7D134" w14:textId="3C217AE1" w:rsidR="007665FB" w:rsidRDefault="007665FB" w:rsidP="00C442CD">
      <w:pPr>
        <w:spacing w:after="0" w:line="300" w:lineRule="exact"/>
        <w:jc w:val="center"/>
        <w:rPr>
          <w:rFonts w:ascii="TimesNewRomanPS-BoldMT" w:hAnsi="TimesNewRomanPS-BoldMT" w:cs="TimesNewRomanPS-BoldMT"/>
          <w:b/>
          <w:bCs/>
          <w:color w:val="2F5497"/>
          <w:sz w:val="32"/>
          <w:szCs w:val="32"/>
          <w:u w:val="single"/>
        </w:rPr>
      </w:pPr>
    </w:p>
    <w:p w14:paraId="6B73CC0C" w14:textId="5467DF0B" w:rsidR="007665FB" w:rsidRDefault="007665FB" w:rsidP="00C442CD">
      <w:pPr>
        <w:spacing w:after="0" w:line="300" w:lineRule="exact"/>
        <w:jc w:val="center"/>
        <w:rPr>
          <w:rFonts w:ascii="TimesNewRomanPS-BoldMT" w:hAnsi="TimesNewRomanPS-BoldMT" w:cs="TimesNewRomanPS-BoldMT"/>
          <w:b/>
          <w:bCs/>
          <w:color w:val="2F5497"/>
          <w:sz w:val="32"/>
          <w:szCs w:val="32"/>
          <w:u w:val="single"/>
        </w:rPr>
      </w:pPr>
    </w:p>
    <w:p w14:paraId="75B97CA9" w14:textId="77777777" w:rsidR="007665FB" w:rsidRDefault="007665FB" w:rsidP="00C442CD">
      <w:pPr>
        <w:spacing w:after="0" w:line="300" w:lineRule="exact"/>
        <w:jc w:val="center"/>
        <w:rPr>
          <w:rFonts w:ascii="TimesNewRomanPS-BoldMT" w:hAnsi="TimesNewRomanPS-BoldMT" w:cs="TimesNewRomanPS-BoldMT"/>
          <w:b/>
          <w:bCs/>
          <w:color w:val="2F5497"/>
          <w:sz w:val="32"/>
          <w:szCs w:val="32"/>
          <w:u w:val="single"/>
        </w:rPr>
      </w:pPr>
    </w:p>
    <w:p w14:paraId="28A475D7" w14:textId="4A68DBE5" w:rsidR="00156794" w:rsidRDefault="00156794" w:rsidP="00C442CD">
      <w:pPr>
        <w:spacing w:after="0" w:line="300" w:lineRule="exact"/>
        <w:jc w:val="center"/>
        <w:rPr>
          <w:rFonts w:ascii="TimesNewRomanPS-BoldMT" w:hAnsi="TimesNewRomanPS-BoldMT" w:cs="TimesNewRomanPS-BoldMT"/>
          <w:b/>
          <w:bCs/>
          <w:color w:val="2F5497"/>
          <w:sz w:val="32"/>
          <w:szCs w:val="32"/>
          <w:u w:val="single"/>
        </w:rPr>
      </w:pPr>
    </w:p>
    <w:p w14:paraId="33C8C44C" w14:textId="3B20A8C8" w:rsidR="007665FB" w:rsidRDefault="007665FB" w:rsidP="00C442CD">
      <w:pPr>
        <w:spacing w:after="0" w:line="300" w:lineRule="exact"/>
        <w:jc w:val="center"/>
        <w:rPr>
          <w:rFonts w:ascii="TimesNewRomanPS-BoldMT" w:hAnsi="TimesNewRomanPS-BoldMT" w:cs="TimesNewRomanPS-BoldMT"/>
          <w:b/>
          <w:bCs/>
          <w:color w:val="2F5497"/>
          <w:sz w:val="32"/>
          <w:szCs w:val="32"/>
          <w:u w:val="single"/>
        </w:rPr>
      </w:pPr>
    </w:p>
    <w:p w14:paraId="6EF7DC97" w14:textId="35D68830" w:rsidR="007665FB" w:rsidRDefault="007665FB" w:rsidP="00C442CD">
      <w:pPr>
        <w:spacing w:after="0" w:line="300" w:lineRule="exact"/>
        <w:jc w:val="center"/>
        <w:rPr>
          <w:rFonts w:ascii="TimesNewRomanPS-BoldMT" w:hAnsi="TimesNewRomanPS-BoldMT" w:cs="TimesNewRomanPS-BoldMT"/>
          <w:b/>
          <w:bCs/>
          <w:color w:val="2F5497"/>
          <w:sz w:val="32"/>
          <w:szCs w:val="32"/>
          <w:u w:val="single"/>
        </w:rPr>
      </w:pPr>
    </w:p>
    <w:p w14:paraId="023372AE" w14:textId="0AC33D81" w:rsidR="007665FB" w:rsidRDefault="007665FB" w:rsidP="00C442CD">
      <w:pPr>
        <w:spacing w:after="0" w:line="300" w:lineRule="exact"/>
        <w:jc w:val="center"/>
        <w:rPr>
          <w:rFonts w:ascii="TimesNewRomanPS-BoldMT" w:hAnsi="TimesNewRomanPS-BoldMT" w:cs="TimesNewRomanPS-BoldMT"/>
          <w:b/>
          <w:bCs/>
          <w:color w:val="2F5497"/>
          <w:sz w:val="32"/>
          <w:szCs w:val="32"/>
          <w:u w:val="single"/>
        </w:rPr>
      </w:pPr>
    </w:p>
    <w:p w14:paraId="7F1B2B7E" w14:textId="5060895C" w:rsidR="007665FB" w:rsidRDefault="007665FB" w:rsidP="00C442CD">
      <w:pPr>
        <w:spacing w:after="0" w:line="300" w:lineRule="exact"/>
        <w:jc w:val="center"/>
        <w:rPr>
          <w:rFonts w:ascii="TimesNewRomanPS-BoldMT" w:hAnsi="TimesNewRomanPS-BoldMT" w:cs="TimesNewRomanPS-BoldMT"/>
          <w:b/>
          <w:bCs/>
          <w:color w:val="2F5497"/>
          <w:sz w:val="32"/>
          <w:szCs w:val="32"/>
          <w:u w:val="single"/>
        </w:rPr>
      </w:pPr>
    </w:p>
    <w:p w14:paraId="22825E13" w14:textId="7E5FB599" w:rsidR="007665FB" w:rsidRDefault="007665FB" w:rsidP="00C442CD">
      <w:pPr>
        <w:spacing w:after="0" w:line="300" w:lineRule="exact"/>
        <w:jc w:val="center"/>
        <w:rPr>
          <w:rFonts w:ascii="TimesNewRomanPS-BoldMT" w:hAnsi="TimesNewRomanPS-BoldMT" w:cs="TimesNewRomanPS-BoldMT"/>
          <w:b/>
          <w:bCs/>
          <w:color w:val="2F5497"/>
          <w:sz w:val="32"/>
          <w:szCs w:val="32"/>
          <w:u w:val="single"/>
        </w:rPr>
      </w:pPr>
    </w:p>
    <w:p w14:paraId="38C69F5A" w14:textId="77777777" w:rsidR="007665FB" w:rsidRDefault="007665FB" w:rsidP="00C442CD">
      <w:pPr>
        <w:spacing w:after="0" w:line="300" w:lineRule="exact"/>
        <w:jc w:val="center"/>
        <w:rPr>
          <w:rFonts w:ascii="TimesNewRomanPS-BoldMT" w:hAnsi="TimesNewRomanPS-BoldMT" w:cs="TimesNewRomanPS-BoldMT"/>
          <w:b/>
          <w:bCs/>
          <w:color w:val="2F5497"/>
          <w:sz w:val="32"/>
          <w:szCs w:val="32"/>
          <w:u w:val="single"/>
        </w:rPr>
      </w:pPr>
    </w:p>
    <w:p w14:paraId="155748A6" w14:textId="46DCC5C1" w:rsidR="00B226D1" w:rsidRPr="004E3F77" w:rsidRDefault="007665FB" w:rsidP="004E3F77">
      <w:pPr>
        <w:pStyle w:val="Caption"/>
        <w:jc w:val="center"/>
        <w:rPr>
          <w:b/>
          <w:bCs/>
        </w:rPr>
      </w:pPr>
      <w:r w:rsidRPr="005D7331">
        <w:rPr>
          <w:b/>
          <w:bCs/>
        </w:rPr>
        <w:t xml:space="preserve">Figure </w:t>
      </w:r>
      <w:r>
        <w:rPr>
          <w:b/>
          <w:bCs/>
        </w:rPr>
        <w:t>30 – High Adjusted R2</w:t>
      </w:r>
    </w:p>
    <w:p w14:paraId="76AE89AD" w14:textId="22719A0B" w:rsidR="00B226D1" w:rsidRPr="00944789" w:rsidRDefault="004E3F77" w:rsidP="00944789">
      <w:pPr>
        <w:spacing w:after="0" w:line="240" w:lineRule="atLeast"/>
        <w:rPr>
          <w:rFonts w:ascii="Times New Roman" w:hAnsi="Times New Roman" w:cs="Times New Roman"/>
          <w:b/>
          <w:bCs/>
          <w:color w:val="353740"/>
          <w:sz w:val="24"/>
          <w:szCs w:val="24"/>
        </w:rPr>
      </w:pPr>
      <w:r w:rsidRPr="00A330FC">
        <w:rPr>
          <w:rFonts w:ascii="Times New Roman" w:hAnsi="Times New Roman" w:cs="Times New Roman"/>
          <w:b/>
          <w:bCs/>
          <w:color w:val="353740"/>
          <w:sz w:val="24"/>
          <w:szCs w:val="24"/>
        </w:rPr>
        <w:t>Y = -</w:t>
      </w:r>
      <w:r w:rsidR="009B5ABC">
        <w:rPr>
          <w:rFonts w:ascii="Times New Roman" w:hAnsi="Times New Roman" w:cs="Times New Roman"/>
          <w:b/>
          <w:bCs/>
          <w:color w:val="353740"/>
          <w:sz w:val="24"/>
          <w:szCs w:val="24"/>
        </w:rPr>
        <w:t>7.366*10^5</w:t>
      </w:r>
      <w:r w:rsidRPr="00A330FC">
        <w:rPr>
          <w:rFonts w:ascii="Times New Roman" w:hAnsi="Times New Roman" w:cs="Times New Roman"/>
          <w:b/>
          <w:bCs/>
          <w:color w:val="353740"/>
          <w:sz w:val="24"/>
          <w:szCs w:val="24"/>
        </w:rPr>
        <w:t xml:space="preserve"> + (</w:t>
      </w:r>
      <w:r w:rsidR="009B5ABC">
        <w:rPr>
          <w:rFonts w:ascii="Times New Roman" w:hAnsi="Times New Roman" w:cs="Times New Roman"/>
          <w:b/>
          <w:bCs/>
          <w:color w:val="353740"/>
          <w:sz w:val="24"/>
          <w:szCs w:val="24"/>
        </w:rPr>
        <w:t>-2.132*10^2</w:t>
      </w:r>
      <w:r w:rsidRPr="00A330FC">
        <w:rPr>
          <w:rFonts w:ascii="Times New Roman" w:hAnsi="Times New Roman" w:cs="Times New Roman"/>
          <w:b/>
          <w:bCs/>
          <w:color w:val="353740"/>
          <w:sz w:val="24"/>
          <w:szCs w:val="24"/>
        </w:rPr>
        <w:t xml:space="preserve">) </w:t>
      </w:r>
      <w:r w:rsidR="009B5ABC">
        <w:rPr>
          <w:rFonts w:ascii="Times New Roman" w:hAnsi="Times New Roman" w:cs="Times New Roman"/>
          <w:b/>
          <w:bCs/>
          <w:color w:val="353740"/>
          <w:sz w:val="24"/>
          <w:szCs w:val="24"/>
        </w:rPr>
        <w:t>MS.SubClass</w:t>
      </w:r>
      <w:r w:rsidR="00551801">
        <w:rPr>
          <w:rFonts w:ascii="Times New Roman" w:hAnsi="Times New Roman" w:cs="Times New Roman"/>
          <w:b/>
          <w:bCs/>
          <w:color w:val="353740"/>
          <w:sz w:val="24"/>
          <w:szCs w:val="24"/>
        </w:rPr>
        <w:t xml:space="preserve"> </w:t>
      </w:r>
      <w:r w:rsidRPr="00A330FC">
        <w:rPr>
          <w:rFonts w:ascii="Times New Roman" w:hAnsi="Times New Roman" w:cs="Times New Roman"/>
          <w:b/>
          <w:bCs/>
          <w:color w:val="353740"/>
          <w:sz w:val="24"/>
          <w:szCs w:val="24"/>
        </w:rPr>
        <w:t>+ (</w:t>
      </w:r>
      <w:r w:rsidR="009B5ABC">
        <w:rPr>
          <w:rFonts w:ascii="Times New Roman" w:hAnsi="Times New Roman" w:cs="Times New Roman"/>
          <w:b/>
          <w:bCs/>
          <w:color w:val="353740"/>
          <w:sz w:val="24"/>
          <w:szCs w:val="24"/>
        </w:rPr>
        <w:t>1.951*10^4</w:t>
      </w:r>
      <w:r w:rsidRPr="00A330FC">
        <w:rPr>
          <w:rFonts w:ascii="Times New Roman" w:hAnsi="Times New Roman" w:cs="Times New Roman"/>
          <w:b/>
          <w:bCs/>
          <w:color w:val="353740"/>
          <w:sz w:val="24"/>
          <w:szCs w:val="24"/>
        </w:rPr>
        <w:t>)</w:t>
      </w:r>
      <w:r w:rsidR="009B5ABC">
        <w:rPr>
          <w:rFonts w:ascii="Times New Roman" w:hAnsi="Times New Roman" w:cs="Times New Roman"/>
          <w:b/>
          <w:bCs/>
          <w:color w:val="353740"/>
          <w:sz w:val="24"/>
          <w:szCs w:val="24"/>
        </w:rPr>
        <w:t xml:space="preserve"> Overall.Qual</w:t>
      </w:r>
      <w:r w:rsidRPr="00A330FC">
        <w:rPr>
          <w:rFonts w:ascii="Times New Roman" w:hAnsi="Times New Roman" w:cs="Times New Roman"/>
          <w:b/>
          <w:bCs/>
          <w:color w:val="353740"/>
          <w:sz w:val="24"/>
          <w:szCs w:val="24"/>
        </w:rPr>
        <w:t xml:space="preserve"> + (</w:t>
      </w:r>
      <w:r w:rsidR="009B5ABC">
        <w:rPr>
          <w:rFonts w:ascii="Times New Roman" w:hAnsi="Times New Roman" w:cs="Times New Roman"/>
          <w:b/>
          <w:bCs/>
          <w:color w:val="353740"/>
          <w:sz w:val="24"/>
          <w:szCs w:val="24"/>
        </w:rPr>
        <w:t>3.54*10^2</w:t>
      </w:r>
      <w:r w:rsidRPr="00A330FC">
        <w:rPr>
          <w:rFonts w:ascii="Times New Roman" w:hAnsi="Times New Roman" w:cs="Times New Roman"/>
          <w:b/>
          <w:bCs/>
          <w:color w:val="353740"/>
          <w:sz w:val="24"/>
          <w:szCs w:val="24"/>
        </w:rPr>
        <w:t xml:space="preserve">) </w:t>
      </w:r>
      <w:r w:rsidR="009B5ABC">
        <w:rPr>
          <w:rFonts w:ascii="Times New Roman" w:hAnsi="Times New Roman" w:cs="Times New Roman"/>
          <w:b/>
          <w:bCs/>
          <w:color w:val="353740"/>
          <w:sz w:val="24"/>
          <w:szCs w:val="24"/>
        </w:rPr>
        <w:t>Year.Built</w:t>
      </w:r>
      <w:r w:rsidRPr="00A330FC">
        <w:rPr>
          <w:rFonts w:ascii="Times New Roman" w:hAnsi="Times New Roman" w:cs="Times New Roman"/>
          <w:b/>
          <w:bCs/>
          <w:color w:val="353740"/>
          <w:sz w:val="24"/>
          <w:szCs w:val="24"/>
        </w:rPr>
        <w:t xml:space="preserve"> + (</w:t>
      </w:r>
      <w:r w:rsidR="009B5ABC">
        <w:rPr>
          <w:rFonts w:ascii="Times New Roman" w:hAnsi="Times New Roman" w:cs="Times New Roman"/>
          <w:b/>
          <w:bCs/>
          <w:color w:val="353740"/>
          <w:sz w:val="24"/>
          <w:szCs w:val="24"/>
        </w:rPr>
        <w:t>3.177*10^1</w:t>
      </w:r>
      <w:r w:rsidRPr="00A330FC">
        <w:rPr>
          <w:rFonts w:ascii="Times New Roman" w:hAnsi="Times New Roman" w:cs="Times New Roman"/>
          <w:b/>
          <w:bCs/>
          <w:color w:val="353740"/>
          <w:sz w:val="24"/>
          <w:szCs w:val="24"/>
        </w:rPr>
        <w:t xml:space="preserve">) </w:t>
      </w:r>
      <w:r w:rsidR="009B5ABC" w:rsidRPr="00A330FC">
        <w:rPr>
          <w:rFonts w:ascii="Times New Roman" w:hAnsi="Times New Roman" w:cs="Times New Roman"/>
          <w:b/>
          <w:bCs/>
          <w:color w:val="353740"/>
          <w:sz w:val="24"/>
          <w:szCs w:val="24"/>
        </w:rPr>
        <w:t>BsmtFin.SF.1</w:t>
      </w:r>
      <w:r w:rsidR="00551801">
        <w:rPr>
          <w:rFonts w:ascii="Times New Roman" w:hAnsi="Times New Roman" w:cs="Times New Roman"/>
          <w:b/>
          <w:bCs/>
          <w:color w:val="353740"/>
          <w:sz w:val="24"/>
          <w:szCs w:val="24"/>
        </w:rPr>
        <w:t xml:space="preserve"> </w:t>
      </w:r>
      <w:r w:rsidRPr="00A330FC">
        <w:rPr>
          <w:rFonts w:ascii="Times New Roman" w:hAnsi="Times New Roman" w:cs="Times New Roman"/>
          <w:b/>
          <w:bCs/>
          <w:color w:val="353740"/>
          <w:sz w:val="24"/>
          <w:szCs w:val="24"/>
        </w:rPr>
        <w:t>+ (</w:t>
      </w:r>
      <w:r w:rsidR="00551801">
        <w:rPr>
          <w:rFonts w:ascii="Times New Roman" w:hAnsi="Times New Roman" w:cs="Times New Roman"/>
          <w:b/>
          <w:bCs/>
          <w:color w:val="353740"/>
          <w:sz w:val="24"/>
          <w:szCs w:val="24"/>
        </w:rPr>
        <w:t>7.489*10^1</w:t>
      </w:r>
      <w:r w:rsidRPr="00A330FC">
        <w:rPr>
          <w:rFonts w:ascii="Times New Roman" w:hAnsi="Times New Roman" w:cs="Times New Roman"/>
          <w:b/>
          <w:bCs/>
          <w:color w:val="353740"/>
          <w:sz w:val="24"/>
          <w:szCs w:val="24"/>
        </w:rPr>
        <w:t xml:space="preserve">) </w:t>
      </w:r>
      <w:r w:rsidR="00551801">
        <w:rPr>
          <w:rFonts w:ascii="Times New Roman" w:hAnsi="Times New Roman" w:cs="Times New Roman"/>
          <w:b/>
          <w:bCs/>
          <w:color w:val="353740"/>
          <w:sz w:val="24"/>
          <w:szCs w:val="24"/>
        </w:rPr>
        <w:t>Gr.Liv.Area + (-1.075*10^4) Bedroom.AbvGr + (3.564*10^1) Garage.Area</w:t>
      </w:r>
    </w:p>
    <w:p w14:paraId="11DAFA58" w14:textId="77777777" w:rsidR="00944789" w:rsidRDefault="00944789" w:rsidP="00944789">
      <w:pPr>
        <w:pStyle w:val="Default"/>
      </w:pPr>
    </w:p>
    <w:p w14:paraId="18C2B047" w14:textId="77777777" w:rsidR="00944789" w:rsidRPr="00944789" w:rsidRDefault="00944789" w:rsidP="00944789">
      <w:pPr>
        <w:pStyle w:val="Default"/>
        <w:spacing w:after="10"/>
        <w:rPr>
          <w:b/>
          <w:bCs/>
          <w:sz w:val="22"/>
          <w:szCs w:val="22"/>
        </w:rPr>
      </w:pPr>
      <w:r w:rsidRPr="00944789">
        <w:rPr>
          <w:b/>
          <w:bCs/>
          <w:sz w:val="22"/>
          <w:szCs w:val="22"/>
        </w:rPr>
        <w:t xml:space="preserve">14. Compare the preferred model from step 13 with your model from step 12. How do they differ? Which model do you prefer and why? </w:t>
      </w:r>
    </w:p>
    <w:p w14:paraId="6879C445" w14:textId="226B8A26" w:rsidR="00845FF5" w:rsidRDefault="00845FF5" w:rsidP="00C442CD">
      <w:pPr>
        <w:spacing w:after="0" w:line="300" w:lineRule="exact"/>
        <w:jc w:val="center"/>
        <w:rPr>
          <w:rFonts w:ascii="TimesNewRomanPS-BoldMT" w:hAnsi="TimesNewRomanPS-BoldMT" w:cs="TimesNewRomanPS-BoldMT"/>
          <w:b/>
          <w:bCs/>
          <w:color w:val="2F5497"/>
          <w:sz w:val="32"/>
          <w:szCs w:val="32"/>
          <w:u w:val="single"/>
        </w:rPr>
      </w:pPr>
    </w:p>
    <w:p w14:paraId="47DF9E3B" w14:textId="1D2ED5B1" w:rsidR="00944789" w:rsidRDefault="00944789" w:rsidP="00944789">
      <w:pPr>
        <w:spacing w:after="0" w:line="300" w:lineRule="exact"/>
        <w:rPr>
          <w:rFonts w:ascii="Times New Roman" w:hAnsi="Times New Roman" w:cs="Times New Roman"/>
          <w:color w:val="353740"/>
          <w:sz w:val="24"/>
          <w:szCs w:val="24"/>
        </w:rPr>
      </w:pPr>
      <w:r w:rsidRPr="00A1377D">
        <w:rPr>
          <w:rFonts w:ascii="Times New Roman" w:hAnsi="Times New Roman" w:cs="Times New Roman"/>
          <w:color w:val="353740"/>
          <w:sz w:val="24"/>
          <w:szCs w:val="24"/>
        </w:rPr>
        <w:t xml:space="preserve">The two models </w:t>
      </w:r>
      <w:r w:rsidR="00BB0687" w:rsidRPr="00A1377D">
        <w:rPr>
          <w:rFonts w:ascii="Times New Roman" w:hAnsi="Times New Roman" w:cs="Times New Roman"/>
          <w:color w:val="353740"/>
          <w:sz w:val="24"/>
          <w:szCs w:val="24"/>
        </w:rPr>
        <w:t>vary</w:t>
      </w:r>
      <w:r w:rsidRPr="00A1377D">
        <w:rPr>
          <w:rFonts w:ascii="Times New Roman" w:hAnsi="Times New Roman" w:cs="Times New Roman"/>
          <w:color w:val="353740"/>
          <w:sz w:val="24"/>
          <w:szCs w:val="24"/>
        </w:rPr>
        <w:t xml:space="preserve"> in terms of their ability to explain the variation in the data. The model with R2 0.7</w:t>
      </w:r>
      <w:r>
        <w:rPr>
          <w:rFonts w:ascii="Times New Roman" w:hAnsi="Times New Roman" w:cs="Times New Roman"/>
          <w:color w:val="353740"/>
          <w:sz w:val="24"/>
          <w:szCs w:val="24"/>
        </w:rPr>
        <w:t>54</w:t>
      </w:r>
      <w:r w:rsidRPr="00A1377D">
        <w:rPr>
          <w:rFonts w:ascii="Times New Roman" w:hAnsi="Times New Roman" w:cs="Times New Roman"/>
          <w:color w:val="353740"/>
          <w:sz w:val="24"/>
          <w:szCs w:val="24"/>
        </w:rPr>
        <w:t xml:space="preserve"> explains 7</w:t>
      </w:r>
      <w:r>
        <w:rPr>
          <w:rFonts w:ascii="Times New Roman" w:hAnsi="Times New Roman" w:cs="Times New Roman"/>
          <w:color w:val="353740"/>
          <w:sz w:val="24"/>
          <w:szCs w:val="24"/>
        </w:rPr>
        <w:t>5</w:t>
      </w:r>
      <w:r w:rsidRPr="00A1377D">
        <w:rPr>
          <w:rFonts w:ascii="Times New Roman" w:hAnsi="Times New Roman" w:cs="Times New Roman"/>
          <w:color w:val="353740"/>
          <w:sz w:val="24"/>
          <w:szCs w:val="24"/>
        </w:rPr>
        <w:t>% of the variation in the data, while the model with R2 0.86</w:t>
      </w:r>
      <w:r>
        <w:rPr>
          <w:rFonts w:ascii="Times New Roman" w:hAnsi="Times New Roman" w:cs="Times New Roman"/>
          <w:color w:val="353740"/>
          <w:sz w:val="24"/>
          <w:szCs w:val="24"/>
        </w:rPr>
        <w:t>39</w:t>
      </w:r>
      <w:r w:rsidRPr="00A1377D">
        <w:rPr>
          <w:rFonts w:ascii="Times New Roman" w:hAnsi="Times New Roman" w:cs="Times New Roman"/>
          <w:color w:val="353740"/>
          <w:sz w:val="24"/>
          <w:szCs w:val="24"/>
        </w:rPr>
        <w:t xml:space="preserve"> explains 86% of the </w:t>
      </w:r>
      <w:r w:rsidR="008750C3">
        <w:rPr>
          <w:rFonts w:ascii="Times New Roman" w:hAnsi="Times New Roman" w:cs="Times New Roman"/>
          <w:color w:val="353740"/>
          <w:sz w:val="24"/>
          <w:szCs w:val="24"/>
        </w:rPr>
        <w:t>data variation</w:t>
      </w:r>
      <w:r w:rsidRPr="00A1377D">
        <w:rPr>
          <w:rFonts w:ascii="Times New Roman" w:hAnsi="Times New Roman" w:cs="Times New Roman"/>
          <w:color w:val="353740"/>
          <w:sz w:val="24"/>
          <w:szCs w:val="24"/>
        </w:rPr>
        <w:t>.</w:t>
      </w:r>
    </w:p>
    <w:p w14:paraId="1EF8BFB7" w14:textId="5F19B47E" w:rsidR="00944789" w:rsidRDefault="00944789" w:rsidP="00494891">
      <w:pPr>
        <w:spacing w:after="0" w:line="300" w:lineRule="exact"/>
        <w:rPr>
          <w:rFonts w:ascii="TimesNewRomanPS-BoldMT" w:hAnsi="TimesNewRomanPS-BoldMT" w:cs="TimesNewRomanPS-BoldMT"/>
          <w:b/>
          <w:bCs/>
          <w:color w:val="2F5497"/>
          <w:sz w:val="32"/>
          <w:szCs w:val="32"/>
          <w:u w:val="single"/>
        </w:rPr>
      </w:pPr>
      <w:r w:rsidRPr="00A1377D">
        <w:rPr>
          <w:rFonts w:ascii="Times New Roman" w:hAnsi="Times New Roman" w:cs="Times New Roman"/>
          <w:color w:val="353740"/>
          <w:sz w:val="24"/>
          <w:szCs w:val="24"/>
        </w:rPr>
        <w:t>I would prefer the model with an R2 of 0.86</w:t>
      </w:r>
      <w:r>
        <w:rPr>
          <w:rFonts w:ascii="Times New Roman" w:hAnsi="Times New Roman" w:cs="Times New Roman"/>
          <w:color w:val="353740"/>
          <w:sz w:val="24"/>
          <w:szCs w:val="24"/>
        </w:rPr>
        <w:t xml:space="preserve"> because tha</w:t>
      </w:r>
      <w:r w:rsidRPr="00A1377D">
        <w:rPr>
          <w:rFonts w:ascii="Times New Roman" w:hAnsi="Times New Roman" w:cs="Times New Roman"/>
          <w:color w:val="353740"/>
          <w:sz w:val="24"/>
          <w:szCs w:val="24"/>
        </w:rPr>
        <w:t xml:space="preserve">t model is more </w:t>
      </w:r>
      <w:proofErr w:type="gramStart"/>
      <w:r w:rsidR="00391D36">
        <w:rPr>
          <w:rFonts w:ascii="Times New Roman" w:hAnsi="Times New Roman" w:cs="Times New Roman"/>
          <w:color w:val="353740"/>
          <w:sz w:val="24"/>
          <w:szCs w:val="24"/>
        </w:rPr>
        <w:t>r</w:t>
      </w:r>
      <w:r w:rsidR="00391D36" w:rsidRPr="00A1377D">
        <w:rPr>
          <w:rFonts w:ascii="Times New Roman" w:hAnsi="Times New Roman" w:cs="Times New Roman"/>
          <w:color w:val="353740"/>
          <w:sz w:val="24"/>
          <w:szCs w:val="24"/>
        </w:rPr>
        <w:t>eliable</w:t>
      </w:r>
      <w:proofErr w:type="gramEnd"/>
      <w:r w:rsidR="00391D36" w:rsidRPr="00A1377D">
        <w:rPr>
          <w:rFonts w:ascii="Times New Roman" w:hAnsi="Times New Roman" w:cs="Times New Roman"/>
          <w:color w:val="353740"/>
          <w:sz w:val="24"/>
          <w:szCs w:val="24"/>
        </w:rPr>
        <w:t xml:space="preserve"> and</w:t>
      </w:r>
      <w:r w:rsidRPr="00A1377D">
        <w:rPr>
          <w:rFonts w:ascii="Times New Roman" w:hAnsi="Times New Roman" w:cs="Times New Roman"/>
          <w:color w:val="353740"/>
          <w:sz w:val="24"/>
          <w:szCs w:val="24"/>
        </w:rPr>
        <w:t xml:space="preserve"> is therefore more likely to produce more accurate predictions.</w:t>
      </w:r>
    </w:p>
    <w:p w14:paraId="4DDFC895" w14:textId="77777777" w:rsidR="008533B0" w:rsidRDefault="008533B0" w:rsidP="00C442CD">
      <w:pPr>
        <w:spacing w:after="0" w:line="300" w:lineRule="exact"/>
        <w:jc w:val="center"/>
        <w:rPr>
          <w:rFonts w:ascii="TimesNewRomanPS-BoldMT" w:hAnsi="TimesNewRomanPS-BoldMT" w:cs="TimesNewRomanPS-BoldMT"/>
          <w:b/>
          <w:bCs/>
          <w:color w:val="2F5497"/>
          <w:sz w:val="32"/>
          <w:szCs w:val="32"/>
          <w:u w:val="single"/>
        </w:rPr>
      </w:pPr>
    </w:p>
    <w:p w14:paraId="45CF1C90" w14:textId="77777777" w:rsidR="008533B0" w:rsidRDefault="008533B0" w:rsidP="00C442CD">
      <w:pPr>
        <w:spacing w:after="0" w:line="300" w:lineRule="exact"/>
        <w:jc w:val="center"/>
        <w:rPr>
          <w:rFonts w:ascii="TimesNewRomanPS-BoldMT" w:hAnsi="TimesNewRomanPS-BoldMT" w:cs="TimesNewRomanPS-BoldMT"/>
          <w:b/>
          <w:bCs/>
          <w:color w:val="2F5497"/>
          <w:sz w:val="32"/>
          <w:szCs w:val="32"/>
          <w:u w:val="single"/>
        </w:rPr>
      </w:pPr>
    </w:p>
    <w:p w14:paraId="2F932BEF" w14:textId="77777777" w:rsidR="008533B0" w:rsidRDefault="008533B0" w:rsidP="00C442CD">
      <w:pPr>
        <w:spacing w:after="0" w:line="300" w:lineRule="exact"/>
        <w:jc w:val="center"/>
        <w:rPr>
          <w:rFonts w:ascii="TimesNewRomanPS-BoldMT" w:hAnsi="TimesNewRomanPS-BoldMT" w:cs="TimesNewRomanPS-BoldMT"/>
          <w:b/>
          <w:bCs/>
          <w:color w:val="2F5497"/>
          <w:sz w:val="32"/>
          <w:szCs w:val="32"/>
          <w:u w:val="single"/>
        </w:rPr>
      </w:pPr>
    </w:p>
    <w:p w14:paraId="4A113F4D" w14:textId="77777777" w:rsidR="008533B0" w:rsidRDefault="008533B0" w:rsidP="00C442CD">
      <w:pPr>
        <w:spacing w:after="0" w:line="300" w:lineRule="exact"/>
        <w:jc w:val="center"/>
        <w:rPr>
          <w:rFonts w:ascii="TimesNewRomanPS-BoldMT" w:hAnsi="TimesNewRomanPS-BoldMT" w:cs="TimesNewRomanPS-BoldMT"/>
          <w:b/>
          <w:bCs/>
          <w:color w:val="2F5497"/>
          <w:sz w:val="32"/>
          <w:szCs w:val="32"/>
          <w:u w:val="single"/>
        </w:rPr>
      </w:pPr>
    </w:p>
    <w:p w14:paraId="77BE7499" w14:textId="77777777" w:rsidR="008533B0" w:rsidRDefault="008533B0" w:rsidP="00C442CD">
      <w:pPr>
        <w:spacing w:after="0" w:line="300" w:lineRule="exact"/>
        <w:jc w:val="center"/>
        <w:rPr>
          <w:rFonts w:ascii="TimesNewRomanPS-BoldMT" w:hAnsi="TimesNewRomanPS-BoldMT" w:cs="TimesNewRomanPS-BoldMT"/>
          <w:b/>
          <w:bCs/>
          <w:color w:val="2F5497"/>
          <w:sz w:val="32"/>
          <w:szCs w:val="32"/>
          <w:u w:val="single"/>
        </w:rPr>
      </w:pPr>
    </w:p>
    <w:p w14:paraId="79A9F125" w14:textId="77777777" w:rsidR="008533B0" w:rsidRDefault="008533B0" w:rsidP="00C442CD">
      <w:pPr>
        <w:spacing w:after="0" w:line="300" w:lineRule="exact"/>
        <w:jc w:val="center"/>
        <w:rPr>
          <w:rFonts w:ascii="TimesNewRomanPS-BoldMT" w:hAnsi="TimesNewRomanPS-BoldMT" w:cs="TimesNewRomanPS-BoldMT"/>
          <w:b/>
          <w:bCs/>
          <w:color w:val="2F5497"/>
          <w:sz w:val="32"/>
          <w:szCs w:val="32"/>
          <w:u w:val="single"/>
        </w:rPr>
      </w:pPr>
    </w:p>
    <w:p w14:paraId="7B640057" w14:textId="77777777" w:rsidR="008533B0" w:rsidRDefault="008533B0" w:rsidP="00C442CD">
      <w:pPr>
        <w:spacing w:after="0" w:line="300" w:lineRule="exact"/>
        <w:jc w:val="center"/>
        <w:rPr>
          <w:rFonts w:ascii="TimesNewRomanPS-BoldMT" w:hAnsi="TimesNewRomanPS-BoldMT" w:cs="TimesNewRomanPS-BoldMT"/>
          <w:b/>
          <w:bCs/>
          <w:color w:val="2F5497"/>
          <w:sz w:val="32"/>
          <w:szCs w:val="32"/>
          <w:u w:val="single"/>
        </w:rPr>
      </w:pPr>
    </w:p>
    <w:p w14:paraId="070235F2" w14:textId="77777777" w:rsidR="008533B0" w:rsidRDefault="008533B0" w:rsidP="00C442CD">
      <w:pPr>
        <w:spacing w:after="0" w:line="300" w:lineRule="exact"/>
        <w:jc w:val="center"/>
        <w:rPr>
          <w:rFonts w:ascii="TimesNewRomanPS-BoldMT" w:hAnsi="TimesNewRomanPS-BoldMT" w:cs="TimesNewRomanPS-BoldMT"/>
          <w:b/>
          <w:bCs/>
          <w:color w:val="2F5497"/>
          <w:sz w:val="32"/>
          <w:szCs w:val="32"/>
          <w:u w:val="single"/>
        </w:rPr>
      </w:pPr>
    </w:p>
    <w:p w14:paraId="6F29B1F4" w14:textId="77777777" w:rsidR="008533B0" w:rsidRDefault="008533B0" w:rsidP="00C442CD">
      <w:pPr>
        <w:spacing w:after="0" w:line="300" w:lineRule="exact"/>
        <w:jc w:val="center"/>
        <w:rPr>
          <w:rFonts w:ascii="TimesNewRomanPS-BoldMT" w:hAnsi="TimesNewRomanPS-BoldMT" w:cs="TimesNewRomanPS-BoldMT"/>
          <w:b/>
          <w:bCs/>
          <w:color w:val="2F5497"/>
          <w:sz w:val="32"/>
          <w:szCs w:val="32"/>
          <w:u w:val="single"/>
        </w:rPr>
      </w:pPr>
    </w:p>
    <w:p w14:paraId="722BE4ED" w14:textId="77777777" w:rsidR="008533B0" w:rsidRDefault="008533B0" w:rsidP="00C442CD">
      <w:pPr>
        <w:spacing w:after="0" w:line="300" w:lineRule="exact"/>
        <w:jc w:val="center"/>
        <w:rPr>
          <w:rFonts w:ascii="TimesNewRomanPS-BoldMT" w:hAnsi="TimesNewRomanPS-BoldMT" w:cs="TimesNewRomanPS-BoldMT"/>
          <w:b/>
          <w:bCs/>
          <w:color w:val="2F5497"/>
          <w:sz w:val="32"/>
          <w:szCs w:val="32"/>
          <w:u w:val="single"/>
        </w:rPr>
      </w:pPr>
    </w:p>
    <w:p w14:paraId="541AD62C" w14:textId="77777777" w:rsidR="008533B0" w:rsidRDefault="008533B0" w:rsidP="00C442CD">
      <w:pPr>
        <w:spacing w:after="0" w:line="300" w:lineRule="exact"/>
        <w:jc w:val="center"/>
        <w:rPr>
          <w:rFonts w:ascii="TimesNewRomanPS-BoldMT" w:hAnsi="TimesNewRomanPS-BoldMT" w:cs="TimesNewRomanPS-BoldMT"/>
          <w:b/>
          <w:bCs/>
          <w:color w:val="2F5497"/>
          <w:sz w:val="32"/>
          <w:szCs w:val="32"/>
          <w:u w:val="single"/>
        </w:rPr>
      </w:pPr>
    </w:p>
    <w:p w14:paraId="5AEC76F7" w14:textId="77777777" w:rsidR="008533B0" w:rsidRDefault="008533B0" w:rsidP="00C442CD">
      <w:pPr>
        <w:spacing w:after="0" w:line="300" w:lineRule="exact"/>
        <w:jc w:val="center"/>
        <w:rPr>
          <w:rFonts w:ascii="TimesNewRomanPS-BoldMT" w:hAnsi="TimesNewRomanPS-BoldMT" w:cs="TimesNewRomanPS-BoldMT"/>
          <w:b/>
          <w:bCs/>
          <w:color w:val="2F5497"/>
          <w:sz w:val="32"/>
          <w:szCs w:val="32"/>
          <w:u w:val="single"/>
        </w:rPr>
      </w:pPr>
    </w:p>
    <w:p w14:paraId="64A67845" w14:textId="77777777" w:rsidR="008533B0" w:rsidRDefault="008533B0" w:rsidP="00C442CD">
      <w:pPr>
        <w:spacing w:after="0" w:line="300" w:lineRule="exact"/>
        <w:jc w:val="center"/>
        <w:rPr>
          <w:rFonts w:ascii="TimesNewRomanPS-BoldMT" w:hAnsi="TimesNewRomanPS-BoldMT" w:cs="TimesNewRomanPS-BoldMT"/>
          <w:b/>
          <w:bCs/>
          <w:color w:val="2F5497"/>
          <w:sz w:val="32"/>
          <w:szCs w:val="32"/>
          <w:u w:val="single"/>
        </w:rPr>
      </w:pPr>
    </w:p>
    <w:p w14:paraId="59DFD441" w14:textId="77777777" w:rsidR="008533B0" w:rsidRDefault="008533B0" w:rsidP="00C442CD">
      <w:pPr>
        <w:spacing w:after="0" w:line="300" w:lineRule="exact"/>
        <w:jc w:val="center"/>
        <w:rPr>
          <w:rFonts w:ascii="TimesNewRomanPS-BoldMT" w:hAnsi="TimesNewRomanPS-BoldMT" w:cs="TimesNewRomanPS-BoldMT"/>
          <w:b/>
          <w:bCs/>
          <w:color w:val="2F5497"/>
          <w:sz w:val="32"/>
          <w:szCs w:val="32"/>
          <w:u w:val="single"/>
        </w:rPr>
      </w:pPr>
    </w:p>
    <w:p w14:paraId="4899E757" w14:textId="77777777" w:rsidR="008533B0" w:rsidRDefault="008533B0" w:rsidP="00C442CD">
      <w:pPr>
        <w:spacing w:after="0" w:line="300" w:lineRule="exact"/>
        <w:jc w:val="center"/>
        <w:rPr>
          <w:rFonts w:ascii="TimesNewRomanPS-BoldMT" w:hAnsi="TimesNewRomanPS-BoldMT" w:cs="TimesNewRomanPS-BoldMT"/>
          <w:b/>
          <w:bCs/>
          <w:color w:val="2F5497"/>
          <w:sz w:val="32"/>
          <w:szCs w:val="32"/>
          <w:u w:val="single"/>
        </w:rPr>
      </w:pPr>
    </w:p>
    <w:p w14:paraId="4E8883CF" w14:textId="7ADE98D4" w:rsidR="00C442CD" w:rsidRDefault="00C442CD" w:rsidP="00C442CD">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CONCLUSION</w:t>
      </w:r>
    </w:p>
    <w:p w14:paraId="2D929807" w14:textId="6BDF1EC1"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69ABC6A0" w14:textId="77777777"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70A72800" w14:textId="683C4789" w:rsidR="00C21425" w:rsidRDefault="00C21425"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r w:rsidRPr="00C21425">
        <w:rPr>
          <w:rFonts w:ascii="Times New Roman" w:eastAsia="Times New Roman" w:hAnsi="Times New Roman" w:cs="Times New Roman"/>
          <w:color w:val="000000" w:themeColor="text1"/>
          <w:sz w:val="24"/>
          <w:szCs w:val="24"/>
          <w:shd w:val="clear" w:color="auto" w:fill="FFFFFF"/>
          <w:lang w:eastAsia="en-GB"/>
        </w:rPr>
        <w:t xml:space="preserve">If a person wants to buy a house, then it is his life’s significant </w:t>
      </w:r>
      <w:r w:rsidR="00EF5D00">
        <w:rPr>
          <w:rFonts w:ascii="Times New Roman" w:eastAsia="Times New Roman" w:hAnsi="Times New Roman" w:cs="Times New Roman"/>
          <w:color w:val="000000" w:themeColor="text1"/>
          <w:sz w:val="24"/>
          <w:szCs w:val="24"/>
          <w:shd w:val="clear" w:color="auto" w:fill="FFFFFF"/>
          <w:lang w:eastAsia="en-GB"/>
        </w:rPr>
        <w:t>milestone</w:t>
      </w:r>
      <w:r w:rsidRPr="00C21425">
        <w:rPr>
          <w:rFonts w:ascii="Times New Roman" w:eastAsia="Times New Roman" w:hAnsi="Times New Roman" w:cs="Times New Roman"/>
          <w:color w:val="000000" w:themeColor="text1"/>
          <w:sz w:val="24"/>
          <w:szCs w:val="24"/>
          <w:shd w:val="clear" w:color="auto" w:fill="FFFFFF"/>
          <w:lang w:eastAsia="en-GB"/>
        </w:rPr>
        <w:t>. There have been choices of individuals and there is a wide range of what is considered wants and needs based on individual interests in a home which is unique to each home buyer</w:t>
      </w:r>
    </w:p>
    <w:p w14:paraId="495B012F" w14:textId="68B79438" w:rsidR="00C86024" w:rsidRDefault="00D96CF9"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r w:rsidRPr="00387276">
        <w:rPr>
          <w:rFonts w:ascii="Times New Roman" w:eastAsia="Times New Roman" w:hAnsi="Times New Roman" w:cs="Times New Roman"/>
          <w:color w:val="000000" w:themeColor="text1"/>
          <w:sz w:val="24"/>
          <w:szCs w:val="24"/>
          <w:shd w:val="clear" w:color="auto" w:fill="FFFFFF"/>
          <w:lang w:eastAsia="en-GB"/>
        </w:rPr>
        <w:t xml:space="preserve">In this </w:t>
      </w:r>
      <w:r w:rsidR="003E2C7C">
        <w:rPr>
          <w:rFonts w:ascii="Times New Roman" w:eastAsia="Times New Roman" w:hAnsi="Times New Roman" w:cs="Times New Roman"/>
          <w:color w:val="000000" w:themeColor="text1"/>
          <w:sz w:val="24"/>
          <w:szCs w:val="24"/>
          <w:shd w:val="clear" w:color="auto" w:fill="FFFFFF"/>
          <w:lang w:eastAsia="en-GB"/>
        </w:rPr>
        <w:t>assignment</w:t>
      </w:r>
      <w:r w:rsidRPr="00387276">
        <w:rPr>
          <w:rFonts w:ascii="Times New Roman" w:eastAsia="Times New Roman" w:hAnsi="Times New Roman" w:cs="Times New Roman"/>
          <w:color w:val="000000" w:themeColor="text1"/>
          <w:sz w:val="24"/>
          <w:szCs w:val="24"/>
          <w:shd w:val="clear" w:color="auto" w:fill="FFFFFF"/>
          <w:lang w:eastAsia="en-GB"/>
        </w:rPr>
        <w:t xml:space="preserve">, </w:t>
      </w:r>
      <w:r w:rsidR="00A36F3D">
        <w:rPr>
          <w:rFonts w:ascii="Times New Roman" w:eastAsia="Times New Roman" w:hAnsi="Times New Roman" w:cs="Times New Roman"/>
          <w:color w:val="000000" w:themeColor="text1"/>
          <w:sz w:val="24"/>
          <w:szCs w:val="24"/>
          <w:shd w:val="clear" w:color="auto" w:fill="FFFFFF"/>
          <w:lang w:eastAsia="en-GB"/>
        </w:rPr>
        <w:t>we</w:t>
      </w:r>
      <w:r w:rsidR="003E2C7C">
        <w:rPr>
          <w:rFonts w:ascii="Times New Roman" w:eastAsia="Times New Roman" w:hAnsi="Times New Roman" w:cs="Times New Roman"/>
          <w:color w:val="000000" w:themeColor="text1"/>
          <w:sz w:val="24"/>
          <w:szCs w:val="24"/>
          <w:shd w:val="clear" w:color="auto" w:fill="FFFFFF"/>
          <w:lang w:eastAsia="en-GB"/>
        </w:rPr>
        <w:t xml:space="preserve"> </w:t>
      </w:r>
      <w:r w:rsidR="00955589">
        <w:rPr>
          <w:rFonts w:ascii="Times New Roman" w:eastAsia="Times New Roman" w:hAnsi="Times New Roman" w:cs="Times New Roman"/>
          <w:color w:val="000000" w:themeColor="text1"/>
          <w:sz w:val="24"/>
          <w:szCs w:val="24"/>
          <w:shd w:val="clear" w:color="auto" w:fill="FFFFFF"/>
          <w:lang w:eastAsia="en-GB"/>
        </w:rPr>
        <w:t>did</w:t>
      </w:r>
      <w:r w:rsidR="003E2C7C">
        <w:rPr>
          <w:rFonts w:ascii="Times New Roman" w:eastAsia="Times New Roman" w:hAnsi="Times New Roman" w:cs="Times New Roman"/>
          <w:color w:val="000000" w:themeColor="text1"/>
          <w:sz w:val="24"/>
          <w:szCs w:val="24"/>
          <w:shd w:val="clear" w:color="auto" w:fill="FFFFFF"/>
          <w:lang w:eastAsia="en-GB"/>
        </w:rPr>
        <w:t xml:space="preserve"> </w:t>
      </w:r>
      <w:r w:rsidR="00832619">
        <w:rPr>
          <w:rFonts w:ascii="Times New Roman" w:eastAsia="Times New Roman" w:hAnsi="Times New Roman" w:cs="Times New Roman"/>
          <w:color w:val="000000" w:themeColor="text1"/>
          <w:sz w:val="24"/>
          <w:szCs w:val="24"/>
          <w:shd w:val="clear" w:color="auto" w:fill="FFFFFF"/>
          <w:lang w:eastAsia="en-GB"/>
        </w:rPr>
        <w:t>data cleaning, EDA,</w:t>
      </w:r>
      <w:r w:rsidR="003E2C7C">
        <w:rPr>
          <w:rFonts w:ascii="Times New Roman" w:eastAsia="Times New Roman" w:hAnsi="Times New Roman" w:cs="Times New Roman"/>
          <w:color w:val="000000" w:themeColor="text1"/>
          <w:sz w:val="24"/>
          <w:szCs w:val="24"/>
          <w:shd w:val="clear" w:color="auto" w:fill="FFFFFF"/>
          <w:lang w:eastAsia="en-GB"/>
        </w:rPr>
        <w:t xml:space="preserve"> plotted </w:t>
      </w:r>
      <w:r w:rsidR="003903BD">
        <w:rPr>
          <w:rFonts w:ascii="Times New Roman" w:eastAsia="Times New Roman" w:hAnsi="Times New Roman" w:cs="Times New Roman"/>
          <w:color w:val="000000" w:themeColor="text1"/>
          <w:sz w:val="24"/>
          <w:szCs w:val="24"/>
          <w:shd w:val="clear" w:color="auto" w:fill="FFFFFF"/>
          <w:lang w:eastAsia="en-GB"/>
        </w:rPr>
        <w:t xml:space="preserve">the </w:t>
      </w:r>
      <w:r w:rsidR="003E2C7C">
        <w:rPr>
          <w:rFonts w:ascii="Times New Roman" w:eastAsia="Times New Roman" w:hAnsi="Times New Roman" w:cs="Times New Roman"/>
          <w:color w:val="000000" w:themeColor="text1"/>
          <w:sz w:val="24"/>
          <w:szCs w:val="24"/>
          <w:shd w:val="clear" w:color="auto" w:fill="FFFFFF"/>
          <w:lang w:eastAsia="en-GB"/>
        </w:rPr>
        <w:t>correlation matrix</w:t>
      </w:r>
      <w:r w:rsidR="00EF5D00">
        <w:rPr>
          <w:rFonts w:ascii="Times New Roman" w:eastAsia="Times New Roman" w:hAnsi="Times New Roman" w:cs="Times New Roman"/>
          <w:color w:val="000000" w:themeColor="text1"/>
          <w:sz w:val="24"/>
          <w:szCs w:val="24"/>
          <w:shd w:val="clear" w:color="auto" w:fill="FFFFFF"/>
          <w:lang w:eastAsia="en-GB"/>
        </w:rPr>
        <w:t>,</w:t>
      </w:r>
      <w:r w:rsidR="003E2C7C">
        <w:rPr>
          <w:rFonts w:ascii="Times New Roman" w:eastAsia="Times New Roman" w:hAnsi="Times New Roman" w:cs="Times New Roman"/>
          <w:color w:val="000000" w:themeColor="text1"/>
          <w:sz w:val="24"/>
          <w:szCs w:val="24"/>
          <w:shd w:val="clear" w:color="auto" w:fill="FFFFFF"/>
          <w:lang w:eastAsia="en-GB"/>
        </w:rPr>
        <w:t xml:space="preserve"> used regression models to</w:t>
      </w:r>
      <w:r w:rsidR="003903BD">
        <w:rPr>
          <w:rFonts w:ascii="Times New Roman" w:eastAsia="Times New Roman" w:hAnsi="Times New Roman" w:cs="Times New Roman"/>
          <w:color w:val="000000" w:themeColor="text1"/>
          <w:sz w:val="24"/>
          <w:szCs w:val="24"/>
          <w:shd w:val="clear" w:color="auto" w:fill="FFFFFF"/>
          <w:lang w:eastAsia="en-GB"/>
        </w:rPr>
        <w:t xml:space="preserve"> determine the factors that influence the</w:t>
      </w:r>
      <w:r w:rsidR="003E2C7C">
        <w:rPr>
          <w:rFonts w:ascii="Times New Roman" w:eastAsia="Times New Roman" w:hAnsi="Times New Roman" w:cs="Times New Roman"/>
          <w:color w:val="000000" w:themeColor="text1"/>
          <w:sz w:val="24"/>
          <w:szCs w:val="24"/>
          <w:shd w:val="clear" w:color="auto" w:fill="FFFFFF"/>
          <w:lang w:eastAsia="en-GB"/>
        </w:rPr>
        <w:t xml:space="preserve"> </w:t>
      </w:r>
      <w:r w:rsidR="00C21425">
        <w:rPr>
          <w:rFonts w:ascii="Times New Roman" w:eastAsia="Times New Roman" w:hAnsi="Times New Roman" w:cs="Times New Roman"/>
          <w:color w:val="000000" w:themeColor="text1"/>
          <w:sz w:val="24"/>
          <w:szCs w:val="24"/>
          <w:shd w:val="clear" w:color="auto" w:fill="FFFFFF"/>
          <w:lang w:eastAsia="en-GB"/>
        </w:rPr>
        <w:t xml:space="preserve">sale </w:t>
      </w:r>
      <w:r w:rsidR="003E2C7C">
        <w:rPr>
          <w:rFonts w:ascii="Times New Roman" w:eastAsia="Times New Roman" w:hAnsi="Times New Roman" w:cs="Times New Roman"/>
          <w:color w:val="000000" w:themeColor="text1"/>
          <w:sz w:val="24"/>
          <w:szCs w:val="24"/>
          <w:shd w:val="clear" w:color="auto" w:fill="FFFFFF"/>
          <w:lang w:eastAsia="en-GB"/>
        </w:rPr>
        <w:t>price</w:t>
      </w:r>
      <w:r w:rsidR="003903BD">
        <w:rPr>
          <w:rFonts w:ascii="Times New Roman" w:eastAsia="Times New Roman" w:hAnsi="Times New Roman" w:cs="Times New Roman"/>
          <w:color w:val="000000" w:themeColor="text1"/>
          <w:sz w:val="24"/>
          <w:szCs w:val="24"/>
          <w:shd w:val="clear" w:color="auto" w:fill="FFFFFF"/>
          <w:lang w:eastAsia="en-GB"/>
        </w:rPr>
        <w:t xml:space="preserve"> of the </w:t>
      </w:r>
      <w:r w:rsidR="00C21425">
        <w:rPr>
          <w:rFonts w:ascii="Times New Roman" w:eastAsia="Times New Roman" w:hAnsi="Times New Roman" w:cs="Times New Roman"/>
          <w:color w:val="000000" w:themeColor="text1"/>
          <w:sz w:val="24"/>
          <w:szCs w:val="24"/>
          <w:shd w:val="clear" w:color="auto" w:fill="FFFFFF"/>
          <w:lang w:eastAsia="en-GB"/>
        </w:rPr>
        <w:t>houses</w:t>
      </w:r>
      <w:r w:rsidR="00A36F3D">
        <w:rPr>
          <w:rFonts w:ascii="Times New Roman" w:eastAsia="Times New Roman" w:hAnsi="Times New Roman" w:cs="Times New Roman"/>
          <w:color w:val="000000" w:themeColor="text1"/>
          <w:sz w:val="24"/>
          <w:szCs w:val="24"/>
          <w:shd w:val="clear" w:color="auto" w:fill="FFFFFF"/>
          <w:lang w:eastAsia="en-GB"/>
        </w:rPr>
        <w:t>,</w:t>
      </w:r>
      <w:r w:rsidR="00955589">
        <w:rPr>
          <w:rFonts w:ascii="Times New Roman" w:eastAsia="Times New Roman" w:hAnsi="Times New Roman" w:cs="Times New Roman"/>
          <w:color w:val="000000" w:themeColor="text1"/>
          <w:sz w:val="24"/>
          <w:szCs w:val="24"/>
          <w:shd w:val="clear" w:color="auto" w:fill="FFFFFF"/>
          <w:lang w:eastAsia="en-GB"/>
        </w:rPr>
        <w:t xml:space="preserve"> and performed regression diagnostics which </w:t>
      </w:r>
      <w:r w:rsidR="00955589" w:rsidRPr="00955589">
        <w:rPr>
          <w:rFonts w:ascii="Times New Roman" w:eastAsia="Times New Roman" w:hAnsi="Times New Roman" w:cs="Times New Roman"/>
          <w:color w:val="000000" w:themeColor="text1"/>
          <w:sz w:val="24"/>
          <w:szCs w:val="24"/>
          <w:shd w:val="clear" w:color="auto" w:fill="FFFFFF"/>
          <w:lang w:eastAsia="en-GB"/>
        </w:rPr>
        <w:t>help</w:t>
      </w:r>
      <w:r w:rsidR="00955589">
        <w:rPr>
          <w:rFonts w:ascii="Times New Roman" w:eastAsia="Times New Roman" w:hAnsi="Times New Roman" w:cs="Times New Roman"/>
          <w:color w:val="000000" w:themeColor="text1"/>
          <w:sz w:val="24"/>
          <w:szCs w:val="24"/>
          <w:shd w:val="clear" w:color="auto" w:fill="FFFFFF"/>
          <w:lang w:eastAsia="en-GB"/>
        </w:rPr>
        <w:t>ed us</w:t>
      </w:r>
      <w:r w:rsidR="00955589" w:rsidRPr="00955589">
        <w:rPr>
          <w:rFonts w:ascii="Times New Roman" w:eastAsia="Times New Roman" w:hAnsi="Times New Roman" w:cs="Times New Roman"/>
          <w:color w:val="000000" w:themeColor="text1"/>
          <w:sz w:val="24"/>
          <w:szCs w:val="24"/>
          <w:shd w:val="clear" w:color="auto" w:fill="FFFFFF"/>
          <w:lang w:eastAsia="en-GB"/>
        </w:rPr>
        <w:t xml:space="preserve"> identify potential problems with the model, such as non-linearity, outliers, heteroscedasticity, and multicollinearity</w:t>
      </w:r>
    </w:p>
    <w:p w14:paraId="116C20BC" w14:textId="77777777" w:rsidR="000A08EC" w:rsidRDefault="000A08EC"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p>
    <w:p w14:paraId="7E086C0F" w14:textId="56082479" w:rsidR="000A08EC" w:rsidRPr="00387276" w:rsidRDefault="000A08EC"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r>
        <w:rPr>
          <w:rFonts w:ascii="Times New Roman" w:eastAsia="Times New Roman" w:hAnsi="Times New Roman" w:cs="Times New Roman"/>
          <w:color w:val="000000" w:themeColor="text1"/>
          <w:sz w:val="24"/>
          <w:szCs w:val="24"/>
          <w:shd w:val="clear" w:color="auto" w:fill="FFFFFF"/>
          <w:lang w:eastAsia="en-GB"/>
        </w:rPr>
        <w:t>The key findings are :</w:t>
      </w:r>
    </w:p>
    <w:p w14:paraId="222CC9D0" w14:textId="77777777" w:rsidR="00D96CF9" w:rsidRDefault="00D96CF9" w:rsidP="00D96CF9">
      <w:pPr>
        <w:spacing w:after="0" w:line="300" w:lineRule="exact"/>
        <w:jc w:val="both"/>
        <w:rPr>
          <w:rFonts w:ascii="Times New Roman" w:eastAsia="Times New Roman" w:hAnsi="Times New Roman" w:cs="Times New Roman"/>
          <w:color w:val="000000" w:themeColor="text1"/>
          <w:shd w:val="clear" w:color="auto" w:fill="FFFFFF"/>
          <w:lang w:eastAsia="en-GB"/>
        </w:rPr>
      </w:pPr>
    </w:p>
    <w:p w14:paraId="51D7FC10" w14:textId="704884B7" w:rsidR="00606A08" w:rsidRPr="00606A08" w:rsidRDefault="00606A08" w:rsidP="00FB1798">
      <w:pPr>
        <w:pStyle w:val="ListParagraph"/>
        <w:numPr>
          <w:ilvl w:val="0"/>
          <w:numId w:val="12"/>
        </w:numPr>
        <w:spacing w:after="0" w:line="300" w:lineRule="exact"/>
        <w:jc w:val="both"/>
        <w:rPr>
          <w:rFonts w:ascii="Times New Roman" w:hAnsi="Times New Roman" w:cs="Times New Roman"/>
          <w:color w:val="000000" w:themeColor="text1"/>
          <w:sz w:val="24"/>
          <w:szCs w:val="24"/>
        </w:rPr>
      </w:pPr>
      <w:r w:rsidRPr="00606A08">
        <w:rPr>
          <w:rFonts w:ascii="Times New Roman" w:hAnsi="Times New Roman" w:cs="Times New Roman"/>
          <w:sz w:val="24"/>
          <w:szCs w:val="24"/>
        </w:rPr>
        <w:t>By using a correlation matrix, we were able to understand how the sale price related to other parameters.</w:t>
      </w:r>
    </w:p>
    <w:p w14:paraId="0CD0DD6E" w14:textId="237C5B33" w:rsidR="00DD0BF6" w:rsidRDefault="00606A08" w:rsidP="00FB1798">
      <w:pPr>
        <w:pStyle w:val="ListParagraph"/>
        <w:numPr>
          <w:ilvl w:val="0"/>
          <w:numId w:val="12"/>
        </w:numPr>
        <w:spacing w:after="0" w:line="300" w:lineRule="exact"/>
        <w:jc w:val="both"/>
        <w:rPr>
          <w:rFonts w:ascii="Times New Roman" w:hAnsi="Times New Roman" w:cs="Times New Roman"/>
          <w:color w:val="000000" w:themeColor="text1"/>
          <w:sz w:val="24"/>
          <w:szCs w:val="24"/>
        </w:rPr>
      </w:pPr>
      <w:r w:rsidRPr="00606A08">
        <w:rPr>
          <w:rFonts w:ascii="Times New Roman" w:hAnsi="Times New Roman" w:cs="Times New Roman"/>
          <w:color w:val="000000" w:themeColor="text1"/>
          <w:sz w:val="24"/>
          <w:szCs w:val="24"/>
        </w:rPr>
        <w:t xml:space="preserve">The data </w:t>
      </w:r>
      <w:r w:rsidR="0024661E">
        <w:rPr>
          <w:rFonts w:ascii="Times New Roman" w:hAnsi="Times New Roman" w:cs="Times New Roman"/>
          <w:color w:val="000000" w:themeColor="text1"/>
          <w:sz w:val="24"/>
          <w:szCs w:val="24"/>
        </w:rPr>
        <w:t xml:space="preserve">variation </w:t>
      </w:r>
      <w:r w:rsidRPr="00606A08">
        <w:rPr>
          <w:rFonts w:ascii="Times New Roman" w:hAnsi="Times New Roman" w:cs="Times New Roman"/>
          <w:color w:val="000000" w:themeColor="text1"/>
          <w:sz w:val="24"/>
          <w:szCs w:val="24"/>
        </w:rPr>
        <w:t xml:space="preserve">can be </w:t>
      </w:r>
      <w:r w:rsidR="00CE7716" w:rsidRPr="00606A08">
        <w:rPr>
          <w:rFonts w:ascii="Times New Roman" w:hAnsi="Times New Roman" w:cs="Times New Roman"/>
          <w:color w:val="000000" w:themeColor="text1"/>
          <w:sz w:val="24"/>
          <w:szCs w:val="24"/>
        </w:rPr>
        <w:t>defined</w:t>
      </w:r>
      <w:r w:rsidRPr="00606A08">
        <w:rPr>
          <w:rFonts w:ascii="Times New Roman" w:hAnsi="Times New Roman" w:cs="Times New Roman"/>
          <w:color w:val="000000" w:themeColor="text1"/>
          <w:sz w:val="24"/>
          <w:szCs w:val="24"/>
        </w:rPr>
        <w:t xml:space="preserve"> by the R-square values of all the models.</w:t>
      </w:r>
      <w:r w:rsidR="00F23950" w:rsidRPr="00F23950">
        <w:rPr>
          <w:rFonts w:ascii="Times New Roman" w:hAnsi="Times New Roman" w:cs="Times New Roman"/>
          <w:color w:val="000000" w:themeColor="text1"/>
          <w:sz w:val="24"/>
          <w:szCs w:val="24"/>
        </w:rPr>
        <w:t xml:space="preserve"> </w:t>
      </w:r>
    </w:p>
    <w:p w14:paraId="6F947B98" w14:textId="0E083691" w:rsidR="00C86024" w:rsidRDefault="00C21425" w:rsidP="00C21425">
      <w:pPr>
        <w:pStyle w:val="ListParagraph"/>
        <w:numPr>
          <w:ilvl w:val="0"/>
          <w:numId w:val="12"/>
        </w:numPr>
        <w:spacing w:after="0" w:line="300" w:lineRule="exact"/>
        <w:rPr>
          <w:rFonts w:ascii="Times New Roman" w:hAnsi="Times New Roman" w:cs="Times New Roman"/>
          <w:color w:val="000000" w:themeColor="text1"/>
          <w:sz w:val="24"/>
          <w:szCs w:val="24"/>
        </w:rPr>
      </w:pPr>
      <w:r w:rsidRPr="00C21425">
        <w:rPr>
          <w:rFonts w:ascii="Times New Roman" w:hAnsi="Times New Roman" w:cs="Times New Roman"/>
          <w:color w:val="000000" w:themeColor="text1"/>
          <w:sz w:val="24"/>
          <w:szCs w:val="24"/>
        </w:rPr>
        <w:t>In order to deploy the model that best fits the data set, a variety of regression models</w:t>
      </w:r>
      <w:r w:rsidR="00A36F3D">
        <w:rPr>
          <w:rFonts w:ascii="Times New Roman" w:hAnsi="Times New Roman" w:cs="Times New Roman"/>
          <w:color w:val="000000" w:themeColor="text1"/>
          <w:sz w:val="24"/>
          <w:szCs w:val="24"/>
        </w:rPr>
        <w:t xml:space="preserve"> were generated</w:t>
      </w:r>
      <w:r w:rsidRPr="00C21425">
        <w:rPr>
          <w:rFonts w:ascii="Times New Roman" w:hAnsi="Times New Roman" w:cs="Times New Roman"/>
          <w:color w:val="000000" w:themeColor="text1"/>
          <w:sz w:val="24"/>
          <w:szCs w:val="24"/>
        </w:rPr>
        <w:t xml:space="preserve"> by experimenting with the variables.</w:t>
      </w:r>
    </w:p>
    <w:p w14:paraId="0CBF0BCB" w14:textId="5D5E3226" w:rsidR="00955589" w:rsidRDefault="00A36F3D" w:rsidP="00C21425">
      <w:pPr>
        <w:pStyle w:val="ListParagraph"/>
        <w:numPr>
          <w:ilvl w:val="0"/>
          <w:numId w:val="12"/>
        </w:numPr>
        <w:spacing w:after="0" w:line="300" w:lineRule="exac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w:t>
      </w:r>
      <w:proofErr w:type="gramStart"/>
      <w:r>
        <w:rPr>
          <w:rFonts w:ascii="Times New Roman" w:hAnsi="Times New Roman" w:cs="Times New Roman"/>
          <w:color w:val="000000" w:themeColor="text1"/>
          <w:sz w:val="24"/>
          <w:szCs w:val="24"/>
        </w:rPr>
        <w:t>tested</w:t>
      </w:r>
      <w:proofErr w:type="gramEnd"/>
      <w:r>
        <w:rPr>
          <w:rFonts w:ascii="Times New Roman" w:hAnsi="Times New Roman" w:cs="Times New Roman"/>
          <w:color w:val="000000" w:themeColor="text1"/>
          <w:sz w:val="24"/>
          <w:szCs w:val="24"/>
        </w:rPr>
        <w:t xml:space="preserve"> for linearity, normality, homoscedasticity, multicollinearity, outliers, etc in the dataset and got rid of the extreme outliers which improved our initial model</w:t>
      </w:r>
    </w:p>
    <w:p w14:paraId="3A325A07" w14:textId="1F92A556" w:rsidR="00A36F3D" w:rsidRPr="00C21425" w:rsidRDefault="00A36F3D" w:rsidP="00C21425">
      <w:pPr>
        <w:pStyle w:val="ListParagraph"/>
        <w:numPr>
          <w:ilvl w:val="0"/>
          <w:numId w:val="12"/>
        </w:numPr>
        <w:spacing w:after="0" w:line="300" w:lineRule="exac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Lastly with the help of the Best subset method, we could recognize the “best” model with </w:t>
      </w:r>
      <w:r w:rsidR="00E91196">
        <w:rPr>
          <w:rFonts w:ascii="Times New Roman" w:hAnsi="Times New Roman" w:cs="Times New Roman"/>
          <w:color w:val="000000" w:themeColor="text1"/>
          <w:sz w:val="24"/>
          <w:szCs w:val="24"/>
        </w:rPr>
        <w:t xml:space="preserve">an </w:t>
      </w:r>
      <w:r>
        <w:rPr>
          <w:rFonts w:ascii="Times New Roman" w:hAnsi="Times New Roman" w:cs="Times New Roman"/>
          <w:color w:val="000000" w:themeColor="text1"/>
          <w:sz w:val="24"/>
          <w:szCs w:val="24"/>
        </w:rPr>
        <w:t xml:space="preserve">adjusted R squared value </w:t>
      </w:r>
      <w:r w:rsidR="00E91196">
        <w:rPr>
          <w:rFonts w:ascii="Times New Roman" w:hAnsi="Times New Roman" w:cs="Times New Roman"/>
          <w:color w:val="000000" w:themeColor="text1"/>
          <w:sz w:val="24"/>
          <w:szCs w:val="24"/>
        </w:rPr>
        <w:t xml:space="preserve">of </w:t>
      </w:r>
      <w:r>
        <w:rPr>
          <w:rFonts w:ascii="Times New Roman" w:hAnsi="Times New Roman" w:cs="Times New Roman"/>
          <w:color w:val="000000" w:themeColor="text1"/>
          <w:sz w:val="24"/>
          <w:szCs w:val="24"/>
        </w:rPr>
        <w:t>0.8639.</w:t>
      </w:r>
    </w:p>
    <w:p w14:paraId="51F401F0" w14:textId="18FB43E9" w:rsidR="0059143C" w:rsidRDefault="0059143C" w:rsidP="008319DB">
      <w:pPr>
        <w:spacing w:after="0" w:line="300" w:lineRule="exact"/>
        <w:jc w:val="center"/>
        <w:rPr>
          <w:rFonts w:ascii="TimesNewRomanPS-BoldMT" w:hAnsi="TimesNewRomanPS-BoldMT" w:cs="TimesNewRomanPS-BoldMT"/>
          <w:b/>
          <w:bCs/>
          <w:color w:val="2F5497"/>
          <w:sz w:val="32"/>
          <w:szCs w:val="32"/>
          <w:u w:val="single"/>
        </w:rPr>
      </w:pPr>
    </w:p>
    <w:p w14:paraId="30C131E5" w14:textId="77777777" w:rsidR="0059143C" w:rsidRDefault="0059143C" w:rsidP="008319DB">
      <w:pPr>
        <w:spacing w:after="0" w:line="300" w:lineRule="exact"/>
        <w:jc w:val="center"/>
        <w:rPr>
          <w:rFonts w:ascii="TimesNewRomanPS-BoldMT" w:hAnsi="TimesNewRomanPS-BoldMT" w:cs="TimesNewRomanPS-BoldMT"/>
          <w:b/>
          <w:bCs/>
          <w:color w:val="2F5497"/>
          <w:sz w:val="32"/>
          <w:szCs w:val="32"/>
          <w:u w:val="single"/>
        </w:rPr>
      </w:pPr>
    </w:p>
    <w:p w14:paraId="01206C71" w14:textId="77777777"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1D4F128B" w14:textId="5B7A6278" w:rsidR="00CD1E42" w:rsidRDefault="00CD1E42" w:rsidP="008319DB">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t>REFERENCES</w:t>
      </w:r>
    </w:p>
    <w:p w14:paraId="37228080" w14:textId="77777777" w:rsidR="008319DB" w:rsidRPr="00CD1E42" w:rsidRDefault="008319DB" w:rsidP="008319DB">
      <w:pPr>
        <w:spacing w:after="0" w:line="300" w:lineRule="exact"/>
        <w:jc w:val="center"/>
        <w:rPr>
          <w:rFonts w:ascii="Times New Roman" w:hAnsi="Times New Roman" w:cs="Times New Roman"/>
          <w:sz w:val="28"/>
          <w:szCs w:val="28"/>
        </w:rPr>
      </w:pPr>
    </w:p>
    <w:p w14:paraId="752EA219" w14:textId="77777777" w:rsidR="009A384A" w:rsidRPr="00C918AC" w:rsidRDefault="009A384A" w:rsidP="008319DB">
      <w:pPr>
        <w:spacing w:before="240" w:after="240" w:line="300" w:lineRule="exact"/>
        <w:ind w:left="560"/>
        <w:rPr>
          <w:rFonts w:ascii="Times New Roman" w:hAnsi="Times New Roman" w:cs="Times New Roman"/>
          <w:sz w:val="24"/>
          <w:szCs w:val="24"/>
        </w:rPr>
      </w:pPr>
      <w:r w:rsidRPr="00C918AC">
        <w:rPr>
          <w:rFonts w:ascii="Times New Roman" w:hAnsi="Times New Roman" w:cs="Times New Roman"/>
          <w:sz w:val="24"/>
          <w:szCs w:val="24"/>
        </w:rPr>
        <w:t xml:space="preserve">Bluman, A. G. (2018). Elementary Statistics, 10th ed. McGraw Hill. </w:t>
      </w:r>
    </w:p>
    <w:p w14:paraId="3C5B10D2" w14:textId="551D48AE" w:rsidR="00E2150F" w:rsidRPr="00E2150F" w:rsidRDefault="009A384A" w:rsidP="00E2150F">
      <w:pPr>
        <w:spacing w:before="240" w:after="240" w:line="300" w:lineRule="exact"/>
        <w:ind w:left="560"/>
        <w:rPr>
          <w:rStyle w:val="Hyperlink"/>
          <w:rFonts w:ascii="Times New Roman" w:hAnsi="Times New Roman" w:cs="Times New Roman"/>
          <w:color w:val="auto"/>
          <w:sz w:val="24"/>
          <w:szCs w:val="24"/>
          <w:u w:val="none"/>
        </w:rPr>
      </w:pPr>
      <w:r w:rsidRPr="00C918AC">
        <w:rPr>
          <w:rFonts w:ascii="Times New Roman" w:hAnsi="Times New Roman" w:cs="Times New Roman"/>
          <w:sz w:val="24"/>
          <w:szCs w:val="24"/>
        </w:rPr>
        <w:t xml:space="preserve">Kabacoff, R. I. (2011). R in action: Data analysis and graphics with R. Manning Publications Co. </w:t>
      </w:r>
    </w:p>
    <w:p w14:paraId="319757B1" w14:textId="263D2B42" w:rsidR="00E2150F" w:rsidRDefault="00E2150F" w:rsidP="00773D7E">
      <w:pPr>
        <w:spacing w:after="0" w:line="300" w:lineRule="exact"/>
        <w:ind w:left="562"/>
        <w:rPr>
          <w:rStyle w:val="Hyperlink"/>
        </w:rPr>
      </w:pPr>
      <w:r w:rsidRPr="00E2150F">
        <w:rPr>
          <w:rFonts w:ascii="Times New Roman" w:hAnsi="Times New Roman" w:cs="Times New Roman"/>
          <w:sz w:val="24"/>
          <w:szCs w:val="24"/>
        </w:rPr>
        <w:t xml:space="preserve">Ames Housing Dataset. (2018, September 10). Kaggle. </w:t>
      </w:r>
      <w:hyperlink r:id="rId58" w:history="1">
        <w:r w:rsidRPr="00E2150F">
          <w:rPr>
            <w:rStyle w:val="Hyperlink"/>
            <w:rFonts w:ascii="Times New Roman" w:hAnsi="Times New Roman" w:cs="Times New Roman"/>
            <w:sz w:val="24"/>
            <w:szCs w:val="24"/>
          </w:rPr>
          <w:t>https://www.kaggle.com/datasets/prevek18/ames-housing-dataset</w:t>
        </w:r>
      </w:hyperlink>
    </w:p>
    <w:p w14:paraId="6B2452C5" w14:textId="13B15387" w:rsidR="00E2150F" w:rsidRDefault="00E2150F" w:rsidP="00773D7E">
      <w:pPr>
        <w:spacing w:after="0" w:line="300" w:lineRule="exact"/>
        <w:ind w:left="562"/>
        <w:rPr>
          <w:rStyle w:val="Hyperlink"/>
        </w:rPr>
      </w:pPr>
    </w:p>
    <w:p w14:paraId="14DE1FA3" w14:textId="574C453D" w:rsidR="00E2150F" w:rsidRPr="00E2150F" w:rsidRDefault="00E2150F" w:rsidP="00773D7E">
      <w:pPr>
        <w:spacing w:after="0" w:line="300" w:lineRule="exact"/>
        <w:ind w:left="562"/>
        <w:rPr>
          <w:rStyle w:val="Hyperlink"/>
          <w:sz w:val="24"/>
          <w:szCs w:val="24"/>
        </w:rPr>
      </w:pPr>
      <w:r w:rsidRPr="00E2150F">
        <w:rPr>
          <w:rFonts w:ascii="Times New Roman" w:hAnsi="Times New Roman" w:cs="Times New Roman"/>
          <w:sz w:val="24"/>
          <w:szCs w:val="24"/>
        </w:rPr>
        <w:t>Best Subsets Regression Essentials in R. (2018, March 11). Articles - STHDA.</w:t>
      </w:r>
      <w:r w:rsidRPr="00E2150F">
        <w:rPr>
          <w:rStyle w:val="Hyperlink"/>
        </w:rPr>
        <w:t xml:space="preserve"> </w:t>
      </w:r>
      <w:r w:rsidRPr="00E2150F">
        <w:rPr>
          <w:rStyle w:val="Hyperlink"/>
          <w:rFonts w:ascii="Times New Roman" w:hAnsi="Times New Roman" w:cs="Times New Roman"/>
          <w:sz w:val="24"/>
          <w:szCs w:val="24"/>
        </w:rPr>
        <w:t>http://www.sthda.com/english/articles/37-model-selection-essentials-in-r/155-best-subsets-regression-essentials-in-r/</w:t>
      </w:r>
    </w:p>
    <w:p w14:paraId="5C67B78F" w14:textId="500B7E19" w:rsidR="008319DB" w:rsidRDefault="008319DB" w:rsidP="009A384A">
      <w:pPr>
        <w:spacing w:before="240" w:after="240"/>
        <w:ind w:left="560"/>
        <w:rPr>
          <w:rFonts w:ascii="Times New Roman" w:hAnsi="Times New Roman" w:cs="Times New Roman"/>
          <w:sz w:val="24"/>
          <w:szCs w:val="24"/>
        </w:rPr>
      </w:pPr>
    </w:p>
    <w:p w14:paraId="03A55A6B" w14:textId="06B0ED20" w:rsidR="00833E40" w:rsidRDefault="00833E40" w:rsidP="00A36F3D">
      <w:pPr>
        <w:spacing w:before="240" w:after="240"/>
        <w:rPr>
          <w:rFonts w:ascii="Times New Roman" w:hAnsi="Times New Roman" w:cs="Times New Roman"/>
          <w:sz w:val="24"/>
          <w:szCs w:val="24"/>
        </w:rPr>
      </w:pPr>
    </w:p>
    <w:p w14:paraId="4C8585AB" w14:textId="3965CEEF" w:rsidR="00E52181" w:rsidRDefault="00E52181" w:rsidP="00A36F3D">
      <w:pPr>
        <w:spacing w:before="240" w:after="240"/>
        <w:rPr>
          <w:rFonts w:ascii="Times New Roman" w:hAnsi="Times New Roman" w:cs="Times New Roman"/>
          <w:sz w:val="24"/>
          <w:szCs w:val="24"/>
        </w:rPr>
      </w:pPr>
    </w:p>
    <w:p w14:paraId="11C06A30" w14:textId="77777777" w:rsidR="00E52181" w:rsidRDefault="00E52181" w:rsidP="00A36F3D">
      <w:pPr>
        <w:spacing w:before="240" w:after="240"/>
        <w:rPr>
          <w:rFonts w:ascii="Times New Roman" w:hAnsi="Times New Roman" w:cs="Times New Roman"/>
          <w:sz w:val="24"/>
          <w:szCs w:val="24"/>
        </w:rPr>
      </w:pPr>
    </w:p>
    <w:p w14:paraId="174999EF" w14:textId="67E3339A" w:rsidR="00386EF3" w:rsidRPr="00E4537A" w:rsidRDefault="00E36E59" w:rsidP="00386EF3">
      <w:pPr>
        <w:spacing w:after="0" w:line="720" w:lineRule="auto"/>
        <w:jc w:val="center"/>
        <w:rPr>
          <w:rFonts w:ascii="Times New Roman" w:hAnsi="Times New Roman" w:cs="Times New Roman"/>
          <w:sz w:val="28"/>
          <w:szCs w:val="28"/>
        </w:rPr>
      </w:pPr>
      <w:r>
        <w:rPr>
          <w:rFonts w:ascii="TimesNewRomanPS-BoldMT" w:hAnsi="TimesNewRomanPS-BoldMT" w:cs="TimesNewRomanPS-BoldMT"/>
          <w:b/>
          <w:bCs/>
          <w:color w:val="2F5497"/>
          <w:sz w:val="32"/>
          <w:szCs w:val="32"/>
          <w:u w:val="single"/>
        </w:rPr>
        <w:lastRenderedPageBreak/>
        <w:t>A</w:t>
      </w:r>
      <w:r w:rsidR="00386EF3">
        <w:rPr>
          <w:rFonts w:ascii="TimesNewRomanPS-BoldMT" w:hAnsi="TimesNewRomanPS-BoldMT" w:cs="TimesNewRomanPS-BoldMT"/>
          <w:b/>
          <w:bCs/>
          <w:color w:val="2F5497"/>
          <w:sz w:val="32"/>
          <w:szCs w:val="32"/>
          <w:u w:val="single"/>
        </w:rPr>
        <w:t>PPENDIX</w:t>
      </w:r>
      <w:r w:rsidR="000642EE">
        <w:rPr>
          <w:rFonts w:ascii="TimesNewRomanPS-BoldMT" w:hAnsi="TimesNewRomanPS-BoldMT" w:cs="TimesNewRomanPS-BoldMT"/>
          <w:b/>
          <w:bCs/>
          <w:color w:val="2F5497"/>
          <w:sz w:val="32"/>
          <w:szCs w:val="32"/>
          <w:u w:val="single"/>
        </w:rPr>
        <w:t>: CODE</w:t>
      </w:r>
    </w:p>
    <w:p w14:paraId="17ECB146"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Week_1_Module_1 R Script ----------------------#</w:t>
      </w:r>
    </w:p>
    <w:p w14:paraId="6E597AD5" w14:textId="77777777" w:rsidR="000F773D" w:rsidRPr="000F773D" w:rsidRDefault="000F773D" w:rsidP="000F773D">
      <w:pPr>
        <w:spacing w:after="0" w:line="240" w:lineRule="exact"/>
        <w:rPr>
          <w:rFonts w:ascii="Times New Roman" w:hAnsi="Times New Roman" w:cs="Times New Roman"/>
          <w:sz w:val="24"/>
          <w:szCs w:val="24"/>
        </w:rPr>
      </w:pPr>
    </w:p>
    <w:p w14:paraId="79CA2441"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print("Author : Nikshita Ranganathan")</w:t>
      </w:r>
    </w:p>
    <w:p w14:paraId="5ADDBA96"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print("Module 1 Assignment - Regression Diagnostics with R")</w:t>
      </w:r>
    </w:p>
    <w:p w14:paraId="074BF8C4"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print("Course Name -  ALY6015: Intermediate Analytics")</w:t>
      </w:r>
    </w:p>
    <w:p w14:paraId="08933CBE" w14:textId="77777777" w:rsidR="000F773D" w:rsidRPr="000F773D" w:rsidRDefault="000F773D" w:rsidP="000F773D">
      <w:pPr>
        <w:spacing w:after="0" w:line="240" w:lineRule="exact"/>
        <w:rPr>
          <w:rFonts w:ascii="Times New Roman" w:hAnsi="Times New Roman" w:cs="Times New Roman"/>
          <w:sz w:val="24"/>
          <w:szCs w:val="24"/>
        </w:rPr>
      </w:pPr>
    </w:p>
    <w:p w14:paraId="138DE7B8"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Installing and loading the libraries</w:t>
      </w:r>
    </w:p>
    <w:p w14:paraId="45FF3524"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install.packages("psych")</w:t>
      </w:r>
    </w:p>
    <w:p w14:paraId="6AA681DD"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library(car)</w:t>
      </w:r>
    </w:p>
    <w:p w14:paraId="10D0E8AF"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library(ggcorrplot)</w:t>
      </w:r>
    </w:p>
    <w:p w14:paraId="397B3C8B"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library(psych)</w:t>
      </w:r>
    </w:p>
    <w:p w14:paraId="47CE7876"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library(GGally)</w:t>
      </w:r>
    </w:p>
    <w:p w14:paraId="56F02A25"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library(corrgram)</w:t>
      </w:r>
    </w:p>
    <w:p w14:paraId="568DC121"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library(corrplot)</w:t>
      </w:r>
    </w:p>
    <w:p w14:paraId="1736FA37"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library(ggplot2)</w:t>
      </w:r>
    </w:p>
    <w:p w14:paraId="3329C0AF"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library(leaps)</w:t>
      </w:r>
    </w:p>
    <w:p w14:paraId="63D1D5F5"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library(ochRe)</w:t>
      </w:r>
    </w:p>
    <w:p w14:paraId="040A16C9"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library(dplyr)</w:t>
      </w:r>
    </w:p>
    <w:p w14:paraId="1218DD63"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library(skimr)</w:t>
      </w:r>
    </w:p>
    <w:p w14:paraId="5EF1D390"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library(visdat)</w:t>
      </w:r>
    </w:p>
    <w:p w14:paraId="7E4E28C7"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library(gridExtra)</w:t>
      </w:r>
    </w:p>
    <w:p w14:paraId="177F68F6"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library(naniar)</w:t>
      </w:r>
    </w:p>
    <w:p w14:paraId="0DEA52DA"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library(hrbrthemes)</w:t>
      </w:r>
    </w:p>
    <w:p w14:paraId="7179327C"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library(magrittr)</w:t>
      </w:r>
    </w:p>
    <w:p w14:paraId="5192AF37"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install.packages("ggridges")</w:t>
      </w:r>
    </w:p>
    <w:p w14:paraId="0358A7AD"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library(ggridges)</w:t>
      </w:r>
    </w:p>
    <w:p w14:paraId="7B255164"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install.packages("olsrr")</w:t>
      </w:r>
    </w:p>
    <w:p w14:paraId="61B05659"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library("olsrr")</w:t>
      </w:r>
    </w:p>
    <w:p w14:paraId="44ED7943" w14:textId="77777777" w:rsidR="000F773D" w:rsidRPr="000F773D" w:rsidRDefault="000F773D" w:rsidP="000F773D">
      <w:pPr>
        <w:spacing w:after="0" w:line="240" w:lineRule="exact"/>
        <w:rPr>
          <w:rFonts w:ascii="Times New Roman" w:hAnsi="Times New Roman" w:cs="Times New Roman"/>
          <w:sz w:val="24"/>
          <w:szCs w:val="24"/>
        </w:rPr>
      </w:pPr>
    </w:p>
    <w:p w14:paraId="6551CC84"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Importing the dataset</w:t>
      </w:r>
    </w:p>
    <w:p w14:paraId="0E1FC13E"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getwd()</w:t>
      </w:r>
    </w:p>
    <w:p w14:paraId="73452077"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housing&lt;-read.csv("AmesHousing.csv")</w:t>
      </w:r>
    </w:p>
    <w:p w14:paraId="3DFB773B" w14:textId="77777777" w:rsidR="000F773D" w:rsidRPr="000F773D" w:rsidRDefault="000F773D" w:rsidP="000F773D">
      <w:pPr>
        <w:spacing w:after="0" w:line="240" w:lineRule="exact"/>
        <w:rPr>
          <w:rFonts w:ascii="Times New Roman" w:hAnsi="Times New Roman" w:cs="Times New Roman"/>
          <w:sz w:val="24"/>
          <w:szCs w:val="24"/>
        </w:rPr>
      </w:pPr>
    </w:p>
    <w:p w14:paraId="7319F1F7"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Descriptive statistics &amp; EDA</w:t>
      </w:r>
    </w:p>
    <w:p w14:paraId="45648146"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str(housing)</w:t>
      </w:r>
    </w:p>
    <w:p w14:paraId="3BC02DAD"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summary(housing)</w:t>
      </w:r>
    </w:p>
    <w:p w14:paraId="56A5181E"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headTail(housing)</w:t>
      </w:r>
    </w:p>
    <w:p w14:paraId="169B21AD"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dim(housing)</w:t>
      </w:r>
    </w:p>
    <w:p w14:paraId="5867971A"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skim(housing)</w:t>
      </w:r>
    </w:p>
    <w:p w14:paraId="191CB590"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describe(housing,quant = c(0.25, 0.75),IQR = T)</w:t>
      </w:r>
    </w:p>
    <w:p w14:paraId="7D6E051D"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glimpse(housing)</w:t>
      </w:r>
    </w:p>
    <w:p w14:paraId="00C72565" w14:textId="77777777" w:rsidR="000F773D" w:rsidRPr="000F773D" w:rsidRDefault="000F773D" w:rsidP="000F773D">
      <w:pPr>
        <w:spacing w:after="0" w:line="240" w:lineRule="exact"/>
        <w:rPr>
          <w:rFonts w:ascii="Times New Roman" w:hAnsi="Times New Roman" w:cs="Times New Roman"/>
          <w:sz w:val="24"/>
          <w:szCs w:val="24"/>
        </w:rPr>
      </w:pPr>
    </w:p>
    <w:p w14:paraId="72F250E8"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Density Plots</w:t>
      </w:r>
    </w:p>
    <w:p w14:paraId="5516BD7B"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d1&lt;-ggplot(housing,aes(x=`SalePrice`))+geom_density(fill = "#925E9F99")+xlab("Sale Price of Houses")+ggtitle("Density plot A")</w:t>
      </w:r>
    </w:p>
    <w:p w14:paraId="646FFDF5"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d2&lt;-ggplot(housing,aes(x=`Lot.Frontage`))+geom_density(fill = "#79AF97FF")+xlab("Lot Frontage")+ggtitle("Density plot B")</w:t>
      </w:r>
    </w:p>
    <w:p w14:paraId="376E9DE2"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d3&lt;-ggplot(housing,aes(x=`Lot.Area`))+geom_density(fill = "#FFDC91FF")+xlab("Lot Area")+ggtitle("Density plot C")</w:t>
      </w:r>
    </w:p>
    <w:p w14:paraId="29ABC6F0"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d4&lt;-ggplot(housing,aes(x=`Year.Built`))+geom_density(fill = "cornflowerblue")+xlab("Year Built")+ggtitle("Density plot D")</w:t>
      </w:r>
    </w:p>
    <w:p w14:paraId="3DFBA4E1"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d5&lt;-ggplot(housing,aes(x=`Yr.Sold`))+geom_density(fill = "tomato3")+xlab("Year Sold")+ggtitle("Density plot E")</w:t>
      </w:r>
    </w:p>
    <w:p w14:paraId="79F10E59"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lastRenderedPageBreak/>
        <w:t>d6&lt;-ggplot(housing,aes(x=`Gr.Liv.Area`))+geom_density(fill = "#FF9DA7")+xlab("Living Area")+ggtitle("Density plot F")</w:t>
      </w:r>
    </w:p>
    <w:p w14:paraId="2FC05888"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grid.arrange(d1,d2,d3,d4,d5,d6)</w:t>
      </w:r>
    </w:p>
    <w:p w14:paraId="011117FA" w14:textId="77777777" w:rsidR="000F773D" w:rsidRPr="000F773D" w:rsidRDefault="000F773D" w:rsidP="000F773D">
      <w:pPr>
        <w:spacing w:after="0" w:line="240" w:lineRule="exact"/>
        <w:rPr>
          <w:rFonts w:ascii="Times New Roman" w:hAnsi="Times New Roman" w:cs="Times New Roman"/>
          <w:sz w:val="24"/>
          <w:szCs w:val="24"/>
        </w:rPr>
      </w:pPr>
    </w:p>
    <w:p w14:paraId="07D178A3"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Boxplots</w:t>
      </w:r>
    </w:p>
    <w:p w14:paraId="0A0DBC24"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options(scipen=5)</w:t>
      </w:r>
    </w:p>
    <w:p w14:paraId="4BF77586"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ggplot(housing, aes(x=House.Style, y=SalePrice, fill=House.Style)) + </w:t>
      </w:r>
    </w:p>
    <w:p w14:paraId="6F647FF7"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geom_boxplot(outlier.size = 1) +theme_ipsum()+scale_fill_ochre("qalah") +ggtitle("Boxplots")+xlab("House Style")+ylab("Sale Price of Houses")+labs(fill = "House Style")</w:t>
      </w:r>
    </w:p>
    <w:p w14:paraId="7D8E06A3" w14:textId="77777777" w:rsidR="000F773D" w:rsidRPr="000F773D" w:rsidRDefault="000F773D" w:rsidP="000F773D">
      <w:pPr>
        <w:spacing w:after="0" w:line="240" w:lineRule="exact"/>
        <w:rPr>
          <w:rFonts w:ascii="Times New Roman" w:hAnsi="Times New Roman" w:cs="Times New Roman"/>
          <w:sz w:val="24"/>
          <w:szCs w:val="24"/>
        </w:rPr>
      </w:pPr>
    </w:p>
    <w:p w14:paraId="4CA1883C"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Ridge Chart</w:t>
      </w:r>
    </w:p>
    <w:p w14:paraId="6BF44AB9"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ggplot(housing, aes(x=SalePrice, y=Neighborhood, fill=Neighborhood)) + </w:t>
      </w:r>
    </w:p>
    <w:p w14:paraId="15E38EC0"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geom_density_ridges() +theme(legend.position="none")+theme_ipsum() +ggtitle("Ridge Chart")+xlab("Sale Price of Houses")+ylab("Neighbourhood")+labs(fill = "Neighbourhood")</w:t>
      </w:r>
    </w:p>
    <w:p w14:paraId="55E812D2" w14:textId="77777777" w:rsidR="000F773D" w:rsidRPr="000F773D" w:rsidRDefault="000F773D" w:rsidP="000F773D">
      <w:pPr>
        <w:spacing w:after="0" w:line="240" w:lineRule="exact"/>
        <w:rPr>
          <w:rFonts w:ascii="Times New Roman" w:hAnsi="Times New Roman" w:cs="Times New Roman"/>
          <w:sz w:val="24"/>
          <w:szCs w:val="24"/>
        </w:rPr>
      </w:pPr>
    </w:p>
    <w:p w14:paraId="4326EF89"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Grouped Bar Chart</w:t>
      </w:r>
    </w:p>
    <w:p w14:paraId="47C02E2A"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options(scipen=5)</w:t>
      </w:r>
    </w:p>
    <w:p w14:paraId="32B7E178"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ggplot(housing, aes(Yr.Sold,SalePrice,fill=Bldg.Type)) +</w:t>
      </w:r>
    </w:p>
    <w:p w14:paraId="535174C3"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geom_col(position = "dodge")+</w:t>
      </w:r>
    </w:p>
    <w:p w14:paraId="76F93135"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scale_fill_ochre(palette="tasmania")+ggtitle("Grouped Bar chart")+xlab("Year Sold")+ylab("Sale Price of Houses")+labs(fill = "Building Type")+theme(axis.text.x = element_text( hjust = 1))</w:t>
      </w:r>
    </w:p>
    <w:p w14:paraId="50E1AC53" w14:textId="77777777" w:rsidR="000F773D" w:rsidRPr="000F773D" w:rsidRDefault="000F773D" w:rsidP="000F773D">
      <w:pPr>
        <w:spacing w:after="0" w:line="240" w:lineRule="exact"/>
        <w:rPr>
          <w:rFonts w:ascii="Times New Roman" w:hAnsi="Times New Roman" w:cs="Times New Roman"/>
          <w:sz w:val="24"/>
          <w:szCs w:val="24"/>
        </w:rPr>
      </w:pPr>
    </w:p>
    <w:p w14:paraId="7C9CBF8B"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Changing the datatypes</w:t>
      </w:r>
    </w:p>
    <w:p w14:paraId="246D3E12"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housing$Garage.Yr.Blt&lt;-as.numeric(housing$Garage.Yr.Blt)</w:t>
      </w:r>
    </w:p>
    <w:p w14:paraId="0DF2F4B6" w14:textId="77777777" w:rsidR="000F773D" w:rsidRPr="000F773D" w:rsidRDefault="000F773D" w:rsidP="000F773D">
      <w:pPr>
        <w:spacing w:after="0" w:line="240" w:lineRule="exact"/>
        <w:rPr>
          <w:rFonts w:ascii="Times New Roman" w:hAnsi="Times New Roman" w:cs="Times New Roman"/>
          <w:sz w:val="24"/>
          <w:szCs w:val="24"/>
        </w:rPr>
      </w:pPr>
    </w:p>
    <w:p w14:paraId="3CA29820"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Visualization and Checking NA values</w:t>
      </w:r>
    </w:p>
    <w:p w14:paraId="44B2CB55"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vis_miss(housing)</w:t>
      </w:r>
    </w:p>
    <w:p w14:paraId="1A2F4F34"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gg_miss_var(housing)</w:t>
      </w:r>
    </w:p>
    <w:p w14:paraId="23FE30C5"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gg_miss_which(housing)</w:t>
      </w:r>
    </w:p>
    <w:p w14:paraId="69A1B5DA"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sum(is.na(housing))</w:t>
      </w:r>
    </w:p>
    <w:p w14:paraId="7BCA668D"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sum(is.null(housing))</w:t>
      </w:r>
    </w:p>
    <w:p w14:paraId="1ECD20D1"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colSums(is.na(housing))</w:t>
      </w:r>
    </w:p>
    <w:p w14:paraId="3E70B37D" w14:textId="77777777" w:rsidR="000F773D" w:rsidRPr="000F773D" w:rsidRDefault="000F773D" w:rsidP="000F773D">
      <w:pPr>
        <w:spacing w:after="0" w:line="240" w:lineRule="exact"/>
        <w:rPr>
          <w:rFonts w:ascii="Times New Roman" w:hAnsi="Times New Roman" w:cs="Times New Roman"/>
          <w:sz w:val="24"/>
          <w:szCs w:val="24"/>
        </w:rPr>
      </w:pPr>
    </w:p>
    <w:p w14:paraId="04A299C8"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Checking for duplicated rows and removing them</w:t>
      </w:r>
    </w:p>
    <w:p w14:paraId="6CF23930"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duplicated(housing)</w:t>
      </w:r>
    </w:p>
    <w:p w14:paraId="2388D4BC"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anyDuplicated(housing)</w:t>
      </w:r>
    </w:p>
    <w:p w14:paraId="5355F228" w14:textId="77777777" w:rsidR="000F773D" w:rsidRPr="000F773D" w:rsidRDefault="000F773D" w:rsidP="000F773D">
      <w:pPr>
        <w:spacing w:after="0" w:line="240" w:lineRule="exact"/>
        <w:rPr>
          <w:rFonts w:ascii="Times New Roman" w:hAnsi="Times New Roman" w:cs="Times New Roman"/>
          <w:sz w:val="24"/>
          <w:szCs w:val="24"/>
        </w:rPr>
      </w:pPr>
    </w:p>
    <w:p w14:paraId="2337DBC6"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Imputation Model (Mean value and other values)</w:t>
      </w:r>
    </w:p>
    <w:p w14:paraId="30F6FC58"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housing$Lot.Frontage[which(is.na(housing$Lot.Frontage))]&lt;-mean(housing$Lot.Frontage,na.rm=TRUE)</w:t>
      </w:r>
    </w:p>
    <w:p w14:paraId="0E3B8567"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housing &lt;-housing %&gt;% mutate(Alley = ifelse(is.na(Alley), "No Alley",Alley)) %&gt;% </w:t>
      </w:r>
    </w:p>
    <w:p w14:paraId="1C797432"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mutate(Mas.Vnr.Area = ifelse(is.na(Mas.Vnr.Area), 0,Mas.Vnr.Area)) %&gt;%</w:t>
      </w:r>
    </w:p>
    <w:p w14:paraId="7A6B6958"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mutate(Bsmt.Qual = ifelse(is.na(Bsmt.Qual), "No Bsmt",Bsmt.Qual)) %&gt;%</w:t>
      </w:r>
    </w:p>
    <w:p w14:paraId="05B5443E"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mutate(Bsmt.Cond = ifelse(is.na(Bsmt.Cond), "No Bsmt",Bsmt.Cond)) %&gt;%</w:t>
      </w:r>
    </w:p>
    <w:p w14:paraId="1607A7F6"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mutate(Bsmt.Exposure = ifelse(is.na(Bsmt.Exposure), "No Bsmt",Bsmt.Exposure)) %&gt;%</w:t>
      </w:r>
    </w:p>
    <w:p w14:paraId="3EC34D00"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mutate(BsmtFin.Type.1 = ifelse(is.na(BsmtFin.Type.1), "No Bsmt",BsmtFin.Type.1)) %&gt;%</w:t>
      </w:r>
    </w:p>
    <w:p w14:paraId="656DE186"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mutate(BsmtFin.SF.1 = ifelse(is.na(BsmtFin.SF.1), 0,BsmtFin.SF.1)) %&gt;%</w:t>
      </w:r>
    </w:p>
    <w:p w14:paraId="4371BA6E"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mutate(BsmtFin.Type.2 = ifelse(is.na(BsmtFin.Type.2), "No Bsmt",BsmtFin.Type.2)) %&gt;%</w:t>
      </w:r>
    </w:p>
    <w:p w14:paraId="7D09E540"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mutate(BsmtFin.SF.2 = ifelse(is.na(BsmtFin.SF.2), 0,BsmtFin.SF.2)) %&gt;%</w:t>
      </w:r>
    </w:p>
    <w:p w14:paraId="7FACB98A"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mutate(Bsmt.Unf.SF = ifelse(is.na(Bsmt.Unf.SF), 0,Bsmt.Unf.SF)) %&gt;%</w:t>
      </w:r>
    </w:p>
    <w:p w14:paraId="2056D58D"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mutate(Total.Bsmt.SF = ifelse(is.na(Total.Bsmt.SF), 0,Total.Bsmt.SF)) %&gt;%</w:t>
      </w:r>
    </w:p>
    <w:p w14:paraId="3E4B43C9"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mutate(Bsmt.Half.Bath = ifelse(is.na(Bsmt.Half.Bath), 0,Bsmt.Half.Bath)) %&gt;%</w:t>
      </w:r>
    </w:p>
    <w:p w14:paraId="68744D62"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mutate(Bsmt.Full.Bath = ifelse(is.na(Bsmt.Full.Bath), 0,Bsmt.Full.Bath)) %&gt;%</w:t>
      </w:r>
    </w:p>
    <w:p w14:paraId="50C9A0DC"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mutate(Fireplace.Qu = ifelse(is.na(Fireplace.Qu), "No Fireplace",Fireplace.Qu)) %&gt;%</w:t>
      </w:r>
    </w:p>
    <w:p w14:paraId="622D0637"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mutate(Garage.Type = ifelse(is.na(Garage.Type), "No Garage",Garage.Type)) %&gt;%</w:t>
      </w:r>
    </w:p>
    <w:p w14:paraId="74545434"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mutate(Garage.Yr.Blt = ifelse(is.na(Garage.Yr.Blt),0, Garage.Yr.Blt)) %&gt;%</w:t>
      </w:r>
    </w:p>
    <w:p w14:paraId="622F4221"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lastRenderedPageBreak/>
        <w:t xml:space="preserve">  mutate(Garage.Finish = ifelse(is.na(Garage.Finish), "No Garage",Garage.Finish)) %&gt;%</w:t>
      </w:r>
    </w:p>
    <w:p w14:paraId="4A08D3EA"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mutate(Garage.Cars = ifelse(is.na(Garage.Cars), 0,Garage.Cars)) %&gt;%</w:t>
      </w:r>
    </w:p>
    <w:p w14:paraId="4FB68F60"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mutate(Garage.Area = ifelse(is.na(Garage.Area), 0,Garage.Area)) %&gt;%</w:t>
      </w:r>
    </w:p>
    <w:p w14:paraId="29A727C6"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mutate(Garage.Qual = ifelse(is.na(Garage.Qual), "No Garage",Garage.Qual)) %&gt;%</w:t>
      </w:r>
    </w:p>
    <w:p w14:paraId="0CAD9EDD"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mutate(Garage.Cond = ifelse(is.na(Garage.Cond), "No Garage",Garage.Cond)) %&gt;%</w:t>
      </w:r>
    </w:p>
    <w:p w14:paraId="7BB44625"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mutate(Pool.QC = ifelse(is.na(Pool.QC), "No Pool",Pool.QC)) %&gt;%</w:t>
      </w:r>
    </w:p>
    <w:p w14:paraId="4DF3ECAE"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mutate(Fence = ifelse(is.na(Fence), "No Fence",Fence)) %&gt;%</w:t>
      </w:r>
    </w:p>
    <w:p w14:paraId="21CBB723"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mutate(Misc.Feature=ifelse(is.na(Misc.Feature),"None",Misc.Feature))</w:t>
      </w:r>
    </w:p>
    <w:p w14:paraId="1F3D9115" w14:textId="77777777" w:rsidR="000F773D" w:rsidRPr="000F773D" w:rsidRDefault="000F773D" w:rsidP="000F773D">
      <w:pPr>
        <w:spacing w:after="0" w:line="240" w:lineRule="exact"/>
        <w:rPr>
          <w:rFonts w:ascii="Times New Roman" w:hAnsi="Times New Roman" w:cs="Times New Roman"/>
          <w:sz w:val="24"/>
          <w:szCs w:val="24"/>
        </w:rPr>
      </w:pPr>
    </w:p>
    <w:p w14:paraId="17F3A487"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cor() function - Correlation Matrix</w:t>
      </w:r>
    </w:p>
    <w:p w14:paraId="78FB96F9"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corr &lt;- select_if(housing, is.numeric)  </w:t>
      </w:r>
    </w:p>
    <w:p w14:paraId="66DBB6AE"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drop&lt;-c("Order","PID")</w:t>
      </w:r>
    </w:p>
    <w:p w14:paraId="15FC2487"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corr&lt;-corr[,!(names(corr) %in% drop)]</w:t>
      </w:r>
    </w:p>
    <w:p w14:paraId="0512176D"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cormatrix&lt;-round(cor(corr,method = "pearson"),digits=2)</w:t>
      </w:r>
    </w:p>
    <w:p w14:paraId="221975E9"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View(cormatrix)</w:t>
      </w:r>
    </w:p>
    <w:p w14:paraId="45CD1FCB" w14:textId="77777777" w:rsidR="000F773D" w:rsidRPr="000F773D" w:rsidRDefault="000F773D" w:rsidP="000F773D">
      <w:pPr>
        <w:spacing w:after="0" w:line="240" w:lineRule="exact"/>
        <w:rPr>
          <w:rFonts w:ascii="Times New Roman" w:hAnsi="Times New Roman" w:cs="Times New Roman"/>
          <w:sz w:val="24"/>
          <w:szCs w:val="24"/>
        </w:rPr>
      </w:pPr>
    </w:p>
    <w:p w14:paraId="694998C4"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Correlation plot</w:t>
      </w:r>
    </w:p>
    <w:p w14:paraId="4776983B"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ggcorrplot(cormatrix, </w:t>
      </w:r>
    </w:p>
    <w:p w14:paraId="2BBAE108"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outline.color = "white",</w:t>
      </w:r>
    </w:p>
    <w:p w14:paraId="3B57C254"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ggtheme = theme_bw(),</w:t>
      </w:r>
    </w:p>
    <w:p w14:paraId="30C6E2DD"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colors = c("#D53E4F","#FFFFBF","#3288BD"),tl.cex=7,title = "Correlation Plot",legend.title = "Correlation")</w:t>
      </w:r>
    </w:p>
    <w:p w14:paraId="58FA03A9" w14:textId="77777777" w:rsidR="000F773D" w:rsidRPr="000F773D" w:rsidRDefault="000F773D" w:rsidP="000F773D">
      <w:pPr>
        <w:spacing w:after="0" w:line="240" w:lineRule="exact"/>
        <w:rPr>
          <w:rFonts w:ascii="Times New Roman" w:hAnsi="Times New Roman" w:cs="Times New Roman"/>
          <w:sz w:val="24"/>
          <w:szCs w:val="24"/>
        </w:rPr>
      </w:pPr>
    </w:p>
    <w:p w14:paraId="0A6B6043"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Scatterplots</w:t>
      </w:r>
    </w:p>
    <w:p w14:paraId="5458931A"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options(scipen=5)</w:t>
      </w:r>
    </w:p>
    <w:p w14:paraId="65101F17"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ggplot(housing, aes(x=Overall.Qual, y=SalePrice)) +</w:t>
      </w:r>
    </w:p>
    <w:p w14:paraId="36859C9C"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geom_point(alpha = 0.7,color="#00A9FF") +</w:t>
      </w:r>
    </w:p>
    <w:p w14:paraId="3ED5CBB0"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geom_smooth(color="#F8766D", fill="darkgrey", se=TRUE) +</w:t>
      </w:r>
    </w:p>
    <w:p w14:paraId="2AF3EF90"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theme_ipsum_rc(grid="XY") +labs(title="Scatterplot A",x="Overall Quality", y="House Sale Price")</w:t>
      </w:r>
    </w:p>
    <w:p w14:paraId="6B3A2BDF" w14:textId="77777777" w:rsidR="000F773D" w:rsidRPr="000F773D" w:rsidRDefault="000F773D" w:rsidP="000F773D">
      <w:pPr>
        <w:spacing w:after="0" w:line="240" w:lineRule="exact"/>
        <w:rPr>
          <w:rFonts w:ascii="Times New Roman" w:hAnsi="Times New Roman" w:cs="Times New Roman"/>
          <w:sz w:val="24"/>
          <w:szCs w:val="24"/>
        </w:rPr>
      </w:pPr>
    </w:p>
    <w:p w14:paraId="31B1EB92"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ggplot(housing, aes(x=BsmtFin.SF.2, y=SalePrice)) +</w:t>
      </w:r>
    </w:p>
    <w:p w14:paraId="11A706B3"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geom_point(alpha = 0.7,color="#00BF7d") +</w:t>
      </w:r>
    </w:p>
    <w:p w14:paraId="4FB8BF84"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geom_smooth(color="#F8766D", fill="darkgrey", se=TRUE) +</w:t>
      </w:r>
    </w:p>
    <w:p w14:paraId="7D981785"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theme_ipsum_rc(grid="XY") +labs(title="Scatterplot B",x=" Rating of basement finished area (if multiple types)", y="House Sale Price")</w:t>
      </w:r>
    </w:p>
    <w:p w14:paraId="4ECB5116" w14:textId="77777777" w:rsidR="000F773D" w:rsidRPr="000F773D" w:rsidRDefault="000F773D" w:rsidP="000F773D">
      <w:pPr>
        <w:spacing w:after="0" w:line="240" w:lineRule="exact"/>
        <w:rPr>
          <w:rFonts w:ascii="Times New Roman" w:hAnsi="Times New Roman" w:cs="Times New Roman"/>
          <w:sz w:val="24"/>
          <w:szCs w:val="24"/>
        </w:rPr>
      </w:pPr>
    </w:p>
    <w:p w14:paraId="68F297ED"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ggplot(housing, aes(x=Mas.Vnr.Area, y=SalePrice)) +</w:t>
      </w:r>
    </w:p>
    <w:p w14:paraId="3DBB3E42"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geom_point(alpha = 0.7,color="#925e9fff") +</w:t>
      </w:r>
    </w:p>
    <w:p w14:paraId="535037AD"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geom_smooth(color="#F8766D", fill="darkgrey", se=TRUE) +</w:t>
      </w:r>
    </w:p>
    <w:p w14:paraId="4774CF8C"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theme_ipsum_rc(grid="XY") +labs(title="Scatterplot C",x=" Masonry veneer area (sqft)", y="House Sale Price")</w:t>
      </w:r>
    </w:p>
    <w:p w14:paraId="674B16AF" w14:textId="77777777" w:rsidR="000F773D" w:rsidRPr="000F773D" w:rsidRDefault="000F773D" w:rsidP="000F773D">
      <w:pPr>
        <w:spacing w:after="0" w:line="240" w:lineRule="exact"/>
        <w:rPr>
          <w:rFonts w:ascii="Times New Roman" w:hAnsi="Times New Roman" w:cs="Times New Roman"/>
          <w:sz w:val="24"/>
          <w:szCs w:val="24"/>
        </w:rPr>
      </w:pPr>
    </w:p>
    <w:p w14:paraId="46B215D5"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Regression Model</w:t>
      </w:r>
    </w:p>
    <w:p w14:paraId="38FC798D"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model1&lt;-lm(formula = SalePrice ~ Total.Bsmt.SF+X1st.Flr.SF+Gr.Liv.Area+Garage.Area+BsmtFin.SF.1, data = corr)</w:t>
      </w:r>
    </w:p>
    <w:p w14:paraId="48CFE2A6"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summary(model1)</w:t>
      </w:r>
    </w:p>
    <w:p w14:paraId="6A36DEA2"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summary(model1)$adj.r.squared</w:t>
      </w:r>
    </w:p>
    <w:p w14:paraId="5607CF02"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AIC(model1)</w:t>
      </w:r>
    </w:p>
    <w:p w14:paraId="049D579F"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BIC(model1)</w:t>
      </w:r>
    </w:p>
    <w:p w14:paraId="233724B6" w14:textId="77777777" w:rsidR="000F773D" w:rsidRPr="000F773D" w:rsidRDefault="000F773D" w:rsidP="000F773D">
      <w:pPr>
        <w:spacing w:after="0" w:line="240" w:lineRule="exact"/>
        <w:rPr>
          <w:rFonts w:ascii="Times New Roman" w:hAnsi="Times New Roman" w:cs="Times New Roman"/>
          <w:sz w:val="24"/>
          <w:szCs w:val="24"/>
        </w:rPr>
      </w:pPr>
    </w:p>
    <w:p w14:paraId="15882B91"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Equation = Y=-25511.583+(45.068)Total.Bsmt.SF+(-5.111)X1st.Flr.SF+(71.178)Gr.Liv.Area+(101.264)Garage.Area+(23.159)BsmtFin.SF.1</w:t>
      </w:r>
    </w:p>
    <w:p w14:paraId="23FC1E2A" w14:textId="77777777" w:rsidR="000F773D" w:rsidRPr="000F773D" w:rsidRDefault="000F773D" w:rsidP="000F773D">
      <w:pPr>
        <w:spacing w:after="0" w:line="240" w:lineRule="exact"/>
        <w:rPr>
          <w:rFonts w:ascii="Times New Roman" w:hAnsi="Times New Roman" w:cs="Times New Roman"/>
          <w:sz w:val="24"/>
          <w:szCs w:val="24"/>
        </w:rPr>
      </w:pPr>
    </w:p>
    <w:p w14:paraId="1A1DE57C"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Diagnostic Plots</w:t>
      </w:r>
    </w:p>
    <w:p w14:paraId="07F990AE"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plot(model1)</w:t>
      </w:r>
    </w:p>
    <w:p w14:paraId="0C301365" w14:textId="77777777" w:rsidR="000F773D" w:rsidRPr="000F773D" w:rsidRDefault="000F773D" w:rsidP="000F773D">
      <w:pPr>
        <w:spacing w:after="0" w:line="240" w:lineRule="exact"/>
        <w:rPr>
          <w:rFonts w:ascii="Times New Roman" w:hAnsi="Times New Roman" w:cs="Times New Roman"/>
          <w:sz w:val="24"/>
          <w:szCs w:val="24"/>
        </w:rPr>
      </w:pPr>
    </w:p>
    <w:p w14:paraId="2B64B54D"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qqPlot(model1, labels = rownames(cormatrix), simulate = TRUE, main = "Q-Q Plot")</w:t>
      </w:r>
    </w:p>
    <w:p w14:paraId="518C19DF"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lastRenderedPageBreak/>
        <w:t>crPlots(model=model1)</w:t>
      </w:r>
    </w:p>
    <w:p w14:paraId="06C9641F"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spreadLevelPlot(model1)</w:t>
      </w:r>
    </w:p>
    <w:p w14:paraId="7712A025"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vif(model1)</w:t>
      </w:r>
    </w:p>
    <w:p w14:paraId="2096B610" w14:textId="77777777" w:rsidR="000F773D" w:rsidRPr="000F773D" w:rsidRDefault="000F773D" w:rsidP="000F773D">
      <w:pPr>
        <w:spacing w:after="0" w:line="240" w:lineRule="exact"/>
        <w:rPr>
          <w:rFonts w:ascii="Times New Roman" w:hAnsi="Times New Roman" w:cs="Times New Roman"/>
          <w:sz w:val="24"/>
          <w:szCs w:val="24"/>
        </w:rPr>
      </w:pPr>
    </w:p>
    <w:p w14:paraId="50D338C9"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Multicollinearity</w:t>
      </w:r>
    </w:p>
    <w:p w14:paraId="523660F8"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ols_vif_tol(model1)</w:t>
      </w:r>
    </w:p>
    <w:p w14:paraId="0B32DDCB" w14:textId="77777777" w:rsidR="000F773D" w:rsidRPr="000F773D" w:rsidRDefault="000F773D" w:rsidP="000F773D">
      <w:pPr>
        <w:spacing w:after="0" w:line="240" w:lineRule="exact"/>
        <w:rPr>
          <w:rFonts w:ascii="Times New Roman" w:hAnsi="Times New Roman" w:cs="Times New Roman"/>
          <w:sz w:val="24"/>
          <w:szCs w:val="24"/>
        </w:rPr>
      </w:pPr>
    </w:p>
    <w:p w14:paraId="3973641A"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Outlier Detection &amp; Removal</w:t>
      </w:r>
    </w:p>
    <w:p w14:paraId="1AD40B7F"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outlierTest(model = model1)</w:t>
      </w:r>
    </w:p>
    <w:p w14:paraId="53C9B6A4"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corr &lt;- corr[!(row.names(corr) %in% c("1499","2181","2182","1768","45","434","1064","1761","2333","433")),]</w:t>
      </w:r>
    </w:p>
    <w:p w14:paraId="7C70918F"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model1&lt;-lm(formula = SalePrice ~ Total.Bsmt.SF+X1st.Flr.SF+Gr.Liv.Area+Garage.Area+BsmtFin.SF.1, data = corr)</w:t>
      </w:r>
    </w:p>
    <w:p w14:paraId="058D0EF1"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outlierTest(model = model1)</w:t>
      </w:r>
    </w:p>
    <w:p w14:paraId="0F82EDEC"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corr &lt;- corr[!(row.names(corr) %in% c("2593","1638","2331","2446","2451","2335","1641","1183")),]</w:t>
      </w:r>
    </w:p>
    <w:p w14:paraId="2CEE3D51"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model1&lt;-lm(formula = SalePrice ~ Total.Bsmt.SF+X1st.Flr.SF+Gr.Liv.Area+Garage.Area+BsmtFin.SF.1, data = corr)</w:t>
      </w:r>
    </w:p>
    <w:p w14:paraId="4AB32A50"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outlierTest(model = model1)</w:t>
      </w:r>
    </w:p>
    <w:p w14:paraId="566B0964"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corr &lt;- corr[!(row.names(corr) %in% c("2342")),]</w:t>
      </w:r>
    </w:p>
    <w:p w14:paraId="6354225C"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model1&lt;-lm(formula = SalePrice ~ Total.Bsmt.SF+X1st.Flr.SF+Gr.Liv.Area+Garage.Area+BsmtFin.SF.1, data = corr)</w:t>
      </w:r>
    </w:p>
    <w:p w14:paraId="2DB705E1"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outlierTest(model = model1)</w:t>
      </w:r>
    </w:p>
    <w:p w14:paraId="61695623"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corr &lt;- corr[!(row.names(corr) %in% c("1643")),]</w:t>
      </w:r>
    </w:p>
    <w:p w14:paraId="211A6EE8"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model1&lt;-lm(formula = SalePrice ~ Total.Bsmt.SF+X1st.Flr.SF+Gr.Liv.Area+Garage.Area+BsmtFin.SF.1, data = corr)</w:t>
      </w:r>
    </w:p>
    <w:p w14:paraId="0E1D8D3B"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outlierTest(model = model1)</w:t>
      </w:r>
    </w:p>
    <w:p w14:paraId="1EBFC6D5"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corr &lt;- corr[!(row.names(corr) %in% c("424")),]</w:t>
      </w:r>
    </w:p>
    <w:p w14:paraId="3E3BAE46"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model1&lt;-lm(formula = SalePrice ~ Total.Bsmt.SF+X1st.Flr.SF+Gr.Liv.Area+Garage.Area+BsmtFin.SF.1, data = corr)</w:t>
      </w:r>
    </w:p>
    <w:p w14:paraId="1299858E"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summary(model1)</w:t>
      </w:r>
    </w:p>
    <w:p w14:paraId="26A54F10"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summary(model1)$adj.r.squared</w:t>
      </w:r>
    </w:p>
    <w:p w14:paraId="2ED6CE50"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AIC(model1)</w:t>
      </w:r>
    </w:p>
    <w:p w14:paraId="01B5A111"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BIC(model1)</w:t>
      </w:r>
    </w:p>
    <w:p w14:paraId="18DC5C14" w14:textId="77777777" w:rsidR="000F773D" w:rsidRPr="000F773D" w:rsidRDefault="000F773D" w:rsidP="000F773D">
      <w:pPr>
        <w:spacing w:after="0" w:line="240" w:lineRule="exact"/>
        <w:rPr>
          <w:rFonts w:ascii="Times New Roman" w:hAnsi="Times New Roman" w:cs="Times New Roman"/>
          <w:sz w:val="24"/>
          <w:szCs w:val="24"/>
        </w:rPr>
      </w:pPr>
    </w:p>
    <w:p w14:paraId="58C530A6"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Feature Selection</w:t>
      </w:r>
    </w:p>
    <w:p w14:paraId="1FE831CA"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library(MASS)</w:t>
      </w:r>
    </w:p>
    <w:p w14:paraId="29CAD1EC"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model2&lt;-lm(formula = SalePrice ~ ., data = corr)</w:t>
      </w:r>
    </w:p>
    <w:p w14:paraId="64E425C5"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summary(model2)</w:t>
      </w:r>
    </w:p>
    <w:p w14:paraId="1F89EB02"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Forward Stepwise Selection</w:t>
      </w:r>
    </w:p>
    <w:p w14:paraId="0909698C"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stepAIC(model2, direction = "forward")</w:t>
      </w:r>
    </w:p>
    <w:p w14:paraId="4922CDB7" w14:textId="77777777" w:rsidR="000F773D" w:rsidRPr="000F773D" w:rsidRDefault="000F773D" w:rsidP="000F773D">
      <w:pPr>
        <w:spacing w:after="0" w:line="240" w:lineRule="exact"/>
        <w:rPr>
          <w:rFonts w:ascii="Times New Roman" w:hAnsi="Times New Roman" w:cs="Times New Roman"/>
          <w:sz w:val="24"/>
          <w:szCs w:val="24"/>
        </w:rPr>
      </w:pPr>
    </w:p>
    <w:p w14:paraId="573AC59D"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Backward Stepwise Selection</w:t>
      </w:r>
    </w:p>
    <w:p w14:paraId="04BBF39A"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stepAIC(model2, direction = "backward")</w:t>
      </w:r>
    </w:p>
    <w:p w14:paraId="397D0D13" w14:textId="77777777" w:rsidR="000F773D" w:rsidRPr="000F773D" w:rsidRDefault="000F773D" w:rsidP="000F773D">
      <w:pPr>
        <w:spacing w:after="0" w:line="240" w:lineRule="exact"/>
        <w:rPr>
          <w:rFonts w:ascii="Times New Roman" w:hAnsi="Times New Roman" w:cs="Times New Roman"/>
          <w:sz w:val="24"/>
          <w:szCs w:val="24"/>
        </w:rPr>
      </w:pPr>
    </w:p>
    <w:p w14:paraId="0D6B593D" w14:textId="756AA23B"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Stepwise Selection</w:t>
      </w:r>
    </w:p>
    <w:p w14:paraId="6A4B29A3"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stepAIC(model2, direction = "both")</w:t>
      </w:r>
    </w:p>
    <w:p w14:paraId="6089400F" w14:textId="77777777" w:rsidR="000F773D" w:rsidRPr="000F773D" w:rsidRDefault="000F773D" w:rsidP="000F773D">
      <w:pPr>
        <w:spacing w:after="0" w:line="240" w:lineRule="exact"/>
        <w:rPr>
          <w:rFonts w:ascii="Times New Roman" w:hAnsi="Times New Roman" w:cs="Times New Roman"/>
          <w:sz w:val="24"/>
          <w:szCs w:val="24"/>
        </w:rPr>
      </w:pPr>
    </w:p>
    <w:p w14:paraId="0C6B643B"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Best Subset Selection</w:t>
      </w:r>
    </w:p>
    <w:p w14:paraId="0EF0EAAD"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leaps &lt;- regsubsets(SalePrice ~ ., data = corr, nbest = 4)</w:t>
      </w:r>
    </w:p>
    <w:p w14:paraId="4B67AE03"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summary(leaps)</w:t>
      </w:r>
    </w:p>
    <w:p w14:paraId="638B87A6"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with(summary(leaps),data.frame(rsq,adjr2,cp,rss,outmat))</w:t>
      </w:r>
    </w:p>
    <w:p w14:paraId="7ADFCDFB"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plot(leaps, scale = "adjr2",main = "Adjusted R^2")</w:t>
      </w:r>
    </w:p>
    <w:p w14:paraId="28227706" w14:textId="251C4CA3"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final &lt;- lm(formula = SalePrice ~ MS.SubClass +Overall.Qual + Year.Built +</w:t>
      </w:r>
    </w:p>
    <w:p w14:paraId="4D3CF553" w14:textId="70DE80B4"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BsmtFin.SF.1 + Gr.Liv.Area + Bedroom.AbvGr + Garage.Area,</w:t>
      </w:r>
    </w:p>
    <w:p w14:paraId="369C4A51" w14:textId="77777777" w:rsidR="000F773D" w:rsidRPr="000F773D"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 xml:space="preserve">          data = corr)</w:t>
      </w:r>
    </w:p>
    <w:p w14:paraId="1E49FBB2" w14:textId="24DBE51C" w:rsidR="00386EF3" w:rsidRPr="007A48C6" w:rsidRDefault="000F773D" w:rsidP="000F773D">
      <w:pPr>
        <w:spacing w:after="0" w:line="240" w:lineRule="exact"/>
        <w:rPr>
          <w:rFonts w:ascii="Times New Roman" w:hAnsi="Times New Roman" w:cs="Times New Roman"/>
          <w:sz w:val="24"/>
          <w:szCs w:val="24"/>
        </w:rPr>
      </w:pPr>
      <w:r w:rsidRPr="000F773D">
        <w:rPr>
          <w:rFonts w:ascii="Times New Roman" w:hAnsi="Times New Roman" w:cs="Times New Roman"/>
          <w:sz w:val="24"/>
          <w:szCs w:val="24"/>
        </w:rPr>
        <w:t>summary(final)</w:t>
      </w:r>
    </w:p>
    <w:sectPr w:rsidR="00386EF3" w:rsidRPr="007A48C6" w:rsidSect="0072689E">
      <w:footerReference w:type="default" r:id="rId59"/>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59833" w14:textId="77777777" w:rsidR="009624E8" w:rsidRDefault="009624E8" w:rsidP="0072689E">
      <w:pPr>
        <w:spacing w:after="0" w:line="240" w:lineRule="auto"/>
      </w:pPr>
      <w:r>
        <w:separator/>
      </w:r>
    </w:p>
  </w:endnote>
  <w:endnote w:type="continuationSeparator" w:id="0">
    <w:p w14:paraId="24AA2D34" w14:textId="77777777" w:rsidR="009624E8" w:rsidRDefault="009624E8" w:rsidP="00726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69816" w14:textId="1D66546D" w:rsidR="00490A1D" w:rsidRDefault="00490A1D">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23E55D15" wp14:editId="3130C758">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3E55D15" id="Rectangle 41" o:spid="_x0000_s1026"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375C5735" wp14:editId="6C8A56BB">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Group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3-01-14T00:00:00Z">
                                <w:dateFormat w:val="M/d/yyyy"/>
                                <w:lid w:val="en-US"/>
                                <w:storeMappedDataAs w:val="dateTime"/>
                                <w:calendar w:val="gregorian"/>
                              </w:date>
                            </w:sdtPr>
                            <w:sdtContent>
                              <w:p w14:paraId="043C347F" w14:textId="65F5BED5" w:rsidR="00490A1D" w:rsidRDefault="004863BF">
                                <w:pPr>
                                  <w:rPr>
                                    <w:color w:val="7F7F7F" w:themeColor="text1" w:themeTint="80"/>
                                  </w:rPr>
                                </w:pPr>
                                <w:r>
                                  <w:rPr>
                                    <w:color w:val="7F7F7F" w:themeColor="text1" w:themeTint="80"/>
                                    <w:lang w:val="en-US"/>
                                  </w:rPr>
                                  <w:t>1/</w:t>
                                </w:r>
                                <w:r w:rsidR="00802AEC">
                                  <w:rPr>
                                    <w:color w:val="7F7F7F" w:themeColor="text1" w:themeTint="80"/>
                                    <w:lang w:val="en-US"/>
                                  </w:rPr>
                                  <w:t>1</w:t>
                                </w:r>
                                <w:r w:rsidR="00A20281">
                                  <w:rPr>
                                    <w:color w:val="7F7F7F" w:themeColor="text1" w:themeTint="80"/>
                                    <w:lang w:val="en-US"/>
                                  </w:rPr>
                                  <w:t>4</w:t>
                                </w:r>
                                <w:r>
                                  <w:rPr>
                                    <w:color w:val="7F7F7F" w:themeColor="text1" w:themeTint="80"/>
                                    <w:lang w:val="en-US"/>
                                  </w:rPr>
                                  <w:t>/202</w:t>
                                </w:r>
                                <w:r w:rsidR="00A20281">
                                  <w:rPr>
                                    <w:color w:val="7F7F7F" w:themeColor="text1" w:themeTint="80"/>
                                    <w:lang w:val="en-US"/>
                                  </w:rPr>
                                  <w:t>3</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375C5735" id="Group 42"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">
              <v:rect id="Rectangle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3-01-14T00:00:00Z">
                          <w:dateFormat w:val="M/d/yyyy"/>
                          <w:lid w:val="en-US"/>
                          <w:storeMappedDataAs w:val="dateTime"/>
                          <w:calendar w:val="gregorian"/>
                        </w:date>
                      </w:sdtPr>
                      <w:sdtContent>
                        <w:p w14:paraId="043C347F" w14:textId="65F5BED5" w:rsidR="00490A1D" w:rsidRDefault="004863BF">
                          <w:pPr>
                            <w:rPr>
                              <w:color w:val="7F7F7F" w:themeColor="text1" w:themeTint="80"/>
                            </w:rPr>
                          </w:pPr>
                          <w:r>
                            <w:rPr>
                              <w:color w:val="7F7F7F" w:themeColor="text1" w:themeTint="80"/>
                              <w:lang w:val="en-US"/>
                            </w:rPr>
                            <w:t>1/</w:t>
                          </w:r>
                          <w:r w:rsidR="00802AEC">
                            <w:rPr>
                              <w:color w:val="7F7F7F" w:themeColor="text1" w:themeTint="80"/>
                              <w:lang w:val="en-US"/>
                            </w:rPr>
                            <w:t>1</w:t>
                          </w:r>
                          <w:r w:rsidR="00A20281">
                            <w:rPr>
                              <w:color w:val="7F7F7F" w:themeColor="text1" w:themeTint="80"/>
                              <w:lang w:val="en-US"/>
                            </w:rPr>
                            <w:t>4</w:t>
                          </w:r>
                          <w:r>
                            <w:rPr>
                              <w:color w:val="7F7F7F" w:themeColor="text1" w:themeTint="80"/>
                              <w:lang w:val="en-US"/>
                            </w:rPr>
                            <w:t>/202</w:t>
                          </w:r>
                          <w:r w:rsidR="00A20281">
                            <w:rPr>
                              <w:color w:val="7F7F7F" w:themeColor="text1" w:themeTint="80"/>
                              <w:lang w:val="en-US"/>
                            </w:rPr>
                            <w:t>3</w:t>
                          </w:r>
                        </w:p>
                      </w:sdtContent>
                    </w:sdt>
                  </w:txbxContent>
                </v:textbox>
              </v:shape>
              <w10:wrap anchorx="margin" anchory="page"/>
            </v:group>
          </w:pict>
        </mc:Fallback>
      </mc:AlternateContent>
    </w:r>
    <w:r w:rsidR="00A20281" w:rsidRPr="00A20281">
      <w:t xml:space="preserve"> </w:t>
    </w:r>
    <w:r w:rsidR="00A20281" w:rsidRPr="00A20281">
      <w:rPr>
        <w:noProof/>
        <w:color w:val="808080" w:themeColor="background1" w:themeShade="80"/>
      </w:rPr>
      <w:t>Intermediate Analytics</w:t>
    </w:r>
  </w:p>
  <w:p w14:paraId="7AD3709E" w14:textId="5054CD6A" w:rsidR="0072689E" w:rsidRDefault="0072689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617DF" w14:textId="77777777" w:rsidR="009624E8" w:rsidRDefault="009624E8" w:rsidP="0072689E">
      <w:pPr>
        <w:spacing w:after="0" w:line="240" w:lineRule="auto"/>
      </w:pPr>
      <w:r>
        <w:separator/>
      </w:r>
    </w:p>
  </w:footnote>
  <w:footnote w:type="continuationSeparator" w:id="0">
    <w:p w14:paraId="781CBB0A" w14:textId="77777777" w:rsidR="009624E8" w:rsidRDefault="009624E8" w:rsidP="007268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218"/>
    <w:multiLevelType w:val="hybridMultilevel"/>
    <w:tmpl w:val="60D6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F1151"/>
    <w:multiLevelType w:val="hybridMultilevel"/>
    <w:tmpl w:val="045C79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C30DC0"/>
    <w:multiLevelType w:val="hybridMultilevel"/>
    <w:tmpl w:val="6FD82FE8"/>
    <w:lvl w:ilvl="0" w:tplc="0409000B">
      <w:start w:val="1"/>
      <w:numFmt w:val="bullet"/>
      <w:lvlText w:val=""/>
      <w:lvlJc w:val="left"/>
      <w:pPr>
        <w:ind w:left="360" w:hanging="360"/>
      </w:pPr>
      <w:rPr>
        <w:rFonts w:ascii="Wingdings" w:hAnsi="Wingdings" w:hint="default"/>
      </w:rPr>
    </w:lvl>
    <w:lvl w:ilvl="1" w:tplc="FFFFFFFF">
      <w:start w:val="1"/>
      <w:numFmt w:val="bullet"/>
      <w:lvlText w:val=""/>
      <w:lvlJc w:val="left"/>
      <w:pPr>
        <w:ind w:left="720" w:hanging="360"/>
      </w:pPr>
      <w:rPr>
        <w:rFonts w:ascii="Wingdings" w:hAnsi="Wingdings" w:hint="default"/>
      </w:rPr>
    </w:lvl>
    <w:lvl w:ilvl="2" w:tplc="FFFFFFFF">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88C2453"/>
    <w:multiLevelType w:val="hybridMultilevel"/>
    <w:tmpl w:val="AB0457CE"/>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start w:val="1"/>
      <w:numFmt w:val="bullet"/>
      <w:lvlText w:val=""/>
      <w:lvlJc w:val="left"/>
      <w:pPr>
        <w:ind w:left="2880" w:hanging="360"/>
      </w:pPr>
      <w:rPr>
        <w:rFonts w:ascii="Symbol" w:hAnsi="Symbol" w:hint="default"/>
      </w:rPr>
    </w:lvl>
    <w:lvl w:ilvl="4" w:tplc="4C090003">
      <w:start w:val="1"/>
      <w:numFmt w:val="bullet"/>
      <w:lvlText w:val="o"/>
      <w:lvlJc w:val="left"/>
      <w:pPr>
        <w:ind w:left="3600" w:hanging="360"/>
      </w:pPr>
      <w:rPr>
        <w:rFonts w:ascii="Courier New" w:hAnsi="Courier New" w:cs="Courier New" w:hint="default"/>
      </w:rPr>
    </w:lvl>
    <w:lvl w:ilvl="5" w:tplc="4C090005">
      <w:start w:val="1"/>
      <w:numFmt w:val="bullet"/>
      <w:lvlText w:val=""/>
      <w:lvlJc w:val="left"/>
      <w:pPr>
        <w:ind w:left="4320" w:hanging="360"/>
      </w:pPr>
      <w:rPr>
        <w:rFonts w:ascii="Wingdings" w:hAnsi="Wingdings" w:hint="default"/>
      </w:rPr>
    </w:lvl>
    <w:lvl w:ilvl="6" w:tplc="4C090001">
      <w:start w:val="1"/>
      <w:numFmt w:val="bullet"/>
      <w:lvlText w:val=""/>
      <w:lvlJc w:val="left"/>
      <w:pPr>
        <w:ind w:left="5040" w:hanging="360"/>
      </w:pPr>
      <w:rPr>
        <w:rFonts w:ascii="Symbol" w:hAnsi="Symbol" w:hint="default"/>
      </w:rPr>
    </w:lvl>
    <w:lvl w:ilvl="7" w:tplc="4C090003">
      <w:start w:val="1"/>
      <w:numFmt w:val="bullet"/>
      <w:lvlText w:val="o"/>
      <w:lvlJc w:val="left"/>
      <w:pPr>
        <w:ind w:left="5760" w:hanging="360"/>
      </w:pPr>
      <w:rPr>
        <w:rFonts w:ascii="Courier New" w:hAnsi="Courier New" w:cs="Courier New" w:hint="default"/>
      </w:rPr>
    </w:lvl>
    <w:lvl w:ilvl="8" w:tplc="4C090005">
      <w:start w:val="1"/>
      <w:numFmt w:val="bullet"/>
      <w:lvlText w:val=""/>
      <w:lvlJc w:val="left"/>
      <w:pPr>
        <w:ind w:left="6480" w:hanging="360"/>
      </w:pPr>
      <w:rPr>
        <w:rFonts w:ascii="Wingdings" w:hAnsi="Wingdings" w:hint="default"/>
      </w:rPr>
    </w:lvl>
  </w:abstractNum>
  <w:abstractNum w:abstractNumId="4" w15:restartNumberingAfterBreak="0">
    <w:nsid w:val="08AC5170"/>
    <w:multiLevelType w:val="hybridMultilevel"/>
    <w:tmpl w:val="94086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1E6E2B"/>
    <w:multiLevelType w:val="hybridMultilevel"/>
    <w:tmpl w:val="5BE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93306"/>
    <w:multiLevelType w:val="hybridMultilevel"/>
    <w:tmpl w:val="41FA9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1B0DEA"/>
    <w:multiLevelType w:val="hybridMultilevel"/>
    <w:tmpl w:val="DB02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E31F1D"/>
    <w:multiLevelType w:val="hybridMultilevel"/>
    <w:tmpl w:val="E10C3496"/>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9" w15:restartNumberingAfterBreak="0">
    <w:nsid w:val="11FF0E45"/>
    <w:multiLevelType w:val="hybridMultilevel"/>
    <w:tmpl w:val="824409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0" w15:restartNumberingAfterBreak="0">
    <w:nsid w:val="1231198E"/>
    <w:multiLevelType w:val="hybridMultilevel"/>
    <w:tmpl w:val="2D08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291AA4"/>
    <w:multiLevelType w:val="hybridMultilevel"/>
    <w:tmpl w:val="83C800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5242BF1"/>
    <w:multiLevelType w:val="hybridMultilevel"/>
    <w:tmpl w:val="DD68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FD3293"/>
    <w:multiLevelType w:val="hybridMultilevel"/>
    <w:tmpl w:val="BBE86CB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1BD74742"/>
    <w:multiLevelType w:val="hybridMultilevel"/>
    <w:tmpl w:val="0608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EA2675"/>
    <w:multiLevelType w:val="hybridMultilevel"/>
    <w:tmpl w:val="0250F3C2"/>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720" w:hanging="360"/>
      </w:pPr>
      <w:rPr>
        <w:rFonts w:ascii="Wingdings" w:hAnsi="Wingdings" w:hint="default"/>
      </w:rPr>
    </w:lvl>
    <w:lvl w:ilvl="2" w:tplc="AE42AEEA">
      <w:numFmt w:val="bullet"/>
      <w:lvlText w:val="•"/>
      <w:lvlJc w:val="left"/>
      <w:pPr>
        <w:ind w:left="1800" w:hanging="360"/>
      </w:pPr>
      <w:rPr>
        <w:rFonts w:ascii="Times New Roman" w:eastAsiaTheme="minorHAnsi"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D6D19E1"/>
    <w:multiLevelType w:val="hybridMultilevel"/>
    <w:tmpl w:val="F1866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BF6075"/>
    <w:multiLevelType w:val="multilevel"/>
    <w:tmpl w:val="5D7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040313"/>
    <w:multiLevelType w:val="hybridMultilevel"/>
    <w:tmpl w:val="E9A26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407426"/>
    <w:multiLevelType w:val="multilevel"/>
    <w:tmpl w:val="57AE0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D37848"/>
    <w:multiLevelType w:val="hybridMultilevel"/>
    <w:tmpl w:val="5B0E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E17FEA"/>
    <w:multiLevelType w:val="hybridMultilevel"/>
    <w:tmpl w:val="57888D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C767304"/>
    <w:multiLevelType w:val="hybridMultilevel"/>
    <w:tmpl w:val="E7D6B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EAE14C1"/>
    <w:multiLevelType w:val="hybridMultilevel"/>
    <w:tmpl w:val="C8249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D3105C"/>
    <w:multiLevelType w:val="hybridMultilevel"/>
    <w:tmpl w:val="81482D72"/>
    <w:lvl w:ilvl="0" w:tplc="505AEF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6010B4F"/>
    <w:multiLevelType w:val="hybridMultilevel"/>
    <w:tmpl w:val="2600426E"/>
    <w:lvl w:ilvl="0" w:tplc="08090001">
      <w:start w:val="1"/>
      <w:numFmt w:val="bullet"/>
      <w:lvlText w:val=""/>
      <w:lvlJc w:val="left"/>
      <w:pPr>
        <w:ind w:left="1448" w:hanging="360"/>
      </w:pPr>
      <w:rPr>
        <w:rFonts w:ascii="Symbol" w:hAnsi="Symbol" w:cs="Symbol" w:hint="default"/>
      </w:rPr>
    </w:lvl>
    <w:lvl w:ilvl="1" w:tplc="08090003">
      <w:start w:val="1"/>
      <w:numFmt w:val="bullet"/>
      <w:lvlText w:val="o"/>
      <w:lvlJc w:val="left"/>
      <w:pPr>
        <w:ind w:left="2168" w:hanging="360"/>
      </w:pPr>
      <w:rPr>
        <w:rFonts w:ascii="Courier New" w:hAnsi="Courier New" w:cs="Times New Roman" w:hint="default"/>
      </w:rPr>
    </w:lvl>
    <w:lvl w:ilvl="2" w:tplc="08090005">
      <w:start w:val="1"/>
      <w:numFmt w:val="bullet"/>
      <w:lvlText w:val=""/>
      <w:lvlJc w:val="left"/>
      <w:pPr>
        <w:ind w:left="2888" w:hanging="360"/>
      </w:pPr>
      <w:rPr>
        <w:rFonts w:ascii="Wingdings" w:hAnsi="Wingdings" w:cs="Wingdings" w:hint="default"/>
      </w:rPr>
    </w:lvl>
    <w:lvl w:ilvl="3" w:tplc="08090001">
      <w:start w:val="1"/>
      <w:numFmt w:val="bullet"/>
      <w:lvlText w:val=""/>
      <w:lvlJc w:val="left"/>
      <w:pPr>
        <w:ind w:left="3608" w:hanging="360"/>
      </w:pPr>
      <w:rPr>
        <w:rFonts w:ascii="Symbol" w:hAnsi="Symbol" w:cs="Symbol" w:hint="default"/>
      </w:rPr>
    </w:lvl>
    <w:lvl w:ilvl="4" w:tplc="08090003">
      <w:start w:val="1"/>
      <w:numFmt w:val="bullet"/>
      <w:lvlText w:val="o"/>
      <w:lvlJc w:val="left"/>
      <w:pPr>
        <w:ind w:left="4328" w:hanging="360"/>
      </w:pPr>
      <w:rPr>
        <w:rFonts w:ascii="Courier New" w:hAnsi="Courier New" w:cs="Times New Roman" w:hint="default"/>
      </w:rPr>
    </w:lvl>
    <w:lvl w:ilvl="5" w:tplc="08090005">
      <w:start w:val="1"/>
      <w:numFmt w:val="bullet"/>
      <w:lvlText w:val=""/>
      <w:lvlJc w:val="left"/>
      <w:pPr>
        <w:ind w:left="5048" w:hanging="360"/>
      </w:pPr>
      <w:rPr>
        <w:rFonts w:ascii="Wingdings" w:hAnsi="Wingdings" w:cs="Wingdings" w:hint="default"/>
      </w:rPr>
    </w:lvl>
    <w:lvl w:ilvl="6" w:tplc="08090001">
      <w:start w:val="1"/>
      <w:numFmt w:val="bullet"/>
      <w:lvlText w:val=""/>
      <w:lvlJc w:val="left"/>
      <w:pPr>
        <w:ind w:left="5768" w:hanging="360"/>
      </w:pPr>
      <w:rPr>
        <w:rFonts w:ascii="Symbol" w:hAnsi="Symbol" w:cs="Symbol" w:hint="default"/>
      </w:rPr>
    </w:lvl>
    <w:lvl w:ilvl="7" w:tplc="08090003">
      <w:start w:val="1"/>
      <w:numFmt w:val="bullet"/>
      <w:lvlText w:val="o"/>
      <w:lvlJc w:val="left"/>
      <w:pPr>
        <w:ind w:left="6488" w:hanging="360"/>
      </w:pPr>
      <w:rPr>
        <w:rFonts w:ascii="Courier New" w:hAnsi="Courier New" w:cs="Times New Roman" w:hint="default"/>
      </w:rPr>
    </w:lvl>
    <w:lvl w:ilvl="8" w:tplc="08090005">
      <w:start w:val="1"/>
      <w:numFmt w:val="bullet"/>
      <w:lvlText w:val=""/>
      <w:lvlJc w:val="left"/>
      <w:pPr>
        <w:ind w:left="7208" w:hanging="360"/>
      </w:pPr>
      <w:rPr>
        <w:rFonts w:ascii="Wingdings" w:hAnsi="Wingdings" w:cs="Wingdings" w:hint="default"/>
      </w:rPr>
    </w:lvl>
  </w:abstractNum>
  <w:abstractNum w:abstractNumId="26" w15:restartNumberingAfterBreak="0">
    <w:nsid w:val="499D5F60"/>
    <w:multiLevelType w:val="hybridMultilevel"/>
    <w:tmpl w:val="F0E89EA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C191E15"/>
    <w:multiLevelType w:val="hybridMultilevel"/>
    <w:tmpl w:val="8C62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9F6017"/>
    <w:multiLevelType w:val="hybridMultilevel"/>
    <w:tmpl w:val="D1A4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AD4F73"/>
    <w:multiLevelType w:val="hybridMultilevel"/>
    <w:tmpl w:val="4482B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7C728D6"/>
    <w:multiLevelType w:val="hybridMultilevel"/>
    <w:tmpl w:val="B1524972"/>
    <w:lvl w:ilvl="0" w:tplc="505AE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C91566"/>
    <w:multiLevelType w:val="hybridMultilevel"/>
    <w:tmpl w:val="21DE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5177AA"/>
    <w:multiLevelType w:val="hybridMultilevel"/>
    <w:tmpl w:val="1A940CB2"/>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33" w15:restartNumberingAfterBreak="0">
    <w:nsid w:val="65F40702"/>
    <w:multiLevelType w:val="hybridMultilevel"/>
    <w:tmpl w:val="008C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47637D"/>
    <w:multiLevelType w:val="hybridMultilevel"/>
    <w:tmpl w:val="F0E89E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D674C3"/>
    <w:multiLevelType w:val="hybridMultilevel"/>
    <w:tmpl w:val="3642CAEE"/>
    <w:lvl w:ilvl="0" w:tplc="04090001">
      <w:start w:val="1"/>
      <w:numFmt w:val="bullet"/>
      <w:lvlText w:val=""/>
      <w:lvlJc w:val="left"/>
      <w:pPr>
        <w:ind w:left="1470" w:hanging="360"/>
      </w:pPr>
      <w:rPr>
        <w:rFonts w:ascii="Symbol" w:hAnsi="Symbol" w:hint="default"/>
      </w:rPr>
    </w:lvl>
    <w:lvl w:ilvl="1" w:tplc="FFFFFFFF" w:tentative="1">
      <w:start w:val="1"/>
      <w:numFmt w:val="bullet"/>
      <w:lvlText w:val="o"/>
      <w:lvlJc w:val="left"/>
      <w:pPr>
        <w:ind w:left="2190" w:hanging="360"/>
      </w:pPr>
      <w:rPr>
        <w:rFonts w:ascii="Courier New" w:hAnsi="Courier New" w:cs="Courier New" w:hint="default"/>
      </w:rPr>
    </w:lvl>
    <w:lvl w:ilvl="2" w:tplc="FFFFFFFF" w:tentative="1">
      <w:start w:val="1"/>
      <w:numFmt w:val="bullet"/>
      <w:lvlText w:val=""/>
      <w:lvlJc w:val="left"/>
      <w:pPr>
        <w:ind w:left="2910" w:hanging="360"/>
      </w:pPr>
      <w:rPr>
        <w:rFonts w:ascii="Wingdings" w:hAnsi="Wingdings" w:hint="default"/>
      </w:rPr>
    </w:lvl>
    <w:lvl w:ilvl="3" w:tplc="FFFFFFFF" w:tentative="1">
      <w:start w:val="1"/>
      <w:numFmt w:val="bullet"/>
      <w:lvlText w:val=""/>
      <w:lvlJc w:val="left"/>
      <w:pPr>
        <w:ind w:left="3630" w:hanging="360"/>
      </w:pPr>
      <w:rPr>
        <w:rFonts w:ascii="Symbol" w:hAnsi="Symbol" w:hint="default"/>
      </w:rPr>
    </w:lvl>
    <w:lvl w:ilvl="4" w:tplc="FFFFFFFF" w:tentative="1">
      <w:start w:val="1"/>
      <w:numFmt w:val="bullet"/>
      <w:lvlText w:val="o"/>
      <w:lvlJc w:val="left"/>
      <w:pPr>
        <w:ind w:left="4350" w:hanging="360"/>
      </w:pPr>
      <w:rPr>
        <w:rFonts w:ascii="Courier New" w:hAnsi="Courier New" w:cs="Courier New" w:hint="default"/>
      </w:rPr>
    </w:lvl>
    <w:lvl w:ilvl="5" w:tplc="FFFFFFFF" w:tentative="1">
      <w:start w:val="1"/>
      <w:numFmt w:val="bullet"/>
      <w:lvlText w:val=""/>
      <w:lvlJc w:val="left"/>
      <w:pPr>
        <w:ind w:left="5070" w:hanging="360"/>
      </w:pPr>
      <w:rPr>
        <w:rFonts w:ascii="Wingdings" w:hAnsi="Wingdings" w:hint="default"/>
      </w:rPr>
    </w:lvl>
    <w:lvl w:ilvl="6" w:tplc="FFFFFFFF" w:tentative="1">
      <w:start w:val="1"/>
      <w:numFmt w:val="bullet"/>
      <w:lvlText w:val=""/>
      <w:lvlJc w:val="left"/>
      <w:pPr>
        <w:ind w:left="5790" w:hanging="360"/>
      </w:pPr>
      <w:rPr>
        <w:rFonts w:ascii="Symbol" w:hAnsi="Symbol" w:hint="default"/>
      </w:rPr>
    </w:lvl>
    <w:lvl w:ilvl="7" w:tplc="FFFFFFFF" w:tentative="1">
      <w:start w:val="1"/>
      <w:numFmt w:val="bullet"/>
      <w:lvlText w:val="o"/>
      <w:lvlJc w:val="left"/>
      <w:pPr>
        <w:ind w:left="6510" w:hanging="360"/>
      </w:pPr>
      <w:rPr>
        <w:rFonts w:ascii="Courier New" w:hAnsi="Courier New" w:cs="Courier New" w:hint="default"/>
      </w:rPr>
    </w:lvl>
    <w:lvl w:ilvl="8" w:tplc="FFFFFFFF" w:tentative="1">
      <w:start w:val="1"/>
      <w:numFmt w:val="bullet"/>
      <w:lvlText w:val=""/>
      <w:lvlJc w:val="left"/>
      <w:pPr>
        <w:ind w:left="7230" w:hanging="360"/>
      </w:pPr>
      <w:rPr>
        <w:rFonts w:ascii="Wingdings" w:hAnsi="Wingdings" w:hint="default"/>
      </w:rPr>
    </w:lvl>
  </w:abstractNum>
  <w:abstractNum w:abstractNumId="36" w15:restartNumberingAfterBreak="0">
    <w:nsid w:val="6E127028"/>
    <w:multiLevelType w:val="hybridMultilevel"/>
    <w:tmpl w:val="15B6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A023F4"/>
    <w:multiLevelType w:val="hybridMultilevel"/>
    <w:tmpl w:val="DD22104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8" w15:restartNumberingAfterBreak="0">
    <w:nsid w:val="78040CFA"/>
    <w:multiLevelType w:val="hybridMultilevel"/>
    <w:tmpl w:val="F2CA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740A21"/>
    <w:multiLevelType w:val="hybridMultilevel"/>
    <w:tmpl w:val="1E0AB446"/>
    <w:lvl w:ilvl="0" w:tplc="7F4E7B92">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41785372">
    <w:abstractNumId w:val="30"/>
  </w:num>
  <w:num w:numId="2" w16cid:durableId="301887639">
    <w:abstractNumId w:val="24"/>
  </w:num>
  <w:num w:numId="3" w16cid:durableId="364864290">
    <w:abstractNumId w:val="34"/>
  </w:num>
  <w:num w:numId="4" w16cid:durableId="1065646334">
    <w:abstractNumId w:val="26"/>
  </w:num>
  <w:num w:numId="5" w16cid:durableId="1578439851">
    <w:abstractNumId w:val="18"/>
  </w:num>
  <w:num w:numId="6" w16cid:durableId="1391924589">
    <w:abstractNumId w:val="22"/>
  </w:num>
  <w:num w:numId="7" w16cid:durableId="1449931959">
    <w:abstractNumId w:val="4"/>
  </w:num>
  <w:num w:numId="8" w16cid:durableId="540098446">
    <w:abstractNumId w:val="38"/>
  </w:num>
  <w:num w:numId="9" w16cid:durableId="1389109908">
    <w:abstractNumId w:val="28"/>
  </w:num>
  <w:num w:numId="10" w16cid:durableId="1649896111">
    <w:abstractNumId w:val="6"/>
  </w:num>
  <w:num w:numId="11" w16cid:durableId="1198008291">
    <w:abstractNumId w:val="33"/>
  </w:num>
  <w:num w:numId="12" w16cid:durableId="1107654057">
    <w:abstractNumId w:val="15"/>
  </w:num>
  <w:num w:numId="13" w16cid:durableId="1843012338">
    <w:abstractNumId w:val="32"/>
  </w:num>
  <w:num w:numId="14" w16cid:durableId="231935193">
    <w:abstractNumId w:val="9"/>
  </w:num>
  <w:num w:numId="15" w16cid:durableId="659503017">
    <w:abstractNumId w:val="35"/>
  </w:num>
  <w:num w:numId="16" w16cid:durableId="103548552">
    <w:abstractNumId w:val="19"/>
  </w:num>
  <w:num w:numId="17" w16cid:durableId="1287931347">
    <w:abstractNumId w:val="17"/>
  </w:num>
  <w:num w:numId="18" w16cid:durableId="537470754">
    <w:abstractNumId w:val="7"/>
  </w:num>
  <w:num w:numId="19" w16cid:durableId="128062122">
    <w:abstractNumId w:val="20"/>
  </w:num>
  <w:num w:numId="20" w16cid:durableId="1626814674">
    <w:abstractNumId w:val="14"/>
  </w:num>
  <w:num w:numId="21" w16cid:durableId="2082676995">
    <w:abstractNumId w:val="13"/>
  </w:num>
  <w:num w:numId="22" w16cid:durableId="792484721">
    <w:abstractNumId w:val="27"/>
  </w:num>
  <w:num w:numId="23" w16cid:durableId="1872306538">
    <w:abstractNumId w:val="1"/>
  </w:num>
  <w:num w:numId="24" w16cid:durableId="1691223788">
    <w:abstractNumId w:val="3"/>
  </w:num>
  <w:num w:numId="25" w16cid:durableId="2134706782">
    <w:abstractNumId w:val="8"/>
  </w:num>
  <w:num w:numId="26" w16cid:durableId="481586966">
    <w:abstractNumId w:val="36"/>
  </w:num>
  <w:num w:numId="27" w16cid:durableId="2092653879">
    <w:abstractNumId w:val="31"/>
  </w:num>
  <w:num w:numId="28" w16cid:durableId="153689673">
    <w:abstractNumId w:val="5"/>
  </w:num>
  <w:num w:numId="29" w16cid:durableId="379087666">
    <w:abstractNumId w:val="21"/>
  </w:num>
  <w:num w:numId="30" w16cid:durableId="1880119979">
    <w:abstractNumId w:val="16"/>
  </w:num>
  <w:num w:numId="31" w16cid:durableId="312294092">
    <w:abstractNumId w:val="29"/>
  </w:num>
  <w:num w:numId="32" w16cid:durableId="1005327716">
    <w:abstractNumId w:val="37"/>
  </w:num>
  <w:num w:numId="33" w16cid:durableId="2124880477">
    <w:abstractNumId w:val="10"/>
  </w:num>
  <w:num w:numId="34" w16cid:durableId="1215853416">
    <w:abstractNumId w:val="39"/>
  </w:num>
  <w:num w:numId="35" w16cid:durableId="455612037">
    <w:abstractNumId w:val="23"/>
  </w:num>
  <w:num w:numId="36" w16cid:durableId="1898196780">
    <w:abstractNumId w:val="25"/>
  </w:num>
  <w:num w:numId="37" w16cid:durableId="1162429197">
    <w:abstractNumId w:val="12"/>
  </w:num>
  <w:num w:numId="38" w16cid:durableId="1820001106">
    <w:abstractNumId w:val="0"/>
  </w:num>
  <w:num w:numId="39" w16cid:durableId="832376209">
    <w:abstractNumId w:val="2"/>
  </w:num>
  <w:num w:numId="40" w16cid:durableId="7274162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00B"/>
    <w:rsid w:val="000006BC"/>
    <w:rsid w:val="00005E0B"/>
    <w:rsid w:val="00007F51"/>
    <w:rsid w:val="00010985"/>
    <w:rsid w:val="00012967"/>
    <w:rsid w:val="000134DD"/>
    <w:rsid w:val="000138E8"/>
    <w:rsid w:val="00017AFB"/>
    <w:rsid w:val="00017F8D"/>
    <w:rsid w:val="0002031D"/>
    <w:rsid w:val="0002710D"/>
    <w:rsid w:val="0002746C"/>
    <w:rsid w:val="0003059C"/>
    <w:rsid w:val="000310CA"/>
    <w:rsid w:val="00032965"/>
    <w:rsid w:val="00032DB7"/>
    <w:rsid w:val="00034CB5"/>
    <w:rsid w:val="00035409"/>
    <w:rsid w:val="000360B7"/>
    <w:rsid w:val="0003664E"/>
    <w:rsid w:val="00036964"/>
    <w:rsid w:val="000372CC"/>
    <w:rsid w:val="000404A4"/>
    <w:rsid w:val="00042965"/>
    <w:rsid w:val="00042A39"/>
    <w:rsid w:val="000433A2"/>
    <w:rsid w:val="0004352C"/>
    <w:rsid w:val="00047176"/>
    <w:rsid w:val="00047D6F"/>
    <w:rsid w:val="00050327"/>
    <w:rsid w:val="00052592"/>
    <w:rsid w:val="00053E8D"/>
    <w:rsid w:val="000546B2"/>
    <w:rsid w:val="00055B6A"/>
    <w:rsid w:val="00060809"/>
    <w:rsid w:val="00060902"/>
    <w:rsid w:val="0006120D"/>
    <w:rsid w:val="000618A1"/>
    <w:rsid w:val="000642EE"/>
    <w:rsid w:val="00064C2E"/>
    <w:rsid w:val="0006557A"/>
    <w:rsid w:val="0006583A"/>
    <w:rsid w:val="00066D43"/>
    <w:rsid w:val="00067AD9"/>
    <w:rsid w:val="00067BD2"/>
    <w:rsid w:val="00067C86"/>
    <w:rsid w:val="000730DF"/>
    <w:rsid w:val="00073A94"/>
    <w:rsid w:val="00073AF7"/>
    <w:rsid w:val="00073EB1"/>
    <w:rsid w:val="00075C83"/>
    <w:rsid w:val="0007604F"/>
    <w:rsid w:val="00080824"/>
    <w:rsid w:val="000819B9"/>
    <w:rsid w:val="00090908"/>
    <w:rsid w:val="00090A00"/>
    <w:rsid w:val="00090B17"/>
    <w:rsid w:val="0009170D"/>
    <w:rsid w:val="00092818"/>
    <w:rsid w:val="00092AF4"/>
    <w:rsid w:val="000945D1"/>
    <w:rsid w:val="00095DA3"/>
    <w:rsid w:val="000964D8"/>
    <w:rsid w:val="000975AF"/>
    <w:rsid w:val="000979A5"/>
    <w:rsid w:val="000A08EC"/>
    <w:rsid w:val="000A178F"/>
    <w:rsid w:val="000A2EC3"/>
    <w:rsid w:val="000A4660"/>
    <w:rsid w:val="000B1E2E"/>
    <w:rsid w:val="000B2653"/>
    <w:rsid w:val="000B300F"/>
    <w:rsid w:val="000B5234"/>
    <w:rsid w:val="000B6C86"/>
    <w:rsid w:val="000B7E26"/>
    <w:rsid w:val="000C056F"/>
    <w:rsid w:val="000C060F"/>
    <w:rsid w:val="000C1BAC"/>
    <w:rsid w:val="000C29D3"/>
    <w:rsid w:val="000C3272"/>
    <w:rsid w:val="000C5716"/>
    <w:rsid w:val="000C7B43"/>
    <w:rsid w:val="000C7BAB"/>
    <w:rsid w:val="000D041F"/>
    <w:rsid w:val="000D12BF"/>
    <w:rsid w:val="000D2E4F"/>
    <w:rsid w:val="000D4B11"/>
    <w:rsid w:val="000D4C22"/>
    <w:rsid w:val="000D4FE2"/>
    <w:rsid w:val="000D5617"/>
    <w:rsid w:val="000D6442"/>
    <w:rsid w:val="000D64CC"/>
    <w:rsid w:val="000E37E3"/>
    <w:rsid w:val="000E4205"/>
    <w:rsid w:val="000E5137"/>
    <w:rsid w:val="000E6568"/>
    <w:rsid w:val="000E69B3"/>
    <w:rsid w:val="000E7CC0"/>
    <w:rsid w:val="000E7E5E"/>
    <w:rsid w:val="000F1441"/>
    <w:rsid w:val="000F25AB"/>
    <w:rsid w:val="000F4331"/>
    <w:rsid w:val="000F773D"/>
    <w:rsid w:val="00101695"/>
    <w:rsid w:val="001031B7"/>
    <w:rsid w:val="001040F1"/>
    <w:rsid w:val="00104639"/>
    <w:rsid w:val="00104BAA"/>
    <w:rsid w:val="0010602F"/>
    <w:rsid w:val="001069FA"/>
    <w:rsid w:val="00116D45"/>
    <w:rsid w:val="00121081"/>
    <w:rsid w:val="00121464"/>
    <w:rsid w:val="00122577"/>
    <w:rsid w:val="00122D41"/>
    <w:rsid w:val="001234CB"/>
    <w:rsid w:val="00125E97"/>
    <w:rsid w:val="0012722E"/>
    <w:rsid w:val="001319DB"/>
    <w:rsid w:val="00131E1E"/>
    <w:rsid w:val="00133C4B"/>
    <w:rsid w:val="00134246"/>
    <w:rsid w:val="00134C10"/>
    <w:rsid w:val="00135C5E"/>
    <w:rsid w:val="00135D1E"/>
    <w:rsid w:val="001363F6"/>
    <w:rsid w:val="00137436"/>
    <w:rsid w:val="00142554"/>
    <w:rsid w:val="00144BEF"/>
    <w:rsid w:val="00145349"/>
    <w:rsid w:val="00152CBC"/>
    <w:rsid w:val="00153499"/>
    <w:rsid w:val="001541AE"/>
    <w:rsid w:val="00154CA3"/>
    <w:rsid w:val="00154DDC"/>
    <w:rsid w:val="0015536A"/>
    <w:rsid w:val="00155465"/>
    <w:rsid w:val="00156794"/>
    <w:rsid w:val="00157301"/>
    <w:rsid w:val="0016000F"/>
    <w:rsid w:val="0016092D"/>
    <w:rsid w:val="00161493"/>
    <w:rsid w:val="00161FE2"/>
    <w:rsid w:val="001645EB"/>
    <w:rsid w:val="0016467D"/>
    <w:rsid w:val="001669D2"/>
    <w:rsid w:val="00166A43"/>
    <w:rsid w:val="0016762C"/>
    <w:rsid w:val="00167C43"/>
    <w:rsid w:val="00170A08"/>
    <w:rsid w:val="001714C7"/>
    <w:rsid w:val="00171809"/>
    <w:rsid w:val="00173AC4"/>
    <w:rsid w:val="00175401"/>
    <w:rsid w:val="001756FB"/>
    <w:rsid w:val="001770FD"/>
    <w:rsid w:val="00180661"/>
    <w:rsid w:val="001806A3"/>
    <w:rsid w:val="00180A3F"/>
    <w:rsid w:val="00186DF8"/>
    <w:rsid w:val="00187710"/>
    <w:rsid w:val="001877AA"/>
    <w:rsid w:val="00187E18"/>
    <w:rsid w:val="00190699"/>
    <w:rsid w:val="00191C07"/>
    <w:rsid w:val="0019215B"/>
    <w:rsid w:val="0019243F"/>
    <w:rsid w:val="001950E7"/>
    <w:rsid w:val="00195155"/>
    <w:rsid w:val="001977C9"/>
    <w:rsid w:val="00197F6A"/>
    <w:rsid w:val="001A03DB"/>
    <w:rsid w:val="001A0A53"/>
    <w:rsid w:val="001A5039"/>
    <w:rsid w:val="001A64D9"/>
    <w:rsid w:val="001A6ACA"/>
    <w:rsid w:val="001A7621"/>
    <w:rsid w:val="001A7D21"/>
    <w:rsid w:val="001B0AB8"/>
    <w:rsid w:val="001B1DC4"/>
    <w:rsid w:val="001B1F5F"/>
    <w:rsid w:val="001B5FB2"/>
    <w:rsid w:val="001B615D"/>
    <w:rsid w:val="001B75CD"/>
    <w:rsid w:val="001B7BE7"/>
    <w:rsid w:val="001C0675"/>
    <w:rsid w:val="001C227E"/>
    <w:rsid w:val="001C2ACC"/>
    <w:rsid w:val="001C45D9"/>
    <w:rsid w:val="001C6201"/>
    <w:rsid w:val="001D46D4"/>
    <w:rsid w:val="001D7E59"/>
    <w:rsid w:val="001E00EB"/>
    <w:rsid w:val="001E1499"/>
    <w:rsid w:val="001E1709"/>
    <w:rsid w:val="001E464A"/>
    <w:rsid w:val="001E7A0E"/>
    <w:rsid w:val="001F0244"/>
    <w:rsid w:val="001F0B06"/>
    <w:rsid w:val="001F19A9"/>
    <w:rsid w:val="001F3066"/>
    <w:rsid w:val="001F37FC"/>
    <w:rsid w:val="001F5477"/>
    <w:rsid w:val="001F7569"/>
    <w:rsid w:val="00200A71"/>
    <w:rsid w:val="00200BBE"/>
    <w:rsid w:val="00201E34"/>
    <w:rsid w:val="002024C9"/>
    <w:rsid w:val="002025AF"/>
    <w:rsid w:val="00206C40"/>
    <w:rsid w:val="002074B2"/>
    <w:rsid w:val="00207D17"/>
    <w:rsid w:val="0021197A"/>
    <w:rsid w:val="00212ABB"/>
    <w:rsid w:val="00212B12"/>
    <w:rsid w:val="002145D1"/>
    <w:rsid w:val="0021684B"/>
    <w:rsid w:val="0021724D"/>
    <w:rsid w:val="002176E4"/>
    <w:rsid w:val="00217AE8"/>
    <w:rsid w:val="00217D07"/>
    <w:rsid w:val="00221DCE"/>
    <w:rsid w:val="002225C5"/>
    <w:rsid w:val="002225CA"/>
    <w:rsid w:val="00223E1F"/>
    <w:rsid w:val="0022520F"/>
    <w:rsid w:val="00227A92"/>
    <w:rsid w:val="00230A0E"/>
    <w:rsid w:val="00232D53"/>
    <w:rsid w:val="00235DF4"/>
    <w:rsid w:val="002417D9"/>
    <w:rsid w:val="00242329"/>
    <w:rsid w:val="0024244A"/>
    <w:rsid w:val="00243B5A"/>
    <w:rsid w:val="0024661E"/>
    <w:rsid w:val="002472B5"/>
    <w:rsid w:val="00247AAA"/>
    <w:rsid w:val="00250626"/>
    <w:rsid w:val="00250F17"/>
    <w:rsid w:val="00253AA4"/>
    <w:rsid w:val="0025493B"/>
    <w:rsid w:val="00256C85"/>
    <w:rsid w:val="002601E8"/>
    <w:rsid w:val="002611CB"/>
    <w:rsid w:val="00261C06"/>
    <w:rsid w:val="00262281"/>
    <w:rsid w:val="00262892"/>
    <w:rsid w:val="00263875"/>
    <w:rsid w:val="00264858"/>
    <w:rsid w:val="002653D8"/>
    <w:rsid w:val="002656D5"/>
    <w:rsid w:val="0027165B"/>
    <w:rsid w:val="002722DB"/>
    <w:rsid w:val="002741B6"/>
    <w:rsid w:val="002741F9"/>
    <w:rsid w:val="00281B4C"/>
    <w:rsid w:val="00283DCC"/>
    <w:rsid w:val="00285636"/>
    <w:rsid w:val="00285D85"/>
    <w:rsid w:val="002865A9"/>
    <w:rsid w:val="00287E24"/>
    <w:rsid w:val="0029137D"/>
    <w:rsid w:val="00291ABD"/>
    <w:rsid w:val="00294066"/>
    <w:rsid w:val="002946AB"/>
    <w:rsid w:val="002962B7"/>
    <w:rsid w:val="00296691"/>
    <w:rsid w:val="00296A0F"/>
    <w:rsid w:val="00297CE8"/>
    <w:rsid w:val="002A0DF4"/>
    <w:rsid w:val="002A224B"/>
    <w:rsid w:val="002A22A6"/>
    <w:rsid w:val="002A305D"/>
    <w:rsid w:val="002A3655"/>
    <w:rsid w:val="002A3EBD"/>
    <w:rsid w:val="002A53A0"/>
    <w:rsid w:val="002A62C2"/>
    <w:rsid w:val="002A64A7"/>
    <w:rsid w:val="002A75EC"/>
    <w:rsid w:val="002A7BB1"/>
    <w:rsid w:val="002B0C30"/>
    <w:rsid w:val="002B101D"/>
    <w:rsid w:val="002B1454"/>
    <w:rsid w:val="002B378B"/>
    <w:rsid w:val="002B3FA9"/>
    <w:rsid w:val="002B5ADD"/>
    <w:rsid w:val="002B791D"/>
    <w:rsid w:val="002C026E"/>
    <w:rsid w:val="002C032E"/>
    <w:rsid w:val="002C0FFD"/>
    <w:rsid w:val="002C2EE3"/>
    <w:rsid w:val="002C4CFE"/>
    <w:rsid w:val="002C67B9"/>
    <w:rsid w:val="002C751D"/>
    <w:rsid w:val="002D12EF"/>
    <w:rsid w:val="002D24D2"/>
    <w:rsid w:val="002D389A"/>
    <w:rsid w:val="002D3DA2"/>
    <w:rsid w:val="002D3EFA"/>
    <w:rsid w:val="002D58F8"/>
    <w:rsid w:val="002D647A"/>
    <w:rsid w:val="002D6C73"/>
    <w:rsid w:val="002E02F4"/>
    <w:rsid w:val="002E0443"/>
    <w:rsid w:val="002E1AD3"/>
    <w:rsid w:val="002E2CAA"/>
    <w:rsid w:val="002E2E83"/>
    <w:rsid w:val="002E36BC"/>
    <w:rsid w:val="002E441B"/>
    <w:rsid w:val="002F03F3"/>
    <w:rsid w:val="002F0E83"/>
    <w:rsid w:val="002F0FB6"/>
    <w:rsid w:val="002F249A"/>
    <w:rsid w:val="002F2995"/>
    <w:rsid w:val="002F2F25"/>
    <w:rsid w:val="002F3C5C"/>
    <w:rsid w:val="002F4CBE"/>
    <w:rsid w:val="002F567C"/>
    <w:rsid w:val="002F7E4E"/>
    <w:rsid w:val="0030064D"/>
    <w:rsid w:val="00300B4B"/>
    <w:rsid w:val="00301D37"/>
    <w:rsid w:val="00302EC2"/>
    <w:rsid w:val="00303411"/>
    <w:rsid w:val="00303739"/>
    <w:rsid w:val="00306653"/>
    <w:rsid w:val="0030795F"/>
    <w:rsid w:val="003125D1"/>
    <w:rsid w:val="0031294A"/>
    <w:rsid w:val="00313E52"/>
    <w:rsid w:val="00314EAB"/>
    <w:rsid w:val="00315634"/>
    <w:rsid w:val="0031633A"/>
    <w:rsid w:val="00317B40"/>
    <w:rsid w:val="00323490"/>
    <w:rsid w:val="0032520F"/>
    <w:rsid w:val="0032572F"/>
    <w:rsid w:val="00325D7C"/>
    <w:rsid w:val="00325EA0"/>
    <w:rsid w:val="00326C03"/>
    <w:rsid w:val="00327D93"/>
    <w:rsid w:val="003344C4"/>
    <w:rsid w:val="00335808"/>
    <w:rsid w:val="00340C2F"/>
    <w:rsid w:val="0034107E"/>
    <w:rsid w:val="003411FB"/>
    <w:rsid w:val="00341DC6"/>
    <w:rsid w:val="0034223C"/>
    <w:rsid w:val="003429D4"/>
    <w:rsid w:val="00343A49"/>
    <w:rsid w:val="00347859"/>
    <w:rsid w:val="00347960"/>
    <w:rsid w:val="00353ADA"/>
    <w:rsid w:val="0035470E"/>
    <w:rsid w:val="0035682B"/>
    <w:rsid w:val="00357553"/>
    <w:rsid w:val="0035782B"/>
    <w:rsid w:val="00357FE6"/>
    <w:rsid w:val="00361234"/>
    <w:rsid w:val="00362B96"/>
    <w:rsid w:val="00363CB2"/>
    <w:rsid w:val="0036438C"/>
    <w:rsid w:val="00365329"/>
    <w:rsid w:val="00367035"/>
    <w:rsid w:val="003672D8"/>
    <w:rsid w:val="00373C45"/>
    <w:rsid w:val="00373C4B"/>
    <w:rsid w:val="003746FB"/>
    <w:rsid w:val="00376698"/>
    <w:rsid w:val="003770C6"/>
    <w:rsid w:val="00377A25"/>
    <w:rsid w:val="00380A57"/>
    <w:rsid w:val="00382555"/>
    <w:rsid w:val="00382823"/>
    <w:rsid w:val="003832E7"/>
    <w:rsid w:val="00383635"/>
    <w:rsid w:val="003837D3"/>
    <w:rsid w:val="00383A2A"/>
    <w:rsid w:val="00385398"/>
    <w:rsid w:val="00386EF3"/>
    <w:rsid w:val="00387276"/>
    <w:rsid w:val="003903BD"/>
    <w:rsid w:val="00391D36"/>
    <w:rsid w:val="00392970"/>
    <w:rsid w:val="00392E1E"/>
    <w:rsid w:val="003A040C"/>
    <w:rsid w:val="003A1EDC"/>
    <w:rsid w:val="003A27BB"/>
    <w:rsid w:val="003A5118"/>
    <w:rsid w:val="003A79A4"/>
    <w:rsid w:val="003B0163"/>
    <w:rsid w:val="003B0DE7"/>
    <w:rsid w:val="003B103B"/>
    <w:rsid w:val="003B2DF2"/>
    <w:rsid w:val="003B3852"/>
    <w:rsid w:val="003B413D"/>
    <w:rsid w:val="003B530C"/>
    <w:rsid w:val="003B6257"/>
    <w:rsid w:val="003C2108"/>
    <w:rsid w:val="003C27FD"/>
    <w:rsid w:val="003C2D3E"/>
    <w:rsid w:val="003C2E56"/>
    <w:rsid w:val="003D0DFB"/>
    <w:rsid w:val="003D1E8A"/>
    <w:rsid w:val="003D27BD"/>
    <w:rsid w:val="003D2967"/>
    <w:rsid w:val="003D296F"/>
    <w:rsid w:val="003D3CF8"/>
    <w:rsid w:val="003D4B21"/>
    <w:rsid w:val="003D4C25"/>
    <w:rsid w:val="003D62A3"/>
    <w:rsid w:val="003D6695"/>
    <w:rsid w:val="003D7C3A"/>
    <w:rsid w:val="003E2C7C"/>
    <w:rsid w:val="003E3213"/>
    <w:rsid w:val="003E3301"/>
    <w:rsid w:val="003E3D90"/>
    <w:rsid w:val="003E4124"/>
    <w:rsid w:val="003E4ECA"/>
    <w:rsid w:val="003E5900"/>
    <w:rsid w:val="003E67EA"/>
    <w:rsid w:val="003F049F"/>
    <w:rsid w:val="003F1A33"/>
    <w:rsid w:val="003F26F3"/>
    <w:rsid w:val="003F2CEB"/>
    <w:rsid w:val="003F36E4"/>
    <w:rsid w:val="003F4C37"/>
    <w:rsid w:val="003F7526"/>
    <w:rsid w:val="003F7FD6"/>
    <w:rsid w:val="00400493"/>
    <w:rsid w:val="00400CEA"/>
    <w:rsid w:val="00401D17"/>
    <w:rsid w:val="0040455A"/>
    <w:rsid w:val="00404FD8"/>
    <w:rsid w:val="00406F46"/>
    <w:rsid w:val="00407072"/>
    <w:rsid w:val="00411E6D"/>
    <w:rsid w:val="00412AB0"/>
    <w:rsid w:val="00412C51"/>
    <w:rsid w:val="004147FD"/>
    <w:rsid w:val="00414F84"/>
    <w:rsid w:val="00415361"/>
    <w:rsid w:val="00416574"/>
    <w:rsid w:val="00422A8B"/>
    <w:rsid w:val="00425094"/>
    <w:rsid w:val="004251DA"/>
    <w:rsid w:val="00426B74"/>
    <w:rsid w:val="004272E9"/>
    <w:rsid w:val="00430D19"/>
    <w:rsid w:val="00431078"/>
    <w:rsid w:val="00431139"/>
    <w:rsid w:val="004312D3"/>
    <w:rsid w:val="004327CD"/>
    <w:rsid w:val="00432917"/>
    <w:rsid w:val="0043502F"/>
    <w:rsid w:val="00436350"/>
    <w:rsid w:val="0044056B"/>
    <w:rsid w:val="00442210"/>
    <w:rsid w:val="00443242"/>
    <w:rsid w:val="00444D4F"/>
    <w:rsid w:val="0044699B"/>
    <w:rsid w:val="0045036B"/>
    <w:rsid w:val="00450703"/>
    <w:rsid w:val="004561D7"/>
    <w:rsid w:val="004562CF"/>
    <w:rsid w:val="00456A3F"/>
    <w:rsid w:val="00457309"/>
    <w:rsid w:val="0046175B"/>
    <w:rsid w:val="0046475B"/>
    <w:rsid w:val="00470175"/>
    <w:rsid w:val="004725C0"/>
    <w:rsid w:val="00472DE5"/>
    <w:rsid w:val="0047323F"/>
    <w:rsid w:val="00475BFA"/>
    <w:rsid w:val="004767B0"/>
    <w:rsid w:val="00477EC4"/>
    <w:rsid w:val="004842B1"/>
    <w:rsid w:val="0048469E"/>
    <w:rsid w:val="00484FB1"/>
    <w:rsid w:val="00485226"/>
    <w:rsid w:val="004859D1"/>
    <w:rsid w:val="004863BF"/>
    <w:rsid w:val="00486BAE"/>
    <w:rsid w:val="00486D46"/>
    <w:rsid w:val="00490A1D"/>
    <w:rsid w:val="004936CA"/>
    <w:rsid w:val="004942DE"/>
    <w:rsid w:val="00494891"/>
    <w:rsid w:val="004962C1"/>
    <w:rsid w:val="004A272F"/>
    <w:rsid w:val="004A385A"/>
    <w:rsid w:val="004A391E"/>
    <w:rsid w:val="004A3E98"/>
    <w:rsid w:val="004A4B85"/>
    <w:rsid w:val="004A5B51"/>
    <w:rsid w:val="004A6D53"/>
    <w:rsid w:val="004A6E6B"/>
    <w:rsid w:val="004B062B"/>
    <w:rsid w:val="004B34D0"/>
    <w:rsid w:val="004B3C79"/>
    <w:rsid w:val="004B3E8E"/>
    <w:rsid w:val="004B51F7"/>
    <w:rsid w:val="004B580C"/>
    <w:rsid w:val="004C1892"/>
    <w:rsid w:val="004C1B0B"/>
    <w:rsid w:val="004C24C2"/>
    <w:rsid w:val="004C39AA"/>
    <w:rsid w:val="004C3B88"/>
    <w:rsid w:val="004C56DE"/>
    <w:rsid w:val="004C582F"/>
    <w:rsid w:val="004C5D96"/>
    <w:rsid w:val="004C665D"/>
    <w:rsid w:val="004D130C"/>
    <w:rsid w:val="004D3277"/>
    <w:rsid w:val="004D34E3"/>
    <w:rsid w:val="004D4789"/>
    <w:rsid w:val="004D4F4F"/>
    <w:rsid w:val="004E00BD"/>
    <w:rsid w:val="004E02AB"/>
    <w:rsid w:val="004E2D6E"/>
    <w:rsid w:val="004E3F77"/>
    <w:rsid w:val="004E475C"/>
    <w:rsid w:val="004E4FB7"/>
    <w:rsid w:val="004E7845"/>
    <w:rsid w:val="004E7E7E"/>
    <w:rsid w:val="004F1B1F"/>
    <w:rsid w:val="004F1DA4"/>
    <w:rsid w:val="004F2279"/>
    <w:rsid w:val="004F2946"/>
    <w:rsid w:val="004F3125"/>
    <w:rsid w:val="004F3C88"/>
    <w:rsid w:val="004F612F"/>
    <w:rsid w:val="004F6F98"/>
    <w:rsid w:val="004F7DD7"/>
    <w:rsid w:val="0050106B"/>
    <w:rsid w:val="00501144"/>
    <w:rsid w:val="0050535A"/>
    <w:rsid w:val="005062D4"/>
    <w:rsid w:val="00506458"/>
    <w:rsid w:val="00506C90"/>
    <w:rsid w:val="00511480"/>
    <w:rsid w:val="0051292E"/>
    <w:rsid w:val="00513497"/>
    <w:rsid w:val="00515AFF"/>
    <w:rsid w:val="00516045"/>
    <w:rsid w:val="0051643B"/>
    <w:rsid w:val="00521311"/>
    <w:rsid w:val="00523F8A"/>
    <w:rsid w:val="005249A4"/>
    <w:rsid w:val="00525C5A"/>
    <w:rsid w:val="00530E7B"/>
    <w:rsid w:val="0053260F"/>
    <w:rsid w:val="005339B3"/>
    <w:rsid w:val="00533B31"/>
    <w:rsid w:val="005356AE"/>
    <w:rsid w:val="00535A5C"/>
    <w:rsid w:val="005361FB"/>
    <w:rsid w:val="005373F8"/>
    <w:rsid w:val="005424BB"/>
    <w:rsid w:val="005466F1"/>
    <w:rsid w:val="00547EB2"/>
    <w:rsid w:val="00547EB6"/>
    <w:rsid w:val="00550ED1"/>
    <w:rsid w:val="00551801"/>
    <w:rsid w:val="00552BF4"/>
    <w:rsid w:val="005569B1"/>
    <w:rsid w:val="005578C8"/>
    <w:rsid w:val="00560199"/>
    <w:rsid w:val="00560314"/>
    <w:rsid w:val="00560489"/>
    <w:rsid w:val="00560F48"/>
    <w:rsid w:val="00561027"/>
    <w:rsid w:val="00561C0A"/>
    <w:rsid w:val="0056241B"/>
    <w:rsid w:val="00562A45"/>
    <w:rsid w:val="00562E3D"/>
    <w:rsid w:val="00565230"/>
    <w:rsid w:val="00566C45"/>
    <w:rsid w:val="00572740"/>
    <w:rsid w:val="005728C4"/>
    <w:rsid w:val="005733B3"/>
    <w:rsid w:val="00573558"/>
    <w:rsid w:val="00573DCF"/>
    <w:rsid w:val="005744E3"/>
    <w:rsid w:val="00574FE5"/>
    <w:rsid w:val="00577018"/>
    <w:rsid w:val="00577648"/>
    <w:rsid w:val="00580A67"/>
    <w:rsid w:val="005842CE"/>
    <w:rsid w:val="005855C4"/>
    <w:rsid w:val="00586C2B"/>
    <w:rsid w:val="005870AF"/>
    <w:rsid w:val="00587C70"/>
    <w:rsid w:val="0059143C"/>
    <w:rsid w:val="00592820"/>
    <w:rsid w:val="005973D6"/>
    <w:rsid w:val="005A1ABF"/>
    <w:rsid w:val="005A2A98"/>
    <w:rsid w:val="005A300E"/>
    <w:rsid w:val="005A3D5E"/>
    <w:rsid w:val="005A724C"/>
    <w:rsid w:val="005A7351"/>
    <w:rsid w:val="005A7748"/>
    <w:rsid w:val="005B0B1E"/>
    <w:rsid w:val="005B1075"/>
    <w:rsid w:val="005B1959"/>
    <w:rsid w:val="005B272E"/>
    <w:rsid w:val="005C119A"/>
    <w:rsid w:val="005C2287"/>
    <w:rsid w:val="005C2822"/>
    <w:rsid w:val="005C29FE"/>
    <w:rsid w:val="005C40AF"/>
    <w:rsid w:val="005C441B"/>
    <w:rsid w:val="005C50FC"/>
    <w:rsid w:val="005C61E1"/>
    <w:rsid w:val="005C63CE"/>
    <w:rsid w:val="005C6B68"/>
    <w:rsid w:val="005C7147"/>
    <w:rsid w:val="005D117F"/>
    <w:rsid w:val="005D2C6C"/>
    <w:rsid w:val="005D2FF2"/>
    <w:rsid w:val="005D6512"/>
    <w:rsid w:val="005D6A09"/>
    <w:rsid w:val="005D7331"/>
    <w:rsid w:val="005D7B7F"/>
    <w:rsid w:val="005E0F06"/>
    <w:rsid w:val="005E46B7"/>
    <w:rsid w:val="005E5958"/>
    <w:rsid w:val="005E5BE6"/>
    <w:rsid w:val="005E5FEF"/>
    <w:rsid w:val="005E64E2"/>
    <w:rsid w:val="005E6A1E"/>
    <w:rsid w:val="005E7D4D"/>
    <w:rsid w:val="005F0618"/>
    <w:rsid w:val="005F3AE6"/>
    <w:rsid w:val="005F4178"/>
    <w:rsid w:val="005F50A3"/>
    <w:rsid w:val="005F55F5"/>
    <w:rsid w:val="005F59B3"/>
    <w:rsid w:val="00600335"/>
    <w:rsid w:val="00601896"/>
    <w:rsid w:val="0060339B"/>
    <w:rsid w:val="00603442"/>
    <w:rsid w:val="006040AE"/>
    <w:rsid w:val="006058EB"/>
    <w:rsid w:val="006068D9"/>
    <w:rsid w:val="00606A08"/>
    <w:rsid w:val="00612505"/>
    <w:rsid w:val="00613F0E"/>
    <w:rsid w:val="00614C4B"/>
    <w:rsid w:val="00615FC9"/>
    <w:rsid w:val="0061645C"/>
    <w:rsid w:val="00616CD3"/>
    <w:rsid w:val="00621135"/>
    <w:rsid w:val="00621A25"/>
    <w:rsid w:val="00624765"/>
    <w:rsid w:val="00626375"/>
    <w:rsid w:val="00627989"/>
    <w:rsid w:val="00632768"/>
    <w:rsid w:val="00634AEE"/>
    <w:rsid w:val="00636294"/>
    <w:rsid w:val="00640A87"/>
    <w:rsid w:val="00642BCD"/>
    <w:rsid w:val="006435E9"/>
    <w:rsid w:val="00643F96"/>
    <w:rsid w:val="00644BEF"/>
    <w:rsid w:val="00646807"/>
    <w:rsid w:val="00646EDF"/>
    <w:rsid w:val="006518ED"/>
    <w:rsid w:val="00652D61"/>
    <w:rsid w:val="006539B8"/>
    <w:rsid w:val="006548AF"/>
    <w:rsid w:val="00655AD1"/>
    <w:rsid w:val="00655CBB"/>
    <w:rsid w:val="00656FA7"/>
    <w:rsid w:val="0066149F"/>
    <w:rsid w:val="00662817"/>
    <w:rsid w:val="006638AA"/>
    <w:rsid w:val="006649C2"/>
    <w:rsid w:val="006649F7"/>
    <w:rsid w:val="0066563D"/>
    <w:rsid w:val="0066566F"/>
    <w:rsid w:val="00665DDC"/>
    <w:rsid w:val="0066624B"/>
    <w:rsid w:val="006668A9"/>
    <w:rsid w:val="006672F7"/>
    <w:rsid w:val="006702C8"/>
    <w:rsid w:val="00672EAA"/>
    <w:rsid w:val="00674245"/>
    <w:rsid w:val="006744B2"/>
    <w:rsid w:val="00674769"/>
    <w:rsid w:val="00675165"/>
    <w:rsid w:val="00675897"/>
    <w:rsid w:val="00677758"/>
    <w:rsid w:val="00683CD9"/>
    <w:rsid w:val="00685B95"/>
    <w:rsid w:val="006864B4"/>
    <w:rsid w:val="0069063C"/>
    <w:rsid w:val="00691749"/>
    <w:rsid w:val="006945BE"/>
    <w:rsid w:val="00694B1D"/>
    <w:rsid w:val="00696889"/>
    <w:rsid w:val="00696B6F"/>
    <w:rsid w:val="00697986"/>
    <w:rsid w:val="006A0B47"/>
    <w:rsid w:val="006A0D3B"/>
    <w:rsid w:val="006A3AC3"/>
    <w:rsid w:val="006A7F15"/>
    <w:rsid w:val="006B1BE8"/>
    <w:rsid w:val="006B240F"/>
    <w:rsid w:val="006B4197"/>
    <w:rsid w:val="006B419B"/>
    <w:rsid w:val="006B6C07"/>
    <w:rsid w:val="006C00A9"/>
    <w:rsid w:val="006C0587"/>
    <w:rsid w:val="006C1F41"/>
    <w:rsid w:val="006C2C73"/>
    <w:rsid w:val="006C4441"/>
    <w:rsid w:val="006C626A"/>
    <w:rsid w:val="006C729C"/>
    <w:rsid w:val="006C7BFC"/>
    <w:rsid w:val="006D34D0"/>
    <w:rsid w:val="006D36E1"/>
    <w:rsid w:val="006E1B06"/>
    <w:rsid w:val="006E4200"/>
    <w:rsid w:val="006E4A28"/>
    <w:rsid w:val="006E50B2"/>
    <w:rsid w:val="006E5B4F"/>
    <w:rsid w:val="006E6886"/>
    <w:rsid w:val="006F0CF3"/>
    <w:rsid w:val="006F3444"/>
    <w:rsid w:val="006F6A2A"/>
    <w:rsid w:val="0070039D"/>
    <w:rsid w:val="00700436"/>
    <w:rsid w:val="007005B8"/>
    <w:rsid w:val="007014C7"/>
    <w:rsid w:val="00701B0C"/>
    <w:rsid w:val="00701D29"/>
    <w:rsid w:val="007026B8"/>
    <w:rsid w:val="00702AE4"/>
    <w:rsid w:val="00703AF3"/>
    <w:rsid w:val="00703D73"/>
    <w:rsid w:val="00707EB3"/>
    <w:rsid w:val="007101A8"/>
    <w:rsid w:val="007133E7"/>
    <w:rsid w:val="00714B5E"/>
    <w:rsid w:val="00715D4F"/>
    <w:rsid w:val="00716556"/>
    <w:rsid w:val="00721B3C"/>
    <w:rsid w:val="0072269E"/>
    <w:rsid w:val="0072315E"/>
    <w:rsid w:val="00723331"/>
    <w:rsid w:val="00725FCD"/>
    <w:rsid w:val="0072689E"/>
    <w:rsid w:val="00730166"/>
    <w:rsid w:val="00730D12"/>
    <w:rsid w:val="0073129A"/>
    <w:rsid w:val="0073162B"/>
    <w:rsid w:val="00732376"/>
    <w:rsid w:val="00733446"/>
    <w:rsid w:val="00735010"/>
    <w:rsid w:val="007359D3"/>
    <w:rsid w:val="00736FD2"/>
    <w:rsid w:val="007421ED"/>
    <w:rsid w:val="00742A5E"/>
    <w:rsid w:val="007432DB"/>
    <w:rsid w:val="00745128"/>
    <w:rsid w:val="007478F3"/>
    <w:rsid w:val="0075087E"/>
    <w:rsid w:val="007532CE"/>
    <w:rsid w:val="0075562C"/>
    <w:rsid w:val="00755BB3"/>
    <w:rsid w:val="00755C58"/>
    <w:rsid w:val="00757A98"/>
    <w:rsid w:val="00757D88"/>
    <w:rsid w:val="00762218"/>
    <w:rsid w:val="007622FE"/>
    <w:rsid w:val="0076270E"/>
    <w:rsid w:val="00763F93"/>
    <w:rsid w:val="0076441A"/>
    <w:rsid w:val="00764688"/>
    <w:rsid w:val="007659AC"/>
    <w:rsid w:val="007665FB"/>
    <w:rsid w:val="00766BD1"/>
    <w:rsid w:val="0077132D"/>
    <w:rsid w:val="007714D6"/>
    <w:rsid w:val="00772668"/>
    <w:rsid w:val="00773D7E"/>
    <w:rsid w:val="00775C0D"/>
    <w:rsid w:val="00781723"/>
    <w:rsid w:val="007833B4"/>
    <w:rsid w:val="0078703C"/>
    <w:rsid w:val="0079038F"/>
    <w:rsid w:val="00790A2F"/>
    <w:rsid w:val="007920C0"/>
    <w:rsid w:val="007924F7"/>
    <w:rsid w:val="00795EF3"/>
    <w:rsid w:val="007961E3"/>
    <w:rsid w:val="007A0BBC"/>
    <w:rsid w:val="007A1DE4"/>
    <w:rsid w:val="007A48C6"/>
    <w:rsid w:val="007A6B53"/>
    <w:rsid w:val="007A6E08"/>
    <w:rsid w:val="007A71E8"/>
    <w:rsid w:val="007A75CF"/>
    <w:rsid w:val="007B1E5B"/>
    <w:rsid w:val="007B214A"/>
    <w:rsid w:val="007B3DE9"/>
    <w:rsid w:val="007B57B4"/>
    <w:rsid w:val="007C09F9"/>
    <w:rsid w:val="007C14F5"/>
    <w:rsid w:val="007C2F43"/>
    <w:rsid w:val="007C3149"/>
    <w:rsid w:val="007C4779"/>
    <w:rsid w:val="007C4AA4"/>
    <w:rsid w:val="007C4AA7"/>
    <w:rsid w:val="007C65DE"/>
    <w:rsid w:val="007C7809"/>
    <w:rsid w:val="007D268C"/>
    <w:rsid w:val="007D3299"/>
    <w:rsid w:val="007D4103"/>
    <w:rsid w:val="007D4B53"/>
    <w:rsid w:val="007D5A59"/>
    <w:rsid w:val="007D780C"/>
    <w:rsid w:val="007D7A99"/>
    <w:rsid w:val="007E03AB"/>
    <w:rsid w:val="007E3A47"/>
    <w:rsid w:val="007E3B49"/>
    <w:rsid w:val="007E4C2F"/>
    <w:rsid w:val="007E56C9"/>
    <w:rsid w:val="007E6076"/>
    <w:rsid w:val="007F504A"/>
    <w:rsid w:val="007F536C"/>
    <w:rsid w:val="007F5660"/>
    <w:rsid w:val="007F5E10"/>
    <w:rsid w:val="00801F25"/>
    <w:rsid w:val="00801F61"/>
    <w:rsid w:val="00802713"/>
    <w:rsid w:val="0080281F"/>
    <w:rsid w:val="00802AEC"/>
    <w:rsid w:val="00806633"/>
    <w:rsid w:val="00806B77"/>
    <w:rsid w:val="008106D6"/>
    <w:rsid w:val="0081300B"/>
    <w:rsid w:val="0081474B"/>
    <w:rsid w:val="00815795"/>
    <w:rsid w:val="00821BA3"/>
    <w:rsid w:val="0082241F"/>
    <w:rsid w:val="00825C95"/>
    <w:rsid w:val="00830DA5"/>
    <w:rsid w:val="00830DD7"/>
    <w:rsid w:val="008314E1"/>
    <w:rsid w:val="0083185E"/>
    <w:rsid w:val="008319DB"/>
    <w:rsid w:val="00831FFA"/>
    <w:rsid w:val="00832619"/>
    <w:rsid w:val="00833A03"/>
    <w:rsid w:val="00833E40"/>
    <w:rsid w:val="0083405C"/>
    <w:rsid w:val="00834FD6"/>
    <w:rsid w:val="00836215"/>
    <w:rsid w:val="00836818"/>
    <w:rsid w:val="00837C42"/>
    <w:rsid w:val="00840DA8"/>
    <w:rsid w:val="00840EB1"/>
    <w:rsid w:val="008419E8"/>
    <w:rsid w:val="00842408"/>
    <w:rsid w:val="00843282"/>
    <w:rsid w:val="008451F0"/>
    <w:rsid w:val="00845EA3"/>
    <w:rsid w:val="00845FF5"/>
    <w:rsid w:val="00846558"/>
    <w:rsid w:val="00846A4B"/>
    <w:rsid w:val="0085019F"/>
    <w:rsid w:val="0085093A"/>
    <w:rsid w:val="00850D88"/>
    <w:rsid w:val="00851497"/>
    <w:rsid w:val="00851688"/>
    <w:rsid w:val="00851CCA"/>
    <w:rsid w:val="00852040"/>
    <w:rsid w:val="008533B0"/>
    <w:rsid w:val="00853B22"/>
    <w:rsid w:val="00854BF3"/>
    <w:rsid w:val="00854FC4"/>
    <w:rsid w:val="0085645F"/>
    <w:rsid w:val="008570AB"/>
    <w:rsid w:val="008575BD"/>
    <w:rsid w:val="0086090A"/>
    <w:rsid w:val="00860AAA"/>
    <w:rsid w:val="00861A68"/>
    <w:rsid w:val="00861E36"/>
    <w:rsid w:val="00863E39"/>
    <w:rsid w:val="008654C7"/>
    <w:rsid w:val="00865C4F"/>
    <w:rsid w:val="00865EDA"/>
    <w:rsid w:val="00866CC5"/>
    <w:rsid w:val="00870091"/>
    <w:rsid w:val="00871EE6"/>
    <w:rsid w:val="00872541"/>
    <w:rsid w:val="00872C7E"/>
    <w:rsid w:val="00874900"/>
    <w:rsid w:val="008750C3"/>
    <w:rsid w:val="008779BB"/>
    <w:rsid w:val="008801CB"/>
    <w:rsid w:val="00880410"/>
    <w:rsid w:val="00881402"/>
    <w:rsid w:val="00881BC8"/>
    <w:rsid w:val="00882737"/>
    <w:rsid w:val="00887800"/>
    <w:rsid w:val="00890741"/>
    <w:rsid w:val="00890D54"/>
    <w:rsid w:val="00890E5C"/>
    <w:rsid w:val="00892AD8"/>
    <w:rsid w:val="0089664B"/>
    <w:rsid w:val="008A2891"/>
    <w:rsid w:val="008A2D28"/>
    <w:rsid w:val="008A368D"/>
    <w:rsid w:val="008A3D05"/>
    <w:rsid w:val="008A6471"/>
    <w:rsid w:val="008A6F5A"/>
    <w:rsid w:val="008A7C39"/>
    <w:rsid w:val="008A7CB8"/>
    <w:rsid w:val="008B3796"/>
    <w:rsid w:val="008B535F"/>
    <w:rsid w:val="008B558B"/>
    <w:rsid w:val="008B5B71"/>
    <w:rsid w:val="008C0966"/>
    <w:rsid w:val="008C3BAD"/>
    <w:rsid w:val="008C4122"/>
    <w:rsid w:val="008C7A31"/>
    <w:rsid w:val="008D2815"/>
    <w:rsid w:val="008D3513"/>
    <w:rsid w:val="008E0ACC"/>
    <w:rsid w:val="008E4E53"/>
    <w:rsid w:val="008E680D"/>
    <w:rsid w:val="008E7DAE"/>
    <w:rsid w:val="008F083B"/>
    <w:rsid w:val="008F2E04"/>
    <w:rsid w:val="008F40FC"/>
    <w:rsid w:val="008F6951"/>
    <w:rsid w:val="00900153"/>
    <w:rsid w:val="00901C2D"/>
    <w:rsid w:val="00903B11"/>
    <w:rsid w:val="00904586"/>
    <w:rsid w:val="00904C86"/>
    <w:rsid w:val="00905E6F"/>
    <w:rsid w:val="00907BC5"/>
    <w:rsid w:val="00907C74"/>
    <w:rsid w:val="009102C7"/>
    <w:rsid w:val="009105B3"/>
    <w:rsid w:val="0091116B"/>
    <w:rsid w:val="0091134D"/>
    <w:rsid w:val="00911B61"/>
    <w:rsid w:val="00911BDB"/>
    <w:rsid w:val="00912870"/>
    <w:rsid w:val="00912AF2"/>
    <w:rsid w:val="00913754"/>
    <w:rsid w:val="00913DB5"/>
    <w:rsid w:val="00920D03"/>
    <w:rsid w:val="009211DD"/>
    <w:rsid w:val="00921396"/>
    <w:rsid w:val="0092283D"/>
    <w:rsid w:val="00922B0F"/>
    <w:rsid w:val="00922BB3"/>
    <w:rsid w:val="00923BA9"/>
    <w:rsid w:val="0092432E"/>
    <w:rsid w:val="0092501D"/>
    <w:rsid w:val="00925BB1"/>
    <w:rsid w:val="009278F9"/>
    <w:rsid w:val="00930A98"/>
    <w:rsid w:val="00930BE1"/>
    <w:rsid w:val="0093191C"/>
    <w:rsid w:val="00931BB9"/>
    <w:rsid w:val="00932221"/>
    <w:rsid w:val="00932B3C"/>
    <w:rsid w:val="00932E7D"/>
    <w:rsid w:val="009350F8"/>
    <w:rsid w:val="00935A6D"/>
    <w:rsid w:val="00936AD3"/>
    <w:rsid w:val="009374D4"/>
    <w:rsid w:val="0093787F"/>
    <w:rsid w:val="00942E75"/>
    <w:rsid w:val="0094307E"/>
    <w:rsid w:val="00944051"/>
    <w:rsid w:val="00944625"/>
    <w:rsid w:val="00944789"/>
    <w:rsid w:val="0094651D"/>
    <w:rsid w:val="009465CC"/>
    <w:rsid w:val="00947676"/>
    <w:rsid w:val="00950124"/>
    <w:rsid w:val="00950FA9"/>
    <w:rsid w:val="009511BD"/>
    <w:rsid w:val="00952E62"/>
    <w:rsid w:val="009549A1"/>
    <w:rsid w:val="00954D91"/>
    <w:rsid w:val="00955589"/>
    <w:rsid w:val="009562EC"/>
    <w:rsid w:val="009569AC"/>
    <w:rsid w:val="00957112"/>
    <w:rsid w:val="009608E3"/>
    <w:rsid w:val="009624E8"/>
    <w:rsid w:val="00962778"/>
    <w:rsid w:val="00964128"/>
    <w:rsid w:val="00965B28"/>
    <w:rsid w:val="00965E92"/>
    <w:rsid w:val="00966B30"/>
    <w:rsid w:val="00967114"/>
    <w:rsid w:val="00967DDB"/>
    <w:rsid w:val="009705B8"/>
    <w:rsid w:val="00970CE1"/>
    <w:rsid w:val="009714E2"/>
    <w:rsid w:val="009724E6"/>
    <w:rsid w:val="00972770"/>
    <w:rsid w:val="00972EFF"/>
    <w:rsid w:val="0097319C"/>
    <w:rsid w:val="00973DAA"/>
    <w:rsid w:val="00973E95"/>
    <w:rsid w:val="00974A96"/>
    <w:rsid w:val="00975578"/>
    <w:rsid w:val="00976F43"/>
    <w:rsid w:val="00980BC6"/>
    <w:rsid w:val="009819B9"/>
    <w:rsid w:val="00984495"/>
    <w:rsid w:val="00985525"/>
    <w:rsid w:val="00985BB3"/>
    <w:rsid w:val="00986591"/>
    <w:rsid w:val="00986926"/>
    <w:rsid w:val="00993671"/>
    <w:rsid w:val="00994140"/>
    <w:rsid w:val="00994438"/>
    <w:rsid w:val="009957AD"/>
    <w:rsid w:val="00997623"/>
    <w:rsid w:val="009A0111"/>
    <w:rsid w:val="009A0B70"/>
    <w:rsid w:val="009A1D55"/>
    <w:rsid w:val="009A384A"/>
    <w:rsid w:val="009A4404"/>
    <w:rsid w:val="009A4DBC"/>
    <w:rsid w:val="009A4E19"/>
    <w:rsid w:val="009A67B3"/>
    <w:rsid w:val="009A67FF"/>
    <w:rsid w:val="009B03D7"/>
    <w:rsid w:val="009B1140"/>
    <w:rsid w:val="009B2282"/>
    <w:rsid w:val="009B2506"/>
    <w:rsid w:val="009B4495"/>
    <w:rsid w:val="009B5ABC"/>
    <w:rsid w:val="009B65F8"/>
    <w:rsid w:val="009B72A2"/>
    <w:rsid w:val="009C184A"/>
    <w:rsid w:val="009C1BFA"/>
    <w:rsid w:val="009C3282"/>
    <w:rsid w:val="009C4A21"/>
    <w:rsid w:val="009C4D3E"/>
    <w:rsid w:val="009C77B6"/>
    <w:rsid w:val="009C7967"/>
    <w:rsid w:val="009D0215"/>
    <w:rsid w:val="009D2419"/>
    <w:rsid w:val="009D268F"/>
    <w:rsid w:val="009D3B9A"/>
    <w:rsid w:val="009D44A4"/>
    <w:rsid w:val="009D5658"/>
    <w:rsid w:val="009D6573"/>
    <w:rsid w:val="009D7D1C"/>
    <w:rsid w:val="009E0114"/>
    <w:rsid w:val="009E2075"/>
    <w:rsid w:val="009E28CE"/>
    <w:rsid w:val="009E451B"/>
    <w:rsid w:val="009E6A44"/>
    <w:rsid w:val="009E7EF9"/>
    <w:rsid w:val="009F05E5"/>
    <w:rsid w:val="009F4377"/>
    <w:rsid w:val="009F6A7C"/>
    <w:rsid w:val="009F7246"/>
    <w:rsid w:val="00A00027"/>
    <w:rsid w:val="00A01F52"/>
    <w:rsid w:val="00A0293C"/>
    <w:rsid w:val="00A02EF8"/>
    <w:rsid w:val="00A03F6A"/>
    <w:rsid w:val="00A04586"/>
    <w:rsid w:val="00A048CD"/>
    <w:rsid w:val="00A05385"/>
    <w:rsid w:val="00A05D26"/>
    <w:rsid w:val="00A05ECC"/>
    <w:rsid w:val="00A0639E"/>
    <w:rsid w:val="00A06C5C"/>
    <w:rsid w:val="00A10EE5"/>
    <w:rsid w:val="00A11AF8"/>
    <w:rsid w:val="00A1238A"/>
    <w:rsid w:val="00A12B0E"/>
    <w:rsid w:val="00A1377D"/>
    <w:rsid w:val="00A137CC"/>
    <w:rsid w:val="00A16744"/>
    <w:rsid w:val="00A17B88"/>
    <w:rsid w:val="00A20281"/>
    <w:rsid w:val="00A214AC"/>
    <w:rsid w:val="00A21925"/>
    <w:rsid w:val="00A22D1E"/>
    <w:rsid w:val="00A24198"/>
    <w:rsid w:val="00A2444F"/>
    <w:rsid w:val="00A25A87"/>
    <w:rsid w:val="00A2649E"/>
    <w:rsid w:val="00A27715"/>
    <w:rsid w:val="00A27C13"/>
    <w:rsid w:val="00A322BE"/>
    <w:rsid w:val="00A32881"/>
    <w:rsid w:val="00A330FC"/>
    <w:rsid w:val="00A33E82"/>
    <w:rsid w:val="00A35723"/>
    <w:rsid w:val="00A3626D"/>
    <w:rsid w:val="00A363E7"/>
    <w:rsid w:val="00A36F3D"/>
    <w:rsid w:val="00A40324"/>
    <w:rsid w:val="00A44D08"/>
    <w:rsid w:val="00A44D53"/>
    <w:rsid w:val="00A45628"/>
    <w:rsid w:val="00A507C6"/>
    <w:rsid w:val="00A50DA5"/>
    <w:rsid w:val="00A516F7"/>
    <w:rsid w:val="00A53DF3"/>
    <w:rsid w:val="00A54A21"/>
    <w:rsid w:val="00A54B2C"/>
    <w:rsid w:val="00A55A5C"/>
    <w:rsid w:val="00A56C0E"/>
    <w:rsid w:val="00A5736F"/>
    <w:rsid w:val="00A57CAA"/>
    <w:rsid w:val="00A60217"/>
    <w:rsid w:val="00A607A7"/>
    <w:rsid w:val="00A61391"/>
    <w:rsid w:val="00A61A1D"/>
    <w:rsid w:val="00A62611"/>
    <w:rsid w:val="00A63A49"/>
    <w:rsid w:val="00A63B1D"/>
    <w:rsid w:val="00A63EA8"/>
    <w:rsid w:val="00A64979"/>
    <w:rsid w:val="00A65E41"/>
    <w:rsid w:val="00A66C5F"/>
    <w:rsid w:val="00A70879"/>
    <w:rsid w:val="00A70994"/>
    <w:rsid w:val="00A70CDC"/>
    <w:rsid w:val="00A714B8"/>
    <w:rsid w:val="00A71ECC"/>
    <w:rsid w:val="00A72CFE"/>
    <w:rsid w:val="00A72D29"/>
    <w:rsid w:val="00A743E2"/>
    <w:rsid w:val="00A74536"/>
    <w:rsid w:val="00A74D41"/>
    <w:rsid w:val="00A7687B"/>
    <w:rsid w:val="00A7708A"/>
    <w:rsid w:val="00A805B4"/>
    <w:rsid w:val="00A81E96"/>
    <w:rsid w:val="00A83A0A"/>
    <w:rsid w:val="00A9008A"/>
    <w:rsid w:val="00A913D5"/>
    <w:rsid w:val="00A91E51"/>
    <w:rsid w:val="00A923A9"/>
    <w:rsid w:val="00A92DDD"/>
    <w:rsid w:val="00A94F0E"/>
    <w:rsid w:val="00AA16BD"/>
    <w:rsid w:val="00AB00AB"/>
    <w:rsid w:val="00AB0CD4"/>
    <w:rsid w:val="00AB13BD"/>
    <w:rsid w:val="00AB1EFB"/>
    <w:rsid w:val="00AB21F3"/>
    <w:rsid w:val="00AB2C38"/>
    <w:rsid w:val="00AB4D5A"/>
    <w:rsid w:val="00AB4DBC"/>
    <w:rsid w:val="00AB5372"/>
    <w:rsid w:val="00AB6053"/>
    <w:rsid w:val="00AB65A2"/>
    <w:rsid w:val="00AB75D6"/>
    <w:rsid w:val="00AB7955"/>
    <w:rsid w:val="00AC00D4"/>
    <w:rsid w:val="00AC156D"/>
    <w:rsid w:val="00AC2B51"/>
    <w:rsid w:val="00AC2FE8"/>
    <w:rsid w:val="00AC53EC"/>
    <w:rsid w:val="00AC6E23"/>
    <w:rsid w:val="00AC7613"/>
    <w:rsid w:val="00AD002D"/>
    <w:rsid w:val="00AD4887"/>
    <w:rsid w:val="00AD4D5B"/>
    <w:rsid w:val="00AD4DFC"/>
    <w:rsid w:val="00AD51DD"/>
    <w:rsid w:val="00AD5E72"/>
    <w:rsid w:val="00AD6CB1"/>
    <w:rsid w:val="00AD7F7A"/>
    <w:rsid w:val="00AE292E"/>
    <w:rsid w:val="00AE3301"/>
    <w:rsid w:val="00AE664E"/>
    <w:rsid w:val="00AF1651"/>
    <w:rsid w:val="00AF2305"/>
    <w:rsid w:val="00AF268F"/>
    <w:rsid w:val="00AF3B6F"/>
    <w:rsid w:val="00AF6525"/>
    <w:rsid w:val="00B0261B"/>
    <w:rsid w:val="00B02A26"/>
    <w:rsid w:val="00B02A6E"/>
    <w:rsid w:val="00B0404A"/>
    <w:rsid w:val="00B05164"/>
    <w:rsid w:val="00B0640B"/>
    <w:rsid w:val="00B067BA"/>
    <w:rsid w:val="00B07069"/>
    <w:rsid w:val="00B076FC"/>
    <w:rsid w:val="00B0783F"/>
    <w:rsid w:val="00B07EC6"/>
    <w:rsid w:val="00B101A6"/>
    <w:rsid w:val="00B102CA"/>
    <w:rsid w:val="00B11361"/>
    <w:rsid w:val="00B1174F"/>
    <w:rsid w:val="00B12CCF"/>
    <w:rsid w:val="00B13386"/>
    <w:rsid w:val="00B138F6"/>
    <w:rsid w:val="00B14705"/>
    <w:rsid w:val="00B1559E"/>
    <w:rsid w:val="00B16163"/>
    <w:rsid w:val="00B179CE"/>
    <w:rsid w:val="00B17D83"/>
    <w:rsid w:val="00B212D2"/>
    <w:rsid w:val="00B21F57"/>
    <w:rsid w:val="00B226D1"/>
    <w:rsid w:val="00B22CFF"/>
    <w:rsid w:val="00B230FC"/>
    <w:rsid w:val="00B26260"/>
    <w:rsid w:val="00B26A3B"/>
    <w:rsid w:val="00B30382"/>
    <w:rsid w:val="00B33315"/>
    <w:rsid w:val="00B36091"/>
    <w:rsid w:val="00B36528"/>
    <w:rsid w:val="00B372B9"/>
    <w:rsid w:val="00B4072D"/>
    <w:rsid w:val="00B40BA0"/>
    <w:rsid w:val="00B415E7"/>
    <w:rsid w:val="00B418E5"/>
    <w:rsid w:val="00B4327D"/>
    <w:rsid w:val="00B44962"/>
    <w:rsid w:val="00B51143"/>
    <w:rsid w:val="00B527C5"/>
    <w:rsid w:val="00B537AC"/>
    <w:rsid w:val="00B54A42"/>
    <w:rsid w:val="00B55A45"/>
    <w:rsid w:val="00B60E5D"/>
    <w:rsid w:val="00B618CD"/>
    <w:rsid w:val="00B61A97"/>
    <w:rsid w:val="00B628EC"/>
    <w:rsid w:val="00B63A84"/>
    <w:rsid w:val="00B63D57"/>
    <w:rsid w:val="00B658BD"/>
    <w:rsid w:val="00B70957"/>
    <w:rsid w:val="00B71954"/>
    <w:rsid w:val="00B72369"/>
    <w:rsid w:val="00B72C2E"/>
    <w:rsid w:val="00B73CEE"/>
    <w:rsid w:val="00B743C1"/>
    <w:rsid w:val="00B75C9F"/>
    <w:rsid w:val="00B77572"/>
    <w:rsid w:val="00B815EF"/>
    <w:rsid w:val="00B822AA"/>
    <w:rsid w:val="00B84406"/>
    <w:rsid w:val="00B8617E"/>
    <w:rsid w:val="00B86427"/>
    <w:rsid w:val="00B86D3C"/>
    <w:rsid w:val="00B87F9D"/>
    <w:rsid w:val="00B90173"/>
    <w:rsid w:val="00B9086A"/>
    <w:rsid w:val="00B93367"/>
    <w:rsid w:val="00B934EA"/>
    <w:rsid w:val="00B9359F"/>
    <w:rsid w:val="00B93B73"/>
    <w:rsid w:val="00B95008"/>
    <w:rsid w:val="00B954E0"/>
    <w:rsid w:val="00B95D4B"/>
    <w:rsid w:val="00B9667E"/>
    <w:rsid w:val="00B975C8"/>
    <w:rsid w:val="00B97A4B"/>
    <w:rsid w:val="00BA0221"/>
    <w:rsid w:val="00BA0E33"/>
    <w:rsid w:val="00BA3E79"/>
    <w:rsid w:val="00BA453A"/>
    <w:rsid w:val="00BA5286"/>
    <w:rsid w:val="00BA5507"/>
    <w:rsid w:val="00BA77AC"/>
    <w:rsid w:val="00BA7EA3"/>
    <w:rsid w:val="00BB0000"/>
    <w:rsid w:val="00BB01FB"/>
    <w:rsid w:val="00BB0687"/>
    <w:rsid w:val="00BB1422"/>
    <w:rsid w:val="00BB21B7"/>
    <w:rsid w:val="00BB3EA8"/>
    <w:rsid w:val="00BB4315"/>
    <w:rsid w:val="00BB6594"/>
    <w:rsid w:val="00BB6A6E"/>
    <w:rsid w:val="00BC1121"/>
    <w:rsid w:val="00BC1187"/>
    <w:rsid w:val="00BC177F"/>
    <w:rsid w:val="00BC26D9"/>
    <w:rsid w:val="00BC2F2E"/>
    <w:rsid w:val="00BC3A45"/>
    <w:rsid w:val="00BC3B1D"/>
    <w:rsid w:val="00BC457A"/>
    <w:rsid w:val="00BC507F"/>
    <w:rsid w:val="00BC5342"/>
    <w:rsid w:val="00BC6053"/>
    <w:rsid w:val="00BC67A4"/>
    <w:rsid w:val="00BC73FF"/>
    <w:rsid w:val="00BC789E"/>
    <w:rsid w:val="00BD02C6"/>
    <w:rsid w:val="00BD0383"/>
    <w:rsid w:val="00BD0788"/>
    <w:rsid w:val="00BD38E9"/>
    <w:rsid w:val="00BD4DD8"/>
    <w:rsid w:val="00BD5481"/>
    <w:rsid w:val="00BD5BBB"/>
    <w:rsid w:val="00BD6332"/>
    <w:rsid w:val="00BD6D7E"/>
    <w:rsid w:val="00BE0C42"/>
    <w:rsid w:val="00BE1F63"/>
    <w:rsid w:val="00BE2980"/>
    <w:rsid w:val="00BE3BAB"/>
    <w:rsid w:val="00BE3C65"/>
    <w:rsid w:val="00BE6765"/>
    <w:rsid w:val="00BE7738"/>
    <w:rsid w:val="00BE7E86"/>
    <w:rsid w:val="00BF0DE5"/>
    <w:rsid w:val="00BF32FD"/>
    <w:rsid w:val="00BF3EDA"/>
    <w:rsid w:val="00BF4036"/>
    <w:rsid w:val="00BF6324"/>
    <w:rsid w:val="00BF787E"/>
    <w:rsid w:val="00C01BB1"/>
    <w:rsid w:val="00C02AC3"/>
    <w:rsid w:val="00C02DCA"/>
    <w:rsid w:val="00C0317E"/>
    <w:rsid w:val="00C0466C"/>
    <w:rsid w:val="00C04BE5"/>
    <w:rsid w:val="00C04EF1"/>
    <w:rsid w:val="00C076C3"/>
    <w:rsid w:val="00C10F79"/>
    <w:rsid w:val="00C131AB"/>
    <w:rsid w:val="00C13914"/>
    <w:rsid w:val="00C13FB4"/>
    <w:rsid w:val="00C1418D"/>
    <w:rsid w:val="00C15404"/>
    <w:rsid w:val="00C155DB"/>
    <w:rsid w:val="00C16532"/>
    <w:rsid w:val="00C20848"/>
    <w:rsid w:val="00C21425"/>
    <w:rsid w:val="00C21745"/>
    <w:rsid w:val="00C2206F"/>
    <w:rsid w:val="00C221A8"/>
    <w:rsid w:val="00C22D4A"/>
    <w:rsid w:val="00C230EB"/>
    <w:rsid w:val="00C23AD4"/>
    <w:rsid w:val="00C24488"/>
    <w:rsid w:val="00C26B44"/>
    <w:rsid w:val="00C30588"/>
    <w:rsid w:val="00C30B87"/>
    <w:rsid w:val="00C314BE"/>
    <w:rsid w:val="00C33C5A"/>
    <w:rsid w:val="00C343FA"/>
    <w:rsid w:val="00C36A58"/>
    <w:rsid w:val="00C40B54"/>
    <w:rsid w:val="00C41EFD"/>
    <w:rsid w:val="00C438F5"/>
    <w:rsid w:val="00C442CD"/>
    <w:rsid w:val="00C456B3"/>
    <w:rsid w:val="00C50103"/>
    <w:rsid w:val="00C5462E"/>
    <w:rsid w:val="00C556C6"/>
    <w:rsid w:val="00C55EFA"/>
    <w:rsid w:val="00C56779"/>
    <w:rsid w:val="00C56EDE"/>
    <w:rsid w:val="00C576DA"/>
    <w:rsid w:val="00C57AFB"/>
    <w:rsid w:val="00C60664"/>
    <w:rsid w:val="00C61C70"/>
    <w:rsid w:val="00C6270F"/>
    <w:rsid w:val="00C62A69"/>
    <w:rsid w:val="00C649F5"/>
    <w:rsid w:val="00C64F34"/>
    <w:rsid w:val="00C652D0"/>
    <w:rsid w:val="00C66ACB"/>
    <w:rsid w:val="00C66B79"/>
    <w:rsid w:val="00C66E39"/>
    <w:rsid w:val="00C701A2"/>
    <w:rsid w:val="00C709DC"/>
    <w:rsid w:val="00C7425C"/>
    <w:rsid w:val="00C74540"/>
    <w:rsid w:val="00C77115"/>
    <w:rsid w:val="00C77156"/>
    <w:rsid w:val="00C80050"/>
    <w:rsid w:val="00C80636"/>
    <w:rsid w:val="00C808DB"/>
    <w:rsid w:val="00C814B6"/>
    <w:rsid w:val="00C8272D"/>
    <w:rsid w:val="00C82EA9"/>
    <w:rsid w:val="00C8592D"/>
    <w:rsid w:val="00C86024"/>
    <w:rsid w:val="00C875D4"/>
    <w:rsid w:val="00C87751"/>
    <w:rsid w:val="00C87A94"/>
    <w:rsid w:val="00C87AA9"/>
    <w:rsid w:val="00C9086D"/>
    <w:rsid w:val="00C918AC"/>
    <w:rsid w:val="00C918C1"/>
    <w:rsid w:val="00C921EE"/>
    <w:rsid w:val="00C9297E"/>
    <w:rsid w:val="00C94254"/>
    <w:rsid w:val="00C95107"/>
    <w:rsid w:val="00C954D3"/>
    <w:rsid w:val="00C95B75"/>
    <w:rsid w:val="00C95EEC"/>
    <w:rsid w:val="00C96123"/>
    <w:rsid w:val="00C967F0"/>
    <w:rsid w:val="00CA0BDB"/>
    <w:rsid w:val="00CA2361"/>
    <w:rsid w:val="00CA2E64"/>
    <w:rsid w:val="00CA3591"/>
    <w:rsid w:val="00CA3BD4"/>
    <w:rsid w:val="00CA4893"/>
    <w:rsid w:val="00CA4B1C"/>
    <w:rsid w:val="00CA4B55"/>
    <w:rsid w:val="00CA5EF0"/>
    <w:rsid w:val="00CA648A"/>
    <w:rsid w:val="00CA660A"/>
    <w:rsid w:val="00CA6B44"/>
    <w:rsid w:val="00CA6F65"/>
    <w:rsid w:val="00CB1067"/>
    <w:rsid w:val="00CB11DD"/>
    <w:rsid w:val="00CB1ADD"/>
    <w:rsid w:val="00CB2FF2"/>
    <w:rsid w:val="00CB53DC"/>
    <w:rsid w:val="00CB60EE"/>
    <w:rsid w:val="00CB696A"/>
    <w:rsid w:val="00CB6C77"/>
    <w:rsid w:val="00CC01A3"/>
    <w:rsid w:val="00CC043D"/>
    <w:rsid w:val="00CC1E80"/>
    <w:rsid w:val="00CC1F27"/>
    <w:rsid w:val="00CC4AEA"/>
    <w:rsid w:val="00CC5274"/>
    <w:rsid w:val="00CC5849"/>
    <w:rsid w:val="00CC6224"/>
    <w:rsid w:val="00CC6B7F"/>
    <w:rsid w:val="00CD1E42"/>
    <w:rsid w:val="00CD316A"/>
    <w:rsid w:val="00CD3F7E"/>
    <w:rsid w:val="00CD40FC"/>
    <w:rsid w:val="00CD4F82"/>
    <w:rsid w:val="00CD6985"/>
    <w:rsid w:val="00CE248F"/>
    <w:rsid w:val="00CE25BC"/>
    <w:rsid w:val="00CE2A5B"/>
    <w:rsid w:val="00CE2BC5"/>
    <w:rsid w:val="00CE2BCE"/>
    <w:rsid w:val="00CE40C5"/>
    <w:rsid w:val="00CE561C"/>
    <w:rsid w:val="00CE6202"/>
    <w:rsid w:val="00CE67D7"/>
    <w:rsid w:val="00CE682D"/>
    <w:rsid w:val="00CE6B88"/>
    <w:rsid w:val="00CE7716"/>
    <w:rsid w:val="00CE78CA"/>
    <w:rsid w:val="00CF05AD"/>
    <w:rsid w:val="00CF06F9"/>
    <w:rsid w:val="00CF0C37"/>
    <w:rsid w:val="00CF11CE"/>
    <w:rsid w:val="00CF2E1C"/>
    <w:rsid w:val="00CF3C37"/>
    <w:rsid w:val="00CF4FA3"/>
    <w:rsid w:val="00CF7A65"/>
    <w:rsid w:val="00CF7F7F"/>
    <w:rsid w:val="00D00E87"/>
    <w:rsid w:val="00D02041"/>
    <w:rsid w:val="00D032A9"/>
    <w:rsid w:val="00D0650F"/>
    <w:rsid w:val="00D07ED9"/>
    <w:rsid w:val="00D11F54"/>
    <w:rsid w:val="00D14403"/>
    <w:rsid w:val="00D15928"/>
    <w:rsid w:val="00D171A9"/>
    <w:rsid w:val="00D20B30"/>
    <w:rsid w:val="00D2219A"/>
    <w:rsid w:val="00D22410"/>
    <w:rsid w:val="00D2335C"/>
    <w:rsid w:val="00D23F4E"/>
    <w:rsid w:val="00D2479A"/>
    <w:rsid w:val="00D24ACB"/>
    <w:rsid w:val="00D24BE5"/>
    <w:rsid w:val="00D24D18"/>
    <w:rsid w:val="00D25819"/>
    <w:rsid w:val="00D26310"/>
    <w:rsid w:val="00D2789E"/>
    <w:rsid w:val="00D31D7D"/>
    <w:rsid w:val="00D324AD"/>
    <w:rsid w:val="00D32634"/>
    <w:rsid w:val="00D3355E"/>
    <w:rsid w:val="00D4055E"/>
    <w:rsid w:val="00D42A85"/>
    <w:rsid w:val="00D44BDC"/>
    <w:rsid w:val="00D45BAD"/>
    <w:rsid w:val="00D477F9"/>
    <w:rsid w:val="00D524DB"/>
    <w:rsid w:val="00D53D10"/>
    <w:rsid w:val="00D55672"/>
    <w:rsid w:val="00D55DF2"/>
    <w:rsid w:val="00D5618B"/>
    <w:rsid w:val="00D562E0"/>
    <w:rsid w:val="00D563D5"/>
    <w:rsid w:val="00D6534B"/>
    <w:rsid w:val="00D653B6"/>
    <w:rsid w:val="00D65B50"/>
    <w:rsid w:val="00D70164"/>
    <w:rsid w:val="00D70F75"/>
    <w:rsid w:val="00D735D3"/>
    <w:rsid w:val="00D737E6"/>
    <w:rsid w:val="00D748A6"/>
    <w:rsid w:val="00D74BFB"/>
    <w:rsid w:val="00D80FAA"/>
    <w:rsid w:val="00D81666"/>
    <w:rsid w:val="00D8168F"/>
    <w:rsid w:val="00D82408"/>
    <w:rsid w:val="00D8290D"/>
    <w:rsid w:val="00D8309C"/>
    <w:rsid w:val="00D831CD"/>
    <w:rsid w:val="00D83B71"/>
    <w:rsid w:val="00D83D2F"/>
    <w:rsid w:val="00D85A78"/>
    <w:rsid w:val="00D86E0A"/>
    <w:rsid w:val="00D87942"/>
    <w:rsid w:val="00D90D91"/>
    <w:rsid w:val="00D95637"/>
    <w:rsid w:val="00D96CF9"/>
    <w:rsid w:val="00D970C2"/>
    <w:rsid w:val="00D97449"/>
    <w:rsid w:val="00DA0211"/>
    <w:rsid w:val="00DA11D9"/>
    <w:rsid w:val="00DA23EF"/>
    <w:rsid w:val="00DA2EEF"/>
    <w:rsid w:val="00DA6146"/>
    <w:rsid w:val="00DA6932"/>
    <w:rsid w:val="00DB10A8"/>
    <w:rsid w:val="00DB3293"/>
    <w:rsid w:val="00DB3939"/>
    <w:rsid w:val="00DB6325"/>
    <w:rsid w:val="00DB66CC"/>
    <w:rsid w:val="00DB6DBD"/>
    <w:rsid w:val="00DC0BBC"/>
    <w:rsid w:val="00DC25C5"/>
    <w:rsid w:val="00DC407F"/>
    <w:rsid w:val="00DC4469"/>
    <w:rsid w:val="00DC5703"/>
    <w:rsid w:val="00DC5C3A"/>
    <w:rsid w:val="00DC68B2"/>
    <w:rsid w:val="00DC7170"/>
    <w:rsid w:val="00DD0207"/>
    <w:rsid w:val="00DD08D3"/>
    <w:rsid w:val="00DD0BF6"/>
    <w:rsid w:val="00DD11F0"/>
    <w:rsid w:val="00DD256E"/>
    <w:rsid w:val="00DD41BC"/>
    <w:rsid w:val="00DD5B60"/>
    <w:rsid w:val="00DD5BAE"/>
    <w:rsid w:val="00DD60DC"/>
    <w:rsid w:val="00DD6628"/>
    <w:rsid w:val="00DE0829"/>
    <w:rsid w:val="00DE1FBE"/>
    <w:rsid w:val="00DE29FB"/>
    <w:rsid w:val="00DE626F"/>
    <w:rsid w:val="00DF0EE2"/>
    <w:rsid w:val="00DF17DB"/>
    <w:rsid w:val="00DF2DFA"/>
    <w:rsid w:val="00DF364D"/>
    <w:rsid w:val="00DF3A44"/>
    <w:rsid w:val="00DF6360"/>
    <w:rsid w:val="00E0012C"/>
    <w:rsid w:val="00E002FE"/>
    <w:rsid w:val="00E011A4"/>
    <w:rsid w:val="00E03426"/>
    <w:rsid w:val="00E04AD7"/>
    <w:rsid w:val="00E05F1E"/>
    <w:rsid w:val="00E06223"/>
    <w:rsid w:val="00E0669E"/>
    <w:rsid w:val="00E11428"/>
    <w:rsid w:val="00E14FCF"/>
    <w:rsid w:val="00E15457"/>
    <w:rsid w:val="00E20874"/>
    <w:rsid w:val="00E2150F"/>
    <w:rsid w:val="00E21F26"/>
    <w:rsid w:val="00E21FFC"/>
    <w:rsid w:val="00E24FF1"/>
    <w:rsid w:val="00E2590B"/>
    <w:rsid w:val="00E26D94"/>
    <w:rsid w:val="00E27474"/>
    <w:rsid w:val="00E27C9F"/>
    <w:rsid w:val="00E27EFA"/>
    <w:rsid w:val="00E3034D"/>
    <w:rsid w:val="00E33854"/>
    <w:rsid w:val="00E34BDF"/>
    <w:rsid w:val="00E35842"/>
    <w:rsid w:val="00E35C15"/>
    <w:rsid w:val="00E36E59"/>
    <w:rsid w:val="00E37177"/>
    <w:rsid w:val="00E37E99"/>
    <w:rsid w:val="00E40592"/>
    <w:rsid w:val="00E40CF1"/>
    <w:rsid w:val="00E410F8"/>
    <w:rsid w:val="00E4537A"/>
    <w:rsid w:val="00E456AA"/>
    <w:rsid w:val="00E4625A"/>
    <w:rsid w:val="00E52181"/>
    <w:rsid w:val="00E571F3"/>
    <w:rsid w:val="00E612A4"/>
    <w:rsid w:val="00E61766"/>
    <w:rsid w:val="00E63EF7"/>
    <w:rsid w:val="00E641E9"/>
    <w:rsid w:val="00E643A1"/>
    <w:rsid w:val="00E67FA9"/>
    <w:rsid w:val="00E71720"/>
    <w:rsid w:val="00E74183"/>
    <w:rsid w:val="00E75E47"/>
    <w:rsid w:val="00E76932"/>
    <w:rsid w:val="00E7757A"/>
    <w:rsid w:val="00E81231"/>
    <w:rsid w:val="00E813CA"/>
    <w:rsid w:val="00E817B1"/>
    <w:rsid w:val="00E82EC2"/>
    <w:rsid w:val="00E851E6"/>
    <w:rsid w:val="00E859BC"/>
    <w:rsid w:val="00E87E5C"/>
    <w:rsid w:val="00E90C5F"/>
    <w:rsid w:val="00E90CDC"/>
    <w:rsid w:val="00E91196"/>
    <w:rsid w:val="00E924CE"/>
    <w:rsid w:val="00E92F4A"/>
    <w:rsid w:val="00E93B24"/>
    <w:rsid w:val="00E94932"/>
    <w:rsid w:val="00E95599"/>
    <w:rsid w:val="00E95C4B"/>
    <w:rsid w:val="00E96B48"/>
    <w:rsid w:val="00E96ED6"/>
    <w:rsid w:val="00EA0130"/>
    <w:rsid w:val="00EA0782"/>
    <w:rsid w:val="00EA2287"/>
    <w:rsid w:val="00EA2A2E"/>
    <w:rsid w:val="00EA3ED8"/>
    <w:rsid w:val="00EA4A31"/>
    <w:rsid w:val="00EA4C68"/>
    <w:rsid w:val="00EA544F"/>
    <w:rsid w:val="00EB2033"/>
    <w:rsid w:val="00EB3658"/>
    <w:rsid w:val="00EB3D99"/>
    <w:rsid w:val="00EB6B32"/>
    <w:rsid w:val="00EB6CDB"/>
    <w:rsid w:val="00EB7ACE"/>
    <w:rsid w:val="00EC361D"/>
    <w:rsid w:val="00EC3E6B"/>
    <w:rsid w:val="00EC4CD8"/>
    <w:rsid w:val="00EC4E77"/>
    <w:rsid w:val="00EC693D"/>
    <w:rsid w:val="00EC712A"/>
    <w:rsid w:val="00EC7843"/>
    <w:rsid w:val="00ED145A"/>
    <w:rsid w:val="00ED16B7"/>
    <w:rsid w:val="00ED3D8A"/>
    <w:rsid w:val="00ED4AB0"/>
    <w:rsid w:val="00EE015D"/>
    <w:rsid w:val="00EE1A49"/>
    <w:rsid w:val="00EE21E6"/>
    <w:rsid w:val="00EE2A44"/>
    <w:rsid w:val="00EE343B"/>
    <w:rsid w:val="00EE7D2B"/>
    <w:rsid w:val="00EF0DA9"/>
    <w:rsid w:val="00EF4FA8"/>
    <w:rsid w:val="00EF5D00"/>
    <w:rsid w:val="00EF6151"/>
    <w:rsid w:val="00EF6E8F"/>
    <w:rsid w:val="00EF7A33"/>
    <w:rsid w:val="00F004D0"/>
    <w:rsid w:val="00F00596"/>
    <w:rsid w:val="00F01756"/>
    <w:rsid w:val="00F01DE9"/>
    <w:rsid w:val="00F0279B"/>
    <w:rsid w:val="00F046CF"/>
    <w:rsid w:val="00F05BE9"/>
    <w:rsid w:val="00F12DFB"/>
    <w:rsid w:val="00F13055"/>
    <w:rsid w:val="00F20A52"/>
    <w:rsid w:val="00F22BBF"/>
    <w:rsid w:val="00F230DB"/>
    <w:rsid w:val="00F23950"/>
    <w:rsid w:val="00F249C1"/>
    <w:rsid w:val="00F24B80"/>
    <w:rsid w:val="00F24BAB"/>
    <w:rsid w:val="00F259ED"/>
    <w:rsid w:val="00F26ADE"/>
    <w:rsid w:val="00F276F9"/>
    <w:rsid w:val="00F27CF2"/>
    <w:rsid w:val="00F31AA7"/>
    <w:rsid w:val="00F32CAA"/>
    <w:rsid w:val="00F35F73"/>
    <w:rsid w:val="00F36DBC"/>
    <w:rsid w:val="00F37205"/>
    <w:rsid w:val="00F377A4"/>
    <w:rsid w:val="00F379C6"/>
    <w:rsid w:val="00F40C04"/>
    <w:rsid w:val="00F41B93"/>
    <w:rsid w:val="00F428A6"/>
    <w:rsid w:val="00F431B6"/>
    <w:rsid w:val="00F447AE"/>
    <w:rsid w:val="00F45C69"/>
    <w:rsid w:val="00F46515"/>
    <w:rsid w:val="00F47178"/>
    <w:rsid w:val="00F507E5"/>
    <w:rsid w:val="00F50FD8"/>
    <w:rsid w:val="00F52DAA"/>
    <w:rsid w:val="00F5580A"/>
    <w:rsid w:val="00F563B7"/>
    <w:rsid w:val="00F56B4C"/>
    <w:rsid w:val="00F56BD1"/>
    <w:rsid w:val="00F56F4B"/>
    <w:rsid w:val="00F61164"/>
    <w:rsid w:val="00F61AE7"/>
    <w:rsid w:val="00F62AEB"/>
    <w:rsid w:val="00F64A06"/>
    <w:rsid w:val="00F70002"/>
    <w:rsid w:val="00F71953"/>
    <w:rsid w:val="00F71A34"/>
    <w:rsid w:val="00F7326A"/>
    <w:rsid w:val="00F7367F"/>
    <w:rsid w:val="00F73D67"/>
    <w:rsid w:val="00F73F11"/>
    <w:rsid w:val="00F746BF"/>
    <w:rsid w:val="00F823B4"/>
    <w:rsid w:val="00F82925"/>
    <w:rsid w:val="00F83768"/>
    <w:rsid w:val="00F847C5"/>
    <w:rsid w:val="00F84CB9"/>
    <w:rsid w:val="00F85975"/>
    <w:rsid w:val="00F8610A"/>
    <w:rsid w:val="00F8619C"/>
    <w:rsid w:val="00F874F7"/>
    <w:rsid w:val="00F87568"/>
    <w:rsid w:val="00F91BC4"/>
    <w:rsid w:val="00F91DAA"/>
    <w:rsid w:val="00F933FE"/>
    <w:rsid w:val="00F9372F"/>
    <w:rsid w:val="00F9391A"/>
    <w:rsid w:val="00F94F31"/>
    <w:rsid w:val="00F958D1"/>
    <w:rsid w:val="00F9749B"/>
    <w:rsid w:val="00F97928"/>
    <w:rsid w:val="00FA0AE5"/>
    <w:rsid w:val="00FA133A"/>
    <w:rsid w:val="00FA25C0"/>
    <w:rsid w:val="00FA29E0"/>
    <w:rsid w:val="00FA51E0"/>
    <w:rsid w:val="00FA54AA"/>
    <w:rsid w:val="00FA558E"/>
    <w:rsid w:val="00FA698F"/>
    <w:rsid w:val="00FA6C3F"/>
    <w:rsid w:val="00FA7EB0"/>
    <w:rsid w:val="00FB05BA"/>
    <w:rsid w:val="00FB1670"/>
    <w:rsid w:val="00FB2454"/>
    <w:rsid w:val="00FB2923"/>
    <w:rsid w:val="00FB3F50"/>
    <w:rsid w:val="00FB5D10"/>
    <w:rsid w:val="00FB6542"/>
    <w:rsid w:val="00FC101F"/>
    <w:rsid w:val="00FC1EC2"/>
    <w:rsid w:val="00FC29FD"/>
    <w:rsid w:val="00FC31CC"/>
    <w:rsid w:val="00FC495F"/>
    <w:rsid w:val="00FC5B46"/>
    <w:rsid w:val="00FC761F"/>
    <w:rsid w:val="00FD03FA"/>
    <w:rsid w:val="00FD0893"/>
    <w:rsid w:val="00FD2C3A"/>
    <w:rsid w:val="00FD3431"/>
    <w:rsid w:val="00FD4551"/>
    <w:rsid w:val="00FD5329"/>
    <w:rsid w:val="00FD5C59"/>
    <w:rsid w:val="00FD5D99"/>
    <w:rsid w:val="00FD5E57"/>
    <w:rsid w:val="00FD68A7"/>
    <w:rsid w:val="00FD7872"/>
    <w:rsid w:val="00FD7DAE"/>
    <w:rsid w:val="00FE18C0"/>
    <w:rsid w:val="00FE4E22"/>
    <w:rsid w:val="00FF1484"/>
    <w:rsid w:val="00FF1A65"/>
    <w:rsid w:val="00FF2256"/>
    <w:rsid w:val="00FF259C"/>
    <w:rsid w:val="00FF322E"/>
    <w:rsid w:val="00FF3409"/>
    <w:rsid w:val="00FF39D3"/>
    <w:rsid w:val="00FF4D83"/>
    <w:rsid w:val="00FF5505"/>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855C1"/>
  <w15:chartTrackingRefBased/>
  <w15:docId w15:val="{1B3EC302-DF1C-4BD6-92B1-B96D975D2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5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7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300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300B"/>
    <w:rPr>
      <w:rFonts w:eastAsiaTheme="minorEastAsia"/>
      <w:lang w:val="en-US"/>
    </w:rPr>
  </w:style>
  <w:style w:type="paragraph" w:styleId="Header">
    <w:name w:val="header"/>
    <w:basedOn w:val="Normal"/>
    <w:link w:val="HeaderChar"/>
    <w:uiPriority w:val="99"/>
    <w:unhideWhenUsed/>
    <w:rsid w:val="00726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89E"/>
  </w:style>
  <w:style w:type="paragraph" w:styleId="Footer">
    <w:name w:val="footer"/>
    <w:basedOn w:val="Normal"/>
    <w:link w:val="FooterChar"/>
    <w:uiPriority w:val="99"/>
    <w:unhideWhenUsed/>
    <w:rsid w:val="00726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89E"/>
  </w:style>
  <w:style w:type="paragraph" w:styleId="Title">
    <w:name w:val="Title"/>
    <w:basedOn w:val="Normal"/>
    <w:next w:val="Normal"/>
    <w:link w:val="TitleChar"/>
    <w:uiPriority w:val="10"/>
    <w:qFormat/>
    <w:rsid w:val="00B3331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3331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33315"/>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B33315"/>
    <w:rPr>
      <w:rFonts w:eastAsiaTheme="minorEastAsia" w:cs="Times New Roman"/>
      <w:color w:val="5A5A5A" w:themeColor="text1" w:themeTint="A5"/>
      <w:spacing w:val="15"/>
      <w:lang w:val="en-US"/>
    </w:rPr>
  </w:style>
  <w:style w:type="paragraph" w:customStyle="1" w:styleId="Default">
    <w:name w:val="Default"/>
    <w:rsid w:val="00442210"/>
    <w:pPr>
      <w:autoSpaceDE w:val="0"/>
      <w:autoSpaceDN w:val="0"/>
      <w:adjustRightInd w:val="0"/>
      <w:spacing w:after="0" w:line="240" w:lineRule="auto"/>
    </w:pPr>
    <w:rPr>
      <w:rFonts w:ascii="Cambria" w:hAnsi="Cambria" w:cs="Cambria"/>
      <w:color w:val="000000"/>
      <w:sz w:val="24"/>
      <w:szCs w:val="24"/>
      <w:lang w:val="en-US"/>
    </w:rPr>
  </w:style>
  <w:style w:type="paragraph" w:styleId="ListParagraph">
    <w:name w:val="List Paragraph"/>
    <w:basedOn w:val="Normal"/>
    <w:uiPriority w:val="34"/>
    <w:qFormat/>
    <w:rsid w:val="00A54A21"/>
    <w:pPr>
      <w:ind w:left="720"/>
      <w:contextualSpacing/>
    </w:pPr>
  </w:style>
  <w:style w:type="character" w:styleId="Hyperlink">
    <w:name w:val="Hyperlink"/>
    <w:basedOn w:val="DefaultParagraphFont"/>
    <w:uiPriority w:val="99"/>
    <w:unhideWhenUsed/>
    <w:rsid w:val="00D22410"/>
    <w:rPr>
      <w:color w:val="0000FF"/>
      <w:u w:val="single"/>
    </w:rPr>
  </w:style>
  <w:style w:type="character" w:styleId="UnresolvedMention">
    <w:name w:val="Unresolved Mention"/>
    <w:basedOn w:val="DefaultParagraphFont"/>
    <w:uiPriority w:val="99"/>
    <w:semiHidden/>
    <w:unhideWhenUsed/>
    <w:rsid w:val="00D22410"/>
    <w:rPr>
      <w:color w:val="605E5C"/>
      <w:shd w:val="clear" w:color="auto" w:fill="E1DFDD"/>
    </w:rPr>
  </w:style>
  <w:style w:type="character" w:customStyle="1" w:styleId="t">
    <w:name w:val="t"/>
    <w:basedOn w:val="DefaultParagraphFont"/>
    <w:rsid w:val="00B54A42"/>
  </w:style>
  <w:style w:type="paragraph" w:styleId="Caption">
    <w:name w:val="caption"/>
    <w:basedOn w:val="Normal"/>
    <w:next w:val="Normal"/>
    <w:uiPriority w:val="35"/>
    <w:unhideWhenUsed/>
    <w:qFormat/>
    <w:rsid w:val="008C3BAD"/>
    <w:pPr>
      <w:spacing w:after="200" w:line="240" w:lineRule="auto"/>
    </w:pPr>
    <w:rPr>
      <w:i/>
      <w:iCs/>
      <w:color w:val="44546A" w:themeColor="text2"/>
      <w:sz w:val="18"/>
      <w:szCs w:val="18"/>
    </w:rPr>
  </w:style>
  <w:style w:type="paragraph" w:styleId="NormalWeb">
    <w:name w:val="Normal (Web)"/>
    <w:basedOn w:val="Normal"/>
    <w:uiPriority w:val="99"/>
    <w:unhideWhenUsed/>
    <w:rsid w:val="003D2967"/>
    <w:pPr>
      <w:spacing w:before="100" w:beforeAutospacing="1" w:after="100" w:afterAutospacing="1" w:line="240" w:lineRule="auto"/>
    </w:pPr>
    <w:rPr>
      <w:rFonts w:ascii="Times New Roman" w:eastAsia="Times New Roman" w:hAnsi="Times New Roman" w:cs="Times New Roman"/>
      <w:sz w:val="24"/>
      <w:szCs w:val="24"/>
      <w:lang w:eastAsia="en-AE"/>
    </w:rPr>
  </w:style>
  <w:style w:type="table" w:styleId="TableGrid">
    <w:name w:val="Table Grid"/>
    <w:basedOn w:val="TableNormal"/>
    <w:uiPriority w:val="39"/>
    <w:rsid w:val="003D2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2967"/>
    <w:rPr>
      <w:color w:val="954F72" w:themeColor="followedHyperlink"/>
      <w:u w:val="single"/>
    </w:rPr>
  </w:style>
  <w:style w:type="character" w:styleId="Strong">
    <w:name w:val="Strong"/>
    <w:basedOn w:val="DefaultParagraphFont"/>
    <w:uiPriority w:val="22"/>
    <w:qFormat/>
    <w:rsid w:val="00BB01FB"/>
    <w:rPr>
      <w:b/>
      <w:bCs/>
    </w:rPr>
  </w:style>
  <w:style w:type="character" w:customStyle="1" w:styleId="sc-bznhio">
    <w:name w:val="sc-bznhio"/>
    <w:basedOn w:val="DefaultParagraphFont"/>
    <w:rsid w:val="00CE6B88"/>
  </w:style>
  <w:style w:type="paragraph" w:customStyle="1" w:styleId="sc-iipllb">
    <w:name w:val="sc-iipllb"/>
    <w:basedOn w:val="Normal"/>
    <w:rsid w:val="00CE6B88"/>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customStyle="1" w:styleId="Heading2Char">
    <w:name w:val="Heading 2 Char"/>
    <w:basedOn w:val="DefaultParagraphFont"/>
    <w:link w:val="Heading2"/>
    <w:uiPriority w:val="9"/>
    <w:semiHidden/>
    <w:rsid w:val="0078703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semiHidden/>
    <w:unhideWhenUsed/>
    <w:rsid w:val="00BB6594"/>
    <w:pPr>
      <w:tabs>
        <w:tab w:val="right" w:leader="dot" w:pos="9350"/>
      </w:tabs>
      <w:spacing w:after="100" w:line="360" w:lineRule="auto"/>
      <w:ind w:firstLine="720"/>
    </w:pPr>
    <w:rPr>
      <w:rFonts w:ascii="Times New Roman" w:hAnsi="Times New Roman"/>
      <w:sz w:val="24"/>
      <w:lang w:val="en-US"/>
    </w:rPr>
  </w:style>
  <w:style w:type="paragraph" w:styleId="TOC2">
    <w:name w:val="toc 2"/>
    <w:basedOn w:val="Normal"/>
    <w:next w:val="Normal"/>
    <w:autoRedefine/>
    <w:uiPriority w:val="39"/>
    <w:semiHidden/>
    <w:unhideWhenUsed/>
    <w:rsid w:val="00BB6594"/>
    <w:pPr>
      <w:tabs>
        <w:tab w:val="right" w:leader="dot" w:pos="9350"/>
      </w:tabs>
      <w:spacing w:after="100" w:line="276" w:lineRule="auto"/>
      <w:ind w:left="240" w:firstLine="720"/>
    </w:pPr>
    <w:rPr>
      <w:rFonts w:ascii="Times New Roman" w:hAnsi="Times New Roman"/>
      <w:bCs/>
      <w:noProof/>
      <w:sz w:val="24"/>
      <w:lang w:val="en-US"/>
    </w:rPr>
  </w:style>
  <w:style w:type="paragraph" w:styleId="TOC3">
    <w:name w:val="toc 3"/>
    <w:basedOn w:val="Normal"/>
    <w:next w:val="Normal"/>
    <w:autoRedefine/>
    <w:uiPriority w:val="39"/>
    <w:semiHidden/>
    <w:unhideWhenUsed/>
    <w:rsid w:val="00BB6594"/>
    <w:pPr>
      <w:spacing w:after="100" w:line="480" w:lineRule="auto"/>
      <w:ind w:left="480" w:firstLine="720"/>
    </w:pPr>
    <w:rPr>
      <w:rFonts w:ascii="Times New Roman" w:hAnsi="Times New Roman"/>
      <w:sz w:val="24"/>
      <w:lang w:val="en-US"/>
    </w:rPr>
  </w:style>
  <w:style w:type="character" w:customStyle="1" w:styleId="Heading1Char">
    <w:name w:val="Heading 1 Char"/>
    <w:basedOn w:val="DefaultParagraphFont"/>
    <w:link w:val="Heading1"/>
    <w:uiPriority w:val="9"/>
    <w:rsid w:val="00BB65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6594"/>
    <w:pPr>
      <w:spacing w:line="256" w:lineRule="auto"/>
      <w:outlineLvl w:val="9"/>
    </w:pPr>
    <w:rPr>
      <w:lang w:val="en-US"/>
    </w:rPr>
  </w:style>
  <w:style w:type="character" w:customStyle="1" w:styleId="match">
    <w:name w:val="match"/>
    <w:basedOn w:val="DefaultParagraphFont"/>
    <w:rsid w:val="003D6695"/>
  </w:style>
  <w:style w:type="character" w:styleId="Emphasis">
    <w:name w:val="Emphasis"/>
    <w:basedOn w:val="DefaultParagraphFont"/>
    <w:uiPriority w:val="20"/>
    <w:qFormat/>
    <w:rsid w:val="00B511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1032">
      <w:bodyDiv w:val="1"/>
      <w:marLeft w:val="0"/>
      <w:marRight w:val="0"/>
      <w:marTop w:val="0"/>
      <w:marBottom w:val="0"/>
      <w:divBdr>
        <w:top w:val="none" w:sz="0" w:space="0" w:color="auto"/>
        <w:left w:val="none" w:sz="0" w:space="0" w:color="auto"/>
        <w:bottom w:val="none" w:sz="0" w:space="0" w:color="auto"/>
        <w:right w:val="none" w:sz="0" w:space="0" w:color="auto"/>
      </w:divBdr>
    </w:div>
    <w:div w:id="113253821">
      <w:bodyDiv w:val="1"/>
      <w:marLeft w:val="0"/>
      <w:marRight w:val="0"/>
      <w:marTop w:val="0"/>
      <w:marBottom w:val="0"/>
      <w:divBdr>
        <w:top w:val="none" w:sz="0" w:space="0" w:color="auto"/>
        <w:left w:val="none" w:sz="0" w:space="0" w:color="auto"/>
        <w:bottom w:val="none" w:sz="0" w:space="0" w:color="auto"/>
        <w:right w:val="none" w:sz="0" w:space="0" w:color="auto"/>
      </w:divBdr>
    </w:div>
    <w:div w:id="113254310">
      <w:bodyDiv w:val="1"/>
      <w:marLeft w:val="0"/>
      <w:marRight w:val="0"/>
      <w:marTop w:val="0"/>
      <w:marBottom w:val="0"/>
      <w:divBdr>
        <w:top w:val="none" w:sz="0" w:space="0" w:color="auto"/>
        <w:left w:val="none" w:sz="0" w:space="0" w:color="auto"/>
        <w:bottom w:val="none" w:sz="0" w:space="0" w:color="auto"/>
        <w:right w:val="none" w:sz="0" w:space="0" w:color="auto"/>
      </w:divBdr>
    </w:div>
    <w:div w:id="240457030">
      <w:bodyDiv w:val="1"/>
      <w:marLeft w:val="0"/>
      <w:marRight w:val="0"/>
      <w:marTop w:val="0"/>
      <w:marBottom w:val="0"/>
      <w:divBdr>
        <w:top w:val="none" w:sz="0" w:space="0" w:color="auto"/>
        <w:left w:val="none" w:sz="0" w:space="0" w:color="auto"/>
        <w:bottom w:val="none" w:sz="0" w:space="0" w:color="auto"/>
        <w:right w:val="none" w:sz="0" w:space="0" w:color="auto"/>
      </w:divBdr>
    </w:div>
    <w:div w:id="457991152">
      <w:bodyDiv w:val="1"/>
      <w:marLeft w:val="0"/>
      <w:marRight w:val="0"/>
      <w:marTop w:val="0"/>
      <w:marBottom w:val="0"/>
      <w:divBdr>
        <w:top w:val="none" w:sz="0" w:space="0" w:color="auto"/>
        <w:left w:val="none" w:sz="0" w:space="0" w:color="auto"/>
        <w:bottom w:val="none" w:sz="0" w:space="0" w:color="auto"/>
        <w:right w:val="none" w:sz="0" w:space="0" w:color="auto"/>
      </w:divBdr>
    </w:div>
    <w:div w:id="513417553">
      <w:bodyDiv w:val="1"/>
      <w:marLeft w:val="0"/>
      <w:marRight w:val="0"/>
      <w:marTop w:val="0"/>
      <w:marBottom w:val="0"/>
      <w:divBdr>
        <w:top w:val="none" w:sz="0" w:space="0" w:color="auto"/>
        <w:left w:val="none" w:sz="0" w:space="0" w:color="auto"/>
        <w:bottom w:val="none" w:sz="0" w:space="0" w:color="auto"/>
        <w:right w:val="none" w:sz="0" w:space="0" w:color="auto"/>
      </w:divBdr>
    </w:div>
    <w:div w:id="709887389">
      <w:bodyDiv w:val="1"/>
      <w:marLeft w:val="0"/>
      <w:marRight w:val="0"/>
      <w:marTop w:val="0"/>
      <w:marBottom w:val="0"/>
      <w:divBdr>
        <w:top w:val="none" w:sz="0" w:space="0" w:color="auto"/>
        <w:left w:val="none" w:sz="0" w:space="0" w:color="auto"/>
        <w:bottom w:val="none" w:sz="0" w:space="0" w:color="auto"/>
        <w:right w:val="none" w:sz="0" w:space="0" w:color="auto"/>
      </w:divBdr>
    </w:div>
    <w:div w:id="718744230">
      <w:bodyDiv w:val="1"/>
      <w:marLeft w:val="0"/>
      <w:marRight w:val="0"/>
      <w:marTop w:val="0"/>
      <w:marBottom w:val="0"/>
      <w:divBdr>
        <w:top w:val="none" w:sz="0" w:space="0" w:color="auto"/>
        <w:left w:val="none" w:sz="0" w:space="0" w:color="auto"/>
        <w:bottom w:val="none" w:sz="0" w:space="0" w:color="auto"/>
        <w:right w:val="none" w:sz="0" w:space="0" w:color="auto"/>
      </w:divBdr>
    </w:div>
    <w:div w:id="792555891">
      <w:bodyDiv w:val="1"/>
      <w:marLeft w:val="0"/>
      <w:marRight w:val="0"/>
      <w:marTop w:val="0"/>
      <w:marBottom w:val="0"/>
      <w:divBdr>
        <w:top w:val="none" w:sz="0" w:space="0" w:color="auto"/>
        <w:left w:val="none" w:sz="0" w:space="0" w:color="auto"/>
        <w:bottom w:val="none" w:sz="0" w:space="0" w:color="auto"/>
        <w:right w:val="none" w:sz="0" w:space="0" w:color="auto"/>
      </w:divBdr>
    </w:div>
    <w:div w:id="830020082">
      <w:bodyDiv w:val="1"/>
      <w:marLeft w:val="0"/>
      <w:marRight w:val="0"/>
      <w:marTop w:val="0"/>
      <w:marBottom w:val="0"/>
      <w:divBdr>
        <w:top w:val="none" w:sz="0" w:space="0" w:color="auto"/>
        <w:left w:val="none" w:sz="0" w:space="0" w:color="auto"/>
        <w:bottom w:val="none" w:sz="0" w:space="0" w:color="auto"/>
        <w:right w:val="none" w:sz="0" w:space="0" w:color="auto"/>
      </w:divBdr>
    </w:div>
    <w:div w:id="866868695">
      <w:bodyDiv w:val="1"/>
      <w:marLeft w:val="0"/>
      <w:marRight w:val="0"/>
      <w:marTop w:val="0"/>
      <w:marBottom w:val="0"/>
      <w:divBdr>
        <w:top w:val="none" w:sz="0" w:space="0" w:color="auto"/>
        <w:left w:val="none" w:sz="0" w:space="0" w:color="auto"/>
        <w:bottom w:val="none" w:sz="0" w:space="0" w:color="auto"/>
        <w:right w:val="none" w:sz="0" w:space="0" w:color="auto"/>
      </w:divBdr>
    </w:div>
    <w:div w:id="869680717">
      <w:bodyDiv w:val="1"/>
      <w:marLeft w:val="0"/>
      <w:marRight w:val="0"/>
      <w:marTop w:val="0"/>
      <w:marBottom w:val="0"/>
      <w:divBdr>
        <w:top w:val="none" w:sz="0" w:space="0" w:color="auto"/>
        <w:left w:val="none" w:sz="0" w:space="0" w:color="auto"/>
        <w:bottom w:val="none" w:sz="0" w:space="0" w:color="auto"/>
        <w:right w:val="none" w:sz="0" w:space="0" w:color="auto"/>
      </w:divBdr>
    </w:div>
    <w:div w:id="955059150">
      <w:bodyDiv w:val="1"/>
      <w:marLeft w:val="0"/>
      <w:marRight w:val="0"/>
      <w:marTop w:val="0"/>
      <w:marBottom w:val="0"/>
      <w:divBdr>
        <w:top w:val="none" w:sz="0" w:space="0" w:color="auto"/>
        <w:left w:val="none" w:sz="0" w:space="0" w:color="auto"/>
        <w:bottom w:val="none" w:sz="0" w:space="0" w:color="auto"/>
        <w:right w:val="none" w:sz="0" w:space="0" w:color="auto"/>
      </w:divBdr>
    </w:div>
    <w:div w:id="970477221">
      <w:bodyDiv w:val="1"/>
      <w:marLeft w:val="0"/>
      <w:marRight w:val="0"/>
      <w:marTop w:val="0"/>
      <w:marBottom w:val="0"/>
      <w:divBdr>
        <w:top w:val="none" w:sz="0" w:space="0" w:color="auto"/>
        <w:left w:val="none" w:sz="0" w:space="0" w:color="auto"/>
        <w:bottom w:val="none" w:sz="0" w:space="0" w:color="auto"/>
        <w:right w:val="none" w:sz="0" w:space="0" w:color="auto"/>
      </w:divBdr>
    </w:div>
    <w:div w:id="1103692205">
      <w:bodyDiv w:val="1"/>
      <w:marLeft w:val="0"/>
      <w:marRight w:val="0"/>
      <w:marTop w:val="0"/>
      <w:marBottom w:val="0"/>
      <w:divBdr>
        <w:top w:val="none" w:sz="0" w:space="0" w:color="auto"/>
        <w:left w:val="none" w:sz="0" w:space="0" w:color="auto"/>
        <w:bottom w:val="none" w:sz="0" w:space="0" w:color="auto"/>
        <w:right w:val="none" w:sz="0" w:space="0" w:color="auto"/>
      </w:divBdr>
    </w:div>
    <w:div w:id="1150749494">
      <w:bodyDiv w:val="1"/>
      <w:marLeft w:val="0"/>
      <w:marRight w:val="0"/>
      <w:marTop w:val="0"/>
      <w:marBottom w:val="0"/>
      <w:divBdr>
        <w:top w:val="none" w:sz="0" w:space="0" w:color="auto"/>
        <w:left w:val="none" w:sz="0" w:space="0" w:color="auto"/>
        <w:bottom w:val="none" w:sz="0" w:space="0" w:color="auto"/>
        <w:right w:val="none" w:sz="0" w:space="0" w:color="auto"/>
      </w:divBdr>
    </w:div>
    <w:div w:id="1158108104">
      <w:bodyDiv w:val="1"/>
      <w:marLeft w:val="0"/>
      <w:marRight w:val="0"/>
      <w:marTop w:val="0"/>
      <w:marBottom w:val="0"/>
      <w:divBdr>
        <w:top w:val="none" w:sz="0" w:space="0" w:color="auto"/>
        <w:left w:val="none" w:sz="0" w:space="0" w:color="auto"/>
        <w:bottom w:val="none" w:sz="0" w:space="0" w:color="auto"/>
        <w:right w:val="none" w:sz="0" w:space="0" w:color="auto"/>
      </w:divBdr>
    </w:div>
    <w:div w:id="1266037524">
      <w:bodyDiv w:val="1"/>
      <w:marLeft w:val="0"/>
      <w:marRight w:val="0"/>
      <w:marTop w:val="0"/>
      <w:marBottom w:val="0"/>
      <w:divBdr>
        <w:top w:val="none" w:sz="0" w:space="0" w:color="auto"/>
        <w:left w:val="none" w:sz="0" w:space="0" w:color="auto"/>
        <w:bottom w:val="none" w:sz="0" w:space="0" w:color="auto"/>
        <w:right w:val="none" w:sz="0" w:space="0" w:color="auto"/>
      </w:divBdr>
    </w:div>
    <w:div w:id="1266111466">
      <w:bodyDiv w:val="1"/>
      <w:marLeft w:val="0"/>
      <w:marRight w:val="0"/>
      <w:marTop w:val="0"/>
      <w:marBottom w:val="0"/>
      <w:divBdr>
        <w:top w:val="none" w:sz="0" w:space="0" w:color="auto"/>
        <w:left w:val="none" w:sz="0" w:space="0" w:color="auto"/>
        <w:bottom w:val="none" w:sz="0" w:space="0" w:color="auto"/>
        <w:right w:val="none" w:sz="0" w:space="0" w:color="auto"/>
      </w:divBdr>
    </w:div>
    <w:div w:id="1288388387">
      <w:bodyDiv w:val="1"/>
      <w:marLeft w:val="0"/>
      <w:marRight w:val="0"/>
      <w:marTop w:val="0"/>
      <w:marBottom w:val="0"/>
      <w:divBdr>
        <w:top w:val="none" w:sz="0" w:space="0" w:color="auto"/>
        <w:left w:val="none" w:sz="0" w:space="0" w:color="auto"/>
        <w:bottom w:val="none" w:sz="0" w:space="0" w:color="auto"/>
        <w:right w:val="none" w:sz="0" w:space="0" w:color="auto"/>
      </w:divBdr>
    </w:div>
    <w:div w:id="1328172061">
      <w:bodyDiv w:val="1"/>
      <w:marLeft w:val="0"/>
      <w:marRight w:val="0"/>
      <w:marTop w:val="0"/>
      <w:marBottom w:val="0"/>
      <w:divBdr>
        <w:top w:val="none" w:sz="0" w:space="0" w:color="auto"/>
        <w:left w:val="none" w:sz="0" w:space="0" w:color="auto"/>
        <w:bottom w:val="none" w:sz="0" w:space="0" w:color="auto"/>
        <w:right w:val="none" w:sz="0" w:space="0" w:color="auto"/>
      </w:divBdr>
    </w:div>
    <w:div w:id="1351686969">
      <w:bodyDiv w:val="1"/>
      <w:marLeft w:val="0"/>
      <w:marRight w:val="0"/>
      <w:marTop w:val="0"/>
      <w:marBottom w:val="0"/>
      <w:divBdr>
        <w:top w:val="none" w:sz="0" w:space="0" w:color="auto"/>
        <w:left w:val="none" w:sz="0" w:space="0" w:color="auto"/>
        <w:bottom w:val="none" w:sz="0" w:space="0" w:color="auto"/>
        <w:right w:val="none" w:sz="0" w:space="0" w:color="auto"/>
      </w:divBdr>
      <w:divsChild>
        <w:div w:id="362874301">
          <w:marLeft w:val="0"/>
          <w:marRight w:val="0"/>
          <w:marTop w:val="0"/>
          <w:marBottom w:val="0"/>
          <w:divBdr>
            <w:top w:val="none" w:sz="0" w:space="0" w:color="auto"/>
            <w:left w:val="none" w:sz="0" w:space="0" w:color="auto"/>
            <w:bottom w:val="none" w:sz="0" w:space="0" w:color="auto"/>
            <w:right w:val="none" w:sz="0" w:space="0" w:color="auto"/>
          </w:divBdr>
        </w:div>
        <w:div w:id="806779511">
          <w:marLeft w:val="0"/>
          <w:marRight w:val="0"/>
          <w:marTop w:val="0"/>
          <w:marBottom w:val="0"/>
          <w:divBdr>
            <w:top w:val="none" w:sz="0" w:space="0" w:color="auto"/>
            <w:left w:val="none" w:sz="0" w:space="0" w:color="auto"/>
            <w:bottom w:val="none" w:sz="0" w:space="0" w:color="auto"/>
            <w:right w:val="none" w:sz="0" w:space="0" w:color="auto"/>
          </w:divBdr>
        </w:div>
      </w:divsChild>
    </w:div>
    <w:div w:id="1352415248">
      <w:bodyDiv w:val="1"/>
      <w:marLeft w:val="0"/>
      <w:marRight w:val="0"/>
      <w:marTop w:val="0"/>
      <w:marBottom w:val="0"/>
      <w:divBdr>
        <w:top w:val="none" w:sz="0" w:space="0" w:color="auto"/>
        <w:left w:val="none" w:sz="0" w:space="0" w:color="auto"/>
        <w:bottom w:val="none" w:sz="0" w:space="0" w:color="auto"/>
        <w:right w:val="none" w:sz="0" w:space="0" w:color="auto"/>
      </w:divBdr>
    </w:div>
    <w:div w:id="1416316199">
      <w:bodyDiv w:val="1"/>
      <w:marLeft w:val="0"/>
      <w:marRight w:val="0"/>
      <w:marTop w:val="0"/>
      <w:marBottom w:val="0"/>
      <w:divBdr>
        <w:top w:val="none" w:sz="0" w:space="0" w:color="auto"/>
        <w:left w:val="none" w:sz="0" w:space="0" w:color="auto"/>
        <w:bottom w:val="none" w:sz="0" w:space="0" w:color="auto"/>
        <w:right w:val="none" w:sz="0" w:space="0" w:color="auto"/>
      </w:divBdr>
    </w:div>
    <w:div w:id="1498959348">
      <w:bodyDiv w:val="1"/>
      <w:marLeft w:val="0"/>
      <w:marRight w:val="0"/>
      <w:marTop w:val="0"/>
      <w:marBottom w:val="0"/>
      <w:divBdr>
        <w:top w:val="none" w:sz="0" w:space="0" w:color="auto"/>
        <w:left w:val="none" w:sz="0" w:space="0" w:color="auto"/>
        <w:bottom w:val="none" w:sz="0" w:space="0" w:color="auto"/>
        <w:right w:val="none" w:sz="0" w:space="0" w:color="auto"/>
      </w:divBdr>
    </w:div>
    <w:div w:id="1520008001">
      <w:bodyDiv w:val="1"/>
      <w:marLeft w:val="0"/>
      <w:marRight w:val="0"/>
      <w:marTop w:val="0"/>
      <w:marBottom w:val="0"/>
      <w:divBdr>
        <w:top w:val="none" w:sz="0" w:space="0" w:color="auto"/>
        <w:left w:val="none" w:sz="0" w:space="0" w:color="auto"/>
        <w:bottom w:val="none" w:sz="0" w:space="0" w:color="auto"/>
        <w:right w:val="none" w:sz="0" w:space="0" w:color="auto"/>
      </w:divBdr>
    </w:div>
    <w:div w:id="1593199015">
      <w:bodyDiv w:val="1"/>
      <w:marLeft w:val="0"/>
      <w:marRight w:val="0"/>
      <w:marTop w:val="0"/>
      <w:marBottom w:val="0"/>
      <w:divBdr>
        <w:top w:val="none" w:sz="0" w:space="0" w:color="auto"/>
        <w:left w:val="none" w:sz="0" w:space="0" w:color="auto"/>
        <w:bottom w:val="none" w:sz="0" w:space="0" w:color="auto"/>
        <w:right w:val="none" w:sz="0" w:space="0" w:color="auto"/>
      </w:divBdr>
    </w:div>
    <w:div w:id="1704865797">
      <w:bodyDiv w:val="1"/>
      <w:marLeft w:val="0"/>
      <w:marRight w:val="0"/>
      <w:marTop w:val="0"/>
      <w:marBottom w:val="0"/>
      <w:divBdr>
        <w:top w:val="none" w:sz="0" w:space="0" w:color="auto"/>
        <w:left w:val="none" w:sz="0" w:space="0" w:color="auto"/>
        <w:bottom w:val="none" w:sz="0" w:space="0" w:color="auto"/>
        <w:right w:val="none" w:sz="0" w:space="0" w:color="auto"/>
      </w:divBdr>
    </w:div>
    <w:div w:id="1787694158">
      <w:bodyDiv w:val="1"/>
      <w:marLeft w:val="0"/>
      <w:marRight w:val="0"/>
      <w:marTop w:val="0"/>
      <w:marBottom w:val="0"/>
      <w:divBdr>
        <w:top w:val="none" w:sz="0" w:space="0" w:color="auto"/>
        <w:left w:val="none" w:sz="0" w:space="0" w:color="auto"/>
        <w:bottom w:val="none" w:sz="0" w:space="0" w:color="auto"/>
        <w:right w:val="none" w:sz="0" w:space="0" w:color="auto"/>
      </w:divBdr>
    </w:div>
    <w:div w:id="1885214484">
      <w:bodyDiv w:val="1"/>
      <w:marLeft w:val="0"/>
      <w:marRight w:val="0"/>
      <w:marTop w:val="0"/>
      <w:marBottom w:val="0"/>
      <w:divBdr>
        <w:top w:val="none" w:sz="0" w:space="0" w:color="auto"/>
        <w:left w:val="none" w:sz="0" w:space="0" w:color="auto"/>
        <w:bottom w:val="none" w:sz="0" w:space="0" w:color="auto"/>
        <w:right w:val="none" w:sz="0" w:space="0" w:color="auto"/>
      </w:divBdr>
    </w:div>
    <w:div w:id="1920477119">
      <w:bodyDiv w:val="1"/>
      <w:marLeft w:val="0"/>
      <w:marRight w:val="0"/>
      <w:marTop w:val="0"/>
      <w:marBottom w:val="0"/>
      <w:divBdr>
        <w:top w:val="none" w:sz="0" w:space="0" w:color="auto"/>
        <w:left w:val="none" w:sz="0" w:space="0" w:color="auto"/>
        <w:bottom w:val="none" w:sz="0" w:space="0" w:color="auto"/>
        <w:right w:val="none" w:sz="0" w:space="0" w:color="auto"/>
      </w:divBdr>
    </w:div>
    <w:div w:id="1968854040">
      <w:bodyDiv w:val="1"/>
      <w:marLeft w:val="0"/>
      <w:marRight w:val="0"/>
      <w:marTop w:val="0"/>
      <w:marBottom w:val="0"/>
      <w:divBdr>
        <w:top w:val="none" w:sz="0" w:space="0" w:color="auto"/>
        <w:left w:val="none" w:sz="0" w:space="0" w:color="auto"/>
        <w:bottom w:val="none" w:sz="0" w:space="0" w:color="auto"/>
        <w:right w:val="none" w:sz="0" w:space="0" w:color="auto"/>
      </w:divBdr>
    </w:div>
    <w:div w:id="1976980350">
      <w:bodyDiv w:val="1"/>
      <w:marLeft w:val="0"/>
      <w:marRight w:val="0"/>
      <w:marTop w:val="0"/>
      <w:marBottom w:val="0"/>
      <w:divBdr>
        <w:top w:val="none" w:sz="0" w:space="0" w:color="auto"/>
        <w:left w:val="none" w:sz="0" w:space="0" w:color="auto"/>
        <w:bottom w:val="none" w:sz="0" w:space="0" w:color="auto"/>
        <w:right w:val="none" w:sz="0" w:space="0" w:color="auto"/>
      </w:divBdr>
    </w:div>
    <w:div w:id="1986083031">
      <w:bodyDiv w:val="1"/>
      <w:marLeft w:val="0"/>
      <w:marRight w:val="0"/>
      <w:marTop w:val="0"/>
      <w:marBottom w:val="0"/>
      <w:divBdr>
        <w:top w:val="none" w:sz="0" w:space="0" w:color="auto"/>
        <w:left w:val="none" w:sz="0" w:space="0" w:color="auto"/>
        <w:bottom w:val="none" w:sz="0" w:space="0" w:color="auto"/>
        <w:right w:val="none" w:sz="0" w:space="0" w:color="auto"/>
      </w:divBdr>
    </w:div>
    <w:div w:id="1989624559">
      <w:bodyDiv w:val="1"/>
      <w:marLeft w:val="0"/>
      <w:marRight w:val="0"/>
      <w:marTop w:val="0"/>
      <w:marBottom w:val="0"/>
      <w:divBdr>
        <w:top w:val="none" w:sz="0" w:space="0" w:color="auto"/>
        <w:left w:val="none" w:sz="0" w:space="0" w:color="auto"/>
        <w:bottom w:val="none" w:sz="0" w:space="0" w:color="auto"/>
        <w:right w:val="none" w:sz="0" w:space="0" w:color="auto"/>
      </w:divBdr>
    </w:div>
    <w:div w:id="2000452321">
      <w:bodyDiv w:val="1"/>
      <w:marLeft w:val="0"/>
      <w:marRight w:val="0"/>
      <w:marTop w:val="0"/>
      <w:marBottom w:val="0"/>
      <w:divBdr>
        <w:top w:val="none" w:sz="0" w:space="0" w:color="auto"/>
        <w:left w:val="none" w:sz="0" w:space="0" w:color="auto"/>
        <w:bottom w:val="none" w:sz="0" w:space="0" w:color="auto"/>
        <w:right w:val="none" w:sz="0" w:space="0" w:color="auto"/>
      </w:divBdr>
    </w:div>
    <w:div w:id="207600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kaggle.com/datasets/prevek18/ames-housing-dataset" TargetMode="Externa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3684CFE443CED45800A8B7DFE0F8C42" ma:contentTypeVersion="0" ma:contentTypeDescription="Create a new document." ma:contentTypeScope="" ma:versionID="1f95b113fc497157968e57495f6dd2a8">
  <xsd:schema xmlns:xsd="http://www.w3.org/2001/XMLSchema" xmlns:xs="http://www.w3.org/2001/XMLSchema" xmlns:p="http://schemas.microsoft.com/office/2006/metadata/properties" targetNamespace="http://schemas.microsoft.com/office/2006/metadata/properties" ma:root="true" ma:fieldsID="c0920db4508877121414c0111e3933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06AB4C-15F8-4775-9F85-199698443101}">
  <ds:schemaRefs>
    <ds:schemaRef ds:uri="http://schemas.openxmlformats.org/officeDocument/2006/bibliography"/>
  </ds:schemaRefs>
</ds:datastoreItem>
</file>

<file path=customXml/itemProps3.xml><?xml version="1.0" encoding="utf-8"?>
<ds:datastoreItem xmlns:ds="http://schemas.openxmlformats.org/officeDocument/2006/customXml" ds:itemID="{B206D275-4208-4AFC-9239-66AF5C518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B6000F0-92A9-4334-B614-386CD68DE3D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43A9282-1A6F-4DAC-9053-ED3F1752D9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4748</TotalTime>
  <Pages>24</Pages>
  <Words>4441</Words>
  <Characters>27375</Characters>
  <Application>Microsoft Office Word</Application>
  <DocSecurity>0</DocSecurity>
  <Lines>1253</Lines>
  <Paragraphs>607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Nikshita Ranganathan</dc:creator>
  <cp:keywords/>
  <dc:description/>
  <cp:lastModifiedBy>Nikshita Ranganathan</cp:lastModifiedBy>
  <cp:revision>1202</cp:revision>
  <cp:lastPrinted>2022-09-25T21:34:00Z</cp:lastPrinted>
  <dcterms:created xsi:type="dcterms:W3CDTF">2022-11-13T19:14:00Z</dcterms:created>
  <dcterms:modified xsi:type="dcterms:W3CDTF">2023-01-16T00:47:00Z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0x01010023684CFE443CED45800A8B7DFE0F8C42</vt:lpwstr>
  </property>
  <property fmtid="{D5CDD505-2E9C-101B-9397-08002B2CF9AE}" pid="3" name="GrammarlyDocumentId">
    <vt:lpwstr>417483b6519ef61ae9323640add6bf100844da75c5715dbb8be5755eda89e40e</vt:lpwstr>
  </property>
</Properties>
</file>