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AB8D8">
      <w:pPr>
        <w:pStyle w:val="9"/>
        <w:ind w:left="8833" w:leftChars="0" w:hanging="8833" w:firstLineChars="0"/>
        <w:jc w:val="left"/>
        <w:rPr>
          <w:u w:val="single"/>
        </w:rPr>
      </w:pPr>
      <w:r>
        <w:rPr>
          <w:color w:val="17365C"/>
          <w:u w:val="single"/>
        </w:rPr>
        <w:t>Customer</w:t>
      </w:r>
      <w:r>
        <w:rPr>
          <w:color w:val="17365C"/>
          <w:spacing w:val="-8"/>
          <w:u w:val="single"/>
        </w:rPr>
        <w:t xml:space="preserve"> </w:t>
      </w:r>
      <w:r>
        <w:rPr>
          <w:color w:val="17365C"/>
          <w:u w:val="single"/>
        </w:rPr>
        <w:t>Shopping</w:t>
      </w:r>
      <w:r>
        <w:rPr>
          <w:color w:val="17365C"/>
          <w:spacing w:val="-8"/>
          <w:u w:val="single"/>
        </w:rPr>
        <w:t xml:space="preserve"> </w:t>
      </w:r>
      <w:r>
        <w:rPr>
          <w:color w:val="17365C"/>
          <w:u w:val="single"/>
        </w:rPr>
        <w:t>Behavior</w:t>
      </w:r>
      <w:r>
        <w:rPr>
          <w:color w:val="17365C"/>
          <w:spacing w:val="-8"/>
          <w:u w:val="single"/>
        </w:rPr>
        <w:t xml:space="preserve"> </w:t>
      </w:r>
      <w:r>
        <w:rPr>
          <w:color w:val="17365C"/>
          <w:spacing w:val="-2"/>
          <w:u w:val="single"/>
        </w:rPr>
        <w:t>Analysis</w:t>
      </w:r>
    </w:p>
    <w:p w14:paraId="11033E37">
      <w:pPr>
        <w:pStyle w:val="2"/>
        <w:numPr>
          <w:ilvl w:val="0"/>
          <w:numId w:val="1"/>
        </w:numPr>
        <w:tabs>
          <w:tab w:val="left" w:pos="309"/>
        </w:tabs>
        <w:spacing w:before="569" w:after="0" w:line="240" w:lineRule="auto"/>
        <w:ind w:left="309" w:right="0" w:hanging="309"/>
        <w:jc w:val="left"/>
      </w:pPr>
      <w:bookmarkStart w:id="0" w:name="1. Project Overview 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1B437DB1">
      <w:pPr>
        <w:pStyle w:val="6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48991E83">
      <w:pPr>
        <w:pStyle w:val="2"/>
        <w:numPr>
          <w:ilvl w:val="0"/>
          <w:numId w:val="1"/>
        </w:numPr>
        <w:tabs>
          <w:tab w:val="left" w:pos="309"/>
        </w:tabs>
        <w:spacing w:before="240" w:after="0" w:line="240" w:lineRule="auto"/>
        <w:ind w:left="309" w:right="0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63C95B61">
      <w:pPr>
        <w:pStyle w:val="6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087F16A9">
      <w:pPr>
        <w:pStyle w:val="11"/>
        <w:numPr>
          <w:ilvl w:val="1"/>
          <w:numId w:val="1"/>
        </w:numPr>
        <w:tabs>
          <w:tab w:val="left" w:pos="133"/>
        </w:tabs>
        <w:spacing w:before="38" w:after="0" w:line="240" w:lineRule="auto"/>
        <w:ind w:left="133" w:right="0" w:hanging="133"/>
        <w:jc w:val="left"/>
        <w:rPr>
          <w:sz w:val="22"/>
        </w:rPr>
      </w:pPr>
      <w:r>
        <w:rPr>
          <w:sz w:val="22"/>
        </w:rPr>
        <w:t>Columns: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18</w:t>
      </w:r>
    </w:p>
    <w:p w14:paraId="621877D3">
      <w:pPr>
        <w:pStyle w:val="11"/>
        <w:numPr>
          <w:ilvl w:val="1"/>
          <w:numId w:val="1"/>
        </w:numPr>
        <w:tabs>
          <w:tab w:val="left" w:pos="133"/>
        </w:tabs>
        <w:spacing w:before="38" w:after="0" w:line="240" w:lineRule="auto"/>
        <w:ind w:left="133" w:right="0" w:hanging="133"/>
        <w:jc w:val="left"/>
        <w:rPr>
          <w:sz w:val="22"/>
        </w:rPr>
      </w:pPr>
      <w:r>
        <w:rPr>
          <w:sz w:val="22"/>
        </w:rPr>
        <w:t>Key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Features:</w:t>
      </w:r>
    </w:p>
    <w:p w14:paraId="4D636733">
      <w:pPr>
        <w:pStyle w:val="11"/>
        <w:numPr>
          <w:ilvl w:val="2"/>
          <w:numId w:val="1"/>
        </w:numPr>
        <w:tabs>
          <w:tab w:val="left" w:pos="255"/>
        </w:tabs>
        <w:spacing w:before="38" w:after="0" w:line="240" w:lineRule="auto"/>
        <w:ind w:left="255" w:right="0" w:hanging="133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3"/>
          <w:sz w:val="22"/>
        </w:rPr>
        <w:t xml:space="preserve"> </w:t>
      </w:r>
      <w:r>
        <w:rPr>
          <w:sz w:val="22"/>
        </w:rPr>
        <w:t>demographics</w:t>
      </w:r>
      <w:r>
        <w:rPr>
          <w:spacing w:val="-11"/>
          <w:sz w:val="22"/>
        </w:rPr>
        <w:t xml:space="preserve"> </w:t>
      </w:r>
      <w:r>
        <w:rPr>
          <w:sz w:val="22"/>
        </w:rPr>
        <w:t>(Age,</w:t>
      </w:r>
      <w:r>
        <w:rPr>
          <w:spacing w:val="-11"/>
          <w:sz w:val="22"/>
        </w:rPr>
        <w:t xml:space="preserve"> </w:t>
      </w:r>
      <w:r>
        <w:rPr>
          <w:sz w:val="22"/>
        </w:rPr>
        <w:t>Gender,</w:t>
      </w:r>
      <w:r>
        <w:rPr>
          <w:spacing w:val="-11"/>
          <w:sz w:val="22"/>
        </w:rPr>
        <w:t xml:space="preserve"> </w:t>
      </w:r>
      <w:r>
        <w:rPr>
          <w:sz w:val="22"/>
        </w:rPr>
        <w:t>Location,</w:t>
      </w:r>
      <w:r>
        <w:rPr>
          <w:spacing w:val="-11"/>
          <w:sz w:val="22"/>
        </w:rPr>
        <w:t xml:space="preserve"> </w:t>
      </w:r>
      <w:r>
        <w:rPr>
          <w:sz w:val="22"/>
        </w:rPr>
        <w:t>Subscription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Status)</w:t>
      </w:r>
    </w:p>
    <w:p w14:paraId="4207026F">
      <w:pPr>
        <w:pStyle w:val="11"/>
        <w:numPr>
          <w:ilvl w:val="2"/>
          <w:numId w:val="1"/>
        </w:numPr>
        <w:tabs>
          <w:tab w:val="left" w:pos="255"/>
        </w:tabs>
        <w:spacing w:before="38" w:after="0" w:line="240" w:lineRule="auto"/>
        <w:ind w:left="255" w:right="0" w:hanging="133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-12"/>
          <w:sz w:val="22"/>
        </w:rPr>
        <w:t xml:space="preserve"> </w:t>
      </w:r>
      <w:r>
        <w:rPr>
          <w:sz w:val="22"/>
        </w:rPr>
        <w:t>details</w:t>
      </w:r>
      <w:r>
        <w:rPr>
          <w:spacing w:val="-9"/>
          <w:sz w:val="22"/>
        </w:rPr>
        <w:t xml:space="preserve"> </w:t>
      </w:r>
      <w:r>
        <w:rPr>
          <w:sz w:val="22"/>
        </w:rPr>
        <w:t>(Item</w:t>
      </w:r>
      <w:r>
        <w:rPr>
          <w:spacing w:val="-9"/>
          <w:sz w:val="22"/>
        </w:rPr>
        <w:t xml:space="preserve"> </w:t>
      </w:r>
      <w:r>
        <w:rPr>
          <w:sz w:val="22"/>
        </w:rPr>
        <w:t>Purchased,</w:t>
      </w:r>
      <w:r>
        <w:rPr>
          <w:spacing w:val="-9"/>
          <w:sz w:val="22"/>
        </w:rPr>
        <w:t xml:space="preserve"> </w:t>
      </w:r>
      <w:r>
        <w:rPr>
          <w:sz w:val="22"/>
        </w:rPr>
        <w:t>Category,</w:t>
      </w:r>
      <w:r>
        <w:rPr>
          <w:spacing w:val="-9"/>
          <w:sz w:val="22"/>
        </w:rPr>
        <w:t xml:space="preserve"> </w:t>
      </w:r>
      <w:r>
        <w:rPr>
          <w:sz w:val="22"/>
        </w:rPr>
        <w:t>Purchase</w:t>
      </w:r>
      <w:r>
        <w:rPr>
          <w:spacing w:val="-9"/>
          <w:sz w:val="22"/>
        </w:rPr>
        <w:t xml:space="preserve"> </w:t>
      </w:r>
      <w:r>
        <w:rPr>
          <w:sz w:val="22"/>
        </w:rPr>
        <w:t>Amount,</w:t>
      </w:r>
      <w:r>
        <w:rPr>
          <w:spacing w:val="-9"/>
          <w:sz w:val="22"/>
        </w:rPr>
        <w:t xml:space="preserve"> </w:t>
      </w:r>
      <w:r>
        <w:rPr>
          <w:sz w:val="22"/>
        </w:rPr>
        <w:t>Season,</w:t>
      </w:r>
      <w:r>
        <w:rPr>
          <w:spacing w:val="-9"/>
          <w:sz w:val="22"/>
        </w:rPr>
        <w:t xml:space="preserve"> </w:t>
      </w:r>
      <w:r>
        <w:rPr>
          <w:sz w:val="22"/>
        </w:rPr>
        <w:t>Size,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Color)</w:t>
      </w:r>
    </w:p>
    <w:p w14:paraId="24F67794">
      <w:pPr>
        <w:pStyle w:val="11"/>
        <w:numPr>
          <w:ilvl w:val="2"/>
          <w:numId w:val="1"/>
        </w:numPr>
        <w:tabs>
          <w:tab w:val="left" w:pos="255"/>
        </w:tabs>
        <w:spacing w:before="38" w:after="0" w:line="276" w:lineRule="auto"/>
        <w:ind w:left="0" w:right="1150" w:firstLine="122"/>
        <w:jc w:val="left"/>
        <w:rPr>
          <w:sz w:val="22"/>
        </w:rPr>
      </w:pPr>
      <w:r>
        <w:rPr>
          <w:sz w:val="22"/>
        </w:rPr>
        <w:t>Shopping</w:t>
      </w:r>
      <w:r>
        <w:rPr>
          <w:spacing w:val="-5"/>
          <w:sz w:val="22"/>
        </w:rPr>
        <w:t xml:space="preserve"> </w:t>
      </w:r>
      <w:r>
        <w:rPr>
          <w:sz w:val="22"/>
        </w:rPr>
        <w:t>behavior</w:t>
      </w:r>
      <w:r>
        <w:rPr>
          <w:spacing w:val="-5"/>
          <w:sz w:val="22"/>
        </w:rPr>
        <w:t xml:space="preserve"> </w:t>
      </w:r>
      <w:r>
        <w:rPr>
          <w:sz w:val="22"/>
        </w:rPr>
        <w:t>(Discount</w:t>
      </w:r>
      <w:r>
        <w:rPr>
          <w:spacing w:val="-5"/>
          <w:sz w:val="22"/>
        </w:rPr>
        <w:t xml:space="preserve"> </w:t>
      </w:r>
      <w:r>
        <w:rPr>
          <w:sz w:val="22"/>
        </w:rPr>
        <w:t>Applied,</w:t>
      </w:r>
      <w:r>
        <w:rPr>
          <w:spacing w:val="-5"/>
          <w:sz w:val="22"/>
        </w:rPr>
        <w:t xml:space="preserve"> </w:t>
      </w:r>
      <w:r>
        <w:rPr>
          <w:sz w:val="22"/>
        </w:rPr>
        <w:t>Promo</w:t>
      </w:r>
      <w:r>
        <w:rPr>
          <w:spacing w:val="-5"/>
          <w:sz w:val="22"/>
        </w:rPr>
        <w:t xml:space="preserve"> </w:t>
      </w:r>
      <w:r>
        <w:rPr>
          <w:sz w:val="22"/>
        </w:rPr>
        <w:t>Code</w:t>
      </w:r>
      <w:r>
        <w:rPr>
          <w:spacing w:val="-5"/>
          <w:sz w:val="22"/>
        </w:rPr>
        <w:t xml:space="preserve"> </w:t>
      </w:r>
      <w:r>
        <w:rPr>
          <w:sz w:val="22"/>
        </w:rPr>
        <w:t>Used,</w:t>
      </w:r>
      <w:r>
        <w:rPr>
          <w:spacing w:val="-5"/>
          <w:sz w:val="22"/>
        </w:rPr>
        <w:t xml:space="preserve"> </w:t>
      </w:r>
      <w:r>
        <w:rPr>
          <w:sz w:val="22"/>
        </w:rPr>
        <w:t>Previous</w:t>
      </w:r>
      <w:r>
        <w:rPr>
          <w:spacing w:val="-5"/>
          <w:sz w:val="22"/>
        </w:rPr>
        <w:t xml:space="preserve"> </w:t>
      </w:r>
      <w:r>
        <w:rPr>
          <w:sz w:val="22"/>
        </w:rPr>
        <w:t>Purchases,</w:t>
      </w:r>
      <w:r>
        <w:rPr>
          <w:spacing w:val="-5"/>
          <w:sz w:val="22"/>
        </w:rPr>
        <w:t xml:space="preserve"> </w:t>
      </w:r>
      <w:r>
        <w:rPr>
          <w:sz w:val="22"/>
        </w:rPr>
        <w:t>Frequency</w:t>
      </w:r>
      <w:r>
        <w:rPr>
          <w:spacing w:val="-5"/>
          <w:sz w:val="22"/>
        </w:rPr>
        <w:t xml:space="preserve"> </w:t>
      </w:r>
      <w:r>
        <w:rPr>
          <w:sz w:val="22"/>
        </w:rPr>
        <w:t>of Purchases, Review Rating, Shipping Type)</w:t>
      </w:r>
    </w:p>
    <w:p w14:paraId="2BCAF36A">
      <w:pPr>
        <w:pStyle w:val="11"/>
        <w:numPr>
          <w:ilvl w:val="1"/>
          <w:numId w:val="1"/>
        </w:numPr>
        <w:tabs>
          <w:tab w:val="left" w:pos="133"/>
        </w:tabs>
        <w:spacing w:before="0" w:after="0" w:line="240" w:lineRule="auto"/>
        <w:ind w:left="133" w:right="0" w:hanging="133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 xml:space="preserve"> </w:t>
      </w:r>
      <w:r>
        <w:rPr>
          <w:sz w:val="22"/>
        </w:rPr>
        <w:t>Data:</w:t>
      </w:r>
      <w:r>
        <w:rPr>
          <w:spacing w:val="-5"/>
          <w:sz w:val="22"/>
        </w:rPr>
        <w:t xml:space="preserve"> </w:t>
      </w:r>
      <w:r>
        <w:rPr>
          <w:sz w:val="22"/>
        </w:rPr>
        <w:t>37</w:t>
      </w:r>
      <w:r>
        <w:rPr>
          <w:spacing w:val="-5"/>
          <w:sz w:val="22"/>
        </w:rPr>
        <w:t xml:space="preserve"> </w:t>
      </w:r>
      <w:r>
        <w:rPr>
          <w:sz w:val="22"/>
        </w:rPr>
        <w:t>values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Review</w:t>
      </w:r>
      <w:r>
        <w:rPr>
          <w:spacing w:val="-5"/>
          <w:sz w:val="22"/>
        </w:rPr>
        <w:t xml:space="preserve"> </w:t>
      </w:r>
      <w:r>
        <w:rPr>
          <w:sz w:val="22"/>
        </w:rPr>
        <w:t>Rating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column</w:t>
      </w:r>
    </w:p>
    <w:p w14:paraId="1BD620DC">
      <w:pPr>
        <w:pStyle w:val="6"/>
        <w:spacing w:before="64"/>
      </w:pPr>
    </w:p>
    <w:p w14:paraId="43D2FE19">
      <w:pPr>
        <w:pStyle w:val="2"/>
        <w:numPr>
          <w:ilvl w:val="0"/>
          <w:numId w:val="1"/>
        </w:numPr>
        <w:tabs>
          <w:tab w:val="left" w:pos="309"/>
        </w:tabs>
        <w:spacing w:before="1" w:after="0" w:line="240" w:lineRule="auto"/>
        <w:ind w:left="309" w:right="0" w:hanging="309"/>
        <w:jc w:val="left"/>
      </w:pPr>
      <w:bookmarkStart w:id="1" w:name="3. Exploratory Data Analysis using 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6032B83B">
      <w:pPr>
        <w:pStyle w:val="6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2F23ED11">
      <w:pPr>
        <w:pStyle w:val="6"/>
        <w:spacing w:before="49"/>
      </w:pPr>
    </w:p>
    <w:p w14:paraId="23817DAD">
      <w:pPr>
        <w:pStyle w:val="11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Loading: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Imported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dataset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pacing w:val="-2"/>
          <w:sz w:val="22"/>
        </w:rPr>
        <w:t>pandas</w:t>
      </w:r>
      <w:r>
        <w:rPr>
          <w:spacing w:val="-2"/>
          <w:sz w:val="22"/>
        </w:rPr>
        <w:t>.</w:t>
      </w:r>
    </w:p>
    <w:p w14:paraId="72E3A25E">
      <w:pPr>
        <w:pStyle w:val="6"/>
        <w:spacing w:before="99"/>
      </w:pPr>
    </w:p>
    <w:p w14:paraId="236E556E">
      <w:pPr>
        <w:pStyle w:val="11"/>
        <w:numPr>
          <w:ilvl w:val="0"/>
          <w:numId w:val="2"/>
        </w:numPr>
        <w:tabs>
          <w:tab w:val="left" w:pos="719"/>
        </w:tabs>
        <w:spacing w:before="0" w:after="0" w:line="273" w:lineRule="auto"/>
        <w:ind w:left="719" w:right="1923" w:hanging="360"/>
        <w:jc w:val="left"/>
        <w:rPr>
          <w:sz w:val="20"/>
        </w:rPr>
      </w:pPr>
      <w:r>
        <w:rPr>
          <w:rFonts w:ascii="Arial" w:hAnsi="Arial"/>
          <w:b/>
          <w:sz w:val="22"/>
        </w:rPr>
        <w:t>Initial</w:t>
      </w:r>
      <w:r>
        <w:rPr>
          <w:rFonts w:ascii="Arial" w:hAnsi="Arial"/>
          <w:b/>
          <w:spacing w:val="-12"/>
          <w:sz w:val="22"/>
        </w:rPr>
        <w:t xml:space="preserve"> </w:t>
      </w:r>
      <w:r>
        <w:rPr>
          <w:rFonts w:ascii="Arial" w:hAnsi="Arial"/>
          <w:b/>
          <w:sz w:val="22"/>
        </w:rPr>
        <w:t>Exploration: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df.info()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check</w:t>
      </w:r>
      <w:r>
        <w:rPr>
          <w:spacing w:val="-5"/>
          <w:sz w:val="22"/>
        </w:rPr>
        <w:t xml:space="preserve"> </w:t>
      </w:r>
      <w:r>
        <w:rPr>
          <w:sz w:val="22"/>
        </w:rPr>
        <w:t>structure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.describe()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for summary statistics.</w:t>
      </w:r>
    </w:p>
    <w:p w14:paraId="781AE4E2">
      <w:pPr>
        <w:pStyle w:val="11"/>
        <w:numPr>
          <w:numId w:val="0"/>
        </w:numPr>
        <w:tabs>
          <w:tab w:val="left" w:pos="719"/>
        </w:tabs>
        <w:spacing w:before="0" w:after="0" w:line="273" w:lineRule="auto"/>
        <w:ind w:right="1923" w:rightChars="0"/>
        <w:jc w:val="left"/>
        <w:rPr>
          <w:sz w:val="20"/>
        </w:rPr>
        <w:sectPr>
          <w:type w:val="continuous"/>
          <w:pgSz w:w="12240" w:h="15840"/>
          <w:pgMar w:top="1620" w:right="360" w:bottom="280" w:left="1440" w:header="720" w:footer="720" w:gutter="0"/>
          <w:cols w:space="720" w:num="1"/>
        </w:sect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1415415</wp:posOffset>
            </wp:positionH>
            <wp:positionV relativeFrom="paragraph">
              <wp:posOffset>125095</wp:posOffset>
            </wp:positionV>
            <wp:extent cx="3555365" cy="1515110"/>
            <wp:effectExtent l="0" t="0" r="6985" b="889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536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0"/>
          <w:lang w:val="en-US"/>
        </w:rPr>
        <w:tab/>
      </w:r>
      <w:bookmarkStart w:id="5" w:name="_GoBack"/>
      <w:bookmarkEnd w:id="5"/>
      <w:r>
        <w:rPr>
          <w:sz w:val="20"/>
        </w:rPr>
        <w:drawing>
          <wp:inline distT="0" distB="0" distL="0" distR="0">
            <wp:extent cx="1484630" cy="1317625"/>
            <wp:effectExtent l="0" t="0" r="1270" b="15875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6A40">
      <w:pPr>
        <w:spacing w:line="240" w:lineRule="auto"/>
        <w:ind w:left="750" w:right="0" w:firstLine="0"/>
        <w:rPr>
          <w:sz w:val="20"/>
        </w:rPr>
      </w:pPr>
    </w:p>
    <w:p w14:paraId="529EB336">
      <w:pPr>
        <w:pStyle w:val="6"/>
        <w:spacing w:before="48"/>
      </w:pPr>
    </w:p>
    <w:p w14:paraId="2AB24A2C">
      <w:pPr>
        <w:pStyle w:val="11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Missing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Handling: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Checked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null</w:t>
      </w:r>
      <w:r>
        <w:rPr>
          <w:spacing w:val="-5"/>
          <w:sz w:val="22"/>
        </w:rPr>
        <w:t xml:space="preserve"> </w:t>
      </w:r>
      <w:r>
        <w:rPr>
          <w:sz w:val="22"/>
        </w:rPr>
        <w:t>values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imputed</w:t>
      </w:r>
      <w:r>
        <w:rPr>
          <w:spacing w:val="-5"/>
          <w:sz w:val="22"/>
        </w:rPr>
        <w:t xml:space="preserve"> </w:t>
      </w:r>
      <w:r>
        <w:rPr>
          <w:sz w:val="22"/>
        </w:rPr>
        <w:t>missing</w:t>
      </w:r>
      <w:r>
        <w:rPr>
          <w:spacing w:val="-6"/>
          <w:sz w:val="22"/>
        </w:rPr>
        <w:t xml:space="preserve"> </w:t>
      </w:r>
      <w:r>
        <w:rPr>
          <w:sz w:val="22"/>
        </w:rPr>
        <w:t>values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the</w:t>
      </w:r>
    </w:p>
    <w:p w14:paraId="438AFB2C">
      <w:pPr>
        <w:pStyle w:val="6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072199EC">
      <w:pPr>
        <w:pStyle w:val="6"/>
        <w:spacing w:before="75"/>
      </w:pPr>
    </w:p>
    <w:p w14:paraId="6C4F81C4">
      <w:pPr>
        <w:pStyle w:val="11"/>
        <w:numPr>
          <w:ilvl w:val="0"/>
          <w:numId w:val="2"/>
        </w:numPr>
        <w:tabs>
          <w:tab w:val="left" w:pos="720"/>
        </w:tabs>
        <w:spacing w:before="0" w:after="0" w:line="276" w:lineRule="auto"/>
        <w:ind w:left="720" w:right="131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Column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Standardization: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Renamed</w:t>
      </w:r>
      <w:r>
        <w:rPr>
          <w:spacing w:val="-5"/>
          <w:sz w:val="22"/>
        </w:rPr>
        <w:t xml:space="preserve"> </w:t>
      </w:r>
      <w:r>
        <w:rPr>
          <w:sz w:val="22"/>
        </w:rPr>
        <w:t>columns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snake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case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better</w:t>
      </w:r>
      <w:r>
        <w:rPr>
          <w:spacing w:val="-5"/>
          <w:sz w:val="22"/>
        </w:rPr>
        <w:t xml:space="preserve"> </w:t>
      </w:r>
      <w:r>
        <w:rPr>
          <w:sz w:val="22"/>
        </w:rPr>
        <w:t>readability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and </w:t>
      </w:r>
      <w:r>
        <w:rPr>
          <w:spacing w:val="-2"/>
          <w:sz w:val="22"/>
        </w:rPr>
        <w:t>documentation.</w:t>
      </w:r>
    </w:p>
    <w:p w14:paraId="39367AF3">
      <w:pPr>
        <w:pStyle w:val="6"/>
        <w:spacing w:before="38"/>
      </w:pPr>
    </w:p>
    <w:p w14:paraId="791B8AB0">
      <w:pPr>
        <w:pStyle w:val="3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0010FA1A">
      <w:pPr>
        <w:pStyle w:val="6"/>
        <w:spacing w:before="76"/>
        <w:rPr>
          <w:rFonts w:ascii="Arial"/>
          <w:b/>
        </w:rPr>
      </w:pPr>
    </w:p>
    <w:p w14:paraId="7EBB7BBA">
      <w:pPr>
        <w:pStyle w:val="11"/>
        <w:numPr>
          <w:ilvl w:val="1"/>
          <w:numId w:val="2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age_group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column</w:t>
      </w:r>
      <w:r>
        <w:rPr>
          <w:spacing w:val="-7"/>
          <w:sz w:val="22"/>
        </w:rPr>
        <w:t xml:space="preserve"> </w:t>
      </w:r>
      <w:r>
        <w:rPr>
          <w:sz w:val="22"/>
        </w:rPr>
        <w:t>by</w:t>
      </w:r>
      <w:r>
        <w:rPr>
          <w:spacing w:val="-6"/>
          <w:sz w:val="22"/>
        </w:rPr>
        <w:t xml:space="preserve"> </w:t>
      </w:r>
      <w:r>
        <w:rPr>
          <w:sz w:val="22"/>
        </w:rPr>
        <w:t>binning</w:t>
      </w:r>
      <w:r>
        <w:rPr>
          <w:spacing w:val="-7"/>
          <w:sz w:val="22"/>
        </w:rPr>
        <w:t xml:space="preserve"> </w:t>
      </w:r>
      <w:r>
        <w:rPr>
          <w:sz w:val="22"/>
        </w:rPr>
        <w:t>customer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ages.</w:t>
      </w:r>
    </w:p>
    <w:p w14:paraId="38657647">
      <w:pPr>
        <w:pStyle w:val="6"/>
        <w:spacing w:before="76"/>
      </w:pPr>
    </w:p>
    <w:p w14:paraId="746E5643">
      <w:pPr>
        <w:pStyle w:val="11"/>
        <w:numPr>
          <w:ilvl w:val="1"/>
          <w:numId w:val="2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2"/>
          <w:sz w:val="22"/>
        </w:rPr>
        <w:t xml:space="preserve"> </w:t>
      </w:r>
      <w:r>
        <w:rPr>
          <w:rFonts w:ascii="Arial" w:hAnsi="Arial"/>
          <w:b/>
          <w:sz w:val="22"/>
        </w:rPr>
        <w:t>purchase_frequency_days</w:t>
      </w:r>
      <w:r>
        <w:rPr>
          <w:rFonts w:ascii="Arial" w:hAnsi="Arial"/>
          <w:b/>
          <w:spacing w:val="-10"/>
          <w:sz w:val="22"/>
        </w:rPr>
        <w:t xml:space="preserve"> </w:t>
      </w:r>
      <w:r>
        <w:rPr>
          <w:sz w:val="22"/>
        </w:rPr>
        <w:t>column</w:t>
      </w:r>
      <w:r>
        <w:rPr>
          <w:spacing w:val="-9"/>
          <w:sz w:val="22"/>
        </w:rPr>
        <w:t xml:space="preserve"> </w:t>
      </w:r>
      <w:r>
        <w:rPr>
          <w:sz w:val="22"/>
        </w:rPr>
        <w:t>from</w:t>
      </w:r>
      <w:r>
        <w:rPr>
          <w:spacing w:val="-10"/>
          <w:sz w:val="22"/>
        </w:rPr>
        <w:t xml:space="preserve"> </w:t>
      </w:r>
      <w:r>
        <w:rPr>
          <w:sz w:val="22"/>
        </w:rPr>
        <w:t>purchase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data.</w:t>
      </w:r>
    </w:p>
    <w:p w14:paraId="49E7802B">
      <w:pPr>
        <w:pStyle w:val="6"/>
        <w:spacing w:before="100"/>
      </w:pPr>
    </w:p>
    <w:p w14:paraId="4C10057C">
      <w:pPr>
        <w:pStyle w:val="11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Courier New" w:hAnsi="Courier New"/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18"/>
          <w:sz w:val="22"/>
        </w:rPr>
        <w:t xml:space="preserve"> </w:t>
      </w:r>
      <w:r>
        <w:rPr>
          <w:rFonts w:ascii="Arial" w:hAnsi="Arial"/>
          <w:b/>
          <w:sz w:val="22"/>
        </w:rPr>
        <w:t>Consistency</w:t>
      </w:r>
      <w:r>
        <w:rPr>
          <w:rFonts w:ascii="Arial" w:hAnsi="Arial"/>
          <w:b/>
          <w:spacing w:val="-10"/>
          <w:sz w:val="22"/>
        </w:rPr>
        <w:t xml:space="preserve"> </w:t>
      </w:r>
      <w:r>
        <w:rPr>
          <w:rFonts w:ascii="Arial" w:hAnsi="Arial"/>
          <w:b/>
          <w:sz w:val="22"/>
        </w:rPr>
        <w:t>Check: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sz w:val="22"/>
        </w:rPr>
        <w:t>Verified</w:t>
      </w:r>
      <w:r>
        <w:rPr>
          <w:spacing w:val="-9"/>
          <w:sz w:val="22"/>
        </w:rPr>
        <w:t xml:space="preserve"> </w:t>
      </w:r>
      <w:r>
        <w:rPr>
          <w:sz w:val="22"/>
        </w:rPr>
        <w:t>if</w:t>
      </w:r>
      <w:r>
        <w:rPr>
          <w:spacing w:val="-9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discount_applied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rFonts w:ascii="Courier New" w:hAnsi="Courier New"/>
          <w:color w:val="178037"/>
          <w:spacing w:val="-2"/>
          <w:sz w:val="22"/>
        </w:rPr>
        <w:t>promo_code_used</w:t>
      </w:r>
    </w:p>
    <w:p w14:paraId="0B6B97D8">
      <w:pPr>
        <w:pStyle w:val="6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 w14:paraId="45A10AFB">
      <w:pPr>
        <w:pStyle w:val="6"/>
        <w:spacing w:before="75"/>
      </w:pPr>
    </w:p>
    <w:p w14:paraId="76DBB11D">
      <w:pPr>
        <w:pStyle w:val="11"/>
        <w:numPr>
          <w:ilvl w:val="0"/>
          <w:numId w:val="2"/>
        </w:numPr>
        <w:tabs>
          <w:tab w:val="left" w:pos="720"/>
        </w:tabs>
        <w:spacing w:before="0" w:after="0" w:line="276" w:lineRule="auto"/>
        <w:ind w:left="720" w:right="116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Integration: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Connected</w:t>
      </w:r>
      <w:r>
        <w:rPr>
          <w:spacing w:val="-5"/>
          <w:sz w:val="22"/>
        </w:rPr>
        <w:t xml:space="preserve"> </w:t>
      </w:r>
      <w:r>
        <w:rPr>
          <w:sz w:val="22"/>
        </w:rPr>
        <w:t>Python</w:t>
      </w:r>
      <w:r>
        <w:rPr>
          <w:spacing w:val="-5"/>
          <w:sz w:val="22"/>
        </w:rPr>
        <w:t xml:space="preserve"> </w:t>
      </w:r>
      <w:r>
        <w:rPr>
          <w:sz w:val="22"/>
        </w:rPr>
        <w:t>script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PostgreSQL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loaded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cleaned DataFrame into the database for SQL analysis.</w:t>
      </w:r>
    </w:p>
    <w:p w14:paraId="16098B46">
      <w:pPr>
        <w:pStyle w:val="6"/>
      </w:pPr>
    </w:p>
    <w:p w14:paraId="59FB53FF">
      <w:pPr>
        <w:pStyle w:val="6"/>
        <w:spacing w:before="52"/>
      </w:pPr>
    </w:p>
    <w:p w14:paraId="680EAA17">
      <w:pPr>
        <w:pStyle w:val="2"/>
        <w:numPr>
          <w:ilvl w:val="0"/>
          <w:numId w:val="1"/>
        </w:numPr>
        <w:tabs>
          <w:tab w:val="left" w:pos="381"/>
        </w:tabs>
        <w:spacing w:before="0" w:after="0" w:line="240" w:lineRule="auto"/>
        <w:ind w:left="381" w:right="0" w:hanging="309"/>
        <w:jc w:val="left"/>
      </w:pPr>
      <w:bookmarkStart w:id="2" w:name=" 4. Data Analysis using SQL (Business 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6E4B2DDE">
      <w:pPr>
        <w:pStyle w:val="6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731EF707">
      <w:pPr>
        <w:pStyle w:val="6"/>
        <w:spacing w:before="25"/>
      </w:pPr>
    </w:p>
    <w:p w14:paraId="01C83E61">
      <w:pPr>
        <w:pStyle w:val="11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210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Gender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Compared</w:t>
      </w:r>
      <w:r>
        <w:rPr>
          <w:spacing w:val="-4"/>
          <w:sz w:val="22"/>
        </w:rPr>
        <w:t xml:space="preserve"> </w:t>
      </w:r>
      <w:r>
        <w:rPr>
          <w:sz w:val="22"/>
        </w:rPr>
        <w:t>total</w:t>
      </w:r>
      <w:r>
        <w:rPr>
          <w:spacing w:val="-4"/>
          <w:sz w:val="22"/>
        </w:rPr>
        <w:t xml:space="preserve"> </w:t>
      </w:r>
      <w:r>
        <w:rPr>
          <w:sz w:val="22"/>
        </w:rPr>
        <w:t>revenue</w:t>
      </w:r>
      <w:r>
        <w:rPr>
          <w:spacing w:val="-4"/>
          <w:sz w:val="22"/>
        </w:rPr>
        <w:t xml:space="preserve"> </w:t>
      </w:r>
      <w:r>
        <w:rPr>
          <w:sz w:val="22"/>
        </w:rPr>
        <w:t>generated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male</w:t>
      </w:r>
      <w:r>
        <w:rPr>
          <w:spacing w:val="-4"/>
          <w:sz w:val="22"/>
        </w:rPr>
        <w:t xml:space="preserve"> </w:t>
      </w:r>
      <w:r>
        <w:rPr>
          <w:sz w:val="22"/>
        </w:rPr>
        <w:t>vs.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female </w:t>
      </w:r>
      <w:r>
        <w:rPr>
          <w:spacing w:val="-2"/>
          <w:sz w:val="22"/>
        </w:rPr>
        <w:t>customers.</w:t>
      </w:r>
    </w:p>
    <w:p w14:paraId="26C67623">
      <w:pPr>
        <w:pStyle w:val="11"/>
        <w:spacing w:after="0" w:line="276" w:lineRule="auto"/>
        <w:jc w:val="left"/>
        <w:rPr>
          <w:sz w:val="22"/>
        </w:rPr>
        <w:sectPr>
          <w:pgSz w:w="12240" w:h="15840"/>
          <w:pgMar w:top="1540" w:right="360" w:bottom="280" w:left="1440" w:header="720" w:footer="720" w:gutter="0"/>
          <w:cols w:space="720" w:num="1"/>
        </w:sectPr>
      </w:pPr>
    </w:p>
    <w:p w14:paraId="4C1F6F02"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38425" cy="131445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C419">
      <w:pPr>
        <w:pStyle w:val="6"/>
        <w:spacing w:before="119"/>
      </w:pPr>
    </w:p>
    <w:p w14:paraId="45D30FD7">
      <w:pPr>
        <w:pStyle w:val="11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153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High-Spending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Users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Identified</w:t>
      </w:r>
      <w:r>
        <w:rPr>
          <w:spacing w:val="-5"/>
          <w:sz w:val="22"/>
        </w:rPr>
        <w:t xml:space="preserve"> </w:t>
      </w:r>
      <w:r>
        <w:rPr>
          <w:sz w:val="22"/>
        </w:rPr>
        <w:t>customers</w:t>
      </w:r>
      <w:r>
        <w:rPr>
          <w:spacing w:val="-5"/>
          <w:sz w:val="22"/>
        </w:rPr>
        <w:t xml:space="preserve"> </w:t>
      </w:r>
      <w:r>
        <w:rPr>
          <w:sz w:val="22"/>
        </w:rPr>
        <w:t>who</w:t>
      </w:r>
      <w:r>
        <w:rPr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discounts</w:t>
      </w:r>
      <w:r>
        <w:rPr>
          <w:spacing w:val="-5"/>
          <w:sz w:val="22"/>
        </w:rPr>
        <w:t xml:space="preserve"> </w:t>
      </w:r>
      <w:r>
        <w:rPr>
          <w:sz w:val="22"/>
        </w:rPr>
        <w:t>but</w:t>
      </w:r>
      <w:r>
        <w:rPr>
          <w:spacing w:val="-5"/>
          <w:sz w:val="22"/>
        </w:rPr>
        <w:t xml:space="preserve"> </w:t>
      </w:r>
      <w:r>
        <w:rPr>
          <w:sz w:val="22"/>
        </w:rPr>
        <w:t>still spent above the average purchase amount.</w:t>
      </w:r>
    </w:p>
    <w:p w14:paraId="5C0095EA">
      <w:pPr>
        <w:pStyle w:val="6"/>
        <w:spacing w:before="16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1495425</wp:posOffset>
            </wp:positionH>
            <wp:positionV relativeFrom="paragraph">
              <wp:posOffset>171450</wp:posOffset>
            </wp:positionV>
            <wp:extent cx="2952750" cy="46672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05EAE">
      <w:pPr>
        <w:pStyle w:val="6"/>
      </w:pPr>
    </w:p>
    <w:p w14:paraId="152E5D42">
      <w:pPr>
        <w:pStyle w:val="6"/>
        <w:spacing w:before="109"/>
      </w:pPr>
    </w:p>
    <w:p w14:paraId="27326BF6">
      <w:pPr>
        <w:pStyle w:val="11"/>
        <w:numPr>
          <w:ilvl w:val="0"/>
          <w:numId w:val="3"/>
        </w:numPr>
        <w:tabs>
          <w:tab w:val="left" w:pos="718"/>
        </w:tabs>
        <w:spacing w:before="0" w:after="0" w:line="240" w:lineRule="auto"/>
        <w:ind w:left="718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Rating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Found</w:t>
      </w:r>
      <w:r>
        <w:rPr>
          <w:spacing w:val="-6"/>
          <w:sz w:val="22"/>
        </w:rPr>
        <w:t xml:space="preserve"> </w:t>
      </w:r>
      <w:r>
        <w:rPr>
          <w:sz w:val="22"/>
        </w:rPr>
        <w:t>products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highest</w:t>
      </w:r>
      <w:r>
        <w:rPr>
          <w:spacing w:val="-6"/>
          <w:sz w:val="22"/>
        </w:rPr>
        <w:t xml:space="preserve"> </w:t>
      </w:r>
      <w:r>
        <w:rPr>
          <w:sz w:val="22"/>
        </w:rPr>
        <w:t>average</w:t>
      </w:r>
      <w:r>
        <w:rPr>
          <w:spacing w:val="-6"/>
          <w:sz w:val="22"/>
        </w:rPr>
        <w:t xml:space="preserve"> </w:t>
      </w:r>
      <w:r>
        <w:rPr>
          <w:sz w:val="22"/>
        </w:rPr>
        <w:t>review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ratings.</w:t>
      </w:r>
    </w:p>
    <w:p w14:paraId="1A3F73ED">
      <w:pPr>
        <w:pStyle w:val="11"/>
        <w:spacing w:after="0" w:line="240" w:lineRule="auto"/>
        <w:jc w:val="left"/>
        <w:rPr>
          <w:sz w:val="22"/>
        </w:rPr>
        <w:sectPr>
          <w:pgSz w:w="12240" w:h="15840"/>
          <w:pgMar w:top="1460" w:right="360" w:bottom="280" w:left="1440" w:header="720" w:footer="720" w:gutter="0"/>
          <w:cols w:space="720" w:num="1"/>
        </w:sectPr>
      </w:pPr>
    </w:p>
    <w:p w14:paraId="1D51C2AC"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38675" cy="242887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6BAC">
      <w:pPr>
        <w:pStyle w:val="6"/>
        <w:spacing w:before="86"/>
      </w:pPr>
    </w:p>
    <w:p w14:paraId="6948CB5A">
      <w:pPr>
        <w:pStyle w:val="11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198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Shipping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Comparison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sz w:val="22"/>
        </w:rPr>
        <w:t>–</w:t>
      </w:r>
      <w:r>
        <w:rPr>
          <w:spacing w:val="-8"/>
          <w:sz w:val="22"/>
        </w:rPr>
        <w:t xml:space="preserve"> </w:t>
      </w:r>
      <w:r>
        <w:rPr>
          <w:sz w:val="22"/>
        </w:rPr>
        <w:t>Compared</w:t>
      </w:r>
      <w:r>
        <w:rPr>
          <w:spacing w:val="-8"/>
          <w:sz w:val="22"/>
        </w:rPr>
        <w:t xml:space="preserve"> </w:t>
      </w:r>
      <w:r>
        <w:rPr>
          <w:sz w:val="22"/>
        </w:rPr>
        <w:t>average</w:t>
      </w:r>
      <w:r>
        <w:rPr>
          <w:spacing w:val="-8"/>
          <w:sz w:val="22"/>
        </w:rPr>
        <w:t xml:space="preserve"> </w:t>
      </w:r>
      <w:r>
        <w:rPr>
          <w:sz w:val="22"/>
        </w:rPr>
        <w:t>purchase</w:t>
      </w:r>
      <w:r>
        <w:rPr>
          <w:spacing w:val="-8"/>
          <w:sz w:val="22"/>
        </w:rPr>
        <w:t xml:space="preserve"> </w:t>
      </w:r>
      <w:r>
        <w:rPr>
          <w:sz w:val="22"/>
        </w:rPr>
        <w:t>amounts</w:t>
      </w:r>
      <w:r>
        <w:rPr>
          <w:spacing w:val="-8"/>
          <w:sz w:val="22"/>
        </w:rPr>
        <w:t xml:space="preserve"> </w:t>
      </w:r>
      <w:r>
        <w:rPr>
          <w:sz w:val="22"/>
        </w:rPr>
        <w:t>between Standard and Express shipping.</w:t>
      </w:r>
    </w:p>
    <w:p w14:paraId="0163AD99">
      <w:pPr>
        <w:pStyle w:val="6"/>
        <w:spacing w:before="16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171450</wp:posOffset>
            </wp:positionV>
            <wp:extent cx="3152775" cy="12382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1877F">
      <w:pPr>
        <w:pStyle w:val="6"/>
      </w:pPr>
    </w:p>
    <w:p w14:paraId="38074D6E">
      <w:pPr>
        <w:pStyle w:val="6"/>
        <w:spacing w:before="109"/>
      </w:pPr>
    </w:p>
    <w:p w14:paraId="54A4F1AE">
      <w:pPr>
        <w:pStyle w:val="11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1701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387985</wp:posOffset>
            </wp:positionV>
            <wp:extent cx="5893435" cy="10674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Subscribers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vs.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Non-Subscribers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Compared</w:t>
      </w:r>
      <w:r>
        <w:rPr>
          <w:spacing w:val="-5"/>
          <w:sz w:val="22"/>
        </w:rPr>
        <w:t xml:space="preserve"> </w:t>
      </w:r>
      <w:r>
        <w:rPr>
          <w:sz w:val="22"/>
        </w:rPr>
        <w:t>average</w:t>
      </w:r>
      <w:r>
        <w:rPr>
          <w:spacing w:val="-5"/>
          <w:sz w:val="22"/>
        </w:rPr>
        <w:t xml:space="preserve"> </w:t>
      </w:r>
      <w:r>
        <w:rPr>
          <w:sz w:val="22"/>
        </w:rPr>
        <w:t>spend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total</w:t>
      </w:r>
      <w:r>
        <w:rPr>
          <w:spacing w:val="-5"/>
          <w:sz w:val="22"/>
        </w:rPr>
        <w:t xml:space="preserve"> </w:t>
      </w:r>
      <w:r>
        <w:rPr>
          <w:sz w:val="22"/>
        </w:rPr>
        <w:t>revenue across subscription status.</w:t>
      </w:r>
    </w:p>
    <w:p w14:paraId="5C23B359">
      <w:pPr>
        <w:pStyle w:val="11"/>
        <w:spacing w:after="0" w:line="276" w:lineRule="auto"/>
        <w:jc w:val="left"/>
        <w:rPr>
          <w:sz w:val="22"/>
        </w:rPr>
        <w:sectPr>
          <w:pgSz w:w="12240" w:h="15840"/>
          <w:pgMar w:top="1760" w:right="360" w:bottom="280" w:left="1440" w:header="720" w:footer="720" w:gutter="0"/>
          <w:cols w:space="720" w:num="1"/>
        </w:sectPr>
      </w:pPr>
    </w:p>
    <w:p w14:paraId="2C876A24">
      <w:pPr>
        <w:pStyle w:val="11"/>
        <w:numPr>
          <w:ilvl w:val="0"/>
          <w:numId w:val="3"/>
        </w:numPr>
        <w:tabs>
          <w:tab w:val="left" w:pos="718"/>
          <w:tab w:val="left" w:pos="720"/>
        </w:tabs>
        <w:spacing w:before="80" w:after="0" w:line="276" w:lineRule="auto"/>
        <w:ind w:left="720" w:right="1335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438785</wp:posOffset>
            </wp:positionV>
            <wp:extent cx="3771900" cy="23241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Discount-Dependent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Identified</w:t>
      </w:r>
      <w:r>
        <w:rPr>
          <w:spacing w:val="-5"/>
          <w:sz w:val="22"/>
        </w:rPr>
        <w:t xml:space="preserve"> </w:t>
      </w:r>
      <w:r>
        <w:rPr>
          <w:sz w:val="22"/>
        </w:rPr>
        <w:t>5</w:t>
      </w:r>
      <w:r>
        <w:rPr>
          <w:spacing w:val="-5"/>
          <w:sz w:val="22"/>
        </w:rPr>
        <w:t xml:space="preserve"> </w:t>
      </w:r>
      <w:r>
        <w:rPr>
          <w:sz w:val="22"/>
        </w:rPr>
        <w:t>products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highest</w:t>
      </w:r>
      <w:r>
        <w:rPr>
          <w:spacing w:val="-5"/>
          <w:sz w:val="22"/>
        </w:rPr>
        <w:t xml:space="preserve"> </w:t>
      </w:r>
      <w:r>
        <w:rPr>
          <w:sz w:val="22"/>
        </w:rPr>
        <w:t>percentage</w:t>
      </w:r>
      <w:r>
        <w:rPr>
          <w:spacing w:val="-5"/>
          <w:sz w:val="22"/>
        </w:rPr>
        <w:t xml:space="preserve"> </w:t>
      </w:r>
      <w:r>
        <w:rPr>
          <w:sz w:val="22"/>
        </w:rPr>
        <w:t>of discounted purchases.</w:t>
      </w:r>
    </w:p>
    <w:p w14:paraId="05F70120">
      <w:pPr>
        <w:pStyle w:val="6"/>
      </w:pPr>
    </w:p>
    <w:p w14:paraId="016484C7">
      <w:pPr>
        <w:pStyle w:val="6"/>
      </w:pPr>
    </w:p>
    <w:p w14:paraId="5822EDB3">
      <w:pPr>
        <w:pStyle w:val="6"/>
        <w:spacing w:before="96"/>
      </w:pPr>
    </w:p>
    <w:p w14:paraId="23C8D90E">
      <w:pPr>
        <w:pStyle w:val="11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1849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384175</wp:posOffset>
            </wp:positionV>
            <wp:extent cx="4724400" cy="15811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Segmentation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Classified</w:t>
      </w:r>
      <w:r>
        <w:rPr>
          <w:spacing w:val="-6"/>
          <w:sz w:val="22"/>
        </w:rPr>
        <w:t xml:space="preserve"> </w:t>
      </w:r>
      <w:r>
        <w:rPr>
          <w:sz w:val="22"/>
        </w:rPr>
        <w:t>customers</w:t>
      </w:r>
      <w:r>
        <w:rPr>
          <w:spacing w:val="-6"/>
          <w:sz w:val="22"/>
        </w:rPr>
        <w:t xml:space="preserve"> </w:t>
      </w:r>
      <w:r>
        <w:rPr>
          <w:sz w:val="22"/>
        </w:rPr>
        <w:t>into</w:t>
      </w:r>
      <w:r>
        <w:rPr>
          <w:spacing w:val="-6"/>
          <w:sz w:val="22"/>
        </w:rPr>
        <w:t xml:space="preserve"> </w:t>
      </w:r>
      <w:r>
        <w:rPr>
          <w:sz w:val="22"/>
        </w:rPr>
        <w:t>New,</w:t>
      </w:r>
      <w:r>
        <w:rPr>
          <w:spacing w:val="-6"/>
          <w:sz w:val="22"/>
        </w:rPr>
        <w:t xml:space="preserve"> </w:t>
      </w:r>
      <w:r>
        <w:rPr>
          <w:sz w:val="22"/>
        </w:rPr>
        <w:t>Returning,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Loyal segments based on purchase history.</w:t>
      </w:r>
    </w:p>
    <w:p w14:paraId="11D9B412">
      <w:pPr>
        <w:pStyle w:val="11"/>
        <w:spacing w:after="0" w:line="276" w:lineRule="auto"/>
        <w:jc w:val="left"/>
        <w:rPr>
          <w:sz w:val="22"/>
        </w:rPr>
        <w:sectPr>
          <w:pgSz w:w="12240" w:h="15840"/>
          <w:pgMar w:top="1360" w:right="360" w:bottom="280" w:left="1440" w:header="720" w:footer="720" w:gutter="0"/>
          <w:cols w:space="720" w:num="1"/>
        </w:sectPr>
      </w:pPr>
    </w:p>
    <w:p w14:paraId="73D23D64">
      <w:pPr>
        <w:pStyle w:val="11"/>
        <w:numPr>
          <w:ilvl w:val="0"/>
          <w:numId w:val="3"/>
        </w:numPr>
        <w:tabs>
          <w:tab w:val="left" w:pos="718"/>
          <w:tab w:val="left" w:pos="720"/>
        </w:tabs>
        <w:spacing w:before="80" w:after="0" w:line="276" w:lineRule="auto"/>
        <w:ind w:left="720" w:right="1828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438785</wp:posOffset>
            </wp:positionV>
            <wp:extent cx="5942965" cy="433324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per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Category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Listed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most</w:t>
      </w:r>
      <w:r>
        <w:rPr>
          <w:spacing w:val="-5"/>
          <w:sz w:val="22"/>
        </w:rPr>
        <w:t xml:space="preserve"> </w:t>
      </w:r>
      <w:r>
        <w:rPr>
          <w:sz w:val="22"/>
        </w:rPr>
        <w:t>purchased</w:t>
      </w:r>
      <w:r>
        <w:rPr>
          <w:spacing w:val="-5"/>
          <w:sz w:val="22"/>
        </w:rPr>
        <w:t xml:space="preserve"> </w:t>
      </w:r>
      <w:r>
        <w:rPr>
          <w:sz w:val="22"/>
        </w:rPr>
        <w:t>products</w:t>
      </w:r>
      <w:r>
        <w:rPr>
          <w:spacing w:val="-5"/>
          <w:sz w:val="22"/>
        </w:rPr>
        <w:t xml:space="preserve"> </w:t>
      </w:r>
      <w:r>
        <w:rPr>
          <w:sz w:val="22"/>
        </w:rPr>
        <w:t>within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each </w:t>
      </w:r>
      <w:r>
        <w:rPr>
          <w:spacing w:val="-2"/>
          <w:sz w:val="22"/>
        </w:rPr>
        <w:t>category.</w:t>
      </w:r>
    </w:p>
    <w:p w14:paraId="5A1E80CF">
      <w:pPr>
        <w:pStyle w:val="11"/>
        <w:numPr>
          <w:ilvl w:val="0"/>
          <w:numId w:val="3"/>
        </w:numPr>
        <w:tabs>
          <w:tab w:val="left" w:pos="718"/>
          <w:tab w:val="left" w:pos="720"/>
        </w:tabs>
        <w:spacing w:before="85" w:after="31" w:line="276" w:lineRule="auto"/>
        <w:ind w:left="720" w:right="118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Repeat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Buyers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Checked</w:t>
      </w:r>
      <w:r>
        <w:rPr>
          <w:spacing w:val="-4"/>
          <w:sz w:val="22"/>
        </w:rPr>
        <w:t xml:space="preserve"> </w:t>
      </w:r>
      <w:r>
        <w:rPr>
          <w:sz w:val="22"/>
        </w:rPr>
        <w:t>whether</w:t>
      </w:r>
      <w:r>
        <w:rPr>
          <w:spacing w:val="-4"/>
          <w:sz w:val="22"/>
        </w:rPr>
        <w:t xml:space="preserve"> </w:t>
      </w:r>
      <w:r>
        <w:rPr>
          <w:sz w:val="22"/>
        </w:rPr>
        <w:t>customers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&gt;5</w:t>
      </w:r>
      <w:r>
        <w:rPr>
          <w:spacing w:val="-4"/>
          <w:sz w:val="22"/>
        </w:rPr>
        <w:t xml:space="preserve"> </w:t>
      </w:r>
      <w:r>
        <w:rPr>
          <w:sz w:val="22"/>
        </w:rPr>
        <w:t>purchases</w:t>
      </w:r>
      <w:r>
        <w:rPr>
          <w:spacing w:val="-4"/>
          <w:sz w:val="22"/>
        </w:rPr>
        <w:t xml:space="preserve"> </w:t>
      </w:r>
      <w:r>
        <w:rPr>
          <w:sz w:val="22"/>
        </w:rPr>
        <w:t>are more likely to subscribe.</w:t>
      </w:r>
    </w:p>
    <w:p w14:paraId="35AF3069"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1E41">
      <w:pPr>
        <w:pStyle w:val="11"/>
        <w:numPr>
          <w:ilvl w:val="0"/>
          <w:numId w:val="3"/>
        </w:numPr>
        <w:tabs>
          <w:tab w:val="left" w:pos="717"/>
        </w:tabs>
        <w:spacing w:before="84" w:after="0" w:line="240" w:lineRule="auto"/>
        <w:ind w:left="717" w:right="0" w:hanging="357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Age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Group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Calculated</w:t>
      </w:r>
      <w:r>
        <w:rPr>
          <w:spacing w:val="-5"/>
          <w:sz w:val="22"/>
        </w:rPr>
        <w:t xml:space="preserve"> </w:t>
      </w:r>
      <w:r>
        <w:rPr>
          <w:sz w:val="22"/>
        </w:rPr>
        <w:t>total</w:t>
      </w:r>
      <w:r>
        <w:rPr>
          <w:spacing w:val="-5"/>
          <w:sz w:val="22"/>
        </w:rPr>
        <w:t xml:space="preserve"> </w:t>
      </w:r>
      <w:r>
        <w:rPr>
          <w:sz w:val="22"/>
        </w:rPr>
        <w:t>revenue</w:t>
      </w:r>
      <w:r>
        <w:rPr>
          <w:spacing w:val="-5"/>
          <w:sz w:val="22"/>
        </w:rPr>
        <w:t xml:space="preserve"> </w:t>
      </w:r>
      <w:r>
        <w:rPr>
          <w:sz w:val="22"/>
        </w:rPr>
        <w:t>contribution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each</w:t>
      </w:r>
      <w:r>
        <w:rPr>
          <w:spacing w:val="-5"/>
          <w:sz w:val="22"/>
        </w:rPr>
        <w:t xml:space="preserve"> </w:t>
      </w:r>
      <w:r>
        <w:rPr>
          <w:sz w:val="22"/>
        </w:rPr>
        <w:t>age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group.</w:t>
      </w:r>
    </w:p>
    <w:p w14:paraId="0D564F0A">
      <w:pPr>
        <w:pStyle w:val="11"/>
        <w:spacing w:after="0" w:line="240" w:lineRule="auto"/>
        <w:jc w:val="left"/>
        <w:rPr>
          <w:sz w:val="22"/>
        </w:rPr>
        <w:sectPr>
          <w:pgSz w:w="12240" w:h="15840"/>
          <w:pgMar w:top="1360" w:right="360" w:bottom="280" w:left="1440" w:header="720" w:footer="720" w:gutter="0"/>
          <w:cols w:space="720" w:num="1"/>
        </w:sectPr>
      </w:pPr>
    </w:p>
    <w:p w14:paraId="222E4CD7">
      <w:pPr>
        <w:spacing w:line="240" w:lineRule="auto"/>
        <w:ind w:left="750" w:right="0" w:firstLine="0"/>
        <w:rPr>
          <w:sz w:val="28"/>
        </w:rPr>
      </w:pPr>
      <w:r>
        <w:rPr>
          <w:sz w:val="20"/>
        </w:rPr>
        <w:drawing>
          <wp:inline distT="0" distB="0" distL="0" distR="0">
            <wp:extent cx="3400425" cy="194310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858D">
      <w:pPr>
        <w:pStyle w:val="6"/>
        <w:spacing w:before="261"/>
        <w:rPr>
          <w:sz w:val="28"/>
        </w:rPr>
      </w:pPr>
    </w:p>
    <w:p w14:paraId="59CE8380">
      <w:pPr>
        <w:pStyle w:val="2"/>
        <w:numPr>
          <w:ilvl w:val="0"/>
          <w:numId w:val="1"/>
        </w:numPr>
        <w:tabs>
          <w:tab w:val="left" w:pos="381"/>
        </w:tabs>
        <w:spacing w:before="0" w:after="0" w:line="240" w:lineRule="auto"/>
        <w:ind w:left="381" w:right="0" w:hanging="309"/>
        <w:jc w:val="left"/>
      </w:pPr>
      <w:bookmarkStart w:id="3" w:name=" 5. Dashboard in Power BI 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0653D530">
      <w:pPr>
        <w:pStyle w:val="6"/>
        <w:spacing w:before="97"/>
        <w:rPr>
          <w:rFonts w:ascii="Arial"/>
          <w:b/>
          <w:sz w:val="28"/>
        </w:rPr>
      </w:pPr>
    </w:p>
    <w:p w14:paraId="76E739CD">
      <w:pPr>
        <w:pStyle w:val="6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7C9045AE">
      <w:pPr>
        <w:pStyle w:val="6"/>
        <w:spacing w:before="105"/>
      </w:pPr>
      <w:r>
        <w:drawing>
          <wp:inline distT="0" distB="0" distL="114300" distR="114300">
            <wp:extent cx="5898515" cy="3378200"/>
            <wp:effectExtent l="0" t="0" r="6985" b="1270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886F2">
      <w:pPr>
        <w:pStyle w:val="6"/>
        <w:spacing w:before="193"/>
      </w:pPr>
    </w:p>
    <w:p w14:paraId="34F82741">
      <w:pPr>
        <w:pStyle w:val="2"/>
        <w:numPr>
          <w:ilvl w:val="0"/>
          <w:numId w:val="1"/>
        </w:numPr>
        <w:tabs>
          <w:tab w:val="left" w:pos="309"/>
        </w:tabs>
        <w:spacing w:before="0" w:after="0" w:line="240" w:lineRule="auto"/>
        <w:ind w:left="309" w:right="0" w:hanging="309"/>
        <w:jc w:val="left"/>
      </w:pPr>
      <w:bookmarkStart w:id="4" w:name="6. Business Recommendations 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235BBDEE">
      <w:pPr>
        <w:pStyle w:val="6"/>
        <w:spacing w:before="97"/>
        <w:rPr>
          <w:rFonts w:ascii="Arial"/>
          <w:b/>
          <w:sz w:val="28"/>
        </w:rPr>
      </w:pPr>
    </w:p>
    <w:p w14:paraId="31DCB79E">
      <w:pPr>
        <w:pStyle w:val="11"/>
        <w:numPr>
          <w:ilvl w:val="0"/>
          <w:numId w:val="4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Boost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Promote</w:t>
      </w:r>
      <w:r>
        <w:rPr>
          <w:spacing w:val="-7"/>
          <w:sz w:val="22"/>
        </w:rPr>
        <w:t xml:space="preserve"> </w:t>
      </w:r>
      <w:r>
        <w:rPr>
          <w:sz w:val="22"/>
        </w:rPr>
        <w:t>exclusive</w:t>
      </w:r>
      <w:r>
        <w:rPr>
          <w:spacing w:val="-6"/>
          <w:sz w:val="22"/>
        </w:rPr>
        <w:t xml:space="preserve"> </w:t>
      </w:r>
      <w:r>
        <w:rPr>
          <w:sz w:val="22"/>
        </w:rPr>
        <w:t>benefits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subscribers.</w:t>
      </w:r>
    </w:p>
    <w:p w14:paraId="4D766CDB">
      <w:pPr>
        <w:pStyle w:val="11"/>
        <w:spacing w:after="0" w:line="240" w:lineRule="auto"/>
        <w:jc w:val="left"/>
        <w:rPr>
          <w:sz w:val="22"/>
        </w:rPr>
        <w:sectPr>
          <w:pgSz w:w="12240" w:h="15840"/>
          <w:pgMar w:top="1460" w:right="360" w:bottom="280" w:left="1440" w:header="720" w:footer="720" w:gutter="0"/>
          <w:cols w:space="720" w:num="1"/>
        </w:sectPr>
      </w:pPr>
    </w:p>
    <w:p w14:paraId="2DC1A858">
      <w:pPr>
        <w:pStyle w:val="11"/>
        <w:numPr>
          <w:ilvl w:val="0"/>
          <w:numId w:val="4"/>
        </w:numPr>
        <w:tabs>
          <w:tab w:val="left" w:pos="720"/>
        </w:tabs>
        <w:spacing w:before="80" w:after="0" w:line="276" w:lineRule="auto"/>
        <w:ind w:left="720" w:right="145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Loyalty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Programs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Reward</w:t>
      </w:r>
      <w:r>
        <w:rPr>
          <w:spacing w:val="-4"/>
          <w:sz w:val="22"/>
        </w:rPr>
        <w:t xml:space="preserve"> </w:t>
      </w:r>
      <w:r>
        <w:rPr>
          <w:sz w:val="22"/>
        </w:rPr>
        <w:t>repeat</w:t>
      </w:r>
      <w:r>
        <w:rPr>
          <w:spacing w:val="-4"/>
          <w:sz w:val="22"/>
        </w:rPr>
        <w:t xml:space="preserve"> </w:t>
      </w:r>
      <w:r>
        <w:rPr>
          <w:sz w:val="22"/>
        </w:rPr>
        <w:t>buyers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move</w:t>
      </w:r>
      <w:r>
        <w:rPr>
          <w:spacing w:val="-4"/>
          <w:sz w:val="22"/>
        </w:rPr>
        <w:t xml:space="preserve"> </w:t>
      </w:r>
      <w:r>
        <w:rPr>
          <w:sz w:val="22"/>
        </w:rPr>
        <w:t>them</w:t>
      </w:r>
      <w:r>
        <w:rPr>
          <w:spacing w:val="-4"/>
          <w:sz w:val="22"/>
        </w:rPr>
        <w:t xml:space="preserve"> </w:t>
      </w:r>
      <w:r>
        <w:rPr>
          <w:sz w:val="22"/>
        </w:rPr>
        <w:t>into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“Loyal” </w:t>
      </w:r>
      <w:r>
        <w:rPr>
          <w:spacing w:val="-2"/>
          <w:sz w:val="22"/>
        </w:rPr>
        <w:t>segment.</w:t>
      </w:r>
    </w:p>
    <w:p w14:paraId="733428E4">
      <w:pPr>
        <w:pStyle w:val="6"/>
        <w:spacing w:before="37"/>
      </w:pPr>
    </w:p>
    <w:p w14:paraId="602CC596">
      <w:pPr>
        <w:pStyle w:val="11"/>
        <w:numPr>
          <w:ilvl w:val="0"/>
          <w:numId w:val="4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Review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Policy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Balance</w:t>
      </w:r>
      <w:r>
        <w:rPr>
          <w:spacing w:val="-6"/>
          <w:sz w:val="22"/>
        </w:rPr>
        <w:t xml:space="preserve"> </w:t>
      </w:r>
      <w:r>
        <w:rPr>
          <w:sz w:val="22"/>
        </w:rPr>
        <w:t>sales</w:t>
      </w:r>
      <w:r>
        <w:rPr>
          <w:spacing w:val="-5"/>
          <w:sz w:val="22"/>
        </w:rPr>
        <w:t xml:space="preserve"> </w:t>
      </w:r>
      <w:r>
        <w:rPr>
          <w:sz w:val="22"/>
        </w:rPr>
        <w:t>boosts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margin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control.</w:t>
      </w:r>
    </w:p>
    <w:p w14:paraId="357C832A">
      <w:pPr>
        <w:pStyle w:val="6"/>
        <w:spacing w:before="75"/>
      </w:pPr>
    </w:p>
    <w:p w14:paraId="1C5A4C54">
      <w:pPr>
        <w:pStyle w:val="11"/>
        <w:numPr>
          <w:ilvl w:val="0"/>
          <w:numId w:val="4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Product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Positioning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Highlight</w:t>
      </w:r>
      <w:r>
        <w:rPr>
          <w:spacing w:val="-7"/>
          <w:sz w:val="22"/>
        </w:rPr>
        <w:t xml:space="preserve"> </w:t>
      </w:r>
      <w:r>
        <w:rPr>
          <w:sz w:val="22"/>
        </w:rPr>
        <w:t>top-rated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best-selling</w:t>
      </w:r>
      <w:r>
        <w:rPr>
          <w:spacing w:val="-7"/>
          <w:sz w:val="22"/>
        </w:rPr>
        <w:t xml:space="preserve"> </w:t>
      </w:r>
      <w:r>
        <w:rPr>
          <w:sz w:val="22"/>
        </w:rPr>
        <w:t>products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campaigns.</w:t>
      </w:r>
    </w:p>
    <w:p w14:paraId="07974840">
      <w:pPr>
        <w:pStyle w:val="6"/>
        <w:spacing w:before="75"/>
      </w:pPr>
    </w:p>
    <w:p w14:paraId="0D21D7DD">
      <w:pPr>
        <w:pStyle w:val="11"/>
        <w:numPr>
          <w:ilvl w:val="0"/>
          <w:numId w:val="4"/>
        </w:numPr>
        <w:tabs>
          <w:tab w:val="left" w:pos="720"/>
        </w:tabs>
        <w:spacing w:before="0" w:after="0" w:line="276" w:lineRule="auto"/>
        <w:ind w:left="720" w:right="123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Targeted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Marketing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Focus</w:t>
      </w:r>
      <w:r>
        <w:rPr>
          <w:spacing w:val="-7"/>
          <w:sz w:val="22"/>
        </w:rPr>
        <w:t xml:space="preserve"> </w:t>
      </w:r>
      <w:r>
        <w:rPr>
          <w:sz w:val="22"/>
        </w:rPr>
        <w:t>efforts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high-revenue</w:t>
      </w:r>
      <w:r>
        <w:rPr>
          <w:spacing w:val="-7"/>
          <w:sz w:val="22"/>
        </w:rPr>
        <w:t xml:space="preserve"> </w:t>
      </w:r>
      <w:r>
        <w:rPr>
          <w:sz w:val="22"/>
        </w:rPr>
        <w:t>age</w:t>
      </w:r>
      <w:r>
        <w:rPr>
          <w:spacing w:val="-7"/>
          <w:sz w:val="22"/>
        </w:rPr>
        <w:t xml:space="preserve"> </w:t>
      </w:r>
      <w:r>
        <w:rPr>
          <w:sz w:val="22"/>
        </w:rPr>
        <w:t>groups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express-shipping </w:t>
      </w:r>
      <w:r>
        <w:rPr>
          <w:spacing w:val="-2"/>
          <w:sz w:val="22"/>
        </w:rPr>
        <w:t>users.</w:t>
      </w:r>
    </w:p>
    <w:sectPr>
      <w:pgSz w:w="12240" w:h="15840"/>
      <w:pgMar w:top="1360" w:right="36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11" w:hanging="312"/>
        <w:jc w:val="right"/>
      </w:pPr>
      <w:rPr>
        <w:rFonts w:hint="default" w:ascii="Arial" w:hAnsi="Arial" w:eastAsia="Arial" w:cs="Arial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134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-"/>
      <w:lvlJc w:val="left"/>
      <w:pPr>
        <w:ind w:left="0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7F14E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09" w:hanging="30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719" w:hanging="359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Title"/>
    <w:basedOn w:val="1"/>
    <w:qFormat/>
    <w:uiPriority w:val="1"/>
    <w:pPr>
      <w:spacing w:before="60"/>
    </w:pPr>
    <w:rPr>
      <w:rFonts w:ascii="Arial MT" w:hAnsi="Arial MT" w:eastAsia="Arial MT" w:cs="Arial MT"/>
      <w:sz w:val="52"/>
      <w:szCs w:val="52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27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2026-10-03T15:32:00Z</dcterms:created>
  <dc:creator>niksh</dc:creator>
  <cp:lastModifiedBy>niksh</cp:lastModifiedBy>
  <dcterms:modified xsi:type="dcterms:W3CDTF">2026-10-03T16:00:04Z</dcterms:modified>
  <dc:title>Customer Shopping Behavior Analysis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2026-10-03T00:00:00Z</vt:filetime>
  </property>
  <property fmtid="{D5CDD505-2E9C-101B-9397-08002B2CF9AE}" pid="6" name="KSOProductBuildVer">
    <vt:lpwstr>2057-12.2.0.23206</vt:lpwstr>
  </property>
  <property fmtid="{D5CDD505-2E9C-101B-9397-08002B2CF9AE}" pid="7" name="ICV">
    <vt:lpwstr>E5F0B709941443FCBA632F378581F828_12</vt:lpwstr>
  </property>
</Properties>
</file>