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38C8" w14:textId="204CD89C" w:rsidR="007C321E" w:rsidRP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04529D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04529D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4BE8768A" w14:textId="77777777" w:rsidR="0004529D" w:rsidRPr="00EE5428" w:rsidRDefault="0004529D" w:rsidP="0004529D">
      <w:pPr>
        <w:pStyle w:val="1"/>
      </w:pPr>
    </w:p>
    <w:p w14:paraId="14ADE00E" w14:textId="77777777" w:rsidR="0004529D" w:rsidRDefault="0004529D" w:rsidP="0004529D"/>
    <w:p w14:paraId="68D83702" w14:textId="77777777" w:rsidR="008E044E" w:rsidRPr="008E044E" w:rsidRDefault="008E044E" w:rsidP="0004529D"/>
    <w:p w14:paraId="5C05C99D" w14:textId="77777777" w:rsidR="0004529D" w:rsidRPr="00EE5428" w:rsidRDefault="0004529D" w:rsidP="0004529D"/>
    <w:p w14:paraId="5C77FE52" w14:textId="77777777" w:rsidR="0004529D" w:rsidRPr="00EE5428" w:rsidRDefault="0004529D" w:rsidP="0004529D"/>
    <w:p w14:paraId="60DEDB0A" w14:textId="39138345" w:rsid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>Курсовой проект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по </w:t>
      </w:r>
      <w:proofErr w:type="gramStart"/>
      <w:r w:rsidRPr="0004529D">
        <w:rPr>
          <w:rFonts w:ascii="Times New Roman" w:hAnsi="Times New Roman" w:cs="Times New Roman"/>
          <w:sz w:val="28"/>
          <w:szCs w:val="28"/>
        </w:rPr>
        <w:t>МДК  05.02</w:t>
      </w:r>
      <w:proofErr w:type="gramEnd"/>
      <w:r w:rsidRPr="0004529D">
        <w:rPr>
          <w:rFonts w:ascii="Times New Roman" w:hAnsi="Times New Roman" w:cs="Times New Roman"/>
          <w:sz w:val="28"/>
          <w:szCs w:val="28"/>
        </w:rPr>
        <w:t xml:space="preserve"> Разработка кода информационных систем </w:t>
      </w:r>
      <w:r>
        <w:rPr>
          <w:rFonts w:ascii="Times New Roman" w:hAnsi="Times New Roman" w:cs="Times New Roman"/>
          <w:sz w:val="28"/>
          <w:szCs w:val="28"/>
        </w:rPr>
        <w:br/>
      </w:r>
      <w:r w:rsidRPr="0004529D">
        <w:rPr>
          <w:rFonts w:ascii="Times New Roman" w:hAnsi="Times New Roman" w:cs="Times New Roman"/>
          <w:sz w:val="28"/>
          <w:szCs w:val="28"/>
        </w:rPr>
        <w:t>на тему «Проектирование ИС «Агентство недвижимости»»</w:t>
      </w:r>
    </w:p>
    <w:p w14:paraId="573832CD" w14:textId="77777777" w:rsid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5BE07" w14:textId="77777777" w:rsidR="008E044E" w:rsidRDefault="008E044E" w:rsidP="000452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8E2727" w14:textId="79A7BF1A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 xml:space="preserve">Выполнил: Таипова </w:t>
      </w:r>
      <w:proofErr w:type="gramStart"/>
      <w:r w:rsidRPr="008E044E">
        <w:rPr>
          <w:rFonts w:ascii="Times New Roman" w:hAnsi="Times New Roman" w:cs="Times New Roman"/>
          <w:sz w:val="28"/>
          <w:szCs w:val="28"/>
        </w:rPr>
        <w:t>Е.Э.</w:t>
      </w:r>
      <w:proofErr w:type="gramEnd"/>
    </w:p>
    <w:p w14:paraId="4F412296" w14:textId="17371589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77FB2868" w14:textId="3F53E03F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05E2F9F9" w14:textId="172C224C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spellStart"/>
      <w:r w:rsidRPr="008E044E">
        <w:rPr>
          <w:rFonts w:ascii="Times New Roman" w:hAnsi="Times New Roman" w:cs="Times New Roman"/>
          <w:sz w:val="28"/>
          <w:szCs w:val="28"/>
        </w:rPr>
        <w:t>ИСиП</w:t>
      </w:r>
      <w:proofErr w:type="spellEnd"/>
      <w:r w:rsidRPr="008E044E">
        <w:rPr>
          <w:rFonts w:ascii="Times New Roman" w:hAnsi="Times New Roman" w:cs="Times New Roman"/>
          <w:sz w:val="28"/>
          <w:szCs w:val="28"/>
        </w:rPr>
        <w:t xml:space="preserve"> 24-9-1</w:t>
      </w:r>
    </w:p>
    <w:p w14:paraId="2B45E74E" w14:textId="76F5146E" w:rsidR="0004529D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2E87BD65" w14:textId="77777777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002168" w14:textId="2E40E88E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8E044E" w:rsidRPr="008E044E">
        <w:rPr>
          <w:rFonts w:ascii="Times New Roman" w:hAnsi="Times New Roman" w:cs="Times New Roman"/>
          <w:sz w:val="28"/>
          <w:szCs w:val="28"/>
        </w:rPr>
        <w:t xml:space="preserve">Гончарова </w:t>
      </w:r>
      <w:proofErr w:type="gramStart"/>
      <w:r w:rsidR="008E044E" w:rsidRPr="008E044E">
        <w:rPr>
          <w:rFonts w:ascii="Times New Roman" w:hAnsi="Times New Roman" w:cs="Times New Roman"/>
          <w:sz w:val="28"/>
          <w:szCs w:val="28"/>
        </w:rPr>
        <w:t>Т.В.</w:t>
      </w:r>
      <w:proofErr w:type="gramEnd"/>
      <w:r w:rsidR="008E044E" w:rsidRPr="008E044E">
        <w:rPr>
          <w:rFonts w:ascii="Times New Roman" w:hAnsi="Times New Roman" w:cs="Times New Roman"/>
          <w:sz w:val="28"/>
          <w:szCs w:val="28"/>
        </w:rPr>
        <w:br/>
        <w:t xml:space="preserve">Должность: преподаватель </w:t>
      </w:r>
      <w:r w:rsidR="007467F1" w:rsidRPr="008E044E">
        <w:rPr>
          <w:rFonts w:ascii="Times New Roman" w:hAnsi="Times New Roman" w:cs="Times New Roman"/>
          <w:sz w:val="28"/>
          <w:szCs w:val="28"/>
        </w:rPr>
        <w:t>проф. дисциплин</w:t>
      </w:r>
    </w:p>
    <w:p w14:paraId="09EBC86C" w14:textId="168FE88D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Оценка:</w:t>
      </w:r>
      <w:r w:rsidR="007467F1" w:rsidRPr="007467F1">
        <w:rPr>
          <w:rFonts w:ascii="Times New Roman" w:hAnsi="Times New Roman" w:cs="Times New Roman"/>
          <w:sz w:val="28"/>
          <w:szCs w:val="28"/>
        </w:rPr>
        <w:t>_____</w:t>
      </w:r>
      <w:r w:rsidRPr="008E044E">
        <w:rPr>
          <w:rFonts w:ascii="Times New Roman" w:hAnsi="Times New Roman" w:cs="Times New Roman"/>
          <w:sz w:val="28"/>
          <w:szCs w:val="28"/>
        </w:rPr>
        <w:t>Дата:_____</w:t>
      </w:r>
    </w:p>
    <w:p w14:paraId="5C6F2940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3F47073F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C8A24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B22DF1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496301CD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7CF5932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15D81F8" w14:textId="6007F108" w:rsidR="008E044E" w:rsidRDefault="008E044E" w:rsidP="008E04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67DC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8E3D7D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8088910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7385CF3" w14:textId="0105F365" w:rsidR="008E044E" w:rsidRDefault="008E044E" w:rsidP="008E0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 2026</w:t>
      </w:r>
    </w:p>
    <w:p w14:paraId="186912FE" w14:textId="77777777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EBB2430" w14:textId="3CDEBFC5" w:rsidR="008E044E" w:rsidRDefault="008E044E" w:rsidP="008E0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44E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16180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07B526" w14:textId="12C3EAAC" w:rsidR="006F6D15" w:rsidRDefault="006F6D15">
          <w:pPr>
            <w:pStyle w:val="ac"/>
          </w:pPr>
        </w:p>
        <w:p w14:paraId="77297F23" w14:textId="4F59DEBF" w:rsidR="00DC4498" w:rsidRPr="00DC4498" w:rsidRDefault="006F6D15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14151" w:history="1">
            <w:r w:rsidR="00DC4498"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_Toc228314151 \h </w:instrText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C4498"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F4B98" w14:textId="6A43FDB9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2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1.АНАЛИЗ ПРЕДМЕТНОЙ ОБЛАСТИ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_Toc228314152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3ACA9" w14:textId="64AB944D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3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_Toc228314153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389D7" w14:textId="3A1EA9E6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4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Описание категорий пользователей, их запросов и сообщений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_Toc228314154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BCAA7" w14:textId="5E608465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5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 Описание входных, выходных документов и сообщений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_Toc228314155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A68CB" w14:textId="75288978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6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 Сравнение систем-аналогов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_Toc228314156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324F6" w14:textId="2E09367B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7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2.ФУНКЦИОНАЛЬНАЯ МОДЕЛЬ ПРЕДМЕТНОЙ ОБЛАСТИ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_Toc228314157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DDCD1" w14:textId="5433AC47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8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2.1. Модель предметной области в нотации </w:t>
            </w:r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_Toc228314158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D0388" w14:textId="04FD76B6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59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2.2. Модель предметной области в нотации </w:t>
            </w:r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_Toc228314159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D6ECB" w14:textId="7A886D5D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0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2.3. Описание функциональных задач пользователей системы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_Toc228314160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03B4A" w14:textId="34E979A0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1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3.ПРОЕКТИРОВАНИЕ ИНФОРМАЦИОННОЙ СИСТЕМЫ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_Toc228314161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F3BAF" w14:textId="1DE8B028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2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Диаграмма вариантов использования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_Toc228314162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16C16" w14:textId="502792E5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3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Диаграмма деятельности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_Toc228314163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C54B8" w14:textId="0E7CE773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4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Диаграмма последовательности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_Toc228314164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AF0AF" w14:textId="54C23028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5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3.4. Диаграмма классов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_Toc228314165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03B3F" w14:textId="78E23F8C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6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3.5. Создание технического задания на разработку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_Toc228314166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DB948" w14:textId="75E6B0F0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7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4.РАЗРАБОТКА БАЗЫ ДАННЫХ ИС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_Toc228314167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9A706" w14:textId="702475BA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8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4.1. Создание концептуальной модели данных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_Toc228314168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3691" w14:textId="4CA577AC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69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4.2. Создание логической модели данных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_Toc228314169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F4B04" w14:textId="55645CC7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70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4.3.</w:t>
            </w:r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Создание физической модели данных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_Toc228314170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DC7B9" w14:textId="18C402A8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71" w:history="1">
            <w:r w:rsidRPr="00DC449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4.4. Запросы к базе данных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_Toc228314171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3D3EE" w14:textId="3D7973C7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72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5.РАЗРАБОТКА ЭСКИЗНОГО ПРОЕКТА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_Toc228314172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6357D" w14:textId="08ECC195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73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_Toc228314173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EE90E" w14:textId="73CCB10C" w:rsidR="00DC4498" w:rsidRPr="00DC4498" w:rsidRDefault="00DC4498" w:rsidP="00DC449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14174" w:history="1">
            <w:r w:rsidRPr="00DC449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_Toc228314174 \h </w:instrTex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DC44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D5DCD" w14:textId="49DFA676" w:rsidR="006F6D15" w:rsidRDefault="006F6D15">
          <w:r>
            <w:rPr>
              <w:b/>
              <w:bCs/>
            </w:rPr>
            <w:fldChar w:fldCharType="end"/>
          </w:r>
        </w:p>
      </w:sdtContent>
    </w:sdt>
    <w:p w14:paraId="2A5FD522" w14:textId="3A19995F" w:rsidR="006F6D15" w:rsidRDefault="006F6D15" w:rsidP="006F6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82F42" w14:textId="510CC6CA" w:rsidR="006F6D15" w:rsidRDefault="006F6D15" w:rsidP="006F6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DEE600" w14:textId="2E7A73C1" w:rsidR="008E044E" w:rsidRPr="006F6D15" w:rsidRDefault="008E044E" w:rsidP="006F6D1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314151"/>
      <w:r w:rsidRPr="006F6D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408B4F2" w14:textId="053D812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>Сегодня рынок недвижимости отличается высокой динамикой и большим объемом информации. Спрос на качественный подбор жилья и сопровождение сделок остается стабильно высоким. Вместе с этим традиционные агентства и частные риелторы сталкиваются с серьезными трудностями из-за растущей конкуренции и необходимости быстро реагировать на запросы клиентов. Одно из решений, внедрение современных информационных систем, особенно CRM</w:t>
      </w:r>
      <w:r>
        <w:rPr>
          <w:rStyle w:val="af5"/>
          <w:rFonts w:ascii="Times New Roman" w:hAnsi="Times New Roman" w:cs="Times New Roman"/>
          <w:sz w:val="28"/>
          <w:szCs w:val="28"/>
        </w:rPr>
        <w:footnoteReference w:id="1"/>
      </w:r>
      <w:r w:rsidRPr="007E4929">
        <w:rPr>
          <w:rFonts w:ascii="Times New Roman" w:hAnsi="Times New Roman" w:cs="Times New Roman"/>
          <w:sz w:val="28"/>
          <w:szCs w:val="28"/>
        </w:rPr>
        <w:t xml:space="preserve">, которые помогают убрать рутину, структурировать работу агента и увеличить количество успешных сделок за счет улучшения сервиса. Важна оптимизация бизнес-процессов: правильное ведение базы объектов, оперативное составление договоров и эффективное взаимодействие с площадками объявлений. </w:t>
      </w:r>
    </w:p>
    <w:p w14:paraId="38312FFF" w14:textId="7777777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Ключевой причиной изменений на рынке стал массовый переход клиентов к самостоятельному поиску жилья через интернет. Покупатели и продавцы ждут от агента быстрой реакции, прозрачности и юридической чистоты сделок. При выборе специалиста для них важна технологичность: умение быстро найти подходящие варианты, оперативно разместить рекламу на агрегаторах и без ошибок подготовить документы. </w:t>
      </w:r>
    </w:p>
    <w:p w14:paraId="0E182B1F" w14:textId="7777777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Так что внедрение информационных технологий в риелторскую деятельность становится не только полезным, но и необходимым для повышения конкурентоспособности агентства и соответствия запросам современных клиентов. </w:t>
      </w:r>
    </w:p>
    <w:p w14:paraId="7F72F405" w14:textId="7777777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</w:t>
      </w:r>
    </w:p>
    <w:p w14:paraId="75F499EC" w14:textId="7777777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В условиях высокой конкуренции на рынке недвижимости успех агентства или риелтора во многом зависит от скорости обработки информации </w:t>
      </w:r>
      <w:r w:rsidRPr="007E4929">
        <w:rPr>
          <w:rFonts w:ascii="Times New Roman" w:hAnsi="Times New Roman" w:cs="Times New Roman"/>
          <w:sz w:val="28"/>
          <w:szCs w:val="28"/>
        </w:rPr>
        <w:lastRenderedPageBreak/>
        <w:t xml:space="preserve">и качества работы с клиентами. Ежедневно специалисты работают с большими объемами разной информации: ведут учет объектов с их характеристиками, фиксируют пожелания покупателей и продавцов, отслеживают статусы сделок, размещают и обновляют объявления на сторонних интернет-платформах. </w:t>
      </w:r>
    </w:p>
    <w:p w14:paraId="7FB793C8" w14:textId="77777777" w:rsidR="007E4929" w:rsidRPr="00DC628C" w:rsidRDefault="007E4929" w:rsidP="007E49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Традиционные методы управления, бумажные носители, разрозненные таблицы и обычные мессенджеры, имеют серьезные минусы. Вот главные причины, почему автоматизация в этой сфере стала жизненно необходимой: </w:t>
      </w:r>
    </w:p>
    <w:p w14:paraId="532150AD" w14:textId="5452B9B6" w:rsidR="007E4929" w:rsidRPr="007E4929" w:rsidRDefault="007E4929" w:rsidP="007E4929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Ручной ввод данных при составлении договоров часто приводит к юридическим ошибкам и опечаткам в паспортах или реквизитах объектов из-за «человеческого фактора». </w:t>
      </w:r>
    </w:p>
    <w:p w14:paraId="469C9253" w14:textId="04AB58C8" w:rsidR="007E4929" w:rsidRPr="007E4929" w:rsidRDefault="007E4929" w:rsidP="007E4929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Рутинные операции и дублирование информации при размещении объявлений на разных сайтах отнимают много времени, которое можно было бы использовать для общения с клиентами. </w:t>
      </w:r>
    </w:p>
    <w:p w14:paraId="2C5858C8" w14:textId="3C79A615" w:rsidR="007E4929" w:rsidRPr="007E4929" w:rsidRDefault="007E4929" w:rsidP="007E4929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Отсутствие единой базы клиентов и объектов снижает прозрачность процессов и усложняет быстрый поиск нужных вариантов. </w:t>
      </w:r>
    </w:p>
    <w:p w14:paraId="428E2589" w14:textId="77777777" w:rsidR="007E4929" w:rsidRPr="00DC628C" w:rsidRDefault="007E4929" w:rsidP="007E4929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>Без системы своевременных уведомлений и удобного поиска риелтор рискует упустить важного клиента или забыть о следующем этапе сделки.</w:t>
      </w:r>
    </w:p>
    <w:p w14:paraId="6C23D431" w14:textId="0653D2EE" w:rsidR="00DA10DF" w:rsidRPr="00646E02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Специализированная CRM-система помогает решить эти проблемы за счет создания единой базы данных, автоматического формирования документов и интеграции с внешними сервисами. Это подчеркивает практическую важность и актуальность темы курсового проекта.</w:t>
      </w:r>
    </w:p>
    <w:p w14:paraId="7DECE6B1" w14:textId="58CF9F05" w:rsidR="00DA10DF" w:rsidRPr="00646E02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3702F59B" w14:textId="19305F53" w:rsidR="00DA10DF" w:rsidRPr="00646E02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Объектом исследования являются бизнес-процессы агентства недвижимости, связанные с учетом клиентов и объектов, публикацией объявлений и сопровождением сделок купли-продажи.</w:t>
      </w:r>
    </w:p>
    <w:p w14:paraId="7C704EF3" w14:textId="30146340" w:rsidR="00DA10DF" w:rsidRPr="0085401E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FC8F4EC" w14:textId="0CAA430A" w:rsidR="00DA10DF" w:rsidRPr="0085401E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lastRenderedPageBreak/>
        <w:t>Предметом исследования выступают информационная CRM-система</w:t>
      </w:r>
      <w:r w:rsidR="0085401E" w:rsidRPr="0085401E">
        <w:rPr>
          <w:rFonts w:ascii="Times New Roman" w:hAnsi="Times New Roman" w:cs="Times New Roman"/>
          <w:sz w:val="28"/>
          <w:szCs w:val="28"/>
        </w:rPr>
        <w:t xml:space="preserve"> </w:t>
      </w:r>
      <w:r w:rsidR="0085401E">
        <w:rPr>
          <w:rFonts w:ascii="Times New Roman" w:hAnsi="Times New Roman" w:cs="Times New Roman"/>
          <w:sz w:val="28"/>
          <w:szCs w:val="28"/>
        </w:rPr>
        <w:t>«</w:t>
      </w:r>
      <w:r w:rsidR="00EF70B7">
        <w:rPr>
          <w:rFonts w:ascii="Times New Roman" w:hAnsi="Times New Roman" w:cs="Times New Roman"/>
          <w:sz w:val="28"/>
          <w:szCs w:val="28"/>
          <w:lang w:val="en-US"/>
        </w:rPr>
        <w:t>Rielto</w:t>
      </w:r>
      <w:r w:rsidR="0085401E">
        <w:rPr>
          <w:rFonts w:ascii="Times New Roman" w:hAnsi="Times New Roman" w:cs="Times New Roman"/>
          <w:sz w:val="28"/>
          <w:szCs w:val="28"/>
        </w:rPr>
        <w:t>»</w:t>
      </w:r>
      <w:r w:rsidRPr="00DA10DF">
        <w:rPr>
          <w:rFonts w:ascii="Times New Roman" w:hAnsi="Times New Roman" w:cs="Times New Roman"/>
          <w:sz w:val="28"/>
          <w:szCs w:val="28"/>
        </w:rPr>
        <w:t>, методы проектирования баз данных и алгоритмы автоматизации рабочего места риелтора.</w:t>
      </w:r>
    </w:p>
    <w:p w14:paraId="7B6425A1" w14:textId="0FA9DCBA" w:rsidR="00DA10DF" w:rsidRPr="00646E02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670DFCC5" w14:textId="02859454" w:rsidR="00DA10DF" w:rsidRPr="00646E02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Субъектом исследования является сотрудник агентства (риелтор или агент), который будет конечным пользователем информационной системы, а также клиенты, покупатели и продавцы, чьи данные обрабатываются в системе.</w:t>
      </w:r>
    </w:p>
    <w:p w14:paraId="4AD04096" w14:textId="77777777" w:rsidR="00DA10DF" w:rsidRPr="00DA10DF" w:rsidRDefault="00DA10DF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Цель курсовой работы, проектирование и программная реализация информационной CRM-системы для автоматизации основных бизнес-процессов риелтора, обеспечивающей надежное хранение данных, ускорение оформления документов и интеграцию с внешними площадками объявлений.</w:t>
      </w:r>
    </w:p>
    <w:p w14:paraId="67F1F9B8" w14:textId="1D97276D" w:rsidR="007467F1" w:rsidRPr="007467F1" w:rsidRDefault="007467F1" w:rsidP="00DA10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67F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следующий комплекс логически взаимосвязанных задач:</w:t>
      </w:r>
    </w:p>
    <w:p w14:paraId="4905F696" w14:textId="305460C0" w:rsidR="007467F1" w:rsidRPr="00245775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Провести детальный анализ предметной области, выявить узкие места в существующих бизнес-процессах (модель AS-IS) и обосновать необходимость их реинжиниринга.</w:t>
      </w:r>
    </w:p>
    <w:p w14:paraId="04D1C42B" w14:textId="5036A2D6" w:rsidR="007467F1" w:rsidRPr="00245775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Разработать функциональные требования к будущей системе и спроектировать ее логику с использованием методологий визуального моделирования</w:t>
      </w:r>
      <w:r w:rsidR="00245775">
        <w:rPr>
          <w:rFonts w:ascii="Times New Roman" w:hAnsi="Times New Roman" w:cs="Times New Roman"/>
          <w:sz w:val="28"/>
          <w:szCs w:val="28"/>
        </w:rPr>
        <w:t xml:space="preserve"> (модель </w:t>
      </w:r>
      <w:r w:rsidR="00245775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245775" w:rsidRPr="00245775">
        <w:rPr>
          <w:rFonts w:ascii="Times New Roman" w:hAnsi="Times New Roman" w:cs="Times New Roman"/>
          <w:sz w:val="28"/>
          <w:szCs w:val="28"/>
        </w:rPr>
        <w:t>-</w:t>
      </w:r>
      <w:r w:rsidR="00245775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245775" w:rsidRPr="00245775">
        <w:rPr>
          <w:rFonts w:ascii="Times New Roman" w:hAnsi="Times New Roman" w:cs="Times New Roman"/>
          <w:sz w:val="28"/>
          <w:szCs w:val="28"/>
        </w:rPr>
        <w:t>)</w:t>
      </w:r>
      <w:r w:rsidR="00245775">
        <w:rPr>
          <w:rFonts w:ascii="Times New Roman" w:hAnsi="Times New Roman" w:cs="Times New Roman"/>
          <w:sz w:val="28"/>
          <w:szCs w:val="28"/>
        </w:rPr>
        <w:t>.</w:t>
      </w:r>
    </w:p>
    <w:p w14:paraId="7E5F59C5" w14:textId="7B1627E2" w:rsidR="007467F1" w:rsidRPr="00245775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Спроектировать структуру реляционной базы данных для нормализованного хранения информации об агентах, клиентах, объектах, объявлениях и договорах.</w:t>
      </w:r>
    </w:p>
    <w:p w14:paraId="2B03C497" w14:textId="638E430B" w:rsidR="007467F1" w:rsidRPr="00245775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Осуществить выбор оптимального стека технологий и средств разработки программного обеспечения.</w:t>
      </w:r>
    </w:p>
    <w:p w14:paraId="4A99AF98" w14:textId="23BFA632" w:rsidR="007467F1" w:rsidRPr="00245775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Разработать пользовательский интерфейс (UI) CRM-системы, отвечающий требованиям эргономики и удобства для риелтора.</w:t>
      </w:r>
    </w:p>
    <w:p w14:paraId="1A2B3A08" w14:textId="77777777" w:rsidR="00DE7E4C" w:rsidRPr="00DE7E4C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lastRenderedPageBreak/>
        <w:t>Реализовать программную логику системы, включая модули формирования договоров купли-продажи на основе шаблонов и механизмы подготовки данных для выгрузки объявлений на сторонние сайты.</w:t>
      </w:r>
    </w:p>
    <w:p w14:paraId="0392250A" w14:textId="4F8AC819" w:rsidR="00F470B3" w:rsidRPr="00DE7E4C" w:rsidRDefault="007467F1" w:rsidP="007E4929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E7E4C">
        <w:rPr>
          <w:rFonts w:ascii="Times New Roman" w:hAnsi="Times New Roman" w:cs="Times New Roman"/>
          <w:sz w:val="28"/>
          <w:szCs w:val="28"/>
        </w:rPr>
        <w:t>Провести тестирование разработанной информационной системы на предмет корректности выполнения CRUD-операций</w:t>
      </w:r>
      <w:r w:rsidR="00245775">
        <w:rPr>
          <w:rStyle w:val="af5"/>
          <w:rFonts w:ascii="Times New Roman" w:hAnsi="Times New Roman" w:cs="Times New Roman"/>
          <w:sz w:val="28"/>
          <w:szCs w:val="28"/>
        </w:rPr>
        <w:footnoteReference w:id="2"/>
      </w:r>
      <w:r w:rsidRPr="00DE7E4C">
        <w:rPr>
          <w:rFonts w:ascii="Times New Roman" w:hAnsi="Times New Roman" w:cs="Times New Roman"/>
          <w:sz w:val="28"/>
          <w:szCs w:val="28"/>
        </w:rPr>
        <w:t xml:space="preserve"> и устойчивости к ошибкам ввода.</w:t>
      </w:r>
    </w:p>
    <w:p w14:paraId="4576C720" w14:textId="77777777" w:rsidR="00F470B3" w:rsidRPr="007467F1" w:rsidRDefault="00EE5428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314152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t>1.АНАЛИЗ ПРЕДМЕТНОЙ ОБЛАСТИ</w:t>
      </w:r>
      <w:bookmarkEnd w:id="1"/>
    </w:p>
    <w:p w14:paraId="0D296497" w14:textId="0FEE5670" w:rsidR="008E044E" w:rsidRDefault="00EE5428" w:rsidP="005D487A">
      <w:pPr>
        <w:pStyle w:val="1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8314153"/>
      <w:r w:rsidRPr="007467F1">
        <w:rPr>
          <w:rFonts w:ascii="Times New Roman" w:hAnsi="Times New Roman" w:cs="Times New Roman"/>
          <w:color w:val="auto"/>
          <w:sz w:val="28"/>
          <w:szCs w:val="28"/>
        </w:rPr>
        <w:t>1.1. Описание предметной области</w:t>
      </w:r>
      <w:bookmarkEnd w:id="2"/>
    </w:p>
    <w:p w14:paraId="722CBDA2" w14:textId="34A6AEB2" w:rsidR="00764B8B" w:rsidRPr="00764B8B" w:rsidRDefault="00764B8B" w:rsidP="00DE7E4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 xml:space="preserve">Предметная область </w:t>
      </w:r>
      <w:r w:rsidR="00DE7E4C" w:rsidRPr="00DE7E4C">
        <w:rPr>
          <w:rFonts w:ascii="Times New Roman" w:hAnsi="Times New Roman" w:cs="Times New Roman"/>
          <w:sz w:val="28"/>
          <w:szCs w:val="28"/>
        </w:rPr>
        <w:t>— это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объект мое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курсово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764B8B">
        <w:rPr>
          <w:rFonts w:ascii="Times New Roman" w:hAnsi="Times New Roman" w:cs="Times New Roman"/>
          <w:sz w:val="28"/>
          <w:szCs w:val="28"/>
        </w:rPr>
        <w:t xml:space="preserve">, то есть процессы, происходящие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764B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системы </w:t>
      </w:r>
      <w:r w:rsidRPr="00764B8B">
        <w:rPr>
          <w:rFonts w:ascii="Times New Roman" w:hAnsi="Times New Roman" w:cs="Times New Roman"/>
          <w:sz w:val="28"/>
          <w:szCs w:val="28"/>
        </w:rPr>
        <w:t xml:space="preserve">при работе риелтора с </w:t>
      </w:r>
      <w:r>
        <w:rPr>
          <w:rFonts w:ascii="Times New Roman" w:hAnsi="Times New Roman" w:cs="Times New Roman"/>
          <w:sz w:val="28"/>
          <w:szCs w:val="28"/>
        </w:rPr>
        <w:t>клиентами и объектами</w:t>
      </w:r>
      <w:r w:rsidRPr="00764B8B">
        <w:rPr>
          <w:rFonts w:ascii="Times New Roman" w:hAnsi="Times New Roman" w:cs="Times New Roman"/>
          <w:sz w:val="28"/>
          <w:szCs w:val="28"/>
        </w:rPr>
        <w:t>. Необходимо выделить ключевые объекты предметной области. В моём случае это агент (риелтор), клиент, объект недвижимости, сделка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4B8B">
        <w:rPr>
          <w:rFonts w:ascii="Times New Roman" w:hAnsi="Times New Roman" w:cs="Times New Roman"/>
          <w:sz w:val="28"/>
          <w:szCs w:val="28"/>
        </w:rPr>
        <w:t xml:space="preserve"> договор и объявление.</w:t>
      </w:r>
    </w:p>
    <w:p w14:paraId="2FE13A01" w14:textId="5A3BD831" w:rsidR="00764B8B" w:rsidRPr="00764B8B" w:rsidRDefault="00764B8B" w:rsidP="00DE7E4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 xml:space="preserve">Агент </w:t>
      </w:r>
      <w:r w:rsidR="00DE7E4C" w:rsidRPr="00DE7E4C">
        <w:rPr>
          <w:rFonts w:ascii="Times New Roman" w:hAnsi="Times New Roman" w:cs="Times New Roman"/>
          <w:sz w:val="28"/>
          <w:szCs w:val="28"/>
        </w:rPr>
        <w:t>— это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главный пользователь разрабатываемой CRM-системы, который управляет всей информацией, ведет учет и контролирует этапы продаж. Клиент (выступающий в роли продавца или покупателя) </w:t>
      </w:r>
      <w:r w:rsidR="00DE7E4C" w:rsidRPr="00DE7E4C">
        <w:rPr>
          <w:rFonts w:ascii="Times New Roman" w:hAnsi="Times New Roman" w:cs="Times New Roman"/>
          <w:sz w:val="28"/>
          <w:szCs w:val="28"/>
        </w:rPr>
        <w:t>— это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лицо, для которого оказываются услуги, он предоставляет свои контактные и паспортные данные для оформления документов. Объект недвижимости – это предмет торга (например, квартира или дом). Данный объект имеет такие характеристики, как тип, площадь, количество комнат и цена. Сделка</w:t>
      </w:r>
      <w:r w:rsidR="00DE7E4C">
        <w:rPr>
          <w:rFonts w:ascii="Times New Roman" w:hAnsi="Times New Roman" w:cs="Times New Roman"/>
          <w:sz w:val="28"/>
          <w:szCs w:val="28"/>
        </w:rPr>
        <w:t xml:space="preserve"> и договор</w:t>
      </w:r>
      <w:r w:rsidR="00DE7E4C" w:rsidRPr="00DE7E4C">
        <w:rPr>
          <w:rFonts w:ascii="Times New Roman" w:hAnsi="Times New Roman" w:cs="Times New Roman"/>
          <w:sz w:val="28"/>
          <w:szCs w:val="28"/>
        </w:rPr>
        <w:t xml:space="preserve"> </w:t>
      </w:r>
      <w:r w:rsidRPr="00764B8B">
        <w:rPr>
          <w:rFonts w:ascii="Times New Roman" w:hAnsi="Times New Roman" w:cs="Times New Roman"/>
          <w:sz w:val="28"/>
          <w:szCs w:val="28"/>
        </w:rPr>
        <w:lastRenderedPageBreak/>
        <w:t>– это юридически значим</w:t>
      </w:r>
      <w:r w:rsidR="00DE7E4C">
        <w:rPr>
          <w:rFonts w:ascii="Times New Roman" w:hAnsi="Times New Roman" w:cs="Times New Roman"/>
          <w:sz w:val="28"/>
          <w:szCs w:val="28"/>
        </w:rPr>
        <w:t>ы</w:t>
      </w:r>
      <w:r w:rsidRPr="00764B8B">
        <w:rPr>
          <w:rFonts w:ascii="Times New Roman" w:hAnsi="Times New Roman" w:cs="Times New Roman"/>
          <w:sz w:val="28"/>
          <w:szCs w:val="28"/>
        </w:rPr>
        <w:t>е действи</w:t>
      </w:r>
      <w:r w:rsidR="00DE7E4C">
        <w:rPr>
          <w:rFonts w:ascii="Times New Roman" w:hAnsi="Times New Roman" w:cs="Times New Roman"/>
          <w:sz w:val="28"/>
          <w:szCs w:val="28"/>
        </w:rPr>
        <w:t>я</w:t>
      </w:r>
      <w:r w:rsidRPr="00764B8B">
        <w:rPr>
          <w:rFonts w:ascii="Times New Roman" w:hAnsi="Times New Roman" w:cs="Times New Roman"/>
          <w:sz w:val="28"/>
          <w:szCs w:val="28"/>
        </w:rPr>
        <w:t>, которое оформляет агент; оно связывает продавца, покупателя и объект. Объявление, в свою очередь, отражает виртуальное представление объекта недвижимости для внешних площадок, его публикация автоматизируется через систему интеграции с сайтами.</w:t>
      </w:r>
    </w:p>
    <w:p w14:paraId="0028E114" w14:textId="79847AE8" w:rsidR="00764B8B" w:rsidRPr="00764B8B" w:rsidRDefault="00764B8B" w:rsidP="00DE7E4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>Основные связи между объектами следующие: во-первых, агент вносит в систему данные о клиенте и привязывает к нему объект недвижимости. Во-вторых, на основе характеристик объекта и загруженных фотографий система формирует объявление для поиска покупателей. В-третьих, при успешном подборе агент инициирует создание сделки, которая объединяет данные продавца, покупателя и самого объекта недвижимости для автоматической генерации договора купли-продажи.</w:t>
      </w:r>
    </w:p>
    <w:p w14:paraId="1309C362" w14:textId="77777777" w:rsidR="00764B8B" w:rsidRPr="00764B8B" w:rsidRDefault="00764B8B" w:rsidP="00DE7E4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>Материальным потоком в данной предметной области будет являться физический показ объектов недвижимости клиентам, сбор оригиналов документов, а также фактическая передача ключей и документальное закрепление прав собственности после успешного проведения сделки. Информационным потоком, в свою очередь, будет ввод и обновление информации о клиентах и квартирах в CRM-системе, выгрузка данных об объявлениях на сторонние сайты (системы интеграции), автоматическое формирование текстов договоров и обновление статусов сделок в базе данных.</w:t>
      </w:r>
    </w:p>
    <w:p w14:paraId="446948EF" w14:textId="297F486A" w:rsidR="00F470B3" w:rsidRDefault="00F470B3" w:rsidP="005D487A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314154"/>
      <w:r w:rsidRPr="00DE7E4C">
        <w:rPr>
          <w:rFonts w:ascii="Times New Roman" w:hAnsi="Times New Roman" w:cs="Times New Roman"/>
          <w:color w:val="auto"/>
          <w:sz w:val="28"/>
          <w:szCs w:val="28"/>
        </w:rPr>
        <w:t>1.2. Описание категорий пользователей, их запросов и сообщений</w:t>
      </w:r>
      <w:bookmarkEnd w:id="3"/>
    </w:p>
    <w:p w14:paraId="73CDB53C" w14:textId="0177BB74" w:rsidR="005D487A" w:rsidRPr="005D487A" w:rsidRDefault="005D487A" w:rsidP="005D487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В разрабатываемой информационной системе можно выделить две основные категории пользователей: внутренних (агенты) и внешних (автоматизированные программные интерфейсы).</w:t>
      </w:r>
    </w:p>
    <w:p w14:paraId="35AEC6A5" w14:textId="77777777" w:rsidR="005D487A" w:rsidRPr="005D487A" w:rsidRDefault="005D487A" w:rsidP="005D487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 xml:space="preserve">Главным физическим пользователем системы является Агент (риелтор). Поскольку CRM-система представляет собой его закрытое рабочее пространство, доступ к ней открывается только после авторизации по логину и паролю. Агенту характерен широкий спектр запросов, обеспечивающих полный цикл ведения сделки. К базовым запросам относятся: ввод и </w:t>
      </w:r>
      <w:r w:rsidRPr="005D487A">
        <w:rPr>
          <w:rFonts w:ascii="Times New Roman" w:hAnsi="Times New Roman" w:cs="Times New Roman"/>
          <w:sz w:val="28"/>
          <w:szCs w:val="28"/>
        </w:rPr>
        <w:lastRenderedPageBreak/>
        <w:t>редактирование паспортных данных клиентов, добавление характеристик объектов недвижимости, а также загрузка фотографий. К более сложным, целевым запросам относятся: инициация публикации объявления на сторонних площадках, формирование электронного договора купли-продажи на основе выбранного покупателя и продавца, а также закрытие сделки.</w:t>
      </w:r>
      <w:r w:rsidRPr="005D487A">
        <w:rPr>
          <w:rFonts w:ascii="Times New Roman" w:hAnsi="Times New Roman" w:cs="Times New Roman"/>
          <w:sz w:val="28"/>
          <w:szCs w:val="28"/>
        </w:rPr>
        <w:br/>
        <w:t>В ответ на действия риелтора система генерирует соответствующие информационные сообщения. Например, при успешном добавлении информации агент получает уведомление «Данные успешно внесены», а при попытке сформировать договор без указания обязательных полей система выдаст предупреждение о необходимости заполнить недостающую информацию.</w:t>
      </w:r>
    </w:p>
    <w:p w14:paraId="0D07678F" w14:textId="208A5A25" w:rsidR="005D487A" w:rsidRPr="005D487A" w:rsidRDefault="005D487A" w:rsidP="005D487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Помимо риелтора, в качестве отдельного активного актора выступает внешний автоматизированный пользователь — Система интеграции с сайтами. Этот программный модуль работает в фоновом режиме. Его основная задача заключается в обработке запросов от CRM-системы на выгрузку карточек объектов. Система интеграции автоматически обращается к базе данных для получения описания квартиры и фотографий, после чего передает их на внешние доски объявлений. После обработки данных модуль возвращает в CRM-систему сообщение об успешной загрузке объявления или уведомление об ошибке.</w:t>
      </w:r>
    </w:p>
    <w:p w14:paraId="22D38C1F" w14:textId="561D6AAC" w:rsidR="00DE7E4C" w:rsidRPr="005D487A" w:rsidRDefault="005D487A" w:rsidP="005D487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Таким образом, в данном подразделе были четко разграничены роли ключевых пользователей CRM-системы, определен перечень их функциональных запросов и описана логика обмена системными сообщениями, что обеспечивает бесперебойное взаимодействие агента с базой данных и внешними сервисами.</w:t>
      </w:r>
    </w:p>
    <w:p w14:paraId="7766D56A" w14:textId="0DC2B15E" w:rsidR="00F470B3" w:rsidRPr="00AD54C8" w:rsidRDefault="00F470B3" w:rsidP="00AD54C8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8314155"/>
      <w:r w:rsidRPr="00AD54C8">
        <w:rPr>
          <w:rFonts w:ascii="Times New Roman" w:hAnsi="Times New Roman" w:cs="Times New Roman"/>
          <w:color w:val="auto"/>
          <w:sz w:val="28"/>
          <w:szCs w:val="28"/>
        </w:rPr>
        <w:t>1.3. Описание входных, выходных документов и сообщений</w:t>
      </w:r>
      <w:bookmarkEnd w:id="4"/>
    </w:p>
    <w:p w14:paraId="30CAF98D" w14:textId="68FEBA5E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На вход разрабатываемой CRM-системе поступают различные данные и управляющие команды от основного пользователя и взаимодействующих с </w:t>
      </w:r>
      <w:r w:rsidRPr="00AD54C8">
        <w:rPr>
          <w:rFonts w:ascii="Times New Roman" w:hAnsi="Times New Roman" w:cs="Times New Roman"/>
          <w:sz w:val="28"/>
          <w:szCs w:val="28"/>
        </w:rPr>
        <w:lastRenderedPageBreak/>
        <w:t>ней модулей. Прежде всего, это массивы информации, которые риелтор вводит для организации процесса купли-продажи недвижимости. К ним относятся личные и паспортные данные клиентов, а также подробные технические и коммерческие характеристики объектов. Кроме того, от агента в систему поступают прямые запросы на инициацию сделки, генерацию договоров и публикацию карточек объектов на сторонних ресурсах. В свою очередь, от внешней системы интеграции (через API</w:t>
      </w:r>
      <w:r>
        <w:rPr>
          <w:rStyle w:val="af5"/>
          <w:rFonts w:ascii="Times New Roman" w:hAnsi="Times New Roman" w:cs="Times New Roman"/>
          <w:sz w:val="28"/>
          <w:szCs w:val="28"/>
        </w:rPr>
        <w:footnoteReference w:id="3"/>
      </w:r>
      <w:r w:rsidRPr="00AD54C8">
        <w:rPr>
          <w:rFonts w:ascii="Times New Roman" w:hAnsi="Times New Roman" w:cs="Times New Roman"/>
          <w:sz w:val="28"/>
          <w:szCs w:val="28"/>
        </w:rPr>
        <w:t>) поступают ответные электронные сообщения, информирующие о статусе размещения рекламы на интернет-площадках или о возникших технических ошибках при выгрузке.</w:t>
      </w:r>
    </w:p>
    <w:p w14:paraId="72885FB9" w14:textId="015BE8C8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Выходные документы и системные сообщения генерируются CRM-системой как результат программной обработки введенной информации. Главным выходным документом является автоматически сформированный договор купли-продажи, который включает в себя все необходимые реквизиты продавца, покупателя, агента и подробное описание самого объекта недвижимости. Также к выходным результатам относится электронная квитанция (или акт о закрытии сделки), фиксирующая факт успешного завершения работы с заказчиками. Внешним доскам объявлений система передает структурированные пакеты данных (сформированные карточки объявлений) для публикации </w:t>
      </w:r>
      <w:r>
        <w:rPr>
          <w:rFonts w:ascii="Times New Roman" w:hAnsi="Times New Roman" w:cs="Times New Roman"/>
          <w:sz w:val="28"/>
          <w:szCs w:val="28"/>
        </w:rPr>
        <w:t>на интернет-ресурсах</w:t>
      </w:r>
      <w:r w:rsidRPr="00AD54C8">
        <w:rPr>
          <w:rFonts w:ascii="Times New Roman" w:hAnsi="Times New Roman" w:cs="Times New Roman"/>
          <w:sz w:val="28"/>
          <w:szCs w:val="28"/>
        </w:rPr>
        <w:t>. Помимо этого, риелтор регулярно получает интерфейсные уведомления: подтверждения об успешном сохранении информации в базу данных, оповещения о готовности сгенерированного документа и отчеты о статусе выгрузки рекламы.</w:t>
      </w:r>
    </w:p>
    <w:p w14:paraId="1E5C4DB2" w14:textId="74CD2B06" w:rsidR="005D487A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Таким образом, спроектированная архитектура позволяет корректно принимать и обрабатывать разнородные входные потоки данных, своевременно трансформируя их в юридически значимые документы, </w:t>
      </w:r>
      <w:r w:rsidRPr="00AD54C8">
        <w:rPr>
          <w:rFonts w:ascii="Times New Roman" w:hAnsi="Times New Roman" w:cs="Times New Roman"/>
          <w:sz w:val="28"/>
          <w:szCs w:val="28"/>
        </w:rPr>
        <w:lastRenderedPageBreak/>
        <w:t>структурированные пакеты для интеграции и информативные сообщения для пользователя.</w:t>
      </w:r>
    </w:p>
    <w:p w14:paraId="05E6D952" w14:textId="51D8386C" w:rsidR="00F470B3" w:rsidRPr="00AD54C8" w:rsidRDefault="00F470B3" w:rsidP="00AD54C8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314156"/>
      <w:r w:rsidRPr="00AD54C8">
        <w:rPr>
          <w:rFonts w:ascii="Times New Roman" w:hAnsi="Times New Roman" w:cs="Times New Roman"/>
          <w:color w:val="auto"/>
          <w:sz w:val="28"/>
          <w:szCs w:val="28"/>
        </w:rPr>
        <w:t>1.4. Сравнение систем-аналогов</w:t>
      </w:r>
      <w:bookmarkEnd w:id="5"/>
    </w:p>
    <w:p w14:paraId="557A4024" w14:textId="5A4AA10C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Для проведения сравнительного анализа были выбраны три популярные CRM-системы, активно используемые на российском рынке недвижимости: INTRUM CRM,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и «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Квартус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>». Целью данного сравнения является выявление сильных и слабых сторон существующих программных решений, а также определение наиболее удачных концепций для внедрения в разрабатываемый проект.</w:t>
      </w:r>
    </w:p>
    <w:p w14:paraId="4596DFA7" w14:textId="7C1133E7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Отраслевая система INTRUM CRM позиционируется как комплексное решение для агентств недвижимости. К ее безусловным плюсам можно отнести наличие огромного специализированного функционала, включая автоматическую выгрузку объектов на десятки интернет-площадок и встроенную проверку квартир по кадастровым базам. Однако избыточность функций порождает существенные недостатки: интерфейс системы сильно перегружен визуальным шумом, что значительно усложняет обучение новых сотрудников. Кроме того, высокая стоимость лицензии делает эту платформу нерентабельной для частных риелторов и небольших агентств.</w:t>
      </w:r>
    </w:p>
    <w:p w14:paraId="7F689651" w14:textId="3B01305C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Универсальная платформа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выделяется современным, интуитивно понятным дизайном и эталонной визуализацией воронки продаж. Система отлично интегрируется с мессенджерами, обеспечивая высокую скорость коммуникации с клиентами. Главным минусом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в контексте недвижимости является отсутствие базовых отраслевых сущностей — по умолчанию система заточена под классические В2В-продажи. Чтобы адаптировать ее под нужды риелтора (создание связей между покупателем, продавцом, объектом и автоматическая генерация сложных договоров купли-продажи), требуются сложная настройка и подключение платных сторонних виджетов.</w:t>
      </w:r>
    </w:p>
    <w:p w14:paraId="56A82294" w14:textId="37A9149C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lastRenderedPageBreak/>
        <w:t>Система «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Квартус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>» привлекает пользователей узкой специализацией и наличием базовых шаблонов документов. Здесь реализовано грамотное разделение базы на контакты и объекты, а также присутствует полезная функция автоматического подбора пар «запрос клиента – подходящая квартира». Тем не менее, пользователи часто отмечают медленную скорость загрузки страниц при работе с объемными каталогами фотографий. Еще одним минусом является негибкий интерфейс, который не позволяет скрыть неиспользуемые модули, отвлекая агента от основных задач.</w:t>
      </w:r>
    </w:p>
    <w:p w14:paraId="0B436F52" w14:textId="77777777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На основании проведенного анализа можно выделить следующие перспективные решения для проектирования собственной информационной системы:</w:t>
      </w:r>
    </w:p>
    <w:p w14:paraId="35125151" w14:textId="58CB922F" w:rsidR="00AD54C8" w:rsidRPr="00AD54C8" w:rsidRDefault="00AD54C8" w:rsidP="00AD54C8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Создание минималистичного и интуитивно понятного интерфейса, не перегруженного лишними кнопками;</w:t>
      </w:r>
    </w:p>
    <w:p w14:paraId="1AC65091" w14:textId="2F3B3163" w:rsidR="00AD54C8" w:rsidRPr="00AD54C8" w:rsidRDefault="00AD54C8" w:rsidP="00AD54C8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Высокая скорость загрузки страниц и оптимизация обработки фотографий объектов недвижимости;</w:t>
      </w:r>
    </w:p>
    <w:p w14:paraId="450D90BC" w14:textId="22CD3B77" w:rsidR="00AD54C8" w:rsidRPr="00AD54C8" w:rsidRDefault="00AD54C8" w:rsidP="00AD54C8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Внедрение автоматизированного генератора договоров купли-продажи на основе введенных данных (без необходимости докупать сторонние модули);</w:t>
      </w:r>
    </w:p>
    <w:p w14:paraId="39DEF961" w14:textId="7216B43E" w:rsidR="00AD54C8" w:rsidRPr="00AD54C8" w:rsidRDefault="00AD54C8" w:rsidP="00AD54C8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Качественная и быстрая API-интеграция для автоматической выгрузки карточек объявлений на внешние сайты.</w:t>
      </w:r>
    </w:p>
    <w:p w14:paraId="4F9AB328" w14:textId="3A11DCA6" w:rsidR="00AD54C8" w:rsidRPr="00AD54C8" w:rsidRDefault="00AD54C8" w:rsidP="00AD54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Таким образом, детальный разбор систем-аналогов позволил выявить их ключевые достоинства и технические уязвимости. Учет полученных данных гарантирует разработку более легковесного, удобного и целенаправленного программного продукта, идеально закрывающего потребности современного агента по недвижимости.</w:t>
      </w:r>
    </w:p>
    <w:p w14:paraId="6F3EF0E2" w14:textId="610B75C8" w:rsidR="00F470B3" w:rsidRDefault="00F470B3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8314157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t>2.ФУНКЦИОНАЛЬНАЯ МОДЕЛЬ ПРЕДМЕТНОЙ ОБЛАСТИ</w:t>
      </w:r>
      <w:bookmarkEnd w:id="6"/>
    </w:p>
    <w:p w14:paraId="309030DA" w14:textId="31E9561C" w:rsidR="00646E02" w:rsidRPr="00646E02" w:rsidRDefault="00646E02" w:rsidP="00646E02">
      <w:pPr>
        <w:spacing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E02">
        <w:rPr>
          <w:rFonts w:ascii="Times New Roman" w:hAnsi="Times New Roman" w:cs="Times New Roman"/>
          <w:sz w:val="28"/>
          <w:szCs w:val="28"/>
        </w:rPr>
        <w:t xml:space="preserve">Функциональное моделирование выполнено для систематизации бизнес-процессов агентства недвижимости, выявления логических связей </w:t>
      </w:r>
      <w:r w:rsidRPr="00646E02">
        <w:rPr>
          <w:rFonts w:ascii="Times New Roman" w:hAnsi="Times New Roman" w:cs="Times New Roman"/>
          <w:sz w:val="28"/>
          <w:szCs w:val="28"/>
        </w:rPr>
        <w:lastRenderedPageBreak/>
        <w:t>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(TO-BE).</w:t>
      </w:r>
    </w:p>
    <w:p w14:paraId="256D40D6" w14:textId="02FA0A72" w:rsidR="00DC628C" w:rsidRDefault="00F470B3" w:rsidP="00483C53">
      <w:pPr>
        <w:pStyle w:val="1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314158"/>
      <w:r w:rsidRPr="007467F1">
        <w:rPr>
          <w:rFonts w:ascii="Times New Roman" w:hAnsi="Times New Roman" w:cs="Times New Roman"/>
          <w:color w:val="auto"/>
          <w:sz w:val="28"/>
          <w:szCs w:val="28"/>
        </w:rPr>
        <w:t xml:space="preserve">2.1. Модель предметной области в нотации </w:t>
      </w:r>
      <w:r w:rsidRPr="007467F1">
        <w:rPr>
          <w:rFonts w:ascii="Times New Roman" w:hAnsi="Times New Roman" w:cs="Times New Roman"/>
          <w:color w:val="auto"/>
          <w:sz w:val="28"/>
          <w:szCs w:val="28"/>
          <w:lang w:val="en-US"/>
        </w:rPr>
        <w:t>IDEF</w:t>
      </w:r>
      <w:r w:rsidRPr="007467F1">
        <w:rPr>
          <w:rFonts w:ascii="Times New Roman" w:hAnsi="Times New Roman" w:cs="Times New Roman"/>
          <w:color w:val="auto"/>
          <w:sz w:val="28"/>
          <w:szCs w:val="28"/>
        </w:rPr>
        <w:t>0</w:t>
      </w:r>
      <w:bookmarkEnd w:id="7"/>
    </w:p>
    <w:p w14:paraId="1AEAD7BB" w14:textId="77777777" w:rsidR="00483C53" w:rsidRPr="00483C53" w:rsidRDefault="00483C53" w:rsidP="00483C5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>Моделирование предметной области с использованием нотации IDEF0 позволяет систематизировать деятельность организации через иерархическое представление бизнес-процессов. Данный метод ориентирован на функциональное описание системы, где каждый процесс рассматривается как трансформация входных потоков в выходные при соблюдении определенных условий и использовании необходимых ресурсов. Важной особенностью моделирования в IDEF0 в рамках данной работы является фиксация состояния процессов «как есть» (AS-IS), то есть до внедрения автоматизированной информационной системы, когда взаимодействие между субъектами и объектами носит преимущественно физический и документарный характер.</w:t>
      </w:r>
    </w:p>
    <w:p w14:paraId="3E62EE69" w14:textId="142CCE30" w:rsidR="00483C53" w:rsidRPr="00483C53" w:rsidRDefault="00483C53" w:rsidP="00483C5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Построение модели начинается с разработки контекстной диаграммы (A0), которая представляет собой наиболее общее описание функционирования агентства недвижимости. Центральным функциональным блоком является процесс «Оказание услуг по сопровождению сделок с недвижимостью» (Рисунок 1). Данный блок </w:t>
      </w:r>
      <w:r w:rsidR="00F20453">
        <w:rPr>
          <w:rFonts w:ascii="Times New Roman" w:hAnsi="Times New Roman" w:cs="Times New Roman"/>
          <w:sz w:val="28"/>
          <w:szCs w:val="28"/>
        </w:rPr>
        <w:t>объясняет</w:t>
      </w:r>
      <w:r w:rsidRPr="00483C53">
        <w:rPr>
          <w:rFonts w:ascii="Times New Roman" w:hAnsi="Times New Roman" w:cs="Times New Roman"/>
          <w:sz w:val="28"/>
          <w:szCs w:val="28"/>
        </w:rPr>
        <w:t xml:space="preserve"> все ключевые взаимодействия аген</w:t>
      </w:r>
      <w:r w:rsidR="00F20453">
        <w:rPr>
          <w:rFonts w:ascii="Times New Roman" w:hAnsi="Times New Roman" w:cs="Times New Roman"/>
          <w:sz w:val="28"/>
          <w:szCs w:val="28"/>
        </w:rPr>
        <w:t>т</w:t>
      </w:r>
      <w:r w:rsidRPr="00483C53">
        <w:rPr>
          <w:rFonts w:ascii="Times New Roman" w:hAnsi="Times New Roman" w:cs="Times New Roman"/>
          <w:sz w:val="28"/>
          <w:szCs w:val="28"/>
        </w:rPr>
        <w:t>а с внешней средой.</w:t>
      </w:r>
    </w:p>
    <w:p w14:paraId="746104F0" w14:textId="4B886CAF" w:rsidR="00483C53" w:rsidRPr="005B705A" w:rsidRDefault="00483C53" w:rsidP="00483C5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На вход системы поступают первичные данные: потребность клиента в покупке или продаже объекта, а также актуальная база предложений на рынке недвижимости. Управление процессом (верхние стрелки) осуществляется на основе внешних и внутренних регламентов, включая Гражданский кодекс РФ, закон «О риэлторской деятельности», внутреннюю политику конфиденциальности и утвержденные стандарты обслуживания клиентов. Механизмами реализации функции (нижние стрелки) выступают кадровые ресурсы: агенты по недвижимости (риэлторы), </w:t>
      </w:r>
      <w:r w:rsidR="005B705A">
        <w:rPr>
          <w:rFonts w:ascii="Times New Roman" w:hAnsi="Times New Roman" w:cs="Times New Roman"/>
          <w:sz w:val="28"/>
          <w:szCs w:val="28"/>
        </w:rPr>
        <w:t>продавцы и покупатели</w:t>
      </w:r>
      <w:r w:rsidRPr="00483C53">
        <w:rPr>
          <w:rFonts w:ascii="Times New Roman" w:hAnsi="Times New Roman" w:cs="Times New Roman"/>
          <w:sz w:val="28"/>
          <w:szCs w:val="28"/>
        </w:rPr>
        <w:t xml:space="preserve">. </w:t>
      </w:r>
      <w:r w:rsidRPr="00483C53">
        <w:rPr>
          <w:rFonts w:ascii="Times New Roman" w:hAnsi="Times New Roman" w:cs="Times New Roman"/>
          <w:sz w:val="28"/>
          <w:szCs w:val="28"/>
        </w:rPr>
        <w:lastRenderedPageBreak/>
        <w:t>Результатом (выходом) процесса являются успешно закрытая сделка,</w:t>
      </w:r>
      <w:r w:rsidR="005B705A">
        <w:rPr>
          <w:rFonts w:ascii="Times New Roman" w:hAnsi="Times New Roman" w:cs="Times New Roman"/>
          <w:sz w:val="28"/>
          <w:szCs w:val="28"/>
        </w:rPr>
        <w:t xml:space="preserve"> квитанция об оплате</w:t>
      </w:r>
      <w:r w:rsidRPr="00483C53">
        <w:rPr>
          <w:rFonts w:ascii="Times New Roman" w:hAnsi="Times New Roman" w:cs="Times New Roman"/>
          <w:sz w:val="28"/>
          <w:szCs w:val="28"/>
        </w:rPr>
        <w:t xml:space="preserve"> и архив договоров.</w:t>
      </w:r>
    </w:p>
    <w:p w14:paraId="5EEDD7A7" w14:textId="07FCA69A" w:rsidR="00BD3F0A" w:rsidRPr="00BD3F0A" w:rsidRDefault="00BD3F0A" w:rsidP="00BD3F0A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3F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901619" wp14:editId="0C774B96">
            <wp:extent cx="5333325" cy="3751140"/>
            <wp:effectExtent l="0" t="0" r="1270" b="1905"/>
            <wp:docPr id="95549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172" cy="37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6060" w14:textId="05DC5203" w:rsidR="00483C53" w:rsidRPr="00483C53" w:rsidRDefault="00483C53" w:rsidP="00BD3F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F20453" w:rsidRPr="00F20453">
        <w:rPr>
          <w:rFonts w:ascii="Times New Roman" w:hAnsi="Times New Roman" w:cs="Times New Roman"/>
          <w:sz w:val="28"/>
          <w:szCs w:val="28"/>
        </w:rPr>
        <w:t>-</w:t>
      </w:r>
      <w:r w:rsidRPr="00483C53">
        <w:rPr>
          <w:rFonts w:ascii="Times New Roman" w:hAnsi="Times New Roman" w:cs="Times New Roman"/>
          <w:sz w:val="28"/>
          <w:szCs w:val="28"/>
        </w:rPr>
        <w:t xml:space="preserve"> Контекстная диаграмма процесса оказания услуг в агентстве недвижимости</w:t>
      </w:r>
    </w:p>
    <w:p w14:paraId="7ADA2B0F" w14:textId="3377E710" w:rsidR="00483C53" w:rsidRDefault="00483C53" w:rsidP="00483C5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>Для детального анализа деятельности организации производится декомпозиция контекстной диаграммы на составляющие подпроцессы. Это позволяет раскрыть внутреннюю логику работы</w:t>
      </w:r>
      <w:r w:rsidR="005B705A"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 xml:space="preserve">и последовательность действий </w:t>
      </w:r>
      <w:r w:rsidR="005B705A">
        <w:rPr>
          <w:rFonts w:ascii="Times New Roman" w:hAnsi="Times New Roman" w:cs="Times New Roman"/>
          <w:sz w:val="28"/>
          <w:szCs w:val="28"/>
        </w:rPr>
        <w:t>риелтора</w:t>
      </w:r>
      <w:r w:rsidRPr="00483C53">
        <w:rPr>
          <w:rFonts w:ascii="Times New Roman" w:hAnsi="Times New Roman" w:cs="Times New Roman"/>
          <w:sz w:val="28"/>
          <w:szCs w:val="28"/>
        </w:rPr>
        <w:t>. Процесс «Оказание услуг по сопровождению сделок с недвижимостью» разделяется на следующие функциональные этапы (Рисунок 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6BAB9" w14:textId="0A453858" w:rsidR="00483C53" w:rsidRDefault="005B705A" w:rsidP="00483C53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от клиентов, запись в журнал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начальный этап, на котором фиксируются требования </w:t>
      </w:r>
      <w:r>
        <w:rPr>
          <w:rFonts w:ascii="Times New Roman" w:hAnsi="Times New Roman" w:cs="Times New Roman"/>
          <w:sz w:val="28"/>
          <w:szCs w:val="28"/>
        </w:rPr>
        <w:t xml:space="preserve">и данные </w:t>
      </w:r>
      <w:r w:rsidR="00483C53" w:rsidRPr="00483C53">
        <w:rPr>
          <w:rFonts w:ascii="Times New Roman" w:hAnsi="Times New Roman" w:cs="Times New Roman"/>
          <w:sz w:val="28"/>
          <w:szCs w:val="28"/>
        </w:rPr>
        <w:t>клиента, проводится первичная консультация и заключается договор на оказание услуг.</w:t>
      </w:r>
    </w:p>
    <w:p w14:paraId="5B22998C" w14:textId="3D6D74FB" w:rsidR="00483C53" w:rsidRDefault="005B705A" w:rsidP="00483C53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об объекте, выставление объявления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активная фаза, включающая </w:t>
      </w:r>
      <w:r>
        <w:rPr>
          <w:rFonts w:ascii="Times New Roman" w:hAnsi="Times New Roman" w:cs="Times New Roman"/>
          <w:sz w:val="28"/>
          <w:szCs w:val="28"/>
        </w:rPr>
        <w:t>сбор данных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 объекте и выставление объявления объекта на сторонние </w:t>
      </w:r>
      <w:r w:rsidR="00E0026A">
        <w:rPr>
          <w:rFonts w:ascii="Times New Roman" w:hAnsi="Times New Roman" w:cs="Times New Roman"/>
          <w:sz w:val="28"/>
          <w:szCs w:val="28"/>
        </w:rPr>
        <w:t>площадки (</w:t>
      </w:r>
      <w:r>
        <w:rPr>
          <w:rFonts w:ascii="Times New Roman" w:hAnsi="Times New Roman" w:cs="Times New Roman"/>
          <w:sz w:val="28"/>
          <w:szCs w:val="28"/>
        </w:rPr>
        <w:t>например, Авито или Циан)</w:t>
      </w:r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784F10C2" w14:textId="2E711373" w:rsidR="00483C53" w:rsidRDefault="005B705A" w:rsidP="00483C53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Просмотр объектов, выбор</w:t>
      </w:r>
      <w:r w:rsidR="00483C53" w:rsidRPr="00483C53">
        <w:rPr>
          <w:rFonts w:ascii="Times New Roman" w:hAnsi="Times New Roman" w:cs="Times New Roman"/>
          <w:sz w:val="28"/>
          <w:szCs w:val="28"/>
        </w:rPr>
        <w:t>:</w:t>
      </w:r>
      <w:r w:rsidR="00E0026A">
        <w:rPr>
          <w:rFonts w:ascii="Times New Roman" w:hAnsi="Times New Roman" w:cs="Times New Roman"/>
          <w:sz w:val="28"/>
          <w:szCs w:val="28"/>
        </w:rPr>
        <w:t xml:space="preserve"> </w:t>
      </w:r>
      <w:r w:rsidR="00483C53" w:rsidRPr="00483C53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 xml:space="preserve"> составляющий</w:t>
      </w:r>
      <w:r w:rsidR="00483C53" w:rsidRPr="00483C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>просмотр объектов</w:t>
      </w:r>
      <w:r>
        <w:rPr>
          <w:rFonts w:ascii="Times New Roman" w:hAnsi="Times New Roman" w:cs="Times New Roman"/>
          <w:sz w:val="28"/>
          <w:szCs w:val="28"/>
        </w:rPr>
        <w:t xml:space="preserve">, выбор объекта клиентом и </w:t>
      </w:r>
      <w:r w:rsidRPr="00483C53">
        <w:rPr>
          <w:rFonts w:ascii="Times New Roman" w:hAnsi="Times New Roman" w:cs="Times New Roman"/>
          <w:sz w:val="28"/>
          <w:szCs w:val="28"/>
        </w:rPr>
        <w:t>ведение переговоров между сторонами</w:t>
      </w:r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7AA89EC1" w14:textId="5AFF8758" w:rsidR="00483C53" w:rsidRDefault="00E0026A" w:rsidP="00483C53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договора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критически важный </w:t>
      </w:r>
      <w:r w:rsidR="00483C53" w:rsidRPr="00483C53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>,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r w:rsidRPr="00E0026A">
        <w:rPr>
          <w:rFonts w:ascii="Times New Roman" w:hAnsi="Times New Roman" w:cs="Times New Roman"/>
          <w:sz w:val="28"/>
          <w:szCs w:val="28"/>
        </w:rPr>
        <w:t>где проверяет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E0026A">
        <w:rPr>
          <w:rFonts w:ascii="Times New Roman" w:hAnsi="Times New Roman" w:cs="Times New Roman"/>
          <w:sz w:val="28"/>
          <w:szCs w:val="28"/>
        </w:rPr>
        <w:t xml:space="preserve"> чистот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0026A">
        <w:rPr>
          <w:rFonts w:ascii="Times New Roman" w:hAnsi="Times New Roman" w:cs="Times New Roman"/>
          <w:sz w:val="28"/>
          <w:szCs w:val="28"/>
        </w:rPr>
        <w:t xml:space="preserve"> объекта и формирует пакет документов для регистрации перехода права собственности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D76E62" w14:textId="576C960C" w:rsidR="00483C53" w:rsidRPr="00BD3F0A" w:rsidRDefault="00E0026A" w:rsidP="00483C53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сделки:</w:t>
      </w:r>
      <w:r>
        <w:rPr>
          <w:rFonts w:ascii="Times New Roman" w:hAnsi="Times New Roman" w:cs="Times New Roman"/>
          <w:sz w:val="28"/>
          <w:szCs w:val="28"/>
        </w:rPr>
        <w:t xml:space="preserve"> этап</w:t>
      </w:r>
      <w:r w:rsidRPr="00E0026A"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>контроля передачи денежных средств, обеспечивающий финансовую безопасность участников сделки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фиксация факта перехода </w:t>
      </w:r>
      <w:r w:rsidRPr="00483C53">
        <w:rPr>
          <w:rFonts w:ascii="Times New Roman" w:hAnsi="Times New Roman" w:cs="Times New Roman"/>
          <w:sz w:val="28"/>
          <w:szCs w:val="28"/>
        </w:rPr>
        <w:t>собственности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и подписание актов выполненных работ</w:t>
      </w:r>
      <w:r>
        <w:rPr>
          <w:rFonts w:ascii="Times New Roman" w:hAnsi="Times New Roman" w:cs="Times New Roman"/>
          <w:sz w:val="28"/>
          <w:szCs w:val="28"/>
        </w:rPr>
        <w:t>, фиксация факта выплаты агенту комиссионного вознаграждения.</w:t>
      </w:r>
    </w:p>
    <w:p w14:paraId="6E6EED8D" w14:textId="68CF58F3" w:rsidR="00BD3F0A" w:rsidRPr="00BD3F0A" w:rsidRDefault="00BD3F0A" w:rsidP="00F20453">
      <w:pPr>
        <w:spacing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D3F0A">
        <w:rPr>
          <w:noProof/>
        </w:rPr>
        <w:drawing>
          <wp:inline distT="0" distB="0" distL="0" distR="0" wp14:anchorId="75945AAF" wp14:editId="6373DF11">
            <wp:extent cx="6858000" cy="4181510"/>
            <wp:effectExtent l="0" t="0" r="0" b="9525"/>
            <wp:docPr id="187787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0212" cy="41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6CC9" w14:textId="555E21F7" w:rsidR="00483C53" w:rsidRPr="00646E02" w:rsidRDefault="00483C53" w:rsidP="00BD3F0A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F20453" w:rsidRPr="00646E02">
        <w:rPr>
          <w:rFonts w:ascii="Times New Roman" w:hAnsi="Times New Roman" w:cs="Times New Roman"/>
          <w:sz w:val="28"/>
          <w:szCs w:val="28"/>
        </w:rPr>
        <w:t>-</w:t>
      </w:r>
      <w:r w:rsidRPr="00483C53">
        <w:rPr>
          <w:rFonts w:ascii="Times New Roman" w:hAnsi="Times New Roman" w:cs="Times New Roman"/>
          <w:sz w:val="28"/>
          <w:szCs w:val="28"/>
        </w:rPr>
        <w:t xml:space="preserve"> Диаграмма декомпозиции IDEF0</w:t>
      </w:r>
    </w:p>
    <w:p w14:paraId="4367E0E7" w14:textId="62083DA4" w:rsidR="00483C53" w:rsidRPr="00AC6D93" w:rsidRDefault="00483C53" w:rsidP="00AC6D9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>Представленная иерархическая модель демонстрирует структуру бизнес-процессов агентства до автоматизации. Визуализация потоков данных и зон ответственности позволяет выявить этапы с высокой трудоемкостью и риском ошибок, что служит фундаментом для проектирования требований к будущей информационной системе.</w:t>
      </w:r>
    </w:p>
    <w:p w14:paraId="345C5E21" w14:textId="7CBA0545" w:rsidR="00F470B3" w:rsidRPr="00B53913" w:rsidRDefault="00F470B3" w:rsidP="00B53913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314159"/>
      <w:r w:rsidRPr="00B5391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2.2. Модель предметной области в нотации </w:t>
      </w:r>
      <w:r w:rsidRPr="00B53913">
        <w:rPr>
          <w:rFonts w:ascii="Times New Roman" w:hAnsi="Times New Roman" w:cs="Times New Roman"/>
          <w:color w:val="auto"/>
          <w:sz w:val="28"/>
          <w:szCs w:val="28"/>
          <w:lang w:val="en-US"/>
        </w:rPr>
        <w:t>DFD</w:t>
      </w:r>
      <w:bookmarkEnd w:id="8"/>
    </w:p>
    <w:p w14:paraId="15F8C6BF" w14:textId="77777777" w:rsidR="00B5391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Диаграмма потоков данных (DFD) представляет собой структурную модель, предназначенную для визуализации движения, преобразования и хранения информации внутри разрабатываемой информационной системы. В отличие от нотации IDEF0, акцент в DFD смещён с функциональных преобразований на маршрутизацию данных между участниками системы. Данный подраздел описывает архитектуру информационных потоков после внедрения CRM-системы «Rielto» (модель TO-BE), когда ручные операции заменены автоматизированными механизмами, а данные хранятся в централизованной базе.</w:t>
      </w:r>
    </w:p>
    <w:p w14:paraId="03ED4A3C" w14:textId="77777777" w:rsidR="00B5391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Модель базируется на четырёх базовых элементах:</w:t>
      </w:r>
    </w:p>
    <w:p w14:paraId="41457FCB" w14:textId="54AFDF2C" w:rsidR="00B53913" w:rsidRPr="00B53913" w:rsidRDefault="00B53913" w:rsidP="00B53913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преобразование или обработка входящих данных в исходящие (обозначается глагольной конструкцией);</w:t>
      </w:r>
    </w:p>
    <w:p w14:paraId="224457BA" w14:textId="0C6AC0EE" w:rsidR="00B53913" w:rsidRPr="00B53913" w:rsidRDefault="00B53913" w:rsidP="00B53913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Внешняя сущность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источник или потребитель данных, находящийся за границами системы;</w:t>
      </w:r>
    </w:p>
    <w:p w14:paraId="32E65143" w14:textId="78695A22" w:rsidR="00B53913" w:rsidRPr="00B53913" w:rsidRDefault="00B53913" w:rsidP="00B53913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Хранилище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реляционные таблицы или файлы, в которых сохраняется информация между процессами;</w:t>
      </w:r>
    </w:p>
    <w:p w14:paraId="48C8573F" w14:textId="17AB0421" w:rsidR="00B53913" w:rsidRPr="00B53913" w:rsidRDefault="00B53913" w:rsidP="00B53913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Поток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направленная линия, отображающая передачу структурированной информации между сущностями, процессами и хранилищами.</w:t>
      </w:r>
    </w:p>
    <w:p w14:paraId="48C7F8E8" w14:textId="77777777" w:rsidR="00B5391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Диаграмма строится на двух уровнях детализации: контекстной (уровень 0) и декомпозиции основных процессов (уровень 1).</w:t>
      </w:r>
    </w:p>
    <w:p w14:paraId="3AA4C123" w14:textId="50E2D8FA" w:rsidR="00B5391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Контекстная диаграмма даёт обобщённое представление о взаимодействии внешних акторов с автоматизированной системой. Центральным элементом выступает процесс </w:t>
      </w:r>
      <w:r w:rsidR="00DD7ED5">
        <w:rPr>
          <w:rFonts w:ascii="Times New Roman" w:hAnsi="Times New Roman" w:cs="Times New Roman"/>
          <w:sz w:val="28"/>
          <w:szCs w:val="28"/>
        </w:rPr>
        <w:t>«Проведение сделки»</w:t>
      </w:r>
      <w:r w:rsidRPr="00B53913">
        <w:rPr>
          <w:rFonts w:ascii="Times New Roman" w:hAnsi="Times New Roman" w:cs="Times New Roman"/>
          <w:sz w:val="28"/>
          <w:szCs w:val="28"/>
        </w:rPr>
        <w:t xml:space="preserve">. </w:t>
      </w:r>
      <w:r w:rsidR="00DD7ED5">
        <w:rPr>
          <w:rFonts w:ascii="Times New Roman" w:hAnsi="Times New Roman" w:cs="Times New Roman"/>
          <w:sz w:val="28"/>
          <w:szCs w:val="28"/>
        </w:rPr>
        <w:t>Агент</w:t>
      </w:r>
      <w:r w:rsidRPr="00B53913">
        <w:rPr>
          <w:rFonts w:ascii="Times New Roman" w:hAnsi="Times New Roman" w:cs="Times New Roman"/>
          <w:sz w:val="28"/>
          <w:szCs w:val="28"/>
        </w:rPr>
        <w:t xml:space="preserve"> взаимодействует с двумя внешними сущностями: </w:t>
      </w:r>
      <w:r w:rsidR="00DD7ED5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DD7ED5" w:rsidRPr="00DD7ED5">
        <w:rPr>
          <w:rFonts w:ascii="Times New Roman" w:hAnsi="Times New Roman" w:cs="Times New Roman"/>
          <w:sz w:val="28"/>
          <w:szCs w:val="28"/>
        </w:rPr>
        <w:t>-</w:t>
      </w:r>
      <w:r w:rsidR="00DD7ED5">
        <w:rPr>
          <w:rFonts w:ascii="Times New Roman" w:hAnsi="Times New Roman" w:cs="Times New Roman"/>
          <w:sz w:val="28"/>
          <w:szCs w:val="28"/>
        </w:rPr>
        <w:t>система</w:t>
      </w:r>
      <w:r w:rsidRPr="00B53913">
        <w:rPr>
          <w:rFonts w:ascii="Times New Roman" w:hAnsi="Times New Roman" w:cs="Times New Roman"/>
          <w:sz w:val="28"/>
          <w:szCs w:val="28"/>
        </w:rPr>
        <w:t xml:space="preserve"> и Система интеграции с внешними площадками. Агент является инициатором всех бизнес-операций: он передаёт в систему паспортные данные клиентов, </w:t>
      </w:r>
      <w:r w:rsidRPr="00B53913">
        <w:rPr>
          <w:rFonts w:ascii="Times New Roman" w:hAnsi="Times New Roman" w:cs="Times New Roman"/>
          <w:sz w:val="28"/>
          <w:szCs w:val="28"/>
        </w:rPr>
        <w:lastRenderedPageBreak/>
        <w:t>технические характеристики объектов, фотографии и управляющие команды на публикацию или закрытие сделки. В ответ система возвращает сформированные договоры, статусы сделок и уведомления о выполнении операций. Внешняя система интеграции получает от CRM подготовленные пакеты данных для размещения рекламы на агрегаторах (Авито, Циан и др.) и возвращает коды статусов выгрузки (успешно, на модерации, ошибка). Таким образом, контекстная диаграмма фиксирует единый цифровой контур, исключающий потерю данных и дублирование ввода.</w:t>
      </w:r>
    </w:p>
    <w:p w14:paraId="7A781D16" w14:textId="5D371B92" w:rsidR="00B53913" w:rsidRPr="00B53913" w:rsidRDefault="00DD7ED5" w:rsidP="00DD7ED5">
      <w:pPr>
        <w:spacing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DD7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9AAD9" wp14:editId="7AC2D523">
            <wp:extent cx="5940425" cy="3357880"/>
            <wp:effectExtent l="0" t="0" r="3175" b="0"/>
            <wp:docPr id="45977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7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1EC" w14:textId="12E2314C" w:rsidR="00B53913" w:rsidRPr="00B53913" w:rsidRDefault="00B53913" w:rsidP="00B53913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Рисунок 3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Контекстная диаграмма потока данных (уровень 0)</w:t>
      </w:r>
    </w:p>
    <w:p w14:paraId="4A2C3C24" w14:textId="77777777" w:rsidR="00B5391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Декомпозиция процессов позволяет детально отследить внутренние маршруты данных, показать, как система использует поступающую информацию и какие хранилища задействуются на каждом этапе. Рассмотрим ключевые процессы модели TO-BE:</w:t>
      </w:r>
    </w:p>
    <w:p w14:paraId="1E0C1004" w14:textId="16CA2BC0" w:rsidR="00B53913" w:rsidRPr="00DA1F9B" w:rsidRDefault="00B53913" w:rsidP="00DA1F9B">
      <w:pPr>
        <w:pStyle w:val="a7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 xml:space="preserve">Управление данными клиентов и объектов: Агент вводит первичную информацию (ФИО, контакты, тип недвижимости, площадь, цену, фото). Процесс валидирует поля на корректность и сохраняет записи в </w:t>
      </w:r>
      <w:r w:rsidRPr="00DA1F9B">
        <w:rPr>
          <w:rFonts w:ascii="Times New Roman" w:hAnsi="Times New Roman" w:cs="Times New Roman"/>
          <w:sz w:val="28"/>
          <w:szCs w:val="28"/>
        </w:rPr>
        <w:lastRenderedPageBreak/>
        <w:t>хранилища БД Клиенты и БД Объекты. При успешной фиксации агенту возвращается системное подтверждение.</w:t>
      </w:r>
    </w:p>
    <w:p w14:paraId="4FCF2240" w14:textId="47A06F9B" w:rsidR="00B53913" w:rsidRPr="00DA1F9B" w:rsidRDefault="00B53913" w:rsidP="00DA1F9B">
      <w:pPr>
        <w:pStyle w:val="a7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>Формирование и публикация объявлений</w:t>
      </w:r>
      <w:proofErr w:type="gramStart"/>
      <w:r w:rsidRPr="00DA1F9B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DA1F9B">
        <w:rPr>
          <w:rFonts w:ascii="Times New Roman" w:hAnsi="Times New Roman" w:cs="Times New Roman"/>
          <w:sz w:val="28"/>
          <w:szCs w:val="28"/>
        </w:rPr>
        <w:t xml:space="preserve"> данных из БД Объекты система собирает карточку объявления. Агент выбирает целевые площадки, после чего запрос передаётся процессу экспорта. Модуль формирует JSON-пакет и отправляет его внешней системе интеграции</w:t>
      </w:r>
      <w:r w:rsidR="00DA1F9B" w:rsidRPr="00DA1F9B">
        <w:rPr>
          <w:rFonts w:ascii="Times New Roman" w:hAnsi="Times New Roman" w:cs="Times New Roman"/>
          <w:sz w:val="28"/>
          <w:szCs w:val="28"/>
        </w:rPr>
        <w:t xml:space="preserve">, </w:t>
      </w:r>
      <w:r w:rsidR="00DA1F9B">
        <w:rPr>
          <w:rFonts w:ascii="Times New Roman" w:hAnsi="Times New Roman" w:cs="Times New Roman"/>
          <w:sz w:val="28"/>
          <w:szCs w:val="28"/>
        </w:rPr>
        <w:t>после чего система интеграции автоматически выкладывает объявление на сайты</w:t>
      </w:r>
      <w:r w:rsidRPr="00DA1F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61BEF3" w14:textId="0C4EFF9C" w:rsidR="00B53913" w:rsidRPr="00DA1F9B" w:rsidRDefault="00B53913" w:rsidP="00DA1F9B">
      <w:pPr>
        <w:pStyle w:val="a7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>Оформление сделки и генерация договора</w:t>
      </w:r>
      <w:proofErr w:type="gramStart"/>
      <w:r w:rsidRPr="00DA1F9B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DA1F9B">
        <w:rPr>
          <w:rFonts w:ascii="Times New Roman" w:hAnsi="Times New Roman" w:cs="Times New Roman"/>
          <w:sz w:val="28"/>
          <w:szCs w:val="28"/>
        </w:rPr>
        <w:t xml:space="preserve"> согласовании условий агент связывает покупателя, продавца и объект в процессе Создание сделки. Данные извлекаются из БД Клиенты, подставляются в юридический шаблон, и формируется файл договора купли-продажи. Готовый документ сохраняется в </w:t>
      </w:r>
      <w:r w:rsidR="00C64D0C">
        <w:rPr>
          <w:rFonts w:ascii="Times New Roman" w:hAnsi="Times New Roman" w:cs="Times New Roman"/>
          <w:sz w:val="28"/>
          <w:szCs w:val="28"/>
        </w:rPr>
        <w:t>БД</w:t>
      </w:r>
      <w:r w:rsidRPr="00DA1F9B">
        <w:rPr>
          <w:rFonts w:ascii="Times New Roman" w:hAnsi="Times New Roman" w:cs="Times New Roman"/>
          <w:sz w:val="28"/>
          <w:szCs w:val="28"/>
        </w:rPr>
        <w:t xml:space="preserve"> Договоры, а статус сделки обновляется в БД Сделки.</w:t>
      </w:r>
    </w:p>
    <w:p w14:paraId="123E29C5" w14:textId="64FD1C58" w:rsidR="00B53913" w:rsidRPr="00DA1F9B" w:rsidRDefault="00B53913" w:rsidP="00DA1F9B">
      <w:pPr>
        <w:pStyle w:val="a7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 xml:space="preserve">Обратная связь и контроль статусов: Внешняя система интеграции возвращает ответы о результате размещения рекламы. В случае ошибок валидации или блокировки объявлений система генерирует уведомление агенту с указанием полей, требующих корректировки. Все операции </w:t>
      </w:r>
      <w:proofErr w:type="spellStart"/>
      <w:r w:rsidRPr="00DA1F9B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DA1F9B">
        <w:rPr>
          <w:rFonts w:ascii="Times New Roman" w:hAnsi="Times New Roman" w:cs="Times New Roman"/>
          <w:sz w:val="28"/>
          <w:szCs w:val="28"/>
        </w:rPr>
        <w:t xml:space="preserve"> для обеспечения прозрачности и соответствия требованиям 152-ФЗ.</w:t>
      </w:r>
    </w:p>
    <w:p w14:paraId="38E757FB" w14:textId="38DD060E" w:rsidR="00B53913" w:rsidRPr="00B53913" w:rsidRDefault="00B53913" w:rsidP="00B53913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9DCB8" wp14:editId="60ECC434">
            <wp:extent cx="5811286" cy="3200400"/>
            <wp:effectExtent l="0" t="0" r="0" b="0"/>
            <wp:docPr id="69843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7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555" cy="32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AA6" w14:textId="5BC9D03D" w:rsidR="00B53913" w:rsidRPr="00B53913" w:rsidRDefault="00B53913" w:rsidP="00B53913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lastRenderedPageBreak/>
        <w:t>Рисунок 4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Диаграмма декомпозиции потоков данных (уровень 1)</w:t>
      </w:r>
    </w:p>
    <w:p w14:paraId="586A3862" w14:textId="586A6A33" w:rsidR="00F20453" w:rsidRPr="00B53913" w:rsidRDefault="00B53913" w:rsidP="00B5391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Построенная функциональная модель в нотации DFD </w:t>
      </w:r>
      <w:proofErr w:type="gramStart"/>
      <w:r w:rsidRPr="00B53913">
        <w:rPr>
          <w:rFonts w:ascii="Times New Roman" w:hAnsi="Times New Roman" w:cs="Times New Roman"/>
          <w:sz w:val="28"/>
          <w:szCs w:val="28"/>
        </w:rPr>
        <w:t>наглядно демонстрирует</w:t>
      </w:r>
      <w:proofErr w:type="gramEnd"/>
      <w:r w:rsidRPr="00B53913">
        <w:rPr>
          <w:rFonts w:ascii="Times New Roman" w:hAnsi="Times New Roman" w:cs="Times New Roman"/>
          <w:sz w:val="28"/>
          <w:szCs w:val="28"/>
        </w:rPr>
        <w:t xml:space="preserve"> трансформацию разрозненных бумажных и табличных потоков в централизованную цифровую экосистему. Внедрение CRM-системы устраняет информационные разрывы между этапами подбора, публикации и юридического сопровождения, обеспечивая сквозную трассировку данных от первого контакта с клиентом до подписания акта выполненных работ. Полученная схема служит архитектурным фундаментом для проектирования реляционной базы данных и программных модулей в последующих разделах курсового проекта.</w:t>
      </w:r>
    </w:p>
    <w:p w14:paraId="5A66EFC5" w14:textId="6E5F292B" w:rsidR="00F470B3" w:rsidRPr="00646E02" w:rsidRDefault="001835D0" w:rsidP="00C64D0C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314160"/>
      <w:r w:rsidRPr="007467F1">
        <w:rPr>
          <w:rFonts w:ascii="Times New Roman" w:hAnsi="Times New Roman" w:cs="Times New Roman"/>
          <w:color w:val="auto"/>
          <w:sz w:val="28"/>
          <w:szCs w:val="28"/>
        </w:rPr>
        <w:t>2.3. Описание функциональных задач пользователей системы</w:t>
      </w:r>
      <w:bookmarkEnd w:id="9"/>
    </w:p>
    <w:p w14:paraId="27B2FBA1" w14:textId="77777777" w:rsidR="00C64D0C" w:rsidRP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Функциональные задачи – это конкретные операции и последовательности действий, которые выполняет пользователь или автоматизированные модули системы для достижения бизнес-цели. В разрабатываемой CRM-системе «Rielto» основным физическим пользователем выступает агент (риелтор), чья деятельность охватывает полный цикл от первичного контакта с заказчиком до юридического закрепления сделки. Все задачи сформулированы с учётом модели TO-BE, отражающей работу системы после внедрения автоматизации, и напрямую коррелируют с процессами декомпозиции DFD (раздел 2.2) и вариантами использования (раздел 3.1).</w:t>
      </w:r>
    </w:p>
    <w:p w14:paraId="2E96C02C" w14:textId="77777777" w:rsid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Авторизация и ведение единой базы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6C1998" w14:textId="6A2F2B23" w:rsidR="00C64D0C" w:rsidRP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 Риелтор входит в защищённый контур системы через форму аутентификации. После успешного входа он получает доступ к централизованному реестру контактов. Основная задача на данном этапе – ввод и верификация данных нового клиента (ФИО, паспортные реквизиты, СНИЛС/ИНН, контактные телефоны, бюджет и пожелания по объекту). Система автоматически проверяет форматы полей, выявляет дубликаты по номеру телефона и сохраняет запись в реляционное хранилище. При </w:t>
      </w:r>
      <w:r w:rsidRPr="00C64D0C">
        <w:rPr>
          <w:rFonts w:ascii="Times New Roman" w:hAnsi="Times New Roman" w:cs="Times New Roman"/>
          <w:sz w:val="28"/>
          <w:szCs w:val="28"/>
        </w:rPr>
        <w:lastRenderedPageBreak/>
        <w:t>необходимости агент может обновить информацию, зафиксировать историю взаимодействий (звонки, показы, встречи) и изменить статус клиента в воронке продаж (например, «первичный контакт», «активный подбор», «сделка закрыта»).</w:t>
      </w:r>
    </w:p>
    <w:p w14:paraId="1B93A0AD" w14:textId="77777777" w:rsid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Картирование объектов и подготовка объявлений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1EA85A" w14:textId="23452284" w:rsidR="00C64D0C" w:rsidRP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 На следующем этапе агент вносит технические и коммерческие характеристики объекта недвижимости (тип, адрес, общая площадь, количество комнат, этажность, кадастровый номер, рыночная цена). Интерфейс системы предоставляет инструменты для загрузки фотографий с предварительным сжатием и проверкой формата. После заполнения обязательных полей риелтор инициирует процесс создания объявления. CRM автоматически формирует текстовое описание на основе утверждённого шаблона, упаковывает данные в структурированный пакет и передаёт их внешнему модулю интеграции. Агент выбирает целевые площадки публикации, после чего система возвращает статус выгрузки, прямые ссылки на карточки и сохраняет историю изменений в хранилище БД</w:t>
      </w:r>
      <w:r w:rsidR="00944D30" w:rsidRPr="00944D30">
        <w:rPr>
          <w:rFonts w:ascii="Times New Roman" w:hAnsi="Times New Roman" w:cs="Times New Roman"/>
          <w:sz w:val="28"/>
          <w:szCs w:val="28"/>
        </w:rPr>
        <w:t xml:space="preserve"> </w:t>
      </w:r>
      <w:r w:rsidRPr="00C64D0C">
        <w:rPr>
          <w:rFonts w:ascii="Times New Roman" w:hAnsi="Times New Roman" w:cs="Times New Roman"/>
          <w:sz w:val="28"/>
          <w:szCs w:val="28"/>
        </w:rPr>
        <w:t>Объявления.</w:t>
      </w:r>
    </w:p>
    <w:p w14:paraId="042719A8" w14:textId="77777777" w:rsid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Сопровождение сделки и автоматическая генерация документов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2D26C9" w14:textId="30EE7F45" w:rsidR="00C64D0C" w:rsidRP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При согласовании условий между покупателем и продавцом агент создаёт в системе новую сделку, связывая соответствующие записи из базы клиентов и реестра объектов. Ключевая функциональная задача – подготовка юридического пакета. Система извлекает верифицированные данные сторон, подставляет их в шаблоны договора купли-продажи, предварительного соглашения и акта приёма-передачи. Риелтор просматривает сгенерированный документ в режиме предпросмотра, при необходимости вносит корректировки в поля, не влияющие на юридическую структуру, и сохраняет финальную версию в защищённое хранилище БД</w:t>
      </w:r>
      <w:r w:rsidR="00944D30" w:rsidRPr="00944D30">
        <w:rPr>
          <w:rFonts w:ascii="Times New Roman" w:hAnsi="Times New Roman" w:cs="Times New Roman"/>
          <w:sz w:val="28"/>
          <w:szCs w:val="28"/>
        </w:rPr>
        <w:t xml:space="preserve"> </w:t>
      </w:r>
      <w:r w:rsidRPr="00C64D0C">
        <w:rPr>
          <w:rFonts w:ascii="Times New Roman" w:hAnsi="Times New Roman" w:cs="Times New Roman"/>
          <w:sz w:val="28"/>
          <w:szCs w:val="28"/>
        </w:rPr>
        <w:t>Договоры. Все операции фиксируются в системном журнале с указанием времени и автора изменений, что обеспечивает прозрачность и соответствие требованиям 152-ФЗ.</w:t>
      </w:r>
    </w:p>
    <w:p w14:paraId="54D2C6BC" w14:textId="77777777" w:rsid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lastRenderedPageBreak/>
        <w:t>Мониторинг статусов и обработка системных уведомлений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35DFAA" w14:textId="011319D6" w:rsidR="00C64D0C" w:rsidRPr="00C64D0C" w:rsidRDefault="00C64D0C" w:rsidP="00C64D0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На протяжении всего цикла взаимодействия с объектом и клиентом система активно информирует пользователя о состоянии процессов. В личном кабинете отображается актуальная воронка сделок, календарь встреч и сроки подписания документов. При изменении статуса внешней публикации (например, «на модерации», «заблокировано», «активно») или приближении дедлайна по сделке риелтор получает </w:t>
      </w:r>
      <w:proofErr w:type="spellStart"/>
      <w:r w:rsidRPr="00C64D0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64D0C">
        <w:rPr>
          <w:rFonts w:ascii="Times New Roman" w:hAnsi="Times New Roman" w:cs="Times New Roman"/>
          <w:sz w:val="28"/>
          <w:szCs w:val="28"/>
        </w:rPr>
        <w:t>-уведомление и электронное письмо. Если внешний сервис интеграции возвращает ошибку валидации данных, система автоматически подсвечивает проблемные поля в карточке объекта, что позволяет оперативно устранить замечания и повторить выгрузку без потери времени и ручного контроля.</w:t>
      </w:r>
    </w:p>
    <w:p w14:paraId="13961BC6" w14:textId="5DD53B8F" w:rsidR="00924217" w:rsidRPr="00C64D0C" w:rsidRDefault="00C64D0C" w:rsidP="004E4EB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Описанный перечень функциональных задач демонстрирует переход от разрозненных ручных операций к сквозному цифровому процессу. Взаимодействие пользователя с интерфейсом системы строго регламентировано: каждый ввод данных проходит автоматическую валидацию, каждое действие сохраняет историю в журнале, а интеграция с внешними площадками исключает многократный дублирующий ввод. На основе этих задач в последующих разделах курсового проекта будут сформированы точные требования к пользовательскому интерфейсу, архитектуре базы данных и программным модулям, что обеспечит соответствие разрабатываемой ИС реальным потребностям риелторской деятельности.</w:t>
      </w:r>
    </w:p>
    <w:p w14:paraId="546EF4DD" w14:textId="64443E71" w:rsidR="001835D0" w:rsidRPr="007467F1" w:rsidRDefault="001835D0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8314161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t>3.ПРОЕКТИРОВАНИЕ ИНФОРМАЦИОННОЙ СИСТЕМЫ</w:t>
      </w:r>
      <w:bookmarkEnd w:id="10"/>
    </w:p>
    <w:p w14:paraId="42F09A1D" w14:textId="0FA1A102" w:rsidR="001835D0" w:rsidRPr="0053482D" w:rsidRDefault="001835D0" w:rsidP="0053482D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314162"/>
      <w:r w:rsidRPr="0053482D">
        <w:rPr>
          <w:rFonts w:ascii="Times New Roman" w:hAnsi="Times New Roman" w:cs="Times New Roman"/>
          <w:color w:val="auto"/>
          <w:sz w:val="28"/>
          <w:szCs w:val="28"/>
        </w:rPr>
        <w:t>3.1. Диаграмма вариантов использования</w:t>
      </w:r>
      <w:bookmarkEnd w:id="11"/>
    </w:p>
    <w:p w14:paraId="13531468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(Use Case) является фундаментальным элементом UML-проектирования и предназначена для описания функциональных требований к информационной системе с точки зрения её конечных пользователей. В рамках разработки CRM-системы </w:t>
      </w:r>
      <w:r w:rsidRPr="0053482D">
        <w:rPr>
          <w:rFonts w:ascii="Times New Roman" w:hAnsi="Times New Roman" w:cs="Times New Roman"/>
          <w:sz w:val="28"/>
          <w:szCs w:val="28"/>
        </w:rPr>
        <w:lastRenderedPageBreak/>
        <w:t>«Rielto» данная диаграмма фиксирует целевое состояние процессов (модель TO-BE) после внедрения автоматизации, определяя границы системы, роли участников и перечень доступных им сценариев взаимодействия.</w:t>
      </w:r>
    </w:p>
    <w:p w14:paraId="3E57E3F9" w14:textId="3769EACC" w:rsidR="0053482D" w:rsidRPr="0053482D" w:rsidRDefault="004E4EB2" w:rsidP="004E4E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4E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15478" wp14:editId="5CE6569E">
            <wp:extent cx="5631636" cy="5667154"/>
            <wp:effectExtent l="0" t="0" r="7620" b="0"/>
            <wp:docPr id="56103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2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40" cy="57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920D" w14:textId="2EE6B8E0" w:rsidR="0053482D" w:rsidRPr="0053482D" w:rsidRDefault="0053482D" w:rsidP="004E4E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Рисунок 5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53482D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 (Use Case)</w:t>
      </w:r>
    </w:p>
    <w:p w14:paraId="15E9E660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Акторы системы.</w:t>
      </w:r>
    </w:p>
    <w:p w14:paraId="4937A8D9" w14:textId="7498BA03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 xml:space="preserve">На диаграмме выделены </w:t>
      </w:r>
      <w:r w:rsidR="004E4EB2">
        <w:rPr>
          <w:rFonts w:ascii="Times New Roman" w:hAnsi="Times New Roman" w:cs="Times New Roman"/>
          <w:sz w:val="28"/>
          <w:szCs w:val="28"/>
        </w:rPr>
        <w:t>три</w:t>
      </w:r>
      <w:r w:rsidRPr="0053482D">
        <w:rPr>
          <w:rFonts w:ascii="Times New Roman" w:hAnsi="Times New Roman" w:cs="Times New Roman"/>
          <w:sz w:val="28"/>
          <w:szCs w:val="28"/>
        </w:rPr>
        <w:t xml:space="preserve"> активных участника:</w:t>
      </w:r>
    </w:p>
    <w:p w14:paraId="77555A9B" w14:textId="77777777" w:rsidR="0053482D" w:rsidRPr="00991ED0" w:rsidRDefault="0053482D" w:rsidP="00991ED0">
      <w:pPr>
        <w:pStyle w:val="a7"/>
        <w:numPr>
          <w:ilvl w:val="0"/>
          <w:numId w:val="1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 xml:space="preserve">Агент (Риелтор) – основной пользователь системы, инициирующий все бизнес-операции: от первичного занесения данных до </w:t>
      </w:r>
      <w:r w:rsidRPr="00991ED0">
        <w:rPr>
          <w:rFonts w:ascii="Times New Roman" w:hAnsi="Times New Roman" w:cs="Times New Roman"/>
          <w:sz w:val="28"/>
          <w:szCs w:val="28"/>
        </w:rPr>
        <w:lastRenderedPageBreak/>
        <w:t>юридического закрытия сделки. Доступ к системе осуществляется только после успешной аутентификации.</w:t>
      </w:r>
    </w:p>
    <w:p w14:paraId="2081DAFB" w14:textId="77777777" w:rsidR="0053482D" w:rsidRDefault="0053482D" w:rsidP="00991ED0">
      <w:pPr>
        <w:pStyle w:val="a7"/>
        <w:numPr>
          <w:ilvl w:val="0"/>
          <w:numId w:val="1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Система интеграции с внешними площадками – программный модуль, выступающий в роли внешнего актора. Он не взаимодействует с интерфейсом пользователя, а выполняет фоновую обработку запросов на публикацию объявлений и возврат статусов синхронизации.</w:t>
      </w:r>
    </w:p>
    <w:p w14:paraId="00490B95" w14:textId="7F18993B" w:rsidR="004E4EB2" w:rsidRPr="00991ED0" w:rsidRDefault="004E4EB2" w:rsidP="00991ED0">
      <w:pPr>
        <w:pStyle w:val="a7"/>
        <w:numPr>
          <w:ilvl w:val="0"/>
          <w:numId w:val="1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– основной программный модуль, выступающий в роли главного актора выполняющего все действия с данными и формирование/созданием/сохранением сделок/договоров/объектов/клиентов.</w:t>
      </w:r>
    </w:p>
    <w:p w14:paraId="30BA8D9A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Варианты использования и их логика.</w:t>
      </w:r>
    </w:p>
    <w:p w14:paraId="7FD70C2E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Центральная часть диаграммы содержит сценарии, отражающие сквозной рабочий процесс риелтора: Ввод данных клиента, Ввод данных объекта, Загрузка фото объекта, Создание объявления, Просмотр списка объектов, Создание сделки, Формирование договора и Отправка уведомлений.</w:t>
      </w:r>
    </w:p>
    <w:p w14:paraId="77FB4C99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Для описания зависимостей между сценариями применяются стереотипы &lt;&lt;</w:t>
      </w:r>
      <w:proofErr w:type="spellStart"/>
      <w:r w:rsidRPr="0053482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3482D">
        <w:rPr>
          <w:rFonts w:ascii="Times New Roman" w:hAnsi="Times New Roman" w:cs="Times New Roman"/>
          <w:sz w:val="28"/>
          <w:szCs w:val="28"/>
        </w:rPr>
        <w:t>&gt;&gt; и &lt;&lt;</w:t>
      </w:r>
      <w:proofErr w:type="spellStart"/>
      <w:r w:rsidRPr="0053482D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53482D">
        <w:rPr>
          <w:rFonts w:ascii="Times New Roman" w:hAnsi="Times New Roman" w:cs="Times New Roman"/>
          <w:sz w:val="28"/>
          <w:szCs w:val="28"/>
        </w:rPr>
        <w:t>&gt;&gt;, стандартизированные в спецификации UML:</w:t>
      </w:r>
    </w:p>
    <w:p w14:paraId="7EB68E94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Отношение включения (&lt;&lt;</w:t>
      </w:r>
      <w:proofErr w:type="spellStart"/>
      <w:r w:rsidRPr="0053482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3482D">
        <w:rPr>
          <w:rFonts w:ascii="Times New Roman" w:hAnsi="Times New Roman" w:cs="Times New Roman"/>
          <w:sz w:val="28"/>
          <w:szCs w:val="28"/>
        </w:rPr>
        <w:t>&gt;&gt;) указывает на обязательную вложенность одного сценария в другой. В разработанной модели процесс Создание объявления обязательно включает Ввод данных объекта и Загрузку фото объекта. Это гарантирует, что карточка для внешних площадок не может быть сформирована без базовых технических характеристик и медиафайлов. Аналогично, сценарий Создание сделки включает Формирование договора, так как юридическое закрепление отношений между покупателем и продавцом невозможно без генерации документа на основе верифицированных данных.</w:t>
      </w:r>
    </w:p>
    <w:p w14:paraId="3C88AD7D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Отношение расширения (&lt;&lt;</w:t>
      </w:r>
      <w:proofErr w:type="spellStart"/>
      <w:r w:rsidRPr="0053482D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53482D">
        <w:rPr>
          <w:rFonts w:ascii="Times New Roman" w:hAnsi="Times New Roman" w:cs="Times New Roman"/>
          <w:sz w:val="28"/>
          <w:szCs w:val="28"/>
        </w:rPr>
        <w:t xml:space="preserve">&gt;&gt;) применяется для опциональных или условных сценариев, которые активируются только при наступлении определённых событий. Вариант Отправка уведомлений расширяет базовые </w:t>
      </w:r>
      <w:r w:rsidRPr="0053482D">
        <w:rPr>
          <w:rFonts w:ascii="Times New Roman" w:hAnsi="Times New Roman" w:cs="Times New Roman"/>
          <w:sz w:val="28"/>
          <w:szCs w:val="28"/>
        </w:rPr>
        <w:lastRenderedPageBreak/>
        <w:t>процессы и срабатывает при изменении статусов: успешной публикации объявления, возврате ошибки валидации от внешнего API или приближении дедлайна по сделке. Такая архитектура позволяет системе информировать агента, не усложняя основную бизнес-логику.</w:t>
      </w:r>
    </w:p>
    <w:p w14:paraId="627479A3" w14:textId="77777777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Связь с предыдущими моделями.</w:t>
      </w:r>
    </w:p>
    <w:p w14:paraId="296B4B44" w14:textId="1F21698A" w:rsidR="0053482D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 xml:space="preserve">Построенная диаграмма вариантов использования полностью согласуется с функциональной моделью </w:t>
      </w:r>
      <w:r w:rsidR="004E4EB2" w:rsidRPr="0053482D">
        <w:rPr>
          <w:rFonts w:ascii="Times New Roman" w:hAnsi="Times New Roman" w:cs="Times New Roman"/>
          <w:sz w:val="28"/>
          <w:szCs w:val="28"/>
        </w:rPr>
        <w:t>DFD и</w:t>
      </w:r>
      <w:r w:rsidRPr="0053482D">
        <w:rPr>
          <w:rFonts w:ascii="Times New Roman" w:hAnsi="Times New Roman" w:cs="Times New Roman"/>
          <w:sz w:val="28"/>
          <w:szCs w:val="28"/>
        </w:rPr>
        <w:t xml:space="preserve"> перечнем задач пользователей</w:t>
      </w:r>
      <w:r w:rsidR="004E4EB2">
        <w:rPr>
          <w:rFonts w:ascii="Times New Roman" w:hAnsi="Times New Roman" w:cs="Times New Roman"/>
          <w:sz w:val="28"/>
          <w:szCs w:val="28"/>
        </w:rPr>
        <w:t xml:space="preserve">. </w:t>
      </w:r>
      <w:r w:rsidRPr="0053482D">
        <w:rPr>
          <w:rFonts w:ascii="Times New Roman" w:hAnsi="Times New Roman" w:cs="Times New Roman"/>
          <w:sz w:val="28"/>
          <w:szCs w:val="28"/>
        </w:rPr>
        <w:t>Каждый вариант использования соответствует отдельному процессу уровня 1 диаграммы потоков данных, а акторы отражают внешние сущности, участвующие в обмене информацией. В отличие от модели AS-IS (IDEF0), где операции выполнялись вручную, разрозненно и с высоким риском потери данных, Use Case диаграмма демонстрирует замкнутый цифровой контур: структурированный ввод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автоматическая маршрутизация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интеграция с внешними сервисами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формирование юридически значимых документов.</w:t>
      </w:r>
    </w:p>
    <w:p w14:paraId="65CA8FB4" w14:textId="14333C82" w:rsidR="00924217" w:rsidRPr="0053482D" w:rsidRDefault="0053482D" w:rsidP="005348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Таким образом, диаграмма вариантов использования формализует требования к функциональному ядру CRM-системы «Rielto», определяет границы автоматизации и служит логическим основанием для проектирования сценариев работы, алгоритмов валидации данных и пользовательского интерфейса в последующих разделах курсового проекта.</w:t>
      </w:r>
    </w:p>
    <w:p w14:paraId="17C56C38" w14:textId="6193C8D0" w:rsidR="001835D0" w:rsidRPr="00991ED0" w:rsidRDefault="001835D0" w:rsidP="00991ED0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8314163"/>
      <w:r w:rsidRPr="00991ED0">
        <w:rPr>
          <w:rFonts w:ascii="Times New Roman" w:hAnsi="Times New Roman" w:cs="Times New Roman"/>
          <w:color w:val="auto"/>
          <w:sz w:val="28"/>
          <w:szCs w:val="28"/>
        </w:rPr>
        <w:t>3.2. Диаграмма деятельности</w:t>
      </w:r>
      <w:bookmarkEnd w:id="12"/>
    </w:p>
    <w:p w14:paraId="77777A0F" w14:textId="77777777" w:rsidR="003D5D41" w:rsidRDefault="00991ED0" w:rsidP="003D5D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 xml:space="preserve">Диаграмма деятельности (Activity </w:t>
      </w:r>
      <w:proofErr w:type="spellStart"/>
      <w:r w:rsidRPr="00991ED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991ED0">
        <w:rPr>
          <w:rFonts w:ascii="Times New Roman" w:hAnsi="Times New Roman" w:cs="Times New Roman"/>
          <w:sz w:val="28"/>
          <w:szCs w:val="28"/>
        </w:rPr>
        <w:t xml:space="preserve">) в нотации UML представляет собой расширенную блок-схему, моделирующую последовательность действий, точки ветвления, параллельные потоки и синхронизацию внутри бизнес-процесса. В рамках проектирования CRM-системы «Rielto» данная диаграмма детализирует алгоритм сопровождения сделки от первичного ввода данных до юридического оформления, отражая целевое состояние системы (модель TO-BE). Её построение позволяет заранее выявить логические разрывы, оптимизировать маршрутизацию задач и </w:t>
      </w:r>
      <w:r w:rsidRPr="00991ED0">
        <w:rPr>
          <w:rFonts w:ascii="Times New Roman" w:hAnsi="Times New Roman" w:cs="Times New Roman"/>
          <w:sz w:val="28"/>
          <w:szCs w:val="28"/>
        </w:rPr>
        <w:lastRenderedPageBreak/>
        <w:t>спрогнозировать поведение системы при нештатных ситуациях до этапа написания программного кода.</w:t>
      </w:r>
      <w:r w:rsidR="003D5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9632C" w14:textId="11F82386" w:rsidR="003D5D41" w:rsidRPr="00991ED0" w:rsidRDefault="003D5D41" w:rsidP="003D5D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Процесс инициируется агентом (риелтором) после успешной аутентификации. Начальный узел передаёт управление в ядро CRM, которое загружает рабочее пространство и предлагает выбрать направление работы. В рассматриваемом сценарии агент переходит к добавлению нового объекта недвижимости. Система активирует форму ввода, куда пользователь заносит технические характеристики, кадастровый номер, стоимость и медиафайлы. Далее поток управления достигает узла принятия решений: происходит автоматическая валидация полей. Если система обнаруживает ошибки (например, отсутствие обязательных параметров или некорректный формат изображений), поток возвращается на этап редактирования с подсветкой проблемных зон. При успешной проверке данные сохраняются в хранилище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Объекты, и процесс переходит к следующему этапу.</w:t>
      </w:r>
    </w:p>
    <w:p w14:paraId="37ABCADE" w14:textId="77777777" w:rsidR="003D5D41" w:rsidRPr="00991ED0" w:rsidRDefault="003D5D41" w:rsidP="003D5D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После фиксации объекта диаграмма использует вилку синхронизации, разделяя выполнение на два параллельных, но независимых потока:</w:t>
      </w:r>
    </w:p>
    <w:p w14:paraId="66A1E891" w14:textId="18FCE7CE" w:rsidR="00991ED0" w:rsidRDefault="003D5D41" w:rsidP="003D5D4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Маркетинговый контур: система собирает карточку объявления, упаковывает данные в структурированный JSON-пакет и передаёт их внешнему модулю интеграции. Модуль обращается к API сторонних площадок, получает статус размещения и возвращает его в интерфейс агента.</w:t>
      </w:r>
    </w:p>
    <w:p w14:paraId="7D0FDA2B" w14:textId="100F4581" w:rsidR="00991ED0" w:rsidRPr="00991ED0" w:rsidRDefault="003D5D41" w:rsidP="003D5D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D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EA15D2" wp14:editId="1353E1DC">
            <wp:extent cx="5591955" cy="8326012"/>
            <wp:effectExtent l="0" t="0" r="8890" b="0"/>
            <wp:docPr id="145428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8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E4FB" w14:textId="65053398" w:rsidR="00991ED0" w:rsidRPr="00991ED0" w:rsidRDefault="00991ED0" w:rsidP="003D5D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Рисунок 6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991ED0">
        <w:rPr>
          <w:rFonts w:ascii="Times New Roman" w:hAnsi="Times New Roman" w:cs="Times New Roman"/>
          <w:sz w:val="28"/>
          <w:szCs w:val="28"/>
        </w:rPr>
        <w:t xml:space="preserve"> Диаграмма деятельности</w:t>
      </w:r>
    </w:p>
    <w:p w14:paraId="5959ED33" w14:textId="40F6F1BB" w:rsidR="00991ED0" w:rsidRPr="00991ED0" w:rsidRDefault="00991ED0" w:rsidP="00991ED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lastRenderedPageBreak/>
        <w:t>Документальный контур: параллельно риелтор привязывает к объекту покупателя и продавца. Система извлекает верифицированные реквизиты из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Клиенты, подставляет их в юридический шаблон и генерирует договор купли-продажи в формате DOCX.</w:t>
      </w:r>
    </w:p>
    <w:p w14:paraId="69EDA394" w14:textId="4AE7A04C" w:rsidR="00991ED0" w:rsidRPr="00991ED0" w:rsidRDefault="00991ED0" w:rsidP="00991ED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Оба потока работают одновременно, что существенно сокращает время подготовки сделки. После завершения маркетинговой выгрузки и утверждения договора потоки сходятся в узле слияния. Система проверяет итоговые статусы: если объявление успешно опубликовано, а документ подписан сторонами, происходит автоматическое обновление статуса сделки на «Заключена». Финальные действия включают архивирование карточки в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Сделки, фиксацию комиссионных расчётов и отправку системного уведомления агенту о завершении цикла. Завершающий узел диаграммы возвращает пользователя к списку активных задач.</w:t>
      </w:r>
    </w:p>
    <w:p w14:paraId="0D035A03" w14:textId="3B89C6E0" w:rsidR="00924217" w:rsidRPr="00991ED0" w:rsidRDefault="00991ED0" w:rsidP="00991ED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Представленная диаграмма деятельности демонстрирует логику взаимодействия риелтора, ядра CRM и внешних сервисов. Чёткое разделение потоков на этапы валидации, параллельной обработки объявлений и документов, а также наличие точек ветвления по результатам проверки данных позволяет минимизировать риски потерь информации и исключить ручное дублирование операций. Данный алгоритм стал основой для разработки программного кода и написания тест-кейсов, обеспечивая отказоустойчивость системы при некорректном вводе или временных сбоях внешних API. Визуализация бизнес-логики на этапе проектирования гарантирует, что итоговая информационная система будет стабильно функционировать в реальных условиях риелторской практики.</w:t>
      </w:r>
    </w:p>
    <w:p w14:paraId="288FE39A" w14:textId="5A51ACED" w:rsidR="001835D0" w:rsidRPr="00646E02" w:rsidRDefault="001835D0" w:rsidP="0079487C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314164"/>
      <w:r w:rsidRPr="007467F1">
        <w:rPr>
          <w:rFonts w:ascii="Times New Roman" w:hAnsi="Times New Roman" w:cs="Times New Roman"/>
          <w:color w:val="auto"/>
          <w:sz w:val="28"/>
          <w:szCs w:val="28"/>
        </w:rPr>
        <w:t>3.3. Диаграмма последовательности</w:t>
      </w:r>
      <w:bookmarkEnd w:id="13"/>
    </w:p>
    <w:p w14:paraId="145C8CB0" w14:textId="77777777" w:rsid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(Sequence 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 xml:space="preserve">) в нотации UML детализирует временное взаимодействие объектов информационной системы в рамках конкретного сценария использования. В отличие от диаграммы </w:t>
      </w:r>
      <w:r w:rsidRPr="0079487C">
        <w:rPr>
          <w:rFonts w:ascii="Times New Roman" w:hAnsi="Times New Roman" w:cs="Times New Roman"/>
          <w:sz w:val="28"/>
          <w:szCs w:val="28"/>
        </w:rPr>
        <w:lastRenderedPageBreak/>
        <w:t>деятельности, которая описывает логику ветвления и параллельных потоков, последовательность строго фиксирует хронологию обмена сообщениями, позволяя проектировщикам и разработчикам точно определить порядок вызовов методов, типы передаваемых данных и моменты синхронизации. Для разрабатываемой CRM-системы «Rielto» данная диаграмма моделирует сквозной сценарий «Создание объекта, публикация объявления и оформление сделки» в целевом состоянии системы (модель TO-BE).</w:t>
      </w:r>
    </w:p>
    <w:p w14:paraId="16EB2203" w14:textId="70EE3635" w:rsidR="0079487C" w:rsidRPr="0079487C" w:rsidRDefault="003D5D41" w:rsidP="003D5D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27561" wp14:editId="63A4E486">
            <wp:extent cx="5940425" cy="5451475"/>
            <wp:effectExtent l="0" t="0" r="3175" b="0"/>
            <wp:docPr id="96804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013F" w14:textId="2D65FAEE" w:rsidR="0079487C" w:rsidRPr="0079487C" w:rsidRDefault="0079487C" w:rsidP="003D5D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Рисунок 7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</w:t>
      </w:r>
    </w:p>
    <w:p w14:paraId="0BD2A867" w14:textId="77777777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Участники взаимодействия.</w:t>
      </w:r>
    </w:p>
    <w:p w14:paraId="2B933B14" w14:textId="77777777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lastRenderedPageBreak/>
        <w:t>На диаграмме выделены четыре основные линии жизни, отражающие многоуровневую архитектуру приложения:</w:t>
      </w:r>
    </w:p>
    <w:p w14:paraId="4A4E48EE" w14:textId="63F8E46F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Агент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внешний инициатор сценария, взаимодействующий с системой через графический интерфейс.</w:t>
      </w:r>
    </w:p>
    <w:p w14:paraId="08B2A5E0" w14:textId="432F1E96" w:rsidR="0079487C" w:rsidRPr="0079487C" w:rsidRDefault="000B6CFA" w:rsidP="000B6CF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</w:t>
      </w:r>
      <w:r w:rsidR="0079487C" w:rsidRPr="0079487C">
        <w:rPr>
          <w:rFonts w:ascii="Times New Roman" w:hAnsi="Times New Roman" w:cs="Times New Roman"/>
          <w:sz w:val="28"/>
          <w:szCs w:val="28"/>
        </w:rPr>
        <w:t xml:space="preserve"> </w:t>
      </w:r>
      <w:r w:rsidR="0079487C">
        <w:rPr>
          <w:rFonts w:ascii="Times New Roman" w:hAnsi="Times New Roman" w:cs="Times New Roman"/>
          <w:sz w:val="28"/>
          <w:szCs w:val="28"/>
        </w:rPr>
        <w:t>-</w:t>
      </w:r>
      <w:r w:rsidR="0079487C" w:rsidRPr="0079487C">
        <w:rPr>
          <w:rFonts w:ascii="Times New Roman" w:hAnsi="Times New Roman" w:cs="Times New Roman"/>
          <w:sz w:val="28"/>
          <w:szCs w:val="28"/>
        </w:rPr>
        <w:t xml:space="preserve"> слой представления, отвечающий за отрисовку форм, валидацию на стороне клиента и передачу команд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="0079487C" w:rsidRPr="0079487C">
        <w:rPr>
          <w:rFonts w:ascii="Times New Roman" w:hAnsi="Times New Roman" w:cs="Times New Roman"/>
          <w:sz w:val="28"/>
          <w:szCs w:val="28"/>
        </w:rPr>
        <w:t>центральный модуль, обрабатывающий запросы, выполняющий маршрутизацию данных и формирующий ответы.</w:t>
      </w:r>
    </w:p>
    <w:p w14:paraId="48922E5C" w14:textId="76890E25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База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реляционное хранилище, фиксирующее состояние сущностей.</w:t>
      </w:r>
    </w:p>
    <w:p w14:paraId="2B094ACD" w14:textId="620364E1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Система интеграции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внешний программный модуль, обеспечивающий коммуникацию с агрегаторами объявлений.</w:t>
      </w:r>
    </w:p>
    <w:p w14:paraId="1E8769F9" w14:textId="77777777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Хронология взаимодействия.</w:t>
      </w:r>
    </w:p>
    <w:p w14:paraId="4BF94495" w14:textId="77777777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Сценарий разбит на три логических этапа, каждый из которых отражает последовательный обмен синхронными и асинхронными сообщениями:</w:t>
      </w:r>
    </w:p>
    <w:p w14:paraId="34C8DAC7" w14:textId="3FD27FEC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Ввод и сохранение первичных данных. Процесс инициируется агентом, который отправляет запрос на открытие формы ввода. Интерфейс формирует пустую карточку и возвращает разрешение на редактирование. Агент заполняет поля (ФИО клиента, характеристики объекта, цена, контактные данные) и выполняет команду сохранить. Контроллер проводит валидацию структуры данных и направляет синхронный запрос в Базу данных. После успешной транзакции БД возвращает уникальный идентификатор записи, а система генерирует сообщение «Данные успешно внесены».</w:t>
      </w:r>
    </w:p>
    <w:p w14:paraId="187DC52F" w14:textId="66C5C2FF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Публикация объявления во внешних сервисах. После фиксации объекта агент инициирует загрузку фотографий и создание рекламной карточки. Контроллер агрегирует текстовые и 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медиаданные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 xml:space="preserve">, формирует структурированный пакет и передаёт его в Систему интеграции. Внешний </w:t>
      </w:r>
      <w:r w:rsidRPr="0079487C">
        <w:rPr>
          <w:rFonts w:ascii="Times New Roman" w:hAnsi="Times New Roman" w:cs="Times New Roman"/>
          <w:sz w:val="28"/>
          <w:szCs w:val="28"/>
        </w:rPr>
        <w:lastRenderedPageBreak/>
        <w:t>модуль упаковывает информацию в формат, совместимый с API площадок (Авито, Циан и др.), и выполняет асинхронную выгрузку. В случае успешного размещения интеграционный сервис возвращает код подтверждения 200 OK и прямую ссылку на карточку. Контроллер обновляет статус в хранилище БД</w:t>
      </w:r>
      <w:r w:rsidR="000B6CFA">
        <w:rPr>
          <w:rFonts w:ascii="Times New Roman" w:hAnsi="Times New Roman" w:cs="Times New Roman"/>
          <w:sz w:val="28"/>
          <w:szCs w:val="28"/>
        </w:rPr>
        <w:t xml:space="preserve"> </w:t>
      </w:r>
      <w:r w:rsidRPr="0079487C">
        <w:rPr>
          <w:rFonts w:ascii="Times New Roman" w:hAnsi="Times New Roman" w:cs="Times New Roman"/>
          <w:sz w:val="28"/>
          <w:szCs w:val="28"/>
        </w:rPr>
        <w:t>Объявления и уведомляет агента: «Объявление успешно загружено».</w:t>
      </w:r>
    </w:p>
    <w:p w14:paraId="2C025B17" w14:textId="59E5B3F1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Формирование сделки и генерация договора. На завершающем этапе агент выбирает из реестра продавца, покупателя и привязанный объект. Система получает запрос на формирование </w:t>
      </w:r>
      <w:r w:rsidR="000B6CFA">
        <w:rPr>
          <w:rFonts w:ascii="Times New Roman" w:hAnsi="Times New Roman" w:cs="Times New Roman"/>
          <w:sz w:val="28"/>
          <w:szCs w:val="28"/>
        </w:rPr>
        <w:t>договора</w:t>
      </w:r>
      <w:r w:rsidRPr="0079487C">
        <w:rPr>
          <w:rFonts w:ascii="Times New Roman" w:hAnsi="Times New Roman" w:cs="Times New Roman"/>
          <w:sz w:val="28"/>
          <w:szCs w:val="28"/>
        </w:rPr>
        <w:t>. Контроллер извлекает верифицированные реквизиты сторон из БД</w:t>
      </w:r>
      <w:r w:rsidR="000B6CFA">
        <w:rPr>
          <w:rFonts w:ascii="Times New Roman" w:hAnsi="Times New Roman" w:cs="Times New Roman"/>
          <w:sz w:val="28"/>
          <w:szCs w:val="28"/>
        </w:rPr>
        <w:t xml:space="preserve"> </w:t>
      </w:r>
      <w:r w:rsidRPr="0079487C">
        <w:rPr>
          <w:rFonts w:ascii="Times New Roman" w:hAnsi="Times New Roman" w:cs="Times New Roman"/>
          <w:sz w:val="28"/>
          <w:szCs w:val="28"/>
        </w:rPr>
        <w:t>Клиенты, подставляет их в утверждённый шаблон договора купли-продажи и создаёт файл документа. Одновременно формируется запись о новой сделке. Оба объекта передаются в Базу данных для фиксации. Система возвращает финальное подтверждение: «Договор и сделка успешно оформлены», после чего активирует таймер для напоминаний о следующих этапах регистрации права.</w:t>
      </w:r>
    </w:p>
    <w:p w14:paraId="09EECEBF" w14:textId="78D0AB55" w:rsidR="0079487C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Построенная диаграмма последовательности демонстрирует разделение ответственности между слоями системы. Синхронные вызовы к базе данных гарантируют атомарность и ссылочную целостность операций, тогда как асинхронное взаимодействие с внешним модулем интеграции предотвращает блокировку пользовательского интерфейса при ожидании ответа от сторонних API. Сценарий полностью согласуется с диаграммой вариантов использования, где выделены обязательные связи &lt;&lt;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>&gt;&gt;, и декомпозицией DFD, поскольку каждый шаг соответствует потокам данных между процессами уровня 1 и централизованными хранилищами.</w:t>
      </w:r>
    </w:p>
    <w:p w14:paraId="3895B060" w14:textId="7849D410" w:rsidR="00924217" w:rsidRPr="0079487C" w:rsidRDefault="0079487C" w:rsidP="007948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Формализация временных взаимодействий позволила выявить критические точки обмена данными, подготовить спецификации методов для разработки бэкенда и составить базовые тест-кейсы для проверки корректности маршрутизации запросов. Чёткая последовательность вызовов минимизирует риски состояния </w:t>
      </w:r>
      <w:proofErr w:type="gramStart"/>
      <w:r w:rsidRPr="0079487C">
        <w:rPr>
          <w:rFonts w:ascii="Times New Roman" w:hAnsi="Times New Roman" w:cs="Times New Roman"/>
          <w:sz w:val="28"/>
          <w:szCs w:val="28"/>
        </w:rPr>
        <w:t>гонки  и</w:t>
      </w:r>
      <w:proofErr w:type="gramEnd"/>
      <w:r w:rsidRPr="0079487C">
        <w:rPr>
          <w:rFonts w:ascii="Times New Roman" w:hAnsi="Times New Roman" w:cs="Times New Roman"/>
          <w:sz w:val="28"/>
          <w:szCs w:val="28"/>
        </w:rPr>
        <w:t xml:space="preserve"> обеспечивает стабильную работу системы даже при высокой нагрузке на модуль публикации объявлений.</w:t>
      </w:r>
    </w:p>
    <w:p w14:paraId="09D8A7A9" w14:textId="290EA08E" w:rsidR="001835D0" w:rsidRPr="00CB7A3E" w:rsidRDefault="001835D0" w:rsidP="00CB7A3E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8314165"/>
      <w:r w:rsidRPr="00CB7A3E">
        <w:rPr>
          <w:rFonts w:ascii="Times New Roman" w:hAnsi="Times New Roman" w:cs="Times New Roman"/>
          <w:color w:val="auto"/>
          <w:sz w:val="28"/>
          <w:szCs w:val="28"/>
        </w:rPr>
        <w:lastRenderedPageBreak/>
        <w:t>3.4. Диаграмма классов</w:t>
      </w:r>
      <w:bookmarkEnd w:id="14"/>
    </w:p>
    <w:p w14:paraId="1154C260" w14:textId="77777777" w:rsidR="00CB7A3E" w:rsidRPr="00944D30" w:rsidRDefault="00CB7A3E" w:rsidP="00CB7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Диаграмма классов (Class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 в нотации UML представляет собой структурную модель, демонстрирующую статическую архитектуру информационной системы. Она отражает состав программных сущностей (классов), их внутреннее состояние (атрибуты), поведение (методы), а также логические связи между ними. В контексте проектирования CRM-системы «Rielto» данная диаграмма фиксирует целевое состояние объектной модели (модель TO-BE), обеспечивая переход от бизнес-требований к технической реализации и служа точным чертежом для проектирования реляционной базы данных.</w:t>
      </w:r>
    </w:p>
    <w:p w14:paraId="43E5D228" w14:textId="7A30961B" w:rsidR="00CB7A3E" w:rsidRPr="00CB7A3E" w:rsidRDefault="002C2454" w:rsidP="00145A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45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FB878A" wp14:editId="07369137">
            <wp:extent cx="5156483" cy="4072270"/>
            <wp:effectExtent l="0" t="0" r="6350" b="4445"/>
            <wp:docPr id="182535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814" cy="408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9598" w14:textId="5D409252" w:rsidR="00CB7A3E" w:rsidRPr="00944D30" w:rsidRDefault="00CB7A3E" w:rsidP="00145A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Рисунок 8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CB7A3E"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283849E3" w14:textId="77777777" w:rsidR="00CB7A3E" w:rsidRPr="00CB7A3E" w:rsidRDefault="00CB7A3E" w:rsidP="00CB7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Ключевым компонентом диаграммы выступает класс – абстрактный шаблон, описывающий группу объектов с общими характеристиками и поведением. Класс инкапсулирует атрибуты (данные) и методы (операции). </w:t>
      </w:r>
      <w:r w:rsidRPr="00CB7A3E">
        <w:rPr>
          <w:rFonts w:ascii="Times New Roman" w:hAnsi="Times New Roman" w:cs="Times New Roman"/>
          <w:sz w:val="28"/>
          <w:szCs w:val="28"/>
        </w:rPr>
        <w:lastRenderedPageBreak/>
        <w:t>Взаимодействие сущностей реализуется через стандартизированные отношения UML:</w:t>
      </w:r>
    </w:p>
    <w:p w14:paraId="12774B8E" w14:textId="2E517221" w:rsidR="00CB7A3E" w:rsidRPr="00CB7A3E" w:rsidRDefault="00CB7A3E" w:rsidP="00CB7A3E">
      <w:pPr>
        <w:pStyle w:val="a7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Ассоциация - структурная связь, указывающая на возможность навигации между объектами разных классов.</w:t>
      </w:r>
    </w:p>
    <w:p w14:paraId="059A4202" w14:textId="70370DD5" w:rsidR="00CB7A3E" w:rsidRPr="00CB7A3E" w:rsidRDefault="00CB7A3E" w:rsidP="00CB7A3E">
      <w:pPr>
        <w:pStyle w:val="a7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Зависимость - временное отношение использования, при котором изменение сигнатуры одного класса может потребовать корректировки другого</w:t>
      </w:r>
      <w:r w:rsidR="00552E4D">
        <w:rPr>
          <w:rFonts w:ascii="Times New Roman" w:hAnsi="Times New Roman" w:cs="Times New Roman"/>
          <w:sz w:val="28"/>
          <w:szCs w:val="28"/>
        </w:rPr>
        <w:t>.</w:t>
      </w:r>
    </w:p>
    <w:p w14:paraId="09E2FBC8" w14:textId="092BAB31" w:rsidR="00CB7A3E" w:rsidRPr="00CB7A3E" w:rsidRDefault="00CB7A3E" w:rsidP="00CB7A3E">
      <w:pPr>
        <w:pStyle w:val="a7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Агрегация - отношение «часть-целое» слабой связанности: при удалении целого часть может существовать самостоятельно.</w:t>
      </w:r>
    </w:p>
    <w:p w14:paraId="63E1CBD8" w14:textId="3761644B" w:rsidR="00CB7A3E" w:rsidRPr="00CB7A3E" w:rsidRDefault="00CB7A3E" w:rsidP="00CB7A3E">
      <w:pPr>
        <w:pStyle w:val="a7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Композиция - строгая агрегация с сильным жизненным циклом: удаление целого автоматически уничтожает составные части.</w:t>
      </w:r>
    </w:p>
    <w:p w14:paraId="68561367" w14:textId="7CDEC4AA" w:rsidR="00CB7A3E" w:rsidRPr="00CB7A3E" w:rsidRDefault="00CB7A3E" w:rsidP="00CB7A3E">
      <w:pPr>
        <w:pStyle w:val="a7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Наследование </w:t>
      </w:r>
      <w:r w:rsidR="00552E4D">
        <w:rPr>
          <w:rFonts w:ascii="Times New Roman" w:hAnsi="Times New Roman" w:cs="Times New Roman"/>
          <w:sz w:val="28"/>
          <w:szCs w:val="28"/>
        </w:rPr>
        <w:t>–</w:t>
      </w:r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552E4D">
        <w:rPr>
          <w:rFonts w:ascii="Times New Roman" w:hAnsi="Times New Roman" w:cs="Times New Roman"/>
          <w:sz w:val="28"/>
          <w:szCs w:val="28"/>
        </w:rPr>
        <w:t>один класс (</w:t>
      </w:r>
      <w:proofErr w:type="spellStart"/>
      <w:r w:rsidR="00552E4D">
        <w:rPr>
          <w:rFonts w:ascii="Times New Roman" w:hAnsi="Times New Roman" w:cs="Times New Roman"/>
          <w:sz w:val="28"/>
          <w:szCs w:val="28"/>
        </w:rPr>
        <w:t>надтип</w:t>
      </w:r>
      <w:proofErr w:type="spellEnd"/>
      <w:r w:rsidR="00552E4D">
        <w:rPr>
          <w:rFonts w:ascii="Times New Roman" w:hAnsi="Times New Roman" w:cs="Times New Roman"/>
          <w:sz w:val="28"/>
          <w:szCs w:val="28"/>
        </w:rPr>
        <w:t>) является формой обобщения другого класса</w:t>
      </w:r>
      <w:r w:rsidRPr="00CB7A3E">
        <w:rPr>
          <w:rFonts w:ascii="Times New Roman" w:hAnsi="Times New Roman" w:cs="Times New Roman"/>
          <w:sz w:val="28"/>
          <w:szCs w:val="28"/>
        </w:rPr>
        <w:t>.</w:t>
      </w:r>
    </w:p>
    <w:p w14:paraId="50FF29E6" w14:textId="77777777" w:rsidR="00CB7A3E" w:rsidRPr="00CB7A3E" w:rsidRDefault="00CB7A3E" w:rsidP="00CB7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В разработанной модели выделено шесть ключевых классов, отражающих сущности риелторской деятельности:</w:t>
      </w:r>
    </w:p>
    <w:p w14:paraId="67F7442E" w14:textId="31CA2BB5" w:rsidR="00CB7A3E" w:rsidRPr="00CB7A3E" w:rsidRDefault="00CB7A3E" w:rsidP="00CB7A3E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Класс Агент выступает главным пользователем системы.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id_Агента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ФИО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Почта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Пароль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). Методы: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Ввести</w:t>
      </w:r>
      <w:r w:rsidRPr="00CB7A3E">
        <w:rPr>
          <w:rFonts w:ascii="Times New Roman" w:hAnsi="Times New Roman" w:cs="Times New Roman"/>
          <w:sz w:val="28"/>
          <w:szCs w:val="28"/>
        </w:rPr>
        <w:t>Клиента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ВвестиОбъект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B6CFA"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Договор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="000B6CFA"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Объявление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B6CFA" w:rsidRPr="00CB7A3E">
        <w:rPr>
          <w:rFonts w:ascii="Times New Roman" w:hAnsi="Times New Roman" w:cs="Times New Roman"/>
          <w:sz w:val="28"/>
          <w:szCs w:val="28"/>
        </w:rPr>
        <w:t>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="000B6CFA"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Сделку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B6CFA" w:rsidRPr="00CB7A3E">
        <w:rPr>
          <w:rFonts w:ascii="Times New Roman" w:hAnsi="Times New Roman" w:cs="Times New Roman"/>
          <w:sz w:val="28"/>
          <w:szCs w:val="28"/>
        </w:rPr>
        <w:t>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ИзменитьДанные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B6CFA" w:rsidRPr="00CB7A3E">
        <w:rPr>
          <w:rFonts w:ascii="Times New Roman" w:hAnsi="Times New Roman" w:cs="Times New Roman"/>
          <w:sz w:val="28"/>
          <w:szCs w:val="28"/>
        </w:rPr>
        <w:t>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0B6CFA">
        <w:rPr>
          <w:rFonts w:ascii="Times New Roman" w:hAnsi="Times New Roman" w:cs="Times New Roman"/>
          <w:sz w:val="28"/>
          <w:szCs w:val="28"/>
        </w:rPr>
        <w:t>Удалить</w:t>
      </w:r>
      <w:r w:rsidR="000B6CFA"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B6CFA" w:rsidRPr="00CB7A3E">
        <w:rPr>
          <w:rFonts w:ascii="Times New Roman" w:hAnsi="Times New Roman" w:cs="Times New Roman"/>
          <w:sz w:val="28"/>
          <w:szCs w:val="28"/>
        </w:rPr>
        <w:t>).</w:t>
      </w:r>
    </w:p>
    <w:p w14:paraId="13FF7A92" w14:textId="5753AED2" w:rsidR="00CB7A3E" w:rsidRPr="00B3192F" w:rsidRDefault="00CB7A3E" w:rsidP="00B3192F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Клиент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хранит информацию о покупателях и продавцах.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ФИО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Паспортные_данные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ИНН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СНИЛС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552E4D">
        <w:rPr>
          <w:rFonts w:ascii="Times New Roman" w:hAnsi="Times New Roman" w:cs="Times New Roman"/>
          <w:sz w:val="28"/>
          <w:szCs w:val="28"/>
        </w:rPr>
        <w:t xml:space="preserve">, </w:t>
      </w:r>
      <w:r w:rsidR="00552E4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52E4D" w:rsidRPr="00552E4D">
        <w:rPr>
          <w:rFonts w:ascii="Times New Roman" w:hAnsi="Times New Roman" w:cs="Times New Roman"/>
          <w:sz w:val="28"/>
          <w:szCs w:val="28"/>
        </w:rPr>
        <w:t>_</w:t>
      </w:r>
      <w:r w:rsidR="00552E4D">
        <w:rPr>
          <w:rFonts w:ascii="Times New Roman" w:hAnsi="Times New Roman" w:cs="Times New Roman"/>
          <w:sz w:val="28"/>
          <w:szCs w:val="28"/>
        </w:rPr>
        <w:t>Сделки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552E4D">
        <w:rPr>
          <w:rFonts w:ascii="Times New Roman" w:hAnsi="Times New Roman" w:cs="Times New Roman"/>
          <w:sz w:val="28"/>
          <w:szCs w:val="28"/>
        </w:rPr>
        <w:t>)</w:t>
      </w:r>
      <w:r w:rsidRPr="00CB7A3E">
        <w:rPr>
          <w:rFonts w:ascii="Times New Roman" w:hAnsi="Times New Roman" w:cs="Times New Roman"/>
          <w:sz w:val="28"/>
          <w:szCs w:val="28"/>
        </w:rPr>
        <w:t xml:space="preserve">. </w:t>
      </w:r>
      <w:r w:rsidR="00B3192F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B3192F" w:rsidRPr="00CB7A3E">
        <w:rPr>
          <w:rFonts w:ascii="Times New Roman" w:hAnsi="Times New Roman" w:cs="Times New Roman"/>
          <w:sz w:val="28"/>
          <w:szCs w:val="28"/>
        </w:rPr>
        <w:t xml:space="preserve"> «один ко многим»</w:t>
      </w:r>
      <w:r w:rsidR="000B6CFA" w:rsidRPr="00CB7A3E">
        <w:rPr>
          <w:rFonts w:ascii="Times New Roman" w:hAnsi="Times New Roman" w:cs="Times New Roman"/>
          <w:sz w:val="28"/>
          <w:szCs w:val="28"/>
        </w:rPr>
        <w:t xml:space="preserve">: </w:t>
      </w:r>
      <w:r w:rsidR="000B6CFA">
        <w:rPr>
          <w:rFonts w:ascii="Times New Roman" w:hAnsi="Times New Roman" w:cs="Times New Roman"/>
          <w:sz w:val="28"/>
          <w:szCs w:val="28"/>
        </w:rPr>
        <w:t>клиент</w:t>
      </w:r>
      <w:r w:rsidR="000B6CFA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0B6CFA">
        <w:rPr>
          <w:rFonts w:ascii="Times New Roman" w:hAnsi="Times New Roman" w:cs="Times New Roman"/>
          <w:sz w:val="28"/>
          <w:szCs w:val="28"/>
        </w:rPr>
        <w:t>если Агент сам не внёс данные клиента.</w:t>
      </w:r>
    </w:p>
    <w:p w14:paraId="4B0DEF0E" w14:textId="63F67CAD" w:rsidR="00CB7A3E" w:rsidRPr="00CB7A3E" w:rsidRDefault="00CB7A3E" w:rsidP="00CB7A3E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Объект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описывает технические и коммерческие характеристики недвижимости.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ТипОбъекта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Площадь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Цена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Адрес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КоличествоКомнат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Pr="00CB7A3E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552E4D">
        <w:rPr>
          <w:rFonts w:ascii="Times New Roman" w:hAnsi="Times New Roman" w:cs="Times New Roman"/>
          <w:sz w:val="28"/>
          <w:szCs w:val="28"/>
        </w:rPr>
        <w:t>.</w:t>
      </w:r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многим»: </w:t>
      </w:r>
      <w:r w:rsidR="000B6CFA">
        <w:rPr>
          <w:rFonts w:ascii="Times New Roman" w:hAnsi="Times New Roman" w:cs="Times New Roman"/>
          <w:sz w:val="28"/>
          <w:szCs w:val="28"/>
        </w:rPr>
        <w:t>объект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 xml:space="preserve">если Агент сам не </w:t>
      </w:r>
      <w:r w:rsidR="000B6CFA">
        <w:rPr>
          <w:rFonts w:ascii="Times New Roman" w:hAnsi="Times New Roman" w:cs="Times New Roman"/>
          <w:sz w:val="28"/>
          <w:szCs w:val="28"/>
        </w:rPr>
        <w:t>внёс объект</w:t>
      </w:r>
      <w:r w:rsidR="002C2454">
        <w:rPr>
          <w:rFonts w:ascii="Times New Roman" w:hAnsi="Times New Roman" w:cs="Times New Roman"/>
          <w:sz w:val="28"/>
          <w:szCs w:val="28"/>
        </w:rPr>
        <w:t>.</w:t>
      </w:r>
    </w:p>
    <w:p w14:paraId="7098D8E1" w14:textId="5FEC629A" w:rsidR="00CB7A3E" w:rsidRPr="00CB7A3E" w:rsidRDefault="00CB7A3E" w:rsidP="00CB7A3E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Объявлени</w:t>
      </w:r>
      <w:r w:rsidR="00552E4D">
        <w:rPr>
          <w:rFonts w:ascii="Times New Roman" w:hAnsi="Times New Roman" w:cs="Times New Roman"/>
          <w:sz w:val="28"/>
          <w:szCs w:val="28"/>
        </w:rPr>
        <w:t>я</w:t>
      </w:r>
      <w:r w:rsidRPr="00CB7A3E">
        <w:rPr>
          <w:rFonts w:ascii="Times New Roman" w:hAnsi="Times New Roman" w:cs="Times New Roman"/>
          <w:sz w:val="28"/>
          <w:szCs w:val="28"/>
        </w:rPr>
        <w:t xml:space="preserve"> формирует виртуальную карточку для внешних площадок.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id_Объявления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</w:t>
      </w:r>
      <w:r w:rsidR="002C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id_Агента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), Почта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</w:t>
      </w:r>
      <w:r w:rsidRPr="00CB7A3E">
        <w:rPr>
          <w:rFonts w:ascii="Times New Roman" w:hAnsi="Times New Roman" w:cs="Times New Roman"/>
          <w:sz w:val="28"/>
          <w:szCs w:val="28"/>
        </w:rPr>
        <w:t xml:space="preserve">.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многим»: </w:t>
      </w:r>
      <w:r w:rsidR="002C2454">
        <w:rPr>
          <w:rFonts w:ascii="Times New Roman" w:hAnsi="Times New Roman" w:cs="Times New Roman"/>
          <w:sz w:val="28"/>
          <w:szCs w:val="28"/>
        </w:rPr>
        <w:t>объявление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>если Агент сам не создал объявление.</w:t>
      </w:r>
    </w:p>
    <w:p w14:paraId="32C5260D" w14:textId="56299CF4" w:rsidR="00CB7A3E" w:rsidRPr="00B3192F" w:rsidRDefault="00CB7A3E" w:rsidP="00B3192F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Сделк</w:t>
      </w:r>
      <w:r w:rsidR="00552E4D">
        <w:rPr>
          <w:rFonts w:ascii="Times New Roman" w:hAnsi="Times New Roman" w:cs="Times New Roman"/>
          <w:sz w:val="28"/>
          <w:szCs w:val="28"/>
        </w:rPr>
        <w:t>и</w:t>
      </w:r>
      <w:r w:rsidRPr="00CB7A3E">
        <w:rPr>
          <w:rFonts w:ascii="Times New Roman" w:hAnsi="Times New Roman" w:cs="Times New Roman"/>
          <w:sz w:val="28"/>
          <w:szCs w:val="28"/>
        </w:rPr>
        <w:t xml:space="preserve"> фиксирует процесс купли-продажи и финансовые условия.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id_Сделки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Покупатель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Продавец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</w:t>
      </w:r>
      <w:r w:rsidR="002C2454">
        <w:rPr>
          <w:rFonts w:ascii="Times New Roman" w:hAnsi="Times New Roman" w:cs="Times New Roman"/>
          <w:sz w:val="28"/>
          <w:szCs w:val="28"/>
        </w:rPr>
        <w:t>_</w:t>
      </w:r>
      <w:r w:rsidR="002C2454" w:rsidRPr="00CB7A3E">
        <w:rPr>
          <w:rFonts w:ascii="Times New Roman" w:hAnsi="Times New Roman" w:cs="Times New Roman"/>
          <w:sz w:val="28"/>
          <w:szCs w:val="28"/>
        </w:rPr>
        <w:t>Объект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B3192F" w:rsidRPr="00B3192F">
        <w:rPr>
          <w:rFonts w:ascii="Times New Roman" w:hAnsi="Times New Roman" w:cs="Times New Roman"/>
          <w:sz w:val="28"/>
          <w:szCs w:val="28"/>
        </w:rPr>
        <w:t xml:space="preserve">.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</w:t>
      </w:r>
      <w:proofErr w:type="gramStart"/>
      <w:r w:rsidR="002C2454">
        <w:rPr>
          <w:rFonts w:ascii="Times New Roman" w:hAnsi="Times New Roman" w:cs="Times New Roman"/>
          <w:sz w:val="28"/>
          <w:szCs w:val="28"/>
        </w:rPr>
        <w:t>:</w:t>
      </w:r>
      <w:r w:rsidR="002C2454" w:rsidRPr="002C2454">
        <w:rPr>
          <w:rFonts w:ascii="Times New Roman" w:hAnsi="Times New Roman" w:cs="Times New Roman"/>
          <w:sz w:val="28"/>
          <w:szCs w:val="28"/>
        </w:rPr>
        <w:t xml:space="preserve"> </w:t>
      </w:r>
      <w:r w:rsidR="002C2454" w:rsidRPr="00CB7A3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C2454"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2C2454">
        <w:rPr>
          <w:rFonts w:ascii="Times New Roman" w:hAnsi="Times New Roman" w:cs="Times New Roman"/>
          <w:sz w:val="28"/>
          <w:szCs w:val="28"/>
        </w:rPr>
        <w:t>сделка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>если Агент сам не создал сделку.</w:t>
      </w:r>
    </w:p>
    <w:p w14:paraId="5051935E" w14:textId="772B8606" w:rsidR="00CB7A3E" w:rsidRPr="00CB7A3E" w:rsidRDefault="00CB7A3E" w:rsidP="00CB7A3E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Договор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представляет юридический документ.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id_Договора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Файл_документа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). Связан с </w:t>
      </w:r>
      <w:r w:rsidR="00145AAC">
        <w:rPr>
          <w:rFonts w:ascii="Times New Roman" w:hAnsi="Times New Roman" w:cs="Times New Roman"/>
          <w:sz w:val="28"/>
          <w:szCs w:val="28"/>
        </w:rPr>
        <w:t>Агент</w:t>
      </w:r>
      <w:r w:rsidRPr="00CB7A3E">
        <w:rPr>
          <w:rFonts w:ascii="Times New Roman" w:hAnsi="Times New Roman" w:cs="Times New Roman"/>
          <w:sz w:val="28"/>
          <w:szCs w:val="28"/>
        </w:rPr>
        <w:t xml:space="preserve"> отношением </w:t>
      </w:r>
      <w:r w:rsidR="00145AAC">
        <w:rPr>
          <w:rFonts w:ascii="Times New Roman" w:hAnsi="Times New Roman" w:cs="Times New Roman"/>
          <w:sz w:val="28"/>
          <w:szCs w:val="28"/>
        </w:rPr>
        <w:t>агрегации</w:t>
      </w:r>
      <w:r w:rsidRPr="00CB7A3E">
        <w:rPr>
          <w:rFonts w:ascii="Times New Roman" w:hAnsi="Times New Roman" w:cs="Times New Roman"/>
          <w:sz w:val="28"/>
          <w:szCs w:val="28"/>
        </w:rPr>
        <w:t xml:space="preserve"> «один к</w:t>
      </w:r>
      <w:r w:rsidR="00145AAC">
        <w:rPr>
          <w:rFonts w:ascii="Times New Roman" w:hAnsi="Times New Roman" w:cs="Times New Roman"/>
          <w:sz w:val="28"/>
          <w:szCs w:val="28"/>
        </w:rPr>
        <w:t>о многим</w:t>
      </w:r>
      <w:r w:rsidRPr="00CB7A3E">
        <w:rPr>
          <w:rFonts w:ascii="Times New Roman" w:hAnsi="Times New Roman" w:cs="Times New Roman"/>
          <w:sz w:val="28"/>
          <w:szCs w:val="28"/>
        </w:rPr>
        <w:t xml:space="preserve">»: договор не может существовать, </w:t>
      </w:r>
      <w:r w:rsidR="00145AAC">
        <w:rPr>
          <w:rFonts w:ascii="Times New Roman" w:hAnsi="Times New Roman" w:cs="Times New Roman"/>
          <w:sz w:val="28"/>
          <w:szCs w:val="28"/>
        </w:rPr>
        <w:t>если Агент сам не создал договор</w:t>
      </w:r>
      <w:r w:rsidR="002C2454">
        <w:rPr>
          <w:rFonts w:ascii="Times New Roman" w:hAnsi="Times New Roman" w:cs="Times New Roman"/>
          <w:sz w:val="28"/>
          <w:szCs w:val="28"/>
        </w:rPr>
        <w:t>.</w:t>
      </w:r>
    </w:p>
    <w:p w14:paraId="3F4C9B93" w14:textId="3C783E42" w:rsidR="00924217" w:rsidRPr="00CB7A3E" w:rsidRDefault="00CB7A3E" w:rsidP="00CB7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Разработанная диаграмма классов чётко структурирует внутреннюю архитектуру CRM-системы «Rielto», выявляя ключевые сущности, их модификаторы доступа, поведенческие методы и типологию связей. Модель полностью согласуется с ранее построенными диаграммами. Данное проектирование исключает избыточность данных, обеспечивает нормализацию структур и служит техническим фундаментом для последующего создания реляционной баз</w:t>
      </w:r>
      <w:r w:rsidR="003D5D41">
        <w:rPr>
          <w:rFonts w:ascii="Times New Roman" w:hAnsi="Times New Roman" w:cs="Times New Roman"/>
          <w:sz w:val="28"/>
          <w:szCs w:val="28"/>
        </w:rPr>
        <w:t>ы данных</w:t>
      </w:r>
      <w:r w:rsidRPr="00CB7A3E">
        <w:rPr>
          <w:rFonts w:ascii="Times New Roman" w:hAnsi="Times New Roman" w:cs="Times New Roman"/>
          <w:sz w:val="28"/>
          <w:szCs w:val="28"/>
        </w:rPr>
        <w:t>.</w:t>
      </w:r>
    </w:p>
    <w:p w14:paraId="39945898" w14:textId="3F953CA7" w:rsidR="001835D0" w:rsidRPr="00054598" w:rsidRDefault="001835D0" w:rsidP="00054598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8314166"/>
      <w:r w:rsidRPr="00054598">
        <w:rPr>
          <w:rFonts w:ascii="Times New Roman" w:hAnsi="Times New Roman" w:cs="Times New Roman"/>
          <w:color w:val="auto"/>
          <w:sz w:val="28"/>
          <w:szCs w:val="28"/>
        </w:rPr>
        <w:t>3.5. Создание технического задания на разработку</w:t>
      </w:r>
      <w:bookmarkEnd w:id="15"/>
    </w:p>
    <w:p w14:paraId="44A8143D" w14:textId="2CB44316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Техническое </w:t>
      </w:r>
      <w:proofErr w:type="gramStart"/>
      <w:r w:rsidRPr="00054598">
        <w:rPr>
          <w:rFonts w:ascii="Times New Roman" w:hAnsi="Times New Roman" w:cs="Times New Roman"/>
          <w:sz w:val="28"/>
          <w:szCs w:val="28"/>
        </w:rPr>
        <w:t>задание(</w:t>
      </w:r>
      <w:proofErr w:type="gramEnd"/>
      <w:r w:rsidRPr="00054598">
        <w:rPr>
          <w:rFonts w:ascii="Times New Roman" w:hAnsi="Times New Roman" w:cs="Times New Roman"/>
          <w:sz w:val="28"/>
          <w:szCs w:val="28"/>
        </w:rPr>
        <w:t>ТЗ)</w:t>
      </w:r>
    </w:p>
    <w:p w14:paraId="77B9E71D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1. Наименование проекта</w:t>
      </w:r>
    </w:p>
    <w:p w14:paraId="31E44324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Разработка информационной системы «CRM-система для риелтора «Rielto»» для автоматизации учёта клиентов, объектов недвижимости, публикаций объявлений и юридического сопровождения сделок.</w:t>
      </w:r>
    </w:p>
    <w:p w14:paraId="1CF07C72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lastRenderedPageBreak/>
        <w:t>2. Основания для разработки</w:t>
      </w:r>
    </w:p>
    <w:p w14:paraId="50E2D603" w14:textId="4C78F3F4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Необходимость устранения ручного ввода данных, дублирования операций при размещении рекламы на агрегаторах и риска юридических ошибок при формировании документов. Внедрение системы направлено на реинжиниринг процессов в цифровую среду, что позволит улучшить качество обслуживания клиентов, повысить эффективность работы и обеспечить прозрачность всех операций.</w:t>
      </w:r>
    </w:p>
    <w:p w14:paraId="29391E90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34B5F5BD" w14:textId="6F52EE2A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Создание единого рабочего пространства для агента по недвижимости, обеспечивающего:</w:t>
      </w:r>
      <w:r>
        <w:rPr>
          <w:rFonts w:ascii="Times New Roman" w:hAnsi="Times New Roman" w:cs="Times New Roman"/>
          <w:sz w:val="28"/>
          <w:szCs w:val="28"/>
        </w:rPr>
        <w:t xml:space="preserve"> ц</w:t>
      </w:r>
      <w:r w:rsidRPr="00054598">
        <w:rPr>
          <w:rFonts w:ascii="Times New Roman" w:hAnsi="Times New Roman" w:cs="Times New Roman"/>
          <w:sz w:val="28"/>
          <w:szCs w:val="28"/>
        </w:rPr>
        <w:t>ентрализованное хранение и быструю фильтрацию данных клиентов и объектов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054598">
        <w:rPr>
          <w:rFonts w:ascii="Times New Roman" w:hAnsi="Times New Roman" w:cs="Times New Roman"/>
          <w:sz w:val="28"/>
          <w:szCs w:val="28"/>
        </w:rPr>
        <w:t>втоматизированную выгрузку карточек объявлений на внешние площадки через API</w:t>
      </w:r>
      <w:r>
        <w:rPr>
          <w:rFonts w:ascii="Times New Roman" w:hAnsi="Times New Roman" w:cs="Times New Roman"/>
          <w:sz w:val="28"/>
          <w:szCs w:val="28"/>
        </w:rPr>
        <w:t>, г</w:t>
      </w:r>
      <w:r w:rsidRPr="00054598">
        <w:rPr>
          <w:rFonts w:ascii="Times New Roman" w:hAnsi="Times New Roman" w:cs="Times New Roman"/>
          <w:sz w:val="28"/>
          <w:szCs w:val="28"/>
        </w:rPr>
        <w:t>енерацию юридически корректных договоров купли-продажи на основе шаблонов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054598">
        <w:rPr>
          <w:rFonts w:ascii="Times New Roman" w:hAnsi="Times New Roman" w:cs="Times New Roman"/>
          <w:sz w:val="28"/>
          <w:szCs w:val="28"/>
        </w:rPr>
        <w:t>онтроль воронки сделок, статусов публикаций и сроков регистрации прав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11F30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4. Исполнитель</w:t>
      </w:r>
    </w:p>
    <w:p w14:paraId="4CA97195" w14:textId="30A8DE0B" w:rsid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</w:t>
      </w:r>
      <w:r>
        <w:rPr>
          <w:rFonts w:ascii="Times New Roman" w:hAnsi="Times New Roman" w:cs="Times New Roman"/>
          <w:sz w:val="28"/>
          <w:szCs w:val="28"/>
        </w:rPr>
        <w:t xml:space="preserve">Таипова Елизавета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Эльмаровна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EFC543" w14:textId="041C4C58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 Технические требования к системе</w:t>
      </w:r>
    </w:p>
    <w:p w14:paraId="1E6F4860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5.1. Общие требования</w:t>
      </w:r>
    </w:p>
    <w:p w14:paraId="2E3844B9" w14:textId="60763045" w:rsidR="00054598" w:rsidRPr="00054598" w:rsidRDefault="00054598" w:rsidP="00054598">
      <w:pPr>
        <w:pStyle w:val="a7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Обеспечение круглосуточного доступа к системе</w:t>
      </w:r>
    </w:p>
    <w:p w14:paraId="3FB12960" w14:textId="11435DE7" w:rsidR="00054598" w:rsidRPr="00054598" w:rsidRDefault="00054598" w:rsidP="00054598">
      <w:pPr>
        <w:pStyle w:val="a7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Поддержка многопользовательского режима с ролевой моделью доступа (агент/администратор)</w:t>
      </w:r>
    </w:p>
    <w:p w14:paraId="0A8D1C3F" w14:textId="350EBBB2" w:rsidR="00054598" w:rsidRPr="00054598" w:rsidRDefault="00054598" w:rsidP="00054598">
      <w:pPr>
        <w:pStyle w:val="a7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Интуитивно понятный графический интерфейс, адаптированный под разрешение настольных и планшетных устройств</w:t>
      </w:r>
    </w:p>
    <w:p w14:paraId="62816497" w14:textId="3A82554A" w:rsidR="00054598" w:rsidRPr="00054598" w:rsidRDefault="00054598" w:rsidP="00054598">
      <w:pPr>
        <w:pStyle w:val="a7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Гарантированная защита конфиденциальных данных </w:t>
      </w:r>
    </w:p>
    <w:p w14:paraId="18FCEE8B" w14:textId="323CE741" w:rsidR="00054598" w:rsidRPr="00054598" w:rsidRDefault="00054598" w:rsidP="00054598">
      <w:pPr>
        <w:pStyle w:val="a7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Архитектурная масштабируемост</w:t>
      </w:r>
      <w:r w:rsidR="00280AF2">
        <w:rPr>
          <w:rFonts w:ascii="Times New Roman" w:hAnsi="Times New Roman" w:cs="Times New Roman"/>
          <w:sz w:val="28"/>
          <w:szCs w:val="28"/>
        </w:rPr>
        <w:t>ь</w:t>
      </w:r>
    </w:p>
    <w:p w14:paraId="3A57FD60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5.2. Функциональные требования</w:t>
      </w:r>
    </w:p>
    <w:p w14:paraId="02FF7B42" w14:textId="50D77342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lastRenderedPageBreak/>
        <w:t>Авторизация и ведение единого профиля пользователя</w:t>
      </w:r>
    </w:p>
    <w:p w14:paraId="1E2837D8" w14:textId="326B137D" w:rsidR="00054598" w:rsidRPr="00280AF2" w:rsidRDefault="00280AF2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4598" w:rsidRPr="00280AF2">
        <w:rPr>
          <w:rFonts w:ascii="Times New Roman" w:hAnsi="Times New Roman" w:cs="Times New Roman"/>
          <w:sz w:val="28"/>
          <w:szCs w:val="28"/>
        </w:rPr>
        <w:t>перации с клиентами и объектами недвижимости (создание, чтение, обновление, архивация)</w:t>
      </w:r>
    </w:p>
    <w:p w14:paraId="07F31B09" w14:textId="746D8470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Загрузка и предварительная оптимизация медиафайлов объектов</w:t>
      </w:r>
    </w:p>
    <w:p w14:paraId="1460F047" w14:textId="287EB83F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Формирование объявления, выбор площадок и управление статусами выгрузки</w:t>
      </w:r>
    </w:p>
    <w:p w14:paraId="65EE9C9F" w14:textId="206F1098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Привязка покупателя, продавца и объекта к единой карточке сделки</w:t>
      </w:r>
    </w:p>
    <w:p w14:paraId="0DFB6EE2" w14:textId="5FDC6A8A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Автоматическая подстановка данных в шаблоны договоров и актов</w:t>
      </w:r>
    </w:p>
    <w:p w14:paraId="01D995E5" w14:textId="25F00960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Логирование всех изменений в системном журнале</w:t>
      </w:r>
    </w:p>
    <w:p w14:paraId="135811BD" w14:textId="04A4682B" w:rsidR="00054598" w:rsidRPr="00280AF2" w:rsidRDefault="00054598" w:rsidP="00280AF2">
      <w:pPr>
        <w:pStyle w:val="a7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Отправка системных уведомлений при смене статусов или ошибках синхронизации</w:t>
      </w:r>
    </w:p>
    <w:p w14:paraId="34AD4532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5.3. Входные и выходные данные</w:t>
      </w:r>
    </w:p>
    <w:p w14:paraId="76446F38" w14:textId="2A155054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Входные данные: контактные и паспортные данные клиентов, технические характеристики объектов, цифровые фотографии, управляющие команды агента</w:t>
      </w:r>
      <w:r w:rsidR="00280AF2">
        <w:rPr>
          <w:rFonts w:ascii="Times New Roman" w:hAnsi="Times New Roman" w:cs="Times New Roman"/>
          <w:sz w:val="28"/>
          <w:szCs w:val="28"/>
        </w:rPr>
        <w:t>,</w:t>
      </w:r>
      <w:r w:rsidRPr="00054598">
        <w:rPr>
          <w:rFonts w:ascii="Times New Roman" w:hAnsi="Times New Roman" w:cs="Times New Roman"/>
          <w:sz w:val="28"/>
          <w:szCs w:val="28"/>
        </w:rPr>
        <w:t xml:space="preserve"> ответы от внешних API.</w:t>
      </w:r>
    </w:p>
    <w:p w14:paraId="3A6BB24D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Выходные данные: сформированные документы в форматах PDF/DOCX, статусы размещения объявлений, отчёты по воронке продаж, системные уведомления, журналы транзакций, архивные записи закрытых сделок.</w:t>
      </w:r>
    </w:p>
    <w:p w14:paraId="50A410A9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5.4. Требования к программному обеспечению</w:t>
      </w:r>
    </w:p>
    <w:p w14:paraId="411FF152" w14:textId="21E8BA92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Серверная часть: язык программирования</w:t>
      </w:r>
      <w:r w:rsidR="00C8509D">
        <w:rPr>
          <w:rFonts w:ascii="Times New Roman" w:hAnsi="Times New Roman" w:cs="Times New Roman"/>
          <w:sz w:val="28"/>
          <w:szCs w:val="28"/>
        </w:rPr>
        <w:t xml:space="preserve"> –</w:t>
      </w:r>
      <w:r w:rsidRPr="00054598">
        <w:rPr>
          <w:rFonts w:ascii="Times New Roman" w:hAnsi="Times New Roman" w:cs="Times New Roman"/>
          <w:sz w:val="28"/>
          <w:szCs w:val="28"/>
        </w:rPr>
        <w:t xml:space="preserve"> </w:t>
      </w:r>
      <w:r w:rsidR="00B3192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54598">
        <w:rPr>
          <w:rFonts w:ascii="Times New Roman" w:hAnsi="Times New Roman" w:cs="Times New Roman"/>
          <w:sz w:val="28"/>
          <w:szCs w:val="28"/>
        </w:rPr>
        <w:t xml:space="preserve">, реляционная СУБД </w:t>
      </w:r>
      <w:r w:rsidR="00C8509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0179AD09" w14:textId="06FB75E8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Клиентская часть: веб-технологии (HTML, CSS</w:t>
      </w:r>
      <w:r w:rsidR="00B3192F">
        <w:rPr>
          <w:rFonts w:ascii="Times New Roman" w:hAnsi="Times New Roman" w:cs="Times New Roman"/>
          <w:sz w:val="28"/>
          <w:szCs w:val="28"/>
        </w:rPr>
        <w:t>)</w:t>
      </w:r>
    </w:p>
    <w:p w14:paraId="33EFE85E" w14:textId="75FC5CE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Операционные системы сервера: Windows Server 2019+</w:t>
      </w:r>
    </w:p>
    <w:p w14:paraId="15B23D89" w14:textId="265C40ED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Клиентские устройства: ОС от Windows 10,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 10.15+, Linux</w:t>
      </w:r>
    </w:p>
    <w:p w14:paraId="71EF7883" w14:textId="3C33977E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Браузеры: последние стабильные версии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>, Yandex, Edge, Firefox</w:t>
      </w:r>
    </w:p>
    <w:p w14:paraId="0AEF2394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lastRenderedPageBreak/>
        <w:t>5.5. Требования к техническому обеспечению</w:t>
      </w:r>
    </w:p>
    <w:p w14:paraId="1334A8E1" w14:textId="2D8BD115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Серверное оборудование:</w:t>
      </w:r>
      <w:r w:rsidR="00B3192F">
        <w:rPr>
          <w:rFonts w:ascii="Times New Roman" w:hAnsi="Times New Roman" w:cs="Times New Roman"/>
          <w:sz w:val="28"/>
          <w:szCs w:val="28"/>
        </w:rPr>
        <w:t xml:space="preserve"> </w:t>
      </w:r>
      <w:r w:rsidRPr="00054598">
        <w:rPr>
          <w:rFonts w:ascii="Times New Roman" w:hAnsi="Times New Roman" w:cs="Times New Roman"/>
          <w:sz w:val="28"/>
          <w:szCs w:val="28"/>
        </w:rPr>
        <w:t>VPS с поддержкой выбранных языков и СУБД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663F777C" w14:textId="48DB8BBD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Минимальные требования клиентского устройства: ОЗУ от 4 ГБ, стабильное интернет-соединение от 10 Мбит/с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2BD7AF48" w14:textId="210145B2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Клиентское ПО не требует установки, работа осуществляется исключительно через веб-браузер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0C6C31D4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5.6. Требования к лингвистическому обеспечению</w:t>
      </w:r>
    </w:p>
    <w:p w14:paraId="2DC04F3C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Интерфейс и документация разрабатываются на русском языке с соблюдением норм деловой переписки и профессиональной терминологии рынка недвижимости. Все поля форм, кнопки и системные сообщения должны быть однозначно интерпретируемы пользователем без дополнительного обучения.</w:t>
      </w:r>
    </w:p>
    <w:p w14:paraId="45AC73A2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5.7. Требования к условиям эксплуатации</w:t>
      </w:r>
    </w:p>
    <w:p w14:paraId="03DCE898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Система функционирует в облачной или локальной клиент-серверной архитектуре. Для доступа требуется только активное подключение к сети Интернет. Обслуживание и обновление ПО производится централизованно на стороне сервера.</w:t>
      </w:r>
    </w:p>
    <w:p w14:paraId="4CD3C16C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5.8. Требования к надёжности и безопасности</w:t>
      </w:r>
    </w:p>
    <w:p w14:paraId="72B01A88" w14:textId="77777777" w:rsidR="00054598" w:rsidRPr="00B3192F" w:rsidRDefault="00054598" w:rsidP="00B3192F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Автоматическое резервное копирование базы данных не реже одного раза в сутки;</w:t>
      </w:r>
    </w:p>
    <w:p w14:paraId="68F6CC7D" w14:textId="77777777" w:rsidR="00054598" w:rsidRPr="00B3192F" w:rsidRDefault="00054598" w:rsidP="00B3192F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алгоритмов семейства </w:t>
      </w:r>
      <w:proofErr w:type="spellStart"/>
      <w:r w:rsidRPr="00B3192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3192F">
        <w:rPr>
          <w:rFonts w:ascii="Times New Roman" w:hAnsi="Times New Roman" w:cs="Times New Roman"/>
          <w:sz w:val="28"/>
          <w:szCs w:val="28"/>
        </w:rPr>
        <w:t>/Argon2;</w:t>
      </w:r>
    </w:p>
    <w:p w14:paraId="5F0FC5A1" w14:textId="77777777" w:rsidR="00054598" w:rsidRPr="00B3192F" w:rsidRDefault="00054598" w:rsidP="00B3192F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Валидация всех входящих данных на серверной стороне для предотвращения SQL-инъекций и XSS-атак;</w:t>
      </w:r>
    </w:p>
    <w:p w14:paraId="7B1D92BE" w14:textId="77777777" w:rsidR="00054598" w:rsidRPr="00B3192F" w:rsidRDefault="00054598" w:rsidP="00B3192F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Журналирование действий пользователей для обеспечения аудита и восстановления истории изменений;</w:t>
      </w:r>
    </w:p>
    <w:p w14:paraId="38937A63" w14:textId="77777777" w:rsidR="00054598" w:rsidRPr="00B3192F" w:rsidRDefault="00054598" w:rsidP="00B3192F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lastRenderedPageBreak/>
        <w:t>Соответствие обработки персональных данных требованиям 152-ФЗ.</w:t>
      </w:r>
    </w:p>
    <w:p w14:paraId="0CCAE915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6. Требования к документации</w:t>
      </w:r>
    </w:p>
    <w:p w14:paraId="5F5C782F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Комплект проектной документации включает:</w:t>
      </w:r>
    </w:p>
    <w:p w14:paraId="797B8DB2" w14:textId="77777777" w:rsidR="00054598" w:rsidRPr="00B3192F" w:rsidRDefault="00054598" w:rsidP="00B3192F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Настоящее техническое задание;</w:t>
      </w:r>
    </w:p>
    <w:p w14:paraId="13F7D1B7" w14:textId="77777777" w:rsidR="00054598" w:rsidRPr="00B3192F" w:rsidRDefault="00054598" w:rsidP="00B3192F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Руководство пользователя (порядок работы агента с модулями системы);</w:t>
      </w:r>
    </w:p>
    <w:p w14:paraId="25350A43" w14:textId="77777777" w:rsidR="00054598" w:rsidRPr="00B3192F" w:rsidRDefault="00054598" w:rsidP="00B3192F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Руководство администратора/разработчика (настройка БД, управление пользователями, процедура бэкапа);</w:t>
      </w:r>
    </w:p>
    <w:p w14:paraId="7ED76954" w14:textId="77777777" w:rsidR="00054598" w:rsidRPr="00B3192F" w:rsidRDefault="00054598" w:rsidP="00B3192F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Схема реляционной базы данных (логическая и физическая модели);</w:t>
      </w:r>
    </w:p>
    <w:p w14:paraId="28F0B62D" w14:textId="030BCAA8" w:rsidR="00054598" w:rsidRPr="00B3192F" w:rsidRDefault="00054598" w:rsidP="00B3192F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Описание API-интеграции</w:t>
      </w:r>
      <w:r w:rsidR="00B319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899D29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7B5F0C4D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Анализ требований и согласование архитектуры на основе построенных UML/DFD-моделей;</w:t>
      </w:r>
    </w:p>
    <w:p w14:paraId="0867E115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Проектирование структуры базы данных и прототипирование пользовательского интерфейса;</w:t>
      </w:r>
    </w:p>
    <w:p w14:paraId="1432A6E4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Программная реализация серверной и клиентской частей;</w:t>
      </w:r>
    </w:p>
    <w:p w14:paraId="76393E82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Настройка модуля генерации документов и интеграции с внешними API;</w:t>
      </w:r>
    </w:p>
    <w:p w14:paraId="0D1FFE96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Комплексное тестирование (функциональное, нагрузочное, проверка безопасности);</w:t>
      </w:r>
    </w:p>
    <w:p w14:paraId="1F766FA0" w14:textId="77777777" w:rsidR="00054598" w:rsidRPr="00B3192F" w:rsidRDefault="00054598" w:rsidP="00B3192F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Опытная эксплуатация и передача документации.</w:t>
      </w:r>
    </w:p>
    <w:p w14:paraId="1DA50A45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8. Порядок контроля и приёмки</w:t>
      </w:r>
    </w:p>
    <w:p w14:paraId="5F87B4EF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Система принимается в эксплуатацию после успешного прохождения всех этапов тестирования. Критерии приёмки:</w:t>
      </w:r>
    </w:p>
    <w:p w14:paraId="743513AE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lastRenderedPageBreak/>
        <w:t>Корректное выполнение всех сценариев из диаграммы вариантов использования;</w:t>
      </w:r>
    </w:p>
    <w:p w14:paraId="3340F8C4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Отсутствие потерь данных при параллельной работе с хранилищами (согласно диаграмме последовательности);</w:t>
      </w:r>
    </w:p>
    <w:p w14:paraId="5E944919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Успешная генерация договоров без ошибок подстановки реквизитов;</w:t>
      </w:r>
    </w:p>
    <w:p w14:paraId="79C53260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Стабильный обмен данными с внешним модулем интеграции и корректная обработка кодов статусов;</w:t>
      </w:r>
    </w:p>
    <w:p w14:paraId="1D2A751A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Соответствие фактического функционала требованиям настоящего ТЗ.</w:t>
      </w:r>
    </w:p>
    <w:p w14:paraId="00DB3367" w14:textId="77777777" w:rsidR="00054598" w:rsidRPr="00B3192F" w:rsidRDefault="00054598" w:rsidP="00B3192F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Результаты фиксируются в акте приёмки-передачи программного продукта.</w:t>
      </w:r>
    </w:p>
    <w:p w14:paraId="744F986F" w14:textId="77777777" w:rsidR="00054598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9. Дополнительные условия</w:t>
      </w:r>
    </w:p>
    <w:p w14:paraId="2C97C600" w14:textId="4AC087C2" w:rsidR="00054598" w:rsidRPr="00B3192F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Разрабатываемая ИС не заменяет государственную регистрацию прав в Росреестре, а автоматизирует внутреннюю подготовку документов и учёт сделок на стороне агентства</w:t>
      </w:r>
      <w:r w:rsidR="00B3192F" w:rsidRPr="00B3192F">
        <w:rPr>
          <w:rFonts w:ascii="Times New Roman" w:hAnsi="Times New Roman" w:cs="Times New Roman"/>
          <w:sz w:val="28"/>
          <w:szCs w:val="28"/>
        </w:rPr>
        <w:t>.</w:t>
      </w:r>
    </w:p>
    <w:p w14:paraId="5593ADC3" w14:textId="41D45D37" w:rsidR="00054598" w:rsidRPr="00B3192F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Архитектура предусматривает возможность последующего подключения модулей телефонии, электронной подписи (ЭЦП) и аналитики воронки продаж</w:t>
      </w:r>
      <w:r w:rsidR="00B3192F" w:rsidRPr="00B3192F">
        <w:rPr>
          <w:rFonts w:ascii="Times New Roman" w:hAnsi="Times New Roman" w:cs="Times New Roman"/>
          <w:sz w:val="28"/>
          <w:szCs w:val="28"/>
        </w:rPr>
        <w:t>.</w:t>
      </w:r>
    </w:p>
    <w:p w14:paraId="0BB6A0F3" w14:textId="1D7E01C9" w:rsidR="00924217" w:rsidRPr="00054598" w:rsidRDefault="00054598" w:rsidP="000545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Все внешние интеграции реализуются через официальные API площадок с соблюдением их лимитов запросов и правил модерации контента.</w:t>
      </w:r>
    </w:p>
    <w:p w14:paraId="181FD43C" w14:textId="5AF8DA09" w:rsidR="001835D0" w:rsidRDefault="001835D0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8314167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t>4.РАЗРАБОТКА БАЗЫ ДАННЫХ ИС</w:t>
      </w:r>
      <w:bookmarkEnd w:id="16"/>
    </w:p>
    <w:p w14:paraId="7533192E" w14:textId="77777777" w:rsidR="00D30C92" w:rsidRPr="00D30C92" w:rsidRDefault="00D30C92" w:rsidP="00D30C9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фундаментальным этапом создания информационной системы, так как именно от структуры и качества организации данных зависит скорость отклика приложения, надежность хранения информации и возможность ее масштабирования в будущем. В рамках разрабатываемой CRM-системы «Rielto» процесс проектирования БД включает три последовательных уровня детализации: </w:t>
      </w:r>
    </w:p>
    <w:p w14:paraId="5C0C9059" w14:textId="41714DA5" w:rsidR="00D30C92" w:rsidRPr="00D30C92" w:rsidRDefault="00D30C92" w:rsidP="00D30C92">
      <w:pPr>
        <w:pStyle w:val="a7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lastRenderedPageBreak/>
        <w:t xml:space="preserve">Концептуальное проектирование: сбор, анализ и редактирование требований к данным. </w:t>
      </w:r>
    </w:p>
    <w:p w14:paraId="0837D1E6" w14:textId="35DFFCD2" w:rsidR="00D30C92" w:rsidRPr="00D30C92" w:rsidRDefault="00D30C92" w:rsidP="00D30C92">
      <w:pPr>
        <w:pStyle w:val="a7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>Логическое проектирование: преобразование требований к данным в структуре.</w:t>
      </w:r>
    </w:p>
    <w:p w14:paraId="3A96FCCD" w14:textId="34D42B7C" w:rsidR="00D30C92" w:rsidRPr="00D30C92" w:rsidRDefault="00D30C92" w:rsidP="00D30C92">
      <w:pPr>
        <w:pStyle w:val="a7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 xml:space="preserve">Физическое проектирование: определение особенностей хранения данных, методов доступа и других параметров. </w:t>
      </w:r>
    </w:p>
    <w:p w14:paraId="44C49669" w14:textId="068AF57D" w:rsidR="001835D0" w:rsidRPr="00646E02" w:rsidRDefault="001835D0" w:rsidP="00065B99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8314168"/>
      <w:r w:rsidRPr="007467F1">
        <w:rPr>
          <w:rFonts w:ascii="Times New Roman" w:hAnsi="Times New Roman" w:cs="Times New Roman"/>
          <w:color w:val="auto"/>
          <w:sz w:val="28"/>
          <w:szCs w:val="28"/>
        </w:rPr>
        <w:t>4.1. Создание концептуальной модели данных</w:t>
      </w:r>
      <w:bookmarkEnd w:id="17"/>
    </w:p>
    <w:p w14:paraId="707F2765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 xml:space="preserve"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</w:t>
      </w:r>
    </w:p>
    <w:p w14:paraId="59175336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Основная цель концептуального моделирования данных – четко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6EE032D4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Основными компонентами концептуального моделирования данных являются:</w:t>
      </w:r>
    </w:p>
    <w:p w14:paraId="2A0AE4A8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1.</w:t>
      </w:r>
      <w:r w:rsidRPr="00B13298">
        <w:rPr>
          <w:rFonts w:ascii="Times New Roman" w:hAnsi="Times New Roman" w:cs="Times New Roman"/>
          <w:sz w:val="28"/>
          <w:szCs w:val="28"/>
        </w:rPr>
        <w:tab/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14:paraId="7EF2BB66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2.</w:t>
      </w:r>
      <w:r w:rsidRPr="00B13298">
        <w:rPr>
          <w:rFonts w:ascii="Times New Roman" w:hAnsi="Times New Roman" w:cs="Times New Roman"/>
          <w:sz w:val="28"/>
          <w:szCs w:val="28"/>
        </w:rPr>
        <w:tab/>
        <w:t>Атрибуты: свойства объектов, такие как имя клиента, цена продукта, дата заказа или идентификатор сотрудника.</w:t>
      </w:r>
    </w:p>
    <w:p w14:paraId="410C2500" w14:textId="77777777" w:rsidR="00B13298" w:rsidRP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3.</w:t>
      </w:r>
      <w:r w:rsidRPr="00B13298">
        <w:rPr>
          <w:rFonts w:ascii="Times New Roman" w:hAnsi="Times New Roman" w:cs="Times New Roman"/>
          <w:sz w:val="28"/>
          <w:szCs w:val="28"/>
        </w:rPr>
        <w:tab/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определенном отделе.</w:t>
      </w:r>
    </w:p>
    <w:p w14:paraId="7F262741" w14:textId="09F44F0A" w:rsidR="00B13298" w:rsidRDefault="00B13298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14:paraId="39302233" w14:textId="1DFFD56F" w:rsidR="00B13298" w:rsidRDefault="00CC5898" w:rsidP="00CC5898">
      <w:pPr>
        <w:spacing w:line="360" w:lineRule="auto"/>
        <w:ind w:left="-284"/>
        <w:jc w:val="center"/>
      </w:pPr>
      <w:r w:rsidRPr="00CC5898">
        <w:rPr>
          <w:noProof/>
        </w:rPr>
        <w:lastRenderedPageBreak/>
        <w:drawing>
          <wp:inline distT="0" distB="0" distL="0" distR="0" wp14:anchorId="7AABC57C" wp14:editId="2065A343">
            <wp:extent cx="8425554" cy="6259195"/>
            <wp:effectExtent l="0" t="2858" r="0" b="0"/>
            <wp:docPr id="1807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04183" cy="63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B60" w14:textId="66AF7548" w:rsidR="00CC5898" w:rsidRDefault="00CC5898" w:rsidP="00CC5898">
      <w:pPr>
        <w:spacing w:line="36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Рисунок 9 – Концептуальная модель данных</w:t>
      </w:r>
    </w:p>
    <w:p w14:paraId="01405090" w14:textId="1768CFAA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lastRenderedPageBreak/>
        <w:t>Представленная концептуальная модель данных для CRM-системы агентства недвижимости (</w:t>
      </w:r>
      <w:r w:rsidR="000C1A58">
        <w:rPr>
          <w:rFonts w:ascii="Times New Roman" w:hAnsi="Times New Roman" w:cs="Times New Roman"/>
          <w:sz w:val="28"/>
          <w:szCs w:val="28"/>
        </w:rPr>
        <w:t>рис.</w:t>
      </w:r>
      <w:r w:rsidRPr="00CC5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C5898">
        <w:rPr>
          <w:rFonts w:ascii="Times New Roman" w:hAnsi="Times New Roman" w:cs="Times New Roman"/>
          <w:sz w:val="28"/>
          <w:szCs w:val="28"/>
        </w:rPr>
        <w:t>) включает шесть основных сущностей: «Агент», «Клиенты», «Объекты», «Объявления», «Сделки» и «Договоры».</w:t>
      </w:r>
    </w:p>
    <w:p w14:paraId="1B5F540B" w14:textId="26631DFE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Агент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основной пользователь системы с уникальным идентификатором, ФИО, телефоном, почтой и паролем. Агент создает объявления и вносит данные клиентов и объектов в базу.</w:t>
      </w:r>
    </w:p>
    <w:p w14:paraId="3327F886" w14:textId="79DB2701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Клиенты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физические лица (покупатели или продавцы) с персональной информацией: ФИО, паспортные данные, ИНН, СНИЛС и телефон. После внесения в базу клиенты привязываются к сделкам.</w:t>
      </w:r>
    </w:p>
    <w:p w14:paraId="1F75F972" w14:textId="728CCEE3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Объекты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недвижимость (квартиры, дома, помещения), характеризующаяся типом, площадью, количеством комнат и ценой.</w:t>
      </w:r>
    </w:p>
    <w:p w14:paraId="0BEF548F" w14:textId="0C7983AB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Объявления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виртуальные карточки для публикации на внешних площадках (Авито, Циан), создаваемые на основе объектов с контактами агента. Один объект может иметь несколько объявлений.</w:t>
      </w:r>
    </w:p>
    <w:p w14:paraId="778BAE60" w14:textId="5EDD0183" w:rsidR="00CC5898" w:rsidRP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Сделки фиксируют куплю-продажу, связывая продавца, покупателя и объект, получают уникальный номер.</w:t>
      </w:r>
    </w:p>
    <w:p w14:paraId="13FFDE09" w14:textId="24AEDADD" w:rsid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Договоры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юридические документы, создаваемые по </w:t>
      </w:r>
      <w:r>
        <w:rPr>
          <w:rFonts w:ascii="Times New Roman" w:hAnsi="Times New Roman" w:cs="Times New Roman"/>
          <w:sz w:val="28"/>
          <w:szCs w:val="28"/>
        </w:rPr>
        <w:t>данным</w:t>
      </w:r>
      <w:r w:rsidRPr="00CC5898">
        <w:rPr>
          <w:rFonts w:ascii="Times New Roman" w:hAnsi="Times New Roman" w:cs="Times New Roman"/>
          <w:sz w:val="28"/>
          <w:szCs w:val="28"/>
        </w:rPr>
        <w:t xml:space="preserve"> сделки (одна сделка — один договор).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8F745B" w14:textId="41988A56" w:rsidR="00CC5898" w:rsidRDefault="00CC5898" w:rsidP="00CC58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Все сущности взаимосвязаны согласно бизнес-логике агентства недвижимости: Агент создает множество Объявлений и вносит множество Клиентов и Объектов; Клиенты участвуют в Сделках (как продавцы или покупатели); Сделки завершаются подписанием Договоров. Такая структура обеспечивает целостность данных и позволяет эффективно управлять всем циклом риелторской деятельности — от первичного контакта с клиентом до юридического оформления сделки.</w:t>
      </w:r>
    </w:p>
    <w:p w14:paraId="600DC5DA" w14:textId="59459F37" w:rsidR="00167AE7" w:rsidRPr="00167AE7" w:rsidRDefault="00167AE7" w:rsidP="00167AE7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Описание сущностей</w:t>
      </w:r>
    </w:p>
    <w:p w14:paraId="110122A4" w14:textId="18D0237C" w:rsidR="00167AE7" w:rsidRDefault="00167AE7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985"/>
        <w:gridCol w:w="5664"/>
      </w:tblGrid>
      <w:tr w:rsidR="00167AE7" w14:paraId="3AA49A98" w14:textId="77777777" w:rsidTr="00167AE7">
        <w:tc>
          <w:tcPr>
            <w:tcW w:w="1701" w:type="dxa"/>
          </w:tcPr>
          <w:p w14:paraId="521873C6" w14:textId="728FF53D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1985" w:type="dxa"/>
          </w:tcPr>
          <w:p w14:paraId="0F1E614D" w14:textId="6FA7DBBA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сущности</w:t>
            </w:r>
          </w:p>
        </w:tc>
        <w:tc>
          <w:tcPr>
            <w:tcW w:w="5664" w:type="dxa"/>
          </w:tcPr>
          <w:p w14:paraId="1B878FCE" w14:textId="5A314B4C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167AE7" w14:paraId="5EB741CE" w14:textId="77777777" w:rsidTr="00167AE7">
        <w:tc>
          <w:tcPr>
            <w:tcW w:w="1701" w:type="dxa"/>
          </w:tcPr>
          <w:p w14:paraId="57CB7B01" w14:textId="217C740D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Агент </w:t>
            </w:r>
          </w:p>
        </w:tc>
        <w:tc>
          <w:tcPr>
            <w:tcW w:w="1985" w:type="dxa"/>
          </w:tcPr>
          <w:p w14:paraId="343AC1A3" w14:textId="1B47094D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4D234FBF" w14:textId="14CB4884" w:rsidR="00167AE7" w:rsidRP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агентства, работающий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CRM</w:t>
            </w:r>
            <w:r w:rsidRPr="00167AE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системе.</w:t>
            </w:r>
          </w:p>
        </w:tc>
      </w:tr>
      <w:tr w:rsidR="00167AE7" w14:paraId="2FDD0A52" w14:textId="77777777" w:rsidTr="00167AE7">
        <w:tc>
          <w:tcPr>
            <w:tcW w:w="1701" w:type="dxa"/>
          </w:tcPr>
          <w:p w14:paraId="3764597F" w14:textId="74178239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985" w:type="dxa"/>
          </w:tcPr>
          <w:p w14:paraId="1FCA38ED" w14:textId="21B92387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2BF6A322" w14:textId="4E5BC2E1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Покупатели или продавцы недвижимости</w:t>
            </w:r>
          </w:p>
        </w:tc>
      </w:tr>
      <w:tr w:rsidR="00167AE7" w14:paraId="5B3B0AAD" w14:textId="77777777" w:rsidTr="00167AE7">
        <w:tc>
          <w:tcPr>
            <w:tcW w:w="1701" w:type="dxa"/>
          </w:tcPr>
          <w:p w14:paraId="4DE1C3C1" w14:textId="66965D66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1985" w:type="dxa"/>
          </w:tcPr>
          <w:p w14:paraId="691FA664" w14:textId="28ECE995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7E3F3E04" w14:textId="2AE31372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Объекты недвижимости (квартиры, дома, склады и т. д.)</w:t>
            </w:r>
          </w:p>
        </w:tc>
      </w:tr>
      <w:tr w:rsidR="00167AE7" w14:paraId="31B696BE" w14:textId="77777777" w:rsidTr="00167AE7">
        <w:tc>
          <w:tcPr>
            <w:tcW w:w="1701" w:type="dxa"/>
          </w:tcPr>
          <w:p w14:paraId="031565FE" w14:textId="16A22C9E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</w:t>
            </w:r>
          </w:p>
        </w:tc>
        <w:tc>
          <w:tcPr>
            <w:tcW w:w="1985" w:type="dxa"/>
          </w:tcPr>
          <w:p w14:paraId="66F67E43" w14:textId="15BB9F2C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  <w:tc>
          <w:tcPr>
            <w:tcW w:w="5664" w:type="dxa"/>
          </w:tcPr>
          <w:p w14:paraId="1956CB01" w14:textId="4AEA70A3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объектов для публикации на внешних площадках</w:t>
            </w:r>
          </w:p>
        </w:tc>
      </w:tr>
      <w:tr w:rsidR="00167AE7" w14:paraId="22AE08E5" w14:textId="77777777" w:rsidTr="00167AE7">
        <w:tc>
          <w:tcPr>
            <w:tcW w:w="1701" w:type="dxa"/>
          </w:tcPr>
          <w:p w14:paraId="44C1C566" w14:textId="43A44127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Сделка </w:t>
            </w:r>
          </w:p>
        </w:tc>
        <w:tc>
          <w:tcPr>
            <w:tcW w:w="1985" w:type="dxa"/>
          </w:tcPr>
          <w:p w14:paraId="58BEB3BE" w14:textId="4CA62539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27026A20" w14:textId="2B65812F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Транзакции купли-продажи недвижимости</w:t>
            </w:r>
          </w:p>
        </w:tc>
      </w:tr>
      <w:tr w:rsidR="00167AE7" w14:paraId="6DF4B495" w14:textId="77777777" w:rsidTr="00167AE7">
        <w:tc>
          <w:tcPr>
            <w:tcW w:w="1701" w:type="dxa"/>
          </w:tcPr>
          <w:p w14:paraId="50BC5838" w14:textId="2C3DC23D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1985" w:type="dxa"/>
          </w:tcPr>
          <w:p w14:paraId="64914EFB" w14:textId="79EF1AF1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  <w:tc>
          <w:tcPr>
            <w:tcW w:w="5664" w:type="dxa"/>
          </w:tcPr>
          <w:p w14:paraId="358FEFF1" w14:textId="63C94AA4" w:rsidR="00167AE7" w:rsidRDefault="00167AE7" w:rsidP="00167A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договора купли-продажи</w:t>
            </w:r>
          </w:p>
        </w:tc>
      </w:tr>
    </w:tbl>
    <w:p w14:paraId="36A4BB53" w14:textId="231E1070" w:rsidR="00167AE7" w:rsidRPr="00167AE7" w:rsidRDefault="00167AE7" w:rsidP="00167AE7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Описание связи</w:t>
      </w:r>
    </w:p>
    <w:p w14:paraId="2D5D6583" w14:textId="0AAABB82" w:rsidR="00167AE7" w:rsidRPr="00065B99" w:rsidRDefault="00167AE7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 – Описание связи между сущностями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86"/>
        <w:gridCol w:w="1473"/>
        <w:gridCol w:w="1595"/>
        <w:gridCol w:w="1659"/>
        <w:gridCol w:w="1614"/>
        <w:gridCol w:w="1618"/>
      </w:tblGrid>
      <w:tr w:rsidR="00167AE7" w:rsidRPr="00167AE7" w14:paraId="6D06C786" w14:textId="77777777" w:rsidTr="00E64A39">
        <w:tc>
          <w:tcPr>
            <w:tcW w:w="0" w:type="auto"/>
            <w:hideMark/>
          </w:tcPr>
          <w:p w14:paraId="730C2528" w14:textId="1200E0B4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Назва-ние</w:t>
            </w:r>
            <w:proofErr w:type="spellEnd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 связи</w:t>
            </w:r>
          </w:p>
        </w:tc>
        <w:tc>
          <w:tcPr>
            <w:tcW w:w="1623" w:type="dxa"/>
            <w:hideMark/>
          </w:tcPr>
          <w:p w14:paraId="33FA762E" w14:textId="65F95C13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Сущность 1</w:t>
            </w:r>
          </w:p>
        </w:tc>
        <w:tc>
          <w:tcPr>
            <w:tcW w:w="1514" w:type="dxa"/>
            <w:hideMark/>
          </w:tcPr>
          <w:p w14:paraId="2A9485EC" w14:textId="77ABB9B9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Кардиналь-ность</w:t>
            </w:r>
            <w:proofErr w:type="spellEnd"/>
          </w:p>
        </w:tc>
        <w:tc>
          <w:tcPr>
            <w:tcW w:w="1614" w:type="dxa"/>
            <w:hideMark/>
          </w:tcPr>
          <w:p w14:paraId="1EE285F4" w14:textId="6A201FD0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Сущность 2</w:t>
            </w:r>
          </w:p>
        </w:tc>
        <w:tc>
          <w:tcPr>
            <w:tcW w:w="1671" w:type="dxa"/>
            <w:hideMark/>
          </w:tcPr>
          <w:p w14:paraId="7339A599" w14:textId="03865EDA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Кардиналь</w:t>
            </w: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ность</w:t>
            </w:r>
            <w:proofErr w:type="spellEnd"/>
          </w:p>
        </w:tc>
        <w:tc>
          <w:tcPr>
            <w:tcW w:w="1574" w:type="dxa"/>
            <w:hideMark/>
          </w:tcPr>
          <w:p w14:paraId="0592D51F" w14:textId="01C07EF3" w:rsidR="00167AE7" w:rsidRPr="00E64A39" w:rsidRDefault="00E64A39" w:rsidP="00167AE7">
            <w:pPr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</w:tr>
      <w:tr w:rsidR="00167AE7" w:rsidRPr="00167AE7" w14:paraId="0CF82CFC" w14:textId="77777777" w:rsidTr="00E64A39">
        <w:tc>
          <w:tcPr>
            <w:tcW w:w="0" w:type="auto"/>
            <w:hideMark/>
          </w:tcPr>
          <w:p w14:paraId="38214189" w14:textId="2E9A8E76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Создает</w:t>
            </w:r>
          </w:p>
        </w:tc>
        <w:tc>
          <w:tcPr>
            <w:tcW w:w="1623" w:type="dxa"/>
            <w:hideMark/>
          </w:tcPr>
          <w:p w14:paraId="6EDC074C" w14:textId="1C5AE8FF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0A10E958" w14:textId="48CDB5B7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45D49CD3" w14:textId="06226918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Объявления</w:t>
            </w:r>
          </w:p>
        </w:tc>
        <w:tc>
          <w:tcPr>
            <w:tcW w:w="1671" w:type="dxa"/>
            <w:hideMark/>
          </w:tcPr>
          <w:p w14:paraId="08912BEA" w14:textId="107513A3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444E5AA4" w14:textId="57401746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создает множество объявлений</w:t>
            </w:r>
          </w:p>
        </w:tc>
      </w:tr>
      <w:tr w:rsidR="00167AE7" w:rsidRPr="00167AE7" w14:paraId="66920943" w14:textId="77777777" w:rsidTr="00E64A39">
        <w:tc>
          <w:tcPr>
            <w:tcW w:w="0" w:type="auto"/>
            <w:hideMark/>
          </w:tcPr>
          <w:p w14:paraId="27E26623" w14:textId="757136D4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Вносит</w:t>
            </w:r>
          </w:p>
        </w:tc>
        <w:tc>
          <w:tcPr>
            <w:tcW w:w="1623" w:type="dxa"/>
            <w:hideMark/>
          </w:tcPr>
          <w:p w14:paraId="33751519" w14:textId="4A200DED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2DB72564" w14:textId="049EF959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662247D7" w14:textId="6400AE20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Объекты</w:t>
            </w:r>
          </w:p>
        </w:tc>
        <w:tc>
          <w:tcPr>
            <w:tcW w:w="1671" w:type="dxa"/>
            <w:hideMark/>
          </w:tcPr>
          <w:p w14:paraId="4C2AED21" w14:textId="1073EDA8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25D7E5A7" w14:textId="7236D163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вносит множество объектов</w:t>
            </w:r>
          </w:p>
        </w:tc>
      </w:tr>
      <w:tr w:rsidR="00167AE7" w:rsidRPr="00167AE7" w14:paraId="302F0DEF" w14:textId="77777777" w:rsidTr="00E64A39">
        <w:tc>
          <w:tcPr>
            <w:tcW w:w="0" w:type="auto"/>
            <w:hideMark/>
          </w:tcPr>
          <w:p w14:paraId="0B7A4821" w14:textId="1235CF31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Вносит</w:t>
            </w:r>
          </w:p>
        </w:tc>
        <w:tc>
          <w:tcPr>
            <w:tcW w:w="1623" w:type="dxa"/>
            <w:hideMark/>
          </w:tcPr>
          <w:p w14:paraId="6D2DC5F8" w14:textId="5FAFBB09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1010ACD7" w14:textId="14BAB29A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6AC35D64" w14:textId="7DFCD5B4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Клиенты</w:t>
            </w:r>
          </w:p>
        </w:tc>
        <w:tc>
          <w:tcPr>
            <w:tcW w:w="1671" w:type="dxa"/>
            <w:hideMark/>
          </w:tcPr>
          <w:p w14:paraId="63E2A263" w14:textId="06B6E683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087CA0BC" w14:textId="79A7511A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вносит множество клиентов</w:t>
            </w:r>
          </w:p>
        </w:tc>
      </w:tr>
      <w:tr w:rsidR="00167AE7" w:rsidRPr="00167AE7" w14:paraId="55983D51" w14:textId="77777777" w:rsidTr="00E64A39">
        <w:tc>
          <w:tcPr>
            <w:tcW w:w="0" w:type="auto"/>
            <w:hideMark/>
          </w:tcPr>
          <w:p w14:paraId="18366829" w14:textId="4034D6EA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Проводит</w:t>
            </w:r>
          </w:p>
        </w:tc>
        <w:tc>
          <w:tcPr>
            <w:tcW w:w="1623" w:type="dxa"/>
            <w:hideMark/>
          </w:tcPr>
          <w:p w14:paraId="7A46BAAB" w14:textId="1E240F9D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067420CB" w14:textId="30D9CB94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301ACA2A" w14:textId="7D73D1D0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Сделки</w:t>
            </w:r>
          </w:p>
        </w:tc>
        <w:tc>
          <w:tcPr>
            <w:tcW w:w="1671" w:type="dxa"/>
            <w:hideMark/>
          </w:tcPr>
          <w:p w14:paraId="0ECA6C80" w14:textId="24AC8C7F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06B129AB" w14:textId="608772BA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проводит множество сделок</w:t>
            </w:r>
          </w:p>
        </w:tc>
      </w:tr>
      <w:tr w:rsidR="00167AE7" w:rsidRPr="00167AE7" w14:paraId="1F3F971D" w14:textId="77777777" w:rsidTr="00E64A39">
        <w:tc>
          <w:tcPr>
            <w:tcW w:w="0" w:type="auto"/>
            <w:hideMark/>
          </w:tcPr>
          <w:p w14:paraId="4C752F1B" w14:textId="135CED51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Создает</w:t>
            </w:r>
          </w:p>
        </w:tc>
        <w:tc>
          <w:tcPr>
            <w:tcW w:w="1623" w:type="dxa"/>
            <w:hideMark/>
          </w:tcPr>
          <w:p w14:paraId="469D011D" w14:textId="4C26CD68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10409B5E" w14:textId="4517765C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199512DB" w14:textId="0286DBD7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Договоры</w:t>
            </w:r>
          </w:p>
        </w:tc>
        <w:tc>
          <w:tcPr>
            <w:tcW w:w="1671" w:type="dxa"/>
            <w:hideMark/>
          </w:tcPr>
          <w:p w14:paraId="07012DC2" w14:textId="0A306E55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534528EB" w14:textId="4749564D" w:rsidR="00167AE7" w:rsidRPr="00E64A39" w:rsidRDefault="00E64A39" w:rsidP="00167AE7">
            <w:pP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создает множество договоров</w:t>
            </w:r>
          </w:p>
        </w:tc>
      </w:tr>
    </w:tbl>
    <w:p w14:paraId="4E10C6BB" w14:textId="6403AF6C" w:rsidR="00167AE7" w:rsidRPr="00E64A39" w:rsidRDefault="00E64A39" w:rsidP="00E64A39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A39">
        <w:rPr>
          <w:rFonts w:ascii="Times New Roman" w:hAnsi="Times New Roman" w:cs="Times New Roman"/>
          <w:sz w:val="28"/>
          <w:szCs w:val="28"/>
        </w:rPr>
        <w:t>Описание атрибутов</w:t>
      </w:r>
    </w:p>
    <w:p w14:paraId="00C01574" w14:textId="32B0DB84" w:rsidR="00E64A39" w:rsidRPr="00065B99" w:rsidRDefault="00E64A39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3 – Описание атрибутов сущности «Агент»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268"/>
        <w:gridCol w:w="4814"/>
      </w:tblGrid>
      <w:tr w:rsidR="00BB7204" w:rsidRPr="00065B99" w14:paraId="38E759F4" w14:textId="77777777" w:rsidTr="00065B99">
        <w:tc>
          <w:tcPr>
            <w:tcW w:w="2268" w:type="dxa"/>
          </w:tcPr>
          <w:p w14:paraId="2C584155" w14:textId="55EB3509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2268" w:type="dxa"/>
          </w:tcPr>
          <w:p w14:paraId="50CF313F" w14:textId="623621A3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814" w:type="dxa"/>
          </w:tcPr>
          <w:p w14:paraId="37A10FC9" w14:textId="681860EE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0AFFD01F" w14:textId="77777777" w:rsidTr="00065B99">
        <w:tc>
          <w:tcPr>
            <w:tcW w:w="2268" w:type="dxa"/>
          </w:tcPr>
          <w:p w14:paraId="1E72A781" w14:textId="1C321C45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268" w:type="dxa"/>
          </w:tcPr>
          <w:p w14:paraId="2F90CCBE" w14:textId="65FB2A0C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610B566F" w14:textId="64641ABF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агента</w:t>
            </w:r>
          </w:p>
        </w:tc>
      </w:tr>
      <w:tr w:rsidR="00BB7204" w:rsidRPr="00065B99" w14:paraId="5F58B01A" w14:textId="77777777" w:rsidTr="00065B99">
        <w:tc>
          <w:tcPr>
            <w:tcW w:w="2268" w:type="dxa"/>
          </w:tcPr>
          <w:p w14:paraId="12DFE90A" w14:textId="78B756F7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268" w:type="dxa"/>
          </w:tcPr>
          <w:p w14:paraId="32FBEBD1" w14:textId="624D0E67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059279D6" w14:textId="2E2BDCE9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BB7204" w:rsidRPr="00065B99" w14:paraId="4EDF4B9A" w14:textId="77777777" w:rsidTr="00065B99">
        <w:tc>
          <w:tcPr>
            <w:tcW w:w="2268" w:type="dxa"/>
          </w:tcPr>
          <w:p w14:paraId="6868B979" w14:textId="79EF040D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268" w:type="dxa"/>
          </w:tcPr>
          <w:p w14:paraId="14A0439B" w14:textId="3FAA8AEB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634E5352" w14:textId="5126A4B4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BB7204" w:rsidRPr="00065B99" w14:paraId="6E71F2EF" w14:textId="77777777" w:rsidTr="00065B99">
        <w:tc>
          <w:tcPr>
            <w:tcW w:w="2268" w:type="dxa"/>
          </w:tcPr>
          <w:p w14:paraId="6764327A" w14:textId="1834A0B3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268" w:type="dxa"/>
          </w:tcPr>
          <w:p w14:paraId="09F162DE" w14:textId="4DC2BCC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0C6A8B62" w14:textId="624D230D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для входа</w:t>
            </w:r>
          </w:p>
        </w:tc>
      </w:tr>
    </w:tbl>
    <w:p w14:paraId="25FE70CD" w14:textId="44979AC8" w:rsidR="00E64A39" w:rsidRPr="00065B99" w:rsidRDefault="00E64A39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4 – Описание атрибутов сущности «Клиент»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409"/>
        <w:gridCol w:w="4247"/>
      </w:tblGrid>
      <w:tr w:rsidR="00BB7204" w:rsidRPr="00065B99" w14:paraId="1A5B02AA" w14:textId="77777777" w:rsidTr="00065B99">
        <w:tc>
          <w:tcPr>
            <w:tcW w:w="2694" w:type="dxa"/>
          </w:tcPr>
          <w:p w14:paraId="08DD7519" w14:textId="7221B695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</w:tcPr>
          <w:p w14:paraId="32E20458" w14:textId="58C6AB23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247" w:type="dxa"/>
          </w:tcPr>
          <w:p w14:paraId="23CD69A7" w14:textId="0FF8FF4E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93B23CF" w14:textId="77777777" w:rsidTr="00065B99">
        <w:tc>
          <w:tcPr>
            <w:tcW w:w="2694" w:type="dxa"/>
          </w:tcPr>
          <w:p w14:paraId="3081E2D0" w14:textId="466D82BE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409" w:type="dxa"/>
          </w:tcPr>
          <w:p w14:paraId="01E7221A" w14:textId="395A5B49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1B13FF70" w14:textId="25A4FE94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клиента</w:t>
            </w:r>
          </w:p>
        </w:tc>
      </w:tr>
      <w:tr w:rsidR="00BB7204" w:rsidRPr="00065B99" w14:paraId="4CDAFD1D" w14:textId="77777777" w:rsidTr="00065B99">
        <w:tc>
          <w:tcPr>
            <w:tcW w:w="2694" w:type="dxa"/>
          </w:tcPr>
          <w:p w14:paraId="1CD9AEEB" w14:textId="52F524EC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409" w:type="dxa"/>
          </w:tcPr>
          <w:p w14:paraId="6618245E" w14:textId="3DF1457D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4738106D" w14:textId="24E51454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BB7204" w:rsidRPr="00065B99" w14:paraId="546AD4B2" w14:textId="77777777" w:rsidTr="00065B99">
        <w:tc>
          <w:tcPr>
            <w:tcW w:w="2694" w:type="dxa"/>
          </w:tcPr>
          <w:p w14:paraId="082D215F" w14:textId="5A75B713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409" w:type="dxa"/>
          </w:tcPr>
          <w:p w14:paraId="4665F933" w14:textId="5748BA5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51160280" w14:textId="0874F2E6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налогоплательщика</w:t>
            </w:r>
          </w:p>
        </w:tc>
      </w:tr>
      <w:tr w:rsidR="00BB7204" w:rsidRPr="00065B99" w14:paraId="75FC1620" w14:textId="77777777" w:rsidTr="00065B99">
        <w:tc>
          <w:tcPr>
            <w:tcW w:w="2694" w:type="dxa"/>
          </w:tcPr>
          <w:p w14:paraId="216E9598" w14:textId="1967BC48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409" w:type="dxa"/>
          </w:tcPr>
          <w:p w14:paraId="2A6DB566" w14:textId="5F2EB96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4DD4C0FA" w14:textId="52A74D05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Страховой номер индивидуального лицевого счета</w:t>
            </w:r>
          </w:p>
        </w:tc>
      </w:tr>
      <w:tr w:rsidR="00BB7204" w:rsidRPr="00065B99" w14:paraId="7195BB7F" w14:textId="77777777" w:rsidTr="00065B99">
        <w:tc>
          <w:tcPr>
            <w:tcW w:w="2694" w:type="dxa"/>
          </w:tcPr>
          <w:p w14:paraId="62E9CBA0" w14:textId="7F2B6C96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409" w:type="dxa"/>
          </w:tcPr>
          <w:p w14:paraId="3E3598A9" w14:textId="2F840ED5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292E5593" w14:textId="1EDCA0B9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 клиента</w:t>
            </w:r>
          </w:p>
        </w:tc>
      </w:tr>
      <w:tr w:rsidR="00BB7204" w:rsidRPr="00065B99" w14:paraId="7EF31E40" w14:textId="77777777" w:rsidTr="00065B99">
        <w:tc>
          <w:tcPr>
            <w:tcW w:w="2694" w:type="dxa"/>
          </w:tcPr>
          <w:p w14:paraId="1846E1D6" w14:textId="3D92B234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сделки</w:t>
            </w:r>
          </w:p>
        </w:tc>
        <w:tc>
          <w:tcPr>
            <w:tcW w:w="2409" w:type="dxa"/>
          </w:tcPr>
          <w:p w14:paraId="72529B64" w14:textId="3D66E9CB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247" w:type="dxa"/>
          </w:tcPr>
          <w:p w14:paraId="6620448F" w14:textId="21262692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Идентификатор связанной сделки</w:t>
            </w:r>
          </w:p>
        </w:tc>
      </w:tr>
    </w:tbl>
    <w:p w14:paraId="5C1F4EFC" w14:textId="0B55C61B" w:rsidR="00E64A39" w:rsidRPr="00065B99" w:rsidRDefault="00E64A39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5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Объект»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01EF0EBA" w14:textId="77777777" w:rsidTr="00065B99">
        <w:tc>
          <w:tcPr>
            <w:tcW w:w="2552" w:type="dxa"/>
          </w:tcPr>
          <w:p w14:paraId="64DD7DFF" w14:textId="1266764E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</w:tcPr>
          <w:p w14:paraId="20378EAF" w14:textId="58A0450A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0E698A65" w14:textId="5E670B61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4BB5E92B" w14:textId="77777777" w:rsidTr="00065B99">
        <w:tc>
          <w:tcPr>
            <w:tcW w:w="2552" w:type="dxa"/>
          </w:tcPr>
          <w:p w14:paraId="4B14945E" w14:textId="5D1B57F2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126" w:type="dxa"/>
          </w:tcPr>
          <w:p w14:paraId="6F8CA6BA" w14:textId="19FEEF5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01E5107B" w14:textId="2D3A6D32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Категория недвижимости (квартира, дом и т. д.)</w:t>
            </w:r>
          </w:p>
        </w:tc>
      </w:tr>
      <w:tr w:rsidR="00BB7204" w:rsidRPr="00065B99" w14:paraId="78F98952" w14:textId="77777777" w:rsidTr="00065B99">
        <w:tc>
          <w:tcPr>
            <w:tcW w:w="2552" w:type="dxa"/>
          </w:tcPr>
          <w:p w14:paraId="1CBEF017" w14:textId="0CECAE96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Площадь объекта</w:t>
            </w:r>
          </w:p>
        </w:tc>
        <w:tc>
          <w:tcPr>
            <w:tcW w:w="2126" w:type="dxa"/>
          </w:tcPr>
          <w:p w14:paraId="640D6830" w14:textId="293446A5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7162DE5D" w14:textId="14C63ACE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Общая площадь в квадратных метрах</w:t>
            </w:r>
          </w:p>
        </w:tc>
      </w:tr>
      <w:tr w:rsidR="00BB7204" w:rsidRPr="00065B99" w14:paraId="5A416A2F" w14:textId="77777777" w:rsidTr="00065B99">
        <w:tc>
          <w:tcPr>
            <w:tcW w:w="2552" w:type="dxa"/>
          </w:tcPr>
          <w:p w14:paraId="18161297" w14:textId="5502EBB3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126" w:type="dxa"/>
          </w:tcPr>
          <w:p w14:paraId="21D3F1D1" w14:textId="30503186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672" w:type="dxa"/>
          </w:tcPr>
          <w:p w14:paraId="5AF092ED" w14:textId="2DD28CA7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комнат (для квартир и домов)</w:t>
            </w:r>
          </w:p>
        </w:tc>
      </w:tr>
      <w:tr w:rsidR="00BB7204" w:rsidRPr="00065B99" w14:paraId="5D64F6B4" w14:textId="77777777" w:rsidTr="00065B99">
        <w:tc>
          <w:tcPr>
            <w:tcW w:w="2552" w:type="dxa"/>
          </w:tcPr>
          <w:p w14:paraId="1A936FFB" w14:textId="60E21F18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Цена объекта</w:t>
            </w:r>
          </w:p>
        </w:tc>
        <w:tc>
          <w:tcPr>
            <w:tcW w:w="2126" w:type="dxa"/>
          </w:tcPr>
          <w:p w14:paraId="253BC108" w14:textId="7211CD99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00692960" w14:textId="6BDC4891" w:rsidR="00BB7204" w:rsidRPr="00065B99" w:rsidRDefault="00065B99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Стоимость объекта в рублях</w:t>
            </w:r>
          </w:p>
        </w:tc>
      </w:tr>
    </w:tbl>
    <w:p w14:paraId="6AAF839A" w14:textId="0D723D92" w:rsidR="00E64A39" w:rsidRPr="00065B99" w:rsidRDefault="00E64A39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6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Объявление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0A2F6960" w14:textId="77777777" w:rsidTr="00065B99">
        <w:tc>
          <w:tcPr>
            <w:tcW w:w="2552" w:type="dxa"/>
          </w:tcPr>
          <w:p w14:paraId="4483A87D" w14:textId="7FD551B1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</w:tcPr>
          <w:p w14:paraId="09E399A8" w14:textId="17857CFB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7B8A7820" w14:textId="322C8359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3479AC49" w14:textId="77777777" w:rsidTr="00065B99">
        <w:tc>
          <w:tcPr>
            <w:tcW w:w="2552" w:type="dxa"/>
          </w:tcPr>
          <w:p w14:paraId="57EA4431" w14:textId="0C6BE7C8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126" w:type="dxa"/>
          </w:tcPr>
          <w:p w14:paraId="5146EE1B" w14:textId="60711AA6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92967A3" w14:textId="23C33CA1" w:rsidR="00BB7204" w:rsidRPr="00065B99" w:rsidRDefault="00D07385" w:rsidP="00065B9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Категория недвижимости</w:t>
            </w:r>
          </w:p>
        </w:tc>
      </w:tr>
      <w:tr w:rsidR="00BB7204" w:rsidRPr="00065B99" w14:paraId="08B186B8" w14:textId="77777777" w:rsidTr="00065B99">
        <w:tc>
          <w:tcPr>
            <w:tcW w:w="2552" w:type="dxa"/>
          </w:tcPr>
          <w:p w14:paraId="3AD33EB7" w14:textId="7A626E25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126" w:type="dxa"/>
          </w:tcPr>
          <w:p w14:paraId="5519D649" w14:textId="1B55F77C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672" w:type="dxa"/>
          </w:tcPr>
          <w:p w14:paraId="5B3E8642" w14:textId="27F254A9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комнат в объекте</w:t>
            </w:r>
            <w:r w:rsidR="00065B99" w:rsidRPr="00065B99">
              <w:rPr>
                <w:rFonts w:ascii="Times New Roman" w:hAnsi="Times New Roman" w:cs="Times New Roman"/>
                <w:sz w:val="28"/>
                <w:szCs w:val="28"/>
              </w:rPr>
              <w:t xml:space="preserve"> (для квартир и домов)</w:t>
            </w:r>
          </w:p>
        </w:tc>
      </w:tr>
      <w:tr w:rsidR="00BB7204" w:rsidRPr="00065B99" w14:paraId="61BC70CB" w14:textId="77777777" w:rsidTr="00065B99">
        <w:tc>
          <w:tcPr>
            <w:tcW w:w="2552" w:type="dxa"/>
          </w:tcPr>
          <w:p w14:paraId="1D89F42C" w14:textId="574B94E1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Площадь объекта</w:t>
            </w:r>
          </w:p>
        </w:tc>
        <w:tc>
          <w:tcPr>
            <w:tcW w:w="2126" w:type="dxa"/>
          </w:tcPr>
          <w:p w14:paraId="5068FFB8" w14:textId="1F0817A6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67271779" w14:textId="362A28F7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Общая площадь объекта</w:t>
            </w:r>
          </w:p>
        </w:tc>
      </w:tr>
      <w:tr w:rsidR="00BB7204" w:rsidRPr="00065B99" w14:paraId="0D872C4A" w14:textId="77777777" w:rsidTr="00065B99">
        <w:tc>
          <w:tcPr>
            <w:tcW w:w="2552" w:type="dxa"/>
          </w:tcPr>
          <w:p w14:paraId="154014E8" w14:textId="22612BDE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Цена объекта</w:t>
            </w:r>
          </w:p>
        </w:tc>
        <w:tc>
          <w:tcPr>
            <w:tcW w:w="2126" w:type="dxa"/>
          </w:tcPr>
          <w:p w14:paraId="566ED71B" w14:textId="67D51F91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753F03F1" w14:textId="47850D7D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Стоимость объекта</w:t>
            </w:r>
          </w:p>
        </w:tc>
      </w:tr>
      <w:tr w:rsidR="00BB7204" w:rsidRPr="00065B99" w14:paraId="3C2996F9" w14:textId="77777777" w:rsidTr="00065B99">
        <w:tc>
          <w:tcPr>
            <w:tcW w:w="2552" w:type="dxa"/>
          </w:tcPr>
          <w:p w14:paraId="15BAD08D" w14:textId="502650C6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агента</w:t>
            </w:r>
          </w:p>
        </w:tc>
        <w:tc>
          <w:tcPr>
            <w:tcW w:w="2126" w:type="dxa"/>
          </w:tcPr>
          <w:p w14:paraId="3ADF7782" w14:textId="4201615D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9F8783D" w14:textId="7DACDC40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 агента</w:t>
            </w:r>
          </w:p>
        </w:tc>
      </w:tr>
      <w:tr w:rsidR="00BB7204" w:rsidRPr="00065B99" w14:paraId="0FCCB47F" w14:textId="77777777" w:rsidTr="00065B99">
        <w:tc>
          <w:tcPr>
            <w:tcW w:w="2552" w:type="dxa"/>
          </w:tcPr>
          <w:p w14:paraId="2291ADFE" w14:textId="37538DC5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126" w:type="dxa"/>
          </w:tcPr>
          <w:p w14:paraId="49CCB374" w14:textId="6DC1D572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4D0D3C3C" w14:textId="6E7222C8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65B99">
              <w:rPr>
                <w:rFonts w:ascii="Times New Roman" w:hAnsi="Times New Roman" w:cs="Times New Roman"/>
                <w:sz w:val="28"/>
                <w:szCs w:val="28"/>
              </w:rPr>
              <w:t xml:space="preserve"> агента для связи</w:t>
            </w:r>
          </w:p>
        </w:tc>
      </w:tr>
    </w:tbl>
    <w:p w14:paraId="4E7774E8" w14:textId="4042C1DD" w:rsidR="00E64A39" w:rsidRPr="00065B99" w:rsidRDefault="00E64A39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7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Сделка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2EE2D43A" w14:textId="77777777" w:rsidTr="00065B99">
        <w:tc>
          <w:tcPr>
            <w:tcW w:w="2552" w:type="dxa"/>
          </w:tcPr>
          <w:p w14:paraId="37FD639F" w14:textId="35ABFED1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</w:tcPr>
          <w:p w14:paraId="0EE3A44E" w14:textId="771875A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4E22FA22" w14:textId="70B7B184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57A3AAA" w14:textId="77777777" w:rsidTr="00065B99">
        <w:tc>
          <w:tcPr>
            <w:tcW w:w="2552" w:type="dxa"/>
          </w:tcPr>
          <w:p w14:paraId="4EF481CC" w14:textId="4F094D63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126" w:type="dxa"/>
          </w:tcPr>
          <w:p w14:paraId="152448F4" w14:textId="338D2F02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C0F63F3" w14:textId="35842ED0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 продавца</w:t>
            </w:r>
          </w:p>
        </w:tc>
      </w:tr>
      <w:tr w:rsidR="00BB7204" w:rsidRPr="00065B99" w14:paraId="41E297FA" w14:textId="77777777" w:rsidTr="00065B99">
        <w:tc>
          <w:tcPr>
            <w:tcW w:w="2552" w:type="dxa"/>
          </w:tcPr>
          <w:p w14:paraId="1D298059" w14:textId="6ED78434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126" w:type="dxa"/>
          </w:tcPr>
          <w:p w14:paraId="5C2DA215" w14:textId="0247041B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5DAFF1F8" w14:textId="3AF6E2BC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 покупателя</w:t>
            </w:r>
          </w:p>
        </w:tc>
      </w:tr>
      <w:tr w:rsidR="00BB7204" w:rsidRPr="00065B99" w14:paraId="7F0BDF80" w14:textId="77777777" w:rsidTr="00065B99">
        <w:tc>
          <w:tcPr>
            <w:tcW w:w="2552" w:type="dxa"/>
          </w:tcPr>
          <w:p w14:paraId="2CED2657" w14:textId="2117B160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126" w:type="dxa"/>
          </w:tcPr>
          <w:p w14:paraId="20E4AD40" w14:textId="33B81DCA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7FD73B53" w14:textId="3A243C44" w:rsidR="00BB7204" w:rsidRPr="00065B99" w:rsidRDefault="00D07385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Объект недвижимости</w:t>
            </w:r>
          </w:p>
        </w:tc>
      </w:tr>
    </w:tbl>
    <w:p w14:paraId="6787D2EF" w14:textId="188B589E" w:rsidR="00BB7204" w:rsidRPr="00065B99" w:rsidRDefault="00BB7204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8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Договор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268"/>
        <w:gridCol w:w="4530"/>
      </w:tblGrid>
      <w:tr w:rsidR="00BB7204" w:rsidRPr="00065B99" w14:paraId="45604AE4" w14:textId="77777777" w:rsidTr="00065B99">
        <w:tc>
          <w:tcPr>
            <w:tcW w:w="2552" w:type="dxa"/>
          </w:tcPr>
          <w:p w14:paraId="549C5C0A" w14:textId="225B7A29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68" w:type="dxa"/>
          </w:tcPr>
          <w:p w14:paraId="0D83DD74" w14:textId="0067A5E0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530" w:type="dxa"/>
          </w:tcPr>
          <w:p w14:paraId="16D35B3F" w14:textId="5221FA08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BF0D27C" w14:textId="77777777" w:rsidTr="00065B99">
        <w:tc>
          <w:tcPr>
            <w:tcW w:w="2552" w:type="dxa"/>
          </w:tcPr>
          <w:p w14:paraId="1A25DFDA" w14:textId="352F2738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Файл договора</w:t>
            </w:r>
          </w:p>
        </w:tc>
        <w:tc>
          <w:tcPr>
            <w:tcW w:w="2268" w:type="dxa"/>
          </w:tcPr>
          <w:p w14:paraId="3A096B90" w14:textId="2D6D9B87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4530" w:type="dxa"/>
          </w:tcPr>
          <w:p w14:paraId="16704417" w14:textId="27BC134D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 договора купли-продажи</w:t>
            </w:r>
          </w:p>
        </w:tc>
      </w:tr>
    </w:tbl>
    <w:p w14:paraId="4BAA839C" w14:textId="77777777" w:rsidR="00BB7204" w:rsidRPr="00065B99" w:rsidRDefault="00BB7204" w:rsidP="00065B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0B5E2" w14:textId="26215E25" w:rsidR="00BB7204" w:rsidRPr="00065B99" w:rsidRDefault="00BB7204" w:rsidP="00065B99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Описание форматов данных</w:t>
      </w:r>
    </w:p>
    <w:p w14:paraId="7D98F65F" w14:textId="13B206E6" w:rsidR="00BB7204" w:rsidRPr="00065B99" w:rsidRDefault="00BB7204" w:rsidP="00065B9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9 – Описание атрибутов сущности «Клиент»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7223"/>
      </w:tblGrid>
      <w:tr w:rsidR="00BB7204" w:rsidRPr="00065B99" w14:paraId="37E5C928" w14:textId="77777777" w:rsidTr="00BB7204">
        <w:tc>
          <w:tcPr>
            <w:tcW w:w="2127" w:type="dxa"/>
          </w:tcPr>
          <w:p w14:paraId="25EACE19" w14:textId="21BA5F81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7223" w:type="dxa"/>
          </w:tcPr>
          <w:p w14:paraId="3BF16CC0" w14:textId="1DD55A47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7586BAB" w14:textId="77777777" w:rsidTr="00BB7204">
        <w:tc>
          <w:tcPr>
            <w:tcW w:w="2127" w:type="dxa"/>
          </w:tcPr>
          <w:p w14:paraId="0562E158" w14:textId="0D5E469C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7223" w:type="dxa"/>
          </w:tcPr>
          <w:p w14:paraId="3D6BB054" w14:textId="36930BF9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Текстовые данные (буквы, цифры, символы)</w:t>
            </w:r>
          </w:p>
        </w:tc>
      </w:tr>
      <w:tr w:rsidR="00BB7204" w:rsidRPr="00065B99" w14:paraId="07328400" w14:textId="77777777" w:rsidTr="00BB7204">
        <w:tc>
          <w:tcPr>
            <w:tcW w:w="2127" w:type="dxa"/>
          </w:tcPr>
          <w:p w14:paraId="46276134" w14:textId="4797747D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7223" w:type="dxa"/>
          </w:tcPr>
          <w:p w14:paraId="6FC8D8D0" w14:textId="7480F293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Числовое значение без дробной части</w:t>
            </w:r>
          </w:p>
        </w:tc>
      </w:tr>
      <w:tr w:rsidR="00BB7204" w:rsidRPr="00065B99" w14:paraId="2C892259" w14:textId="77777777" w:rsidTr="00BB7204">
        <w:tc>
          <w:tcPr>
            <w:tcW w:w="2127" w:type="dxa"/>
          </w:tcPr>
          <w:p w14:paraId="37FE9EC9" w14:textId="0B312EEB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223" w:type="dxa"/>
          </w:tcPr>
          <w:p w14:paraId="3E1E53FF" w14:textId="3D22280A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с плавающей точкой (для площади и цены)</w:t>
            </w:r>
          </w:p>
        </w:tc>
      </w:tr>
      <w:tr w:rsidR="00BB7204" w:rsidRPr="00065B99" w14:paraId="37B047CE" w14:textId="77777777" w:rsidTr="00BB7204">
        <w:tc>
          <w:tcPr>
            <w:tcW w:w="2127" w:type="dxa"/>
          </w:tcPr>
          <w:p w14:paraId="23F77977" w14:textId="3E5FBDCF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7223" w:type="dxa"/>
          </w:tcPr>
          <w:p w14:paraId="67FB887E" w14:textId="00397880" w:rsidR="00BB7204" w:rsidRPr="00065B99" w:rsidRDefault="00BB7204" w:rsidP="00065B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Двоичные данные для хранения файлов (документы, изображения)</w:t>
            </w:r>
          </w:p>
        </w:tc>
      </w:tr>
    </w:tbl>
    <w:p w14:paraId="03520BBD" w14:textId="77777777" w:rsidR="00BB7204" w:rsidRPr="00065B99" w:rsidRDefault="00BB7204" w:rsidP="00065B99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E0CAB3B" w14:textId="54F175C2" w:rsidR="001835D0" w:rsidRPr="00646E02" w:rsidRDefault="001835D0" w:rsidP="000C1A58">
      <w:pPr>
        <w:pStyle w:val="1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8314169"/>
      <w:r w:rsidRPr="007467F1">
        <w:rPr>
          <w:rFonts w:ascii="Times New Roman" w:hAnsi="Times New Roman" w:cs="Times New Roman"/>
          <w:color w:val="auto"/>
          <w:sz w:val="28"/>
          <w:szCs w:val="28"/>
        </w:rPr>
        <w:t>4.2. Создание логической модели данных</w:t>
      </w:r>
      <w:bookmarkEnd w:id="18"/>
    </w:p>
    <w:p w14:paraId="2B373F1D" w14:textId="77777777" w:rsidR="000C1A58" w:rsidRPr="000C1A58" w:rsidRDefault="000C1A58" w:rsidP="000C1A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 xml:space="preserve"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</w:t>
      </w:r>
      <w:r w:rsidRPr="000C1A58">
        <w:rPr>
          <w:rFonts w:ascii="Times New Roman" w:hAnsi="Times New Roman" w:cs="Times New Roman"/>
          <w:sz w:val="28"/>
          <w:szCs w:val="28"/>
        </w:rPr>
        <w:lastRenderedPageBreak/>
        <w:t>данных или технологии. Основная цель логического моделирования данных – точно определить структуру и отношения между сущностями, сохраняя при этом определенную степень абстракции от фактической реализации.</w:t>
      </w:r>
    </w:p>
    <w:p w14:paraId="017D008C" w14:textId="77777777" w:rsidR="000C1A58" w:rsidRPr="000C1A58" w:rsidRDefault="000C1A58" w:rsidP="000C1A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Важнейшими компонентами логического моделирования данных являются:</w:t>
      </w:r>
    </w:p>
    <w:p w14:paraId="338AB980" w14:textId="77777777" w:rsidR="000C1A58" w:rsidRPr="000C1A58" w:rsidRDefault="000C1A58" w:rsidP="000C1A58">
      <w:pPr>
        <w:numPr>
          <w:ilvl w:val="0"/>
          <w:numId w:val="2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Сущности, атрибуты и связи. Эти компоненты сохраняют свое первоначальное значение и назначение из концептуальной модели данных.</w:t>
      </w:r>
    </w:p>
    <w:p w14:paraId="6BFB37A5" w14:textId="77777777" w:rsidR="000C1A58" w:rsidRPr="000C1A58" w:rsidRDefault="000C1A58" w:rsidP="000C1A58">
      <w:pPr>
        <w:numPr>
          <w:ilvl w:val="0"/>
          <w:numId w:val="2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Типы данных: определенные типы данных присущи каждому атрибуту. Они определят тип информации, которую он может хранить, например целые числа, строки или даты.</w:t>
      </w:r>
    </w:p>
    <w:p w14:paraId="1F92999C" w14:textId="77777777" w:rsidR="000C1A58" w:rsidRPr="000C1A58" w:rsidRDefault="000C1A58" w:rsidP="000C1A58">
      <w:pPr>
        <w:numPr>
          <w:ilvl w:val="0"/>
          <w:numId w:val="2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14:paraId="561BBDAD" w14:textId="77777777" w:rsidR="000C1A58" w:rsidRDefault="000C1A58" w:rsidP="000C1A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14:paraId="7094EB41" w14:textId="77777777" w:rsidR="000C1A58" w:rsidRPr="000C1A58" w:rsidRDefault="000C1A58" w:rsidP="000C1A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AD227A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D11E8E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866AF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D1D36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C3378" w14:textId="23D83F9D" w:rsidR="00924217" w:rsidRP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957EA9" wp14:editId="2B8515FA">
            <wp:extent cx="7618539" cy="6306570"/>
            <wp:effectExtent l="8255" t="0" r="0" b="0"/>
            <wp:docPr id="112382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8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1160" cy="634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9A9D" w14:textId="079F8600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080CF772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A714E" w14:textId="77777777" w:rsidR="000C1A58" w:rsidRDefault="000C1A58" w:rsidP="000C1A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311BC1" w14:textId="190854A6" w:rsidR="000C1A58" w:rsidRDefault="000C1A58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lastRenderedPageBreak/>
        <w:t xml:space="preserve">В данной модели данных (рис.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1A58">
        <w:rPr>
          <w:rFonts w:ascii="Times New Roman" w:hAnsi="Times New Roman" w:cs="Times New Roman"/>
          <w:sz w:val="28"/>
          <w:szCs w:val="28"/>
        </w:rPr>
        <w:t>) представлены следующие значения:</w:t>
      </w:r>
    </w:p>
    <w:p w14:paraId="5577D2B3" w14:textId="3D3C2B6C" w:rsidR="000C1A58" w:rsidRDefault="000C1A58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 – Описание таблицы «Агент»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53"/>
        <w:gridCol w:w="2032"/>
        <w:gridCol w:w="2096"/>
        <w:gridCol w:w="2156"/>
        <w:gridCol w:w="2108"/>
      </w:tblGrid>
      <w:tr w:rsidR="00C270D4" w14:paraId="63961502" w14:textId="77777777" w:rsidTr="0023279C">
        <w:tc>
          <w:tcPr>
            <w:tcW w:w="988" w:type="dxa"/>
          </w:tcPr>
          <w:p w14:paraId="5AEE6D7C" w14:textId="2A610762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60" w:type="dxa"/>
          </w:tcPr>
          <w:p w14:paraId="07EB1AC6" w14:textId="309DD201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16EC08B" w14:textId="60A59704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56" w:type="dxa"/>
          </w:tcPr>
          <w:p w14:paraId="70DD918C" w14:textId="445E9690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45" w:type="dxa"/>
          </w:tcPr>
          <w:p w14:paraId="7F25AE21" w14:textId="32719F23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073FE07A" w14:textId="77777777" w:rsidTr="0023279C">
        <w:tc>
          <w:tcPr>
            <w:tcW w:w="988" w:type="dxa"/>
          </w:tcPr>
          <w:p w14:paraId="0FB0D2A9" w14:textId="3C42C643" w:rsidR="00C270D4" w:rsidRP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0" w:type="dxa"/>
          </w:tcPr>
          <w:p w14:paraId="0D8E4436" w14:textId="2C161ED7" w:rsidR="00C270D4" w:rsidRP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25DB828B" w14:textId="2FAD2B6C" w:rsidR="00C270D4" w:rsidRP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712BC770" w14:textId="5C3630EA" w:rsidR="00C270D4" w:rsidRP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45" w:type="dxa"/>
          </w:tcPr>
          <w:p w14:paraId="378F15B0" w14:textId="69C574E5" w:rsidR="00C270D4" w:rsidRDefault="00C374D8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агента</w:t>
            </w:r>
          </w:p>
        </w:tc>
      </w:tr>
      <w:tr w:rsidR="00C270D4" w14:paraId="0A60014B" w14:textId="77777777" w:rsidTr="0023279C">
        <w:tc>
          <w:tcPr>
            <w:tcW w:w="988" w:type="dxa"/>
          </w:tcPr>
          <w:p w14:paraId="38934C23" w14:textId="7777777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05DCADD0" w14:textId="1B36DBBE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96" w:type="dxa"/>
          </w:tcPr>
          <w:p w14:paraId="7E04C8E5" w14:textId="1FA7DE16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89BEC36" w14:textId="0B1B7F6E" w:rsidR="00C270D4" w:rsidRP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1745" w:type="dxa"/>
          </w:tcPr>
          <w:p w14:paraId="30C18033" w14:textId="7D7DCF12" w:rsidR="00C270D4" w:rsidRDefault="00C374D8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C270D4" w14:paraId="7CDE8572" w14:textId="77777777" w:rsidTr="0023279C">
        <w:tc>
          <w:tcPr>
            <w:tcW w:w="988" w:type="dxa"/>
          </w:tcPr>
          <w:p w14:paraId="201E48C7" w14:textId="7777777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44DACC6A" w14:textId="286CD67C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Агента</w:t>
            </w:r>
          </w:p>
        </w:tc>
        <w:tc>
          <w:tcPr>
            <w:tcW w:w="2096" w:type="dxa"/>
          </w:tcPr>
          <w:p w14:paraId="18E0DB59" w14:textId="05FFBA8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054B9AD6" w14:textId="4C9FFA1D" w:rsidR="00C270D4" w:rsidRPr="00C374D8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1745" w:type="dxa"/>
          </w:tcPr>
          <w:p w14:paraId="407FAB61" w14:textId="040CB89E" w:rsidR="00C270D4" w:rsidRDefault="00C374D8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C270D4" w14:paraId="467B549D" w14:textId="77777777" w:rsidTr="0023279C">
        <w:tc>
          <w:tcPr>
            <w:tcW w:w="988" w:type="dxa"/>
          </w:tcPr>
          <w:p w14:paraId="7FB2651D" w14:textId="7777777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79DE0FBB" w14:textId="047A2E7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096" w:type="dxa"/>
          </w:tcPr>
          <w:p w14:paraId="570E5F0F" w14:textId="3EA379ED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5D61B277" w14:textId="00959109" w:rsidR="00C270D4" w:rsidRPr="00C374D8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253)</w:t>
            </w:r>
          </w:p>
        </w:tc>
        <w:tc>
          <w:tcPr>
            <w:tcW w:w="1745" w:type="dxa"/>
          </w:tcPr>
          <w:p w14:paraId="08086E47" w14:textId="43B0E9FB" w:rsidR="00C270D4" w:rsidRDefault="00C374D8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Корпоративный </w:t>
            </w:r>
            <w:proofErr w:type="spellStart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</w:tc>
      </w:tr>
      <w:tr w:rsidR="00C270D4" w14:paraId="57FD06E7" w14:textId="77777777" w:rsidTr="0023279C">
        <w:tc>
          <w:tcPr>
            <w:tcW w:w="988" w:type="dxa"/>
          </w:tcPr>
          <w:p w14:paraId="0469D511" w14:textId="77777777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6B1FB255" w14:textId="36439AEF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096" w:type="dxa"/>
          </w:tcPr>
          <w:p w14:paraId="3A0959D2" w14:textId="20894B5F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3C79958" w14:textId="126B69E3" w:rsidR="00C270D4" w:rsidRDefault="00C270D4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45" w:type="dxa"/>
          </w:tcPr>
          <w:p w14:paraId="6B528674" w14:textId="437D07C6" w:rsidR="00C270D4" w:rsidRDefault="00C374D8" w:rsidP="000C1A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доступа</w:t>
            </w:r>
          </w:p>
        </w:tc>
      </w:tr>
    </w:tbl>
    <w:p w14:paraId="72831A56" w14:textId="14754A6A" w:rsidR="000C1A58" w:rsidRPr="000C1A58" w:rsidRDefault="000C1A58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47"/>
        <w:gridCol w:w="2224"/>
        <w:gridCol w:w="2096"/>
        <w:gridCol w:w="2016"/>
        <w:gridCol w:w="2062"/>
      </w:tblGrid>
      <w:tr w:rsidR="00C270D4" w14:paraId="5F42A72F" w14:textId="77777777" w:rsidTr="0023279C">
        <w:tc>
          <w:tcPr>
            <w:tcW w:w="988" w:type="dxa"/>
          </w:tcPr>
          <w:p w14:paraId="0322B173" w14:textId="40F2479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07" w:type="dxa"/>
          </w:tcPr>
          <w:p w14:paraId="64FE3AD4" w14:textId="4E36F543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0823BDC0" w14:textId="7A842E08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35" w:type="dxa"/>
          </w:tcPr>
          <w:p w14:paraId="5E3313FD" w14:textId="56B8CEE3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19" w:type="dxa"/>
          </w:tcPr>
          <w:p w14:paraId="6892B550" w14:textId="59617B81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284BAD51" w14:textId="77777777" w:rsidTr="0023279C">
        <w:tc>
          <w:tcPr>
            <w:tcW w:w="988" w:type="dxa"/>
          </w:tcPr>
          <w:p w14:paraId="1B14B036" w14:textId="4E3FB32D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07" w:type="dxa"/>
          </w:tcPr>
          <w:p w14:paraId="03B8BDF2" w14:textId="73494189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615B9479" w14:textId="4E1D3FEC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115BE291" w14:textId="5CE4A8CC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0D0F8AC7" w14:textId="70FBF0D0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</w:tr>
      <w:tr w:rsidR="00C270D4" w14:paraId="502B561E" w14:textId="77777777" w:rsidTr="0023279C">
        <w:tc>
          <w:tcPr>
            <w:tcW w:w="988" w:type="dxa"/>
          </w:tcPr>
          <w:p w14:paraId="7A44B8AA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396D5376" w14:textId="3617F434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096" w:type="dxa"/>
          </w:tcPr>
          <w:p w14:paraId="32279987" w14:textId="532A145A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439AAB5" w14:textId="1FC3BDA8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2356B35A" w14:textId="7234F5B9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Стоимость в рублях</w:t>
            </w:r>
          </w:p>
        </w:tc>
      </w:tr>
      <w:tr w:rsidR="00C270D4" w14:paraId="67352B55" w14:textId="77777777" w:rsidTr="0023279C">
        <w:tc>
          <w:tcPr>
            <w:tcW w:w="988" w:type="dxa"/>
          </w:tcPr>
          <w:p w14:paraId="29938F3F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1CEB2F44" w14:textId="778493CA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096" w:type="dxa"/>
          </w:tcPr>
          <w:p w14:paraId="05811335" w14:textId="105BB5D0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43CA8104" w14:textId="2F2C20F1" w:rsidR="00C270D4" w:rsidRPr="00C374D8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1819" w:type="dxa"/>
          </w:tcPr>
          <w:p w14:paraId="4AC44919" w14:textId="7B282507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(квартира, дом, офис и </w:t>
            </w:r>
            <w:proofErr w:type="gramStart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т.д.</w:t>
            </w:r>
            <w:proofErr w:type="gramEnd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270D4" w14:paraId="13710FF1" w14:textId="77777777" w:rsidTr="0023279C">
        <w:tc>
          <w:tcPr>
            <w:tcW w:w="988" w:type="dxa"/>
          </w:tcPr>
          <w:p w14:paraId="7DCC4141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1FF0519A" w14:textId="62F0690B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096" w:type="dxa"/>
          </w:tcPr>
          <w:p w14:paraId="61774581" w14:textId="295A9C5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7B2476C" w14:textId="5DAD9112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4D6AC0BE" w14:textId="5532ED5A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Общая площадь в м²</w:t>
            </w:r>
          </w:p>
        </w:tc>
      </w:tr>
      <w:tr w:rsidR="00C270D4" w14:paraId="20778A07" w14:textId="77777777" w:rsidTr="0023279C">
        <w:tc>
          <w:tcPr>
            <w:tcW w:w="988" w:type="dxa"/>
          </w:tcPr>
          <w:p w14:paraId="737D5EFF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2BB263A9" w14:textId="0AAD8E14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096" w:type="dxa"/>
          </w:tcPr>
          <w:p w14:paraId="75A60A28" w14:textId="142D97A5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DE09078" w14:textId="0B37EFF2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2B135A2F" w14:textId="6299C9EB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Число изолированных помещений</w:t>
            </w:r>
          </w:p>
        </w:tc>
      </w:tr>
    </w:tbl>
    <w:p w14:paraId="60AA21D3" w14:textId="5A823D68" w:rsidR="000C1A58" w:rsidRPr="000C1A58" w:rsidRDefault="000C1A58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79"/>
        <w:gridCol w:w="1673"/>
        <w:gridCol w:w="2089"/>
        <w:gridCol w:w="2149"/>
        <w:gridCol w:w="2555"/>
      </w:tblGrid>
      <w:tr w:rsidR="00C270D4" w14:paraId="2FBFCA88" w14:textId="77777777" w:rsidTr="00C374D8">
        <w:tc>
          <w:tcPr>
            <w:tcW w:w="988" w:type="dxa"/>
          </w:tcPr>
          <w:p w14:paraId="24F6F6ED" w14:textId="29B23D69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564" w:type="dxa"/>
          </w:tcPr>
          <w:p w14:paraId="316BA768" w14:textId="2D6BF6CA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89" w:type="dxa"/>
          </w:tcPr>
          <w:p w14:paraId="0A021B4C" w14:textId="3BE6E91C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49" w:type="dxa"/>
          </w:tcPr>
          <w:p w14:paraId="0DDDF646" w14:textId="0AE5B103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555" w:type="dxa"/>
          </w:tcPr>
          <w:p w14:paraId="173D8FBC" w14:textId="0BCBDE15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1A0F3CCC" w14:textId="77777777" w:rsidTr="00C374D8">
        <w:tc>
          <w:tcPr>
            <w:tcW w:w="988" w:type="dxa"/>
          </w:tcPr>
          <w:p w14:paraId="6BC995D3" w14:textId="15693D6A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64" w:type="dxa"/>
          </w:tcPr>
          <w:p w14:paraId="2F85B85D" w14:textId="3E2F74CC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89" w:type="dxa"/>
          </w:tcPr>
          <w:p w14:paraId="37FE933D" w14:textId="309CD1DC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3C6361A1" w14:textId="6BB2EF82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4BA5287E" w14:textId="23B3FC7B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</w:tr>
      <w:tr w:rsidR="00C270D4" w14:paraId="1A70E486" w14:textId="77777777" w:rsidTr="00C374D8">
        <w:tc>
          <w:tcPr>
            <w:tcW w:w="988" w:type="dxa"/>
          </w:tcPr>
          <w:p w14:paraId="559C1B7A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60D6E817" w14:textId="6827B8CB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89" w:type="dxa"/>
          </w:tcPr>
          <w:p w14:paraId="2F92B337" w14:textId="0B2BC3C9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29F21E4C" w14:textId="643BCEEF" w:rsidR="00C270D4" w:rsidRPr="00C374D8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555" w:type="dxa"/>
          </w:tcPr>
          <w:p w14:paraId="488110DE" w14:textId="309A6830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C270D4" w14:paraId="13C90DFD" w14:textId="77777777" w:rsidTr="00C374D8">
        <w:tc>
          <w:tcPr>
            <w:tcW w:w="988" w:type="dxa"/>
          </w:tcPr>
          <w:p w14:paraId="77FBB447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E401290" w14:textId="71C6B147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Клиента</w:t>
            </w:r>
          </w:p>
        </w:tc>
        <w:tc>
          <w:tcPr>
            <w:tcW w:w="2089" w:type="dxa"/>
          </w:tcPr>
          <w:p w14:paraId="4B14E113" w14:textId="2902A7D9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B0B69AB" w14:textId="22467B66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2555" w:type="dxa"/>
          </w:tcPr>
          <w:p w14:paraId="7FE1C82B" w14:textId="56BD3102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C374D8" w14:paraId="32F816E5" w14:textId="77777777" w:rsidTr="00C374D8">
        <w:tc>
          <w:tcPr>
            <w:tcW w:w="988" w:type="dxa"/>
          </w:tcPr>
          <w:p w14:paraId="516B4629" w14:textId="77777777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1B6F84A3" w14:textId="750BC05D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089" w:type="dxa"/>
          </w:tcPr>
          <w:p w14:paraId="204030B7" w14:textId="0E9A979F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5999AB9A" w14:textId="5B951AF8" w:rsidR="00C374D8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2555" w:type="dxa"/>
          </w:tcPr>
          <w:p w14:paraId="77592BF4" w14:textId="04E4FA70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Серия, номер, кем и когда выдан</w:t>
            </w:r>
          </w:p>
        </w:tc>
      </w:tr>
      <w:tr w:rsidR="00C374D8" w14:paraId="21E1585B" w14:textId="77777777" w:rsidTr="00C374D8">
        <w:tc>
          <w:tcPr>
            <w:tcW w:w="988" w:type="dxa"/>
          </w:tcPr>
          <w:p w14:paraId="03AFBA01" w14:textId="77777777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77F6EEA" w14:textId="6A8E5EC2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089" w:type="dxa"/>
          </w:tcPr>
          <w:p w14:paraId="3ECEC37A" w14:textId="5BB76B3A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1D2DE934" w14:textId="14A8F244" w:rsidR="00C374D8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2555" w:type="dxa"/>
          </w:tcPr>
          <w:p w14:paraId="0558271E" w14:textId="6258094B" w:rsid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Идентификатор налогоплательщика</w:t>
            </w:r>
          </w:p>
        </w:tc>
      </w:tr>
      <w:tr w:rsidR="00C270D4" w14:paraId="5FA8A85A" w14:textId="77777777" w:rsidTr="00C374D8">
        <w:tc>
          <w:tcPr>
            <w:tcW w:w="988" w:type="dxa"/>
          </w:tcPr>
          <w:p w14:paraId="232A59D6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2AC51FB0" w14:textId="29CF3077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089" w:type="dxa"/>
          </w:tcPr>
          <w:p w14:paraId="675D7E93" w14:textId="65EE01A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08CDACDD" w14:textId="01DC114E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14)</w:t>
            </w:r>
          </w:p>
        </w:tc>
        <w:tc>
          <w:tcPr>
            <w:tcW w:w="2555" w:type="dxa"/>
          </w:tcPr>
          <w:p w14:paraId="556D5D7F" w14:textId="3FFDC140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Страховой номер лицевого счета</w:t>
            </w:r>
          </w:p>
        </w:tc>
      </w:tr>
      <w:tr w:rsidR="00C270D4" w14:paraId="46429554" w14:textId="77777777" w:rsidTr="00C374D8">
        <w:tc>
          <w:tcPr>
            <w:tcW w:w="988" w:type="dxa"/>
          </w:tcPr>
          <w:p w14:paraId="644F6F04" w14:textId="782A7D75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564" w:type="dxa"/>
          </w:tcPr>
          <w:p w14:paraId="5662E2FD" w14:textId="6D95EF68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89" w:type="dxa"/>
          </w:tcPr>
          <w:p w14:paraId="2AAAEB63" w14:textId="76C24AF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A1508E2" w14:textId="61D839D0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1402B0BA" w14:textId="6B86C3D4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таблицу «Сделка»</w:t>
            </w:r>
          </w:p>
        </w:tc>
      </w:tr>
    </w:tbl>
    <w:p w14:paraId="482C7565" w14:textId="4035A833" w:rsidR="000C1A58" w:rsidRPr="000C1A58" w:rsidRDefault="000C1A58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731"/>
        <w:gridCol w:w="2034"/>
      </w:tblGrid>
      <w:tr w:rsidR="00C270D4" w14:paraId="07CEBA1C" w14:textId="77777777" w:rsidTr="0023279C">
        <w:tc>
          <w:tcPr>
            <w:tcW w:w="988" w:type="dxa"/>
          </w:tcPr>
          <w:p w14:paraId="0367957B" w14:textId="35EAA3C9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37DE3A9E" w14:textId="21E768F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37B9C4F" w14:textId="2489A8EC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18286588" w14:textId="28C46BB3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60CBDC49" w14:textId="2713736B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5793F2BC" w14:textId="77777777" w:rsidTr="0023279C">
        <w:tc>
          <w:tcPr>
            <w:tcW w:w="988" w:type="dxa"/>
          </w:tcPr>
          <w:p w14:paraId="20C672A1" w14:textId="363D2827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782855A3" w14:textId="74CB823D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96" w:type="dxa"/>
          </w:tcPr>
          <w:p w14:paraId="3E6A5589" w14:textId="73404669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0604469" w14:textId="2D9137E2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82D293D" w14:textId="78B1BA61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сделки</w:t>
            </w:r>
          </w:p>
        </w:tc>
      </w:tr>
      <w:tr w:rsidR="00C270D4" w14:paraId="47B9D3AE" w14:textId="77777777" w:rsidTr="0023279C">
        <w:tc>
          <w:tcPr>
            <w:tcW w:w="988" w:type="dxa"/>
          </w:tcPr>
          <w:p w14:paraId="61D3ED83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1A4BA4EA" w14:textId="529108F2" w:rsidR="00C270D4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096" w:type="dxa"/>
          </w:tcPr>
          <w:p w14:paraId="6302752E" w14:textId="03DA2362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70564D2F" w14:textId="73C3480B" w:rsidR="00C270D4" w:rsidRPr="00C374D8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9DBFE5C" w14:textId="1C3B8976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покупателя</w:t>
            </w:r>
          </w:p>
        </w:tc>
      </w:tr>
      <w:tr w:rsidR="00C270D4" w14:paraId="56F8134E" w14:textId="77777777" w:rsidTr="0023279C">
        <w:tc>
          <w:tcPr>
            <w:tcW w:w="988" w:type="dxa"/>
          </w:tcPr>
          <w:p w14:paraId="3EFAA642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30C908F8" w14:textId="35A38AE1" w:rsidR="00C270D4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096" w:type="dxa"/>
          </w:tcPr>
          <w:p w14:paraId="2B69E783" w14:textId="628C162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8E36921" w14:textId="0AF5C820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31" w:type="dxa"/>
          </w:tcPr>
          <w:p w14:paraId="6744D6FA" w14:textId="2E70DDAE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продавца</w:t>
            </w:r>
          </w:p>
        </w:tc>
      </w:tr>
      <w:tr w:rsidR="00C270D4" w14:paraId="747F29B1" w14:textId="77777777" w:rsidTr="0023279C">
        <w:tc>
          <w:tcPr>
            <w:tcW w:w="988" w:type="dxa"/>
          </w:tcPr>
          <w:p w14:paraId="1C1B6994" w14:textId="74D87BA7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62AE1C0B" w14:textId="1554DCF9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4C76C490" w14:textId="17B44844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35F97BE" w14:textId="7EB54CF5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054CF5D2" w14:textId="607603EC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продаваемый объект</w:t>
            </w:r>
          </w:p>
        </w:tc>
      </w:tr>
    </w:tbl>
    <w:p w14:paraId="13BA52AB" w14:textId="12101919" w:rsidR="00C270D4" w:rsidRPr="000C1A58" w:rsidRDefault="00C270D4" w:rsidP="00C270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Описание таблицы «Объявление»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C270D4" w14:paraId="22BFB86D" w14:textId="77777777" w:rsidTr="0023279C">
        <w:tc>
          <w:tcPr>
            <w:tcW w:w="988" w:type="dxa"/>
          </w:tcPr>
          <w:p w14:paraId="4D6F522D" w14:textId="059A2A2B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767" w:type="dxa"/>
          </w:tcPr>
          <w:p w14:paraId="42B07153" w14:textId="45B3A84C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05F842FD" w14:textId="50221FBA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19" w:type="dxa"/>
          </w:tcPr>
          <w:p w14:paraId="202EA27A" w14:textId="126480EE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5" w:type="dxa"/>
          </w:tcPr>
          <w:p w14:paraId="381BEF7F" w14:textId="303F94A8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2F335BC4" w14:textId="77777777" w:rsidTr="0023279C">
        <w:tc>
          <w:tcPr>
            <w:tcW w:w="988" w:type="dxa"/>
          </w:tcPr>
          <w:p w14:paraId="3012E68B" w14:textId="4A438DB6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767" w:type="dxa"/>
          </w:tcPr>
          <w:p w14:paraId="60233E22" w14:textId="2EBD1A8D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Объявление</w:t>
            </w:r>
          </w:p>
        </w:tc>
        <w:tc>
          <w:tcPr>
            <w:tcW w:w="2096" w:type="dxa"/>
          </w:tcPr>
          <w:p w14:paraId="43137DCF" w14:textId="7A451372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5DCE57C6" w14:textId="789E2680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500A1E25" w14:textId="15915576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объявления</w:t>
            </w:r>
          </w:p>
        </w:tc>
      </w:tr>
      <w:tr w:rsidR="00C270D4" w14:paraId="373D0442" w14:textId="77777777" w:rsidTr="0023279C">
        <w:tc>
          <w:tcPr>
            <w:tcW w:w="988" w:type="dxa"/>
          </w:tcPr>
          <w:p w14:paraId="60543E60" w14:textId="6576F2EE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1AE9D05B" w14:textId="6FBC221E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6EAE09E" w14:textId="4707E5D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BB7D1A8" w14:textId="608CCCC0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65F30613" w14:textId="589FADC6" w:rsidR="00C270D4" w:rsidRDefault="00C374D8" w:rsidP="00C374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недвижимости</w:t>
            </w:r>
          </w:p>
        </w:tc>
      </w:tr>
      <w:tr w:rsidR="00C270D4" w14:paraId="16812404" w14:textId="77777777" w:rsidTr="0023279C">
        <w:tc>
          <w:tcPr>
            <w:tcW w:w="988" w:type="dxa"/>
          </w:tcPr>
          <w:p w14:paraId="3AD92D65" w14:textId="3B666EBA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38AF583B" w14:textId="2F5401ED" w:rsidR="00C270D4" w:rsidRPr="00C374D8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39D88F6C" w14:textId="150932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40300B8" w14:textId="184629D8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423F6E8E" w14:textId="2EED2BCE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автора объявления</w:t>
            </w:r>
          </w:p>
        </w:tc>
      </w:tr>
      <w:tr w:rsidR="00C270D4" w14:paraId="12024C0B" w14:textId="77777777" w:rsidTr="0023279C">
        <w:tc>
          <w:tcPr>
            <w:tcW w:w="988" w:type="dxa"/>
          </w:tcPr>
          <w:p w14:paraId="734F6C8A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4903E816" w14:textId="4D10C12A" w:rsidR="00C270D4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Агента</w:t>
            </w:r>
          </w:p>
        </w:tc>
        <w:tc>
          <w:tcPr>
            <w:tcW w:w="2096" w:type="dxa"/>
          </w:tcPr>
          <w:p w14:paraId="35EB7ADF" w14:textId="1CE1AC0A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25D57F8D" w14:textId="58F59B9C" w:rsidR="00C270D4" w:rsidRPr="00C374D8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1775" w:type="dxa"/>
          </w:tcPr>
          <w:p w14:paraId="0A8B0317" w14:textId="0BDD4617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 для потенциальных покупателей</w:t>
            </w:r>
          </w:p>
        </w:tc>
      </w:tr>
      <w:tr w:rsidR="00C270D4" w14:paraId="2F95687A" w14:textId="77777777" w:rsidTr="0023279C">
        <w:tc>
          <w:tcPr>
            <w:tcW w:w="988" w:type="dxa"/>
          </w:tcPr>
          <w:p w14:paraId="7D2C0ECB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1E4088EB" w14:textId="7DCF5BAA" w:rsidR="00C270D4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096" w:type="dxa"/>
          </w:tcPr>
          <w:p w14:paraId="2CD16CEC" w14:textId="1891C6F0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794C737F" w14:textId="762D567E" w:rsidR="00C270D4" w:rsidRPr="00C374D8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374D8">
              <w:rPr>
                <w:rFonts w:ascii="Times New Roman" w:hAnsi="Times New Roman" w:cs="Times New Roman"/>
                <w:sz w:val="28"/>
                <w:szCs w:val="28"/>
              </w:rPr>
              <w:t>253)</w:t>
            </w:r>
          </w:p>
        </w:tc>
        <w:tc>
          <w:tcPr>
            <w:tcW w:w="1775" w:type="dxa"/>
          </w:tcPr>
          <w:p w14:paraId="04F7C035" w14:textId="548A3CE6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 для обратной связи</w:t>
            </w:r>
          </w:p>
        </w:tc>
      </w:tr>
    </w:tbl>
    <w:p w14:paraId="16357FE2" w14:textId="43D370D4" w:rsidR="00C270D4" w:rsidRPr="000C1A58" w:rsidRDefault="00C270D4" w:rsidP="00C270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 – Описание таблицы «Договор»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6"/>
        <w:gridCol w:w="2509"/>
        <w:gridCol w:w="2096"/>
        <w:gridCol w:w="1730"/>
        <w:gridCol w:w="2034"/>
      </w:tblGrid>
      <w:tr w:rsidR="00C270D4" w14:paraId="1676563C" w14:textId="77777777" w:rsidTr="0023279C">
        <w:tc>
          <w:tcPr>
            <w:tcW w:w="988" w:type="dxa"/>
          </w:tcPr>
          <w:p w14:paraId="11D5E524" w14:textId="0650666D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55C4613B" w14:textId="184C452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9D2F563" w14:textId="4828130A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5D1CD8D0" w14:textId="34B2E834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36B69B73" w14:textId="1236C122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6DA91E04" w14:textId="77777777" w:rsidTr="0023279C">
        <w:tc>
          <w:tcPr>
            <w:tcW w:w="988" w:type="dxa"/>
          </w:tcPr>
          <w:p w14:paraId="54D6EBE6" w14:textId="4C39FAEE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5424C7EC" w14:textId="401FE838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2096" w:type="dxa"/>
          </w:tcPr>
          <w:p w14:paraId="22167BC2" w14:textId="4F75748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53967ED8" w14:textId="7C05F41D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4F8CF53E" w14:textId="3A1C0C94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договора</w:t>
            </w:r>
          </w:p>
        </w:tc>
      </w:tr>
      <w:tr w:rsidR="00C270D4" w14:paraId="3712AF31" w14:textId="77777777" w:rsidTr="0023279C">
        <w:tc>
          <w:tcPr>
            <w:tcW w:w="988" w:type="dxa"/>
          </w:tcPr>
          <w:p w14:paraId="0BF17F22" w14:textId="77777777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4AA7029C" w14:textId="16672C15" w:rsidR="00C270D4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договора</w:t>
            </w:r>
          </w:p>
        </w:tc>
        <w:tc>
          <w:tcPr>
            <w:tcW w:w="2096" w:type="dxa"/>
          </w:tcPr>
          <w:p w14:paraId="041BEA8D" w14:textId="68044146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3E01C876" w14:textId="45E59EDC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</w:p>
        </w:tc>
        <w:tc>
          <w:tcPr>
            <w:tcW w:w="1831" w:type="dxa"/>
          </w:tcPr>
          <w:p w14:paraId="65743B45" w14:textId="09CD5A00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Бинарный файл (DOCX)</w:t>
            </w:r>
          </w:p>
        </w:tc>
      </w:tr>
      <w:tr w:rsidR="00C270D4" w14:paraId="36A24569" w14:textId="77777777" w:rsidTr="0023279C">
        <w:tc>
          <w:tcPr>
            <w:tcW w:w="988" w:type="dxa"/>
          </w:tcPr>
          <w:p w14:paraId="62D7BE92" w14:textId="5688FDE8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FK</w:t>
            </w:r>
          </w:p>
        </w:tc>
        <w:tc>
          <w:tcPr>
            <w:tcW w:w="2621" w:type="dxa"/>
          </w:tcPr>
          <w:p w14:paraId="09B6C3BB" w14:textId="68F01AAE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96" w:type="dxa"/>
          </w:tcPr>
          <w:p w14:paraId="437F847F" w14:textId="0648F94B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E0AD262" w14:textId="11E07737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035AFB3" w14:textId="3A0B0510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инициатора сделки</w:t>
            </w:r>
          </w:p>
        </w:tc>
      </w:tr>
      <w:tr w:rsidR="00C270D4" w14:paraId="7FE5305A" w14:textId="77777777" w:rsidTr="0023279C">
        <w:tc>
          <w:tcPr>
            <w:tcW w:w="988" w:type="dxa"/>
          </w:tcPr>
          <w:p w14:paraId="0A4DAFC1" w14:textId="43448569" w:rsidR="00C270D4" w:rsidRP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615C3416" w14:textId="56571C67" w:rsidR="00C270D4" w:rsidRPr="0023279C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294719F1" w14:textId="38906413" w:rsidR="00C270D4" w:rsidRDefault="00C270D4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7BB063F" w14:textId="24D4C575" w:rsidR="00C270D4" w:rsidRPr="0023279C" w:rsidRDefault="0023279C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4CEB749B" w14:textId="7EF33178" w:rsidR="00C270D4" w:rsidRDefault="00C374D8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сделки</w:t>
            </w:r>
          </w:p>
        </w:tc>
      </w:tr>
    </w:tbl>
    <w:p w14:paraId="65722302" w14:textId="77777777" w:rsidR="00C270D4" w:rsidRPr="000C1A58" w:rsidRDefault="00C270D4" w:rsidP="000C1A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4ADC4" w14:textId="132510AB" w:rsidR="001835D0" w:rsidRPr="00BF44CD" w:rsidRDefault="00BF44CD" w:rsidP="00BF44CD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9" w:name="_Toc228314170"/>
      <w:r w:rsidRPr="00BF44CD">
        <w:rPr>
          <w:rFonts w:ascii="Times New Roman" w:hAnsi="Times New Roman" w:cs="Times New Roman"/>
          <w:color w:val="auto"/>
          <w:sz w:val="28"/>
          <w:szCs w:val="28"/>
          <w:lang w:val="en-US"/>
        </w:rPr>
        <w:t>4.3.</w:t>
      </w:r>
      <w:r w:rsidRPr="00BF44CD">
        <w:rPr>
          <w:rFonts w:ascii="Times New Roman" w:hAnsi="Times New Roman" w:cs="Times New Roman"/>
          <w:color w:val="auto"/>
          <w:sz w:val="28"/>
          <w:szCs w:val="28"/>
        </w:rPr>
        <w:t xml:space="preserve"> Создание</w:t>
      </w:r>
      <w:r w:rsidR="001835D0" w:rsidRPr="00BF44CD">
        <w:rPr>
          <w:rFonts w:ascii="Times New Roman" w:hAnsi="Times New Roman" w:cs="Times New Roman"/>
          <w:color w:val="auto"/>
          <w:sz w:val="28"/>
          <w:szCs w:val="28"/>
        </w:rPr>
        <w:t xml:space="preserve"> физической модели данных</w:t>
      </w:r>
      <w:bookmarkEnd w:id="19"/>
    </w:p>
    <w:p w14:paraId="5CED27A1" w14:textId="233E5994" w:rsidR="00BF44CD" w:rsidRDefault="00BF44CD" w:rsidP="00BF44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Моделирование физических данных — это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 </w:t>
      </w:r>
    </w:p>
    <w:p w14:paraId="6CB91B9D" w14:textId="77777777" w:rsidR="00BF44CD" w:rsidRDefault="00BF44CD" w:rsidP="00BF44C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Ключевые компоненты моделирования физических данных включают в </w:t>
      </w:r>
      <w:r w:rsidRPr="00BF44CD">
        <w:rPr>
          <w:rFonts w:ascii="Times New Roman" w:hAnsi="Times New Roman" w:cs="Times New Roman"/>
          <w:sz w:val="28"/>
          <w:szCs w:val="28"/>
        </w:rPr>
        <w:br/>
        <w:t xml:space="preserve">себя: </w:t>
      </w:r>
    </w:p>
    <w:p w14:paraId="04BC6DF3" w14:textId="77777777" w:rsidR="00BF44CD" w:rsidRPr="00BF44CD" w:rsidRDefault="00BF44CD" w:rsidP="00BF44CD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Таблицы: представляют собой фактические структуры хранения для сущностей в модели данных, причём каждая строка в таблице соответствует экземпляру сущности. </w:t>
      </w:r>
    </w:p>
    <w:p w14:paraId="6E555FA6" w14:textId="77777777" w:rsidR="00BF44CD" w:rsidRPr="00BF44CD" w:rsidRDefault="00BF44CD" w:rsidP="00BF44CD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Столбцы: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 </w:t>
      </w:r>
    </w:p>
    <w:p w14:paraId="6507B6E2" w14:textId="77777777" w:rsidR="00BF44CD" w:rsidRPr="00BF44CD" w:rsidRDefault="00BF44CD" w:rsidP="00BF44CD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Индексы. Дополнительные структуры, которые повышают скорость и эффективность операций поиска данных в таблицах. </w:t>
      </w:r>
    </w:p>
    <w:p w14:paraId="0D817FB4" w14:textId="51528010" w:rsidR="00BF44CD" w:rsidRDefault="00BF44CD" w:rsidP="00BF44CD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>Внешние ключи и ограничения: представляют связи между таблицами, обеспечивая поддержание ссылочной целостности на уровне базы данных.</w:t>
      </w:r>
    </w:p>
    <w:p w14:paraId="429F2E5B" w14:textId="41B10181" w:rsidR="00BF44CD" w:rsidRDefault="00BF44CD" w:rsidP="00BF44CD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937FCA" wp14:editId="5760EC85">
            <wp:extent cx="5940425" cy="5630545"/>
            <wp:effectExtent l="0" t="0" r="3175" b="8255"/>
            <wp:docPr id="199835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6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0A28" w14:textId="5695C6E5" w:rsidR="00BF44CD" w:rsidRDefault="00BF44CD" w:rsidP="00BF44CD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Физическая модель данных</w:t>
      </w:r>
    </w:p>
    <w:p w14:paraId="762FF169" w14:textId="1FEC6408" w:rsidR="00BF44CD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 Описание таблицы «Агент»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89"/>
        <w:gridCol w:w="2096"/>
        <w:gridCol w:w="2096"/>
        <w:gridCol w:w="2156"/>
        <w:gridCol w:w="2108"/>
      </w:tblGrid>
      <w:tr w:rsidR="00BF44CD" w14:paraId="19D5BBFC" w14:textId="77777777" w:rsidTr="007F0A01">
        <w:tc>
          <w:tcPr>
            <w:tcW w:w="988" w:type="dxa"/>
          </w:tcPr>
          <w:p w14:paraId="284D378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60" w:type="dxa"/>
          </w:tcPr>
          <w:p w14:paraId="35578BD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7A9D46A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56" w:type="dxa"/>
          </w:tcPr>
          <w:p w14:paraId="7EAC0BF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45" w:type="dxa"/>
          </w:tcPr>
          <w:p w14:paraId="295415D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47C204A9" w14:textId="77777777" w:rsidTr="007F0A01">
        <w:tc>
          <w:tcPr>
            <w:tcW w:w="988" w:type="dxa"/>
          </w:tcPr>
          <w:p w14:paraId="379969D8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0" w:type="dxa"/>
          </w:tcPr>
          <w:p w14:paraId="137E5F42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72192E01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4B06E40F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45" w:type="dxa"/>
          </w:tcPr>
          <w:p w14:paraId="6267EB7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агента</w:t>
            </w:r>
          </w:p>
        </w:tc>
      </w:tr>
      <w:tr w:rsidR="00BF44CD" w14:paraId="74384452" w14:textId="77777777" w:rsidTr="007F0A01">
        <w:tc>
          <w:tcPr>
            <w:tcW w:w="988" w:type="dxa"/>
          </w:tcPr>
          <w:p w14:paraId="7939909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06D292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96" w:type="dxa"/>
          </w:tcPr>
          <w:p w14:paraId="66D19D4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28AB4C3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1745" w:type="dxa"/>
          </w:tcPr>
          <w:p w14:paraId="6E4550C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BF44CD" w14:paraId="33EA87D4" w14:textId="77777777" w:rsidTr="007F0A01">
        <w:tc>
          <w:tcPr>
            <w:tcW w:w="988" w:type="dxa"/>
          </w:tcPr>
          <w:p w14:paraId="2DA1E4D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6D3F679" w14:textId="477F3D16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ТелефонАгента</w:t>
            </w:r>
            <w:proofErr w:type="spellEnd"/>
          </w:p>
        </w:tc>
        <w:tc>
          <w:tcPr>
            <w:tcW w:w="2096" w:type="dxa"/>
          </w:tcPr>
          <w:p w14:paraId="7CA363E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233CC753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1745" w:type="dxa"/>
          </w:tcPr>
          <w:p w14:paraId="6DB7815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BF44CD" w14:paraId="5BEECE76" w14:textId="77777777" w:rsidTr="007F0A01">
        <w:tc>
          <w:tcPr>
            <w:tcW w:w="988" w:type="dxa"/>
          </w:tcPr>
          <w:p w14:paraId="4769AEF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C697F70" w14:textId="77576083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ПочтаАгента</w:t>
            </w:r>
            <w:proofErr w:type="spellEnd"/>
          </w:p>
        </w:tc>
        <w:tc>
          <w:tcPr>
            <w:tcW w:w="2096" w:type="dxa"/>
          </w:tcPr>
          <w:p w14:paraId="364AB96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6BB6F2AA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253)</w:t>
            </w:r>
          </w:p>
        </w:tc>
        <w:tc>
          <w:tcPr>
            <w:tcW w:w="1745" w:type="dxa"/>
          </w:tcPr>
          <w:p w14:paraId="64884C9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Корпоративный </w:t>
            </w:r>
            <w:proofErr w:type="spellStart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</w:tc>
      </w:tr>
      <w:tr w:rsidR="00BF44CD" w14:paraId="143F9AF0" w14:textId="77777777" w:rsidTr="007F0A01">
        <w:tc>
          <w:tcPr>
            <w:tcW w:w="988" w:type="dxa"/>
          </w:tcPr>
          <w:p w14:paraId="7373790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2FF60A0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096" w:type="dxa"/>
          </w:tcPr>
          <w:p w14:paraId="0CEBB9B0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4A3F542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45" w:type="dxa"/>
          </w:tcPr>
          <w:p w14:paraId="7A8D27D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доступа</w:t>
            </w:r>
          </w:p>
        </w:tc>
      </w:tr>
    </w:tbl>
    <w:p w14:paraId="6727A5A7" w14:textId="6B442DAB" w:rsidR="00BF44CD" w:rsidRPr="000C1A58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«Объект»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67"/>
        <w:gridCol w:w="2427"/>
        <w:gridCol w:w="2054"/>
        <w:gridCol w:w="1976"/>
        <w:gridCol w:w="2021"/>
      </w:tblGrid>
      <w:tr w:rsidR="00BF44CD" w14:paraId="6D9D2158" w14:textId="77777777" w:rsidTr="007F0A01">
        <w:tc>
          <w:tcPr>
            <w:tcW w:w="988" w:type="dxa"/>
          </w:tcPr>
          <w:p w14:paraId="770AE7E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07" w:type="dxa"/>
          </w:tcPr>
          <w:p w14:paraId="786FB33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703BB35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35" w:type="dxa"/>
          </w:tcPr>
          <w:p w14:paraId="3D5B6FB6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19" w:type="dxa"/>
          </w:tcPr>
          <w:p w14:paraId="77D97CF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51959191" w14:textId="77777777" w:rsidTr="007F0A01">
        <w:tc>
          <w:tcPr>
            <w:tcW w:w="988" w:type="dxa"/>
          </w:tcPr>
          <w:p w14:paraId="40151D96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07" w:type="dxa"/>
          </w:tcPr>
          <w:p w14:paraId="051CDDA3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3F6F570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2D6ABD2D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72E83712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</w:tr>
      <w:tr w:rsidR="00BF44CD" w14:paraId="74D60909" w14:textId="77777777" w:rsidTr="007F0A01">
        <w:tc>
          <w:tcPr>
            <w:tcW w:w="988" w:type="dxa"/>
          </w:tcPr>
          <w:p w14:paraId="71FE546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44F8960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096" w:type="dxa"/>
          </w:tcPr>
          <w:p w14:paraId="0FA0AE1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22445605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32A4BC3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Стоимость в рублях</w:t>
            </w:r>
          </w:p>
        </w:tc>
      </w:tr>
      <w:tr w:rsidR="00BF44CD" w14:paraId="523A53B3" w14:textId="77777777" w:rsidTr="007F0A01">
        <w:tc>
          <w:tcPr>
            <w:tcW w:w="988" w:type="dxa"/>
          </w:tcPr>
          <w:p w14:paraId="522583C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043E07B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096" w:type="dxa"/>
          </w:tcPr>
          <w:p w14:paraId="5ABBEDA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699BDAB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1819" w:type="dxa"/>
          </w:tcPr>
          <w:p w14:paraId="030E2F5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(квартира, дом, офис и </w:t>
            </w:r>
            <w:proofErr w:type="gramStart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т.д.</w:t>
            </w:r>
            <w:proofErr w:type="gramEnd"/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44CD" w14:paraId="2BDFC72F" w14:textId="77777777" w:rsidTr="007F0A01">
        <w:tc>
          <w:tcPr>
            <w:tcW w:w="988" w:type="dxa"/>
          </w:tcPr>
          <w:p w14:paraId="22A9DDF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69B5E2D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096" w:type="dxa"/>
          </w:tcPr>
          <w:p w14:paraId="01CD1BB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4AD16BF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6F4E5A0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Общая площадь в м²</w:t>
            </w:r>
          </w:p>
        </w:tc>
      </w:tr>
      <w:tr w:rsidR="00BF44CD" w14:paraId="21921D8E" w14:textId="77777777" w:rsidTr="007F0A01">
        <w:tc>
          <w:tcPr>
            <w:tcW w:w="988" w:type="dxa"/>
          </w:tcPr>
          <w:p w14:paraId="42E9226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04DA8CF6" w14:textId="6066DD6E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омнат</w:t>
            </w:r>
            <w:proofErr w:type="spellEnd"/>
          </w:p>
        </w:tc>
        <w:tc>
          <w:tcPr>
            <w:tcW w:w="2096" w:type="dxa"/>
          </w:tcPr>
          <w:p w14:paraId="4F5E794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65F96AB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4C24245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Число изолированных помещений</w:t>
            </w:r>
          </w:p>
        </w:tc>
      </w:tr>
    </w:tbl>
    <w:p w14:paraId="7D849A29" w14:textId="50BC43B3" w:rsidR="00BF44CD" w:rsidRPr="000C1A58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«Клиент»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13"/>
        <w:gridCol w:w="2357"/>
        <w:gridCol w:w="1901"/>
        <w:gridCol w:w="1955"/>
        <w:gridCol w:w="2319"/>
      </w:tblGrid>
      <w:tr w:rsidR="00BF44CD" w14:paraId="50EB32BE" w14:textId="77777777" w:rsidTr="007F0A01">
        <w:tc>
          <w:tcPr>
            <w:tcW w:w="988" w:type="dxa"/>
          </w:tcPr>
          <w:p w14:paraId="631B255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564" w:type="dxa"/>
          </w:tcPr>
          <w:p w14:paraId="23741342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89" w:type="dxa"/>
          </w:tcPr>
          <w:p w14:paraId="37139B9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49" w:type="dxa"/>
          </w:tcPr>
          <w:p w14:paraId="06452782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555" w:type="dxa"/>
          </w:tcPr>
          <w:p w14:paraId="2609616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CB1A840" w14:textId="77777777" w:rsidTr="007F0A01">
        <w:tc>
          <w:tcPr>
            <w:tcW w:w="988" w:type="dxa"/>
          </w:tcPr>
          <w:p w14:paraId="6A0679F0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64" w:type="dxa"/>
          </w:tcPr>
          <w:p w14:paraId="1580E101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89" w:type="dxa"/>
          </w:tcPr>
          <w:p w14:paraId="0C449DA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3F611C02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0B7C5AB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</w:tr>
      <w:tr w:rsidR="00BF44CD" w14:paraId="1FCA52EC" w14:textId="77777777" w:rsidTr="007F0A01">
        <w:tc>
          <w:tcPr>
            <w:tcW w:w="988" w:type="dxa"/>
          </w:tcPr>
          <w:p w14:paraId="069083C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711D468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89" w:type="dxa"/>
          </w:tcPr>
          <w:p w14:paraId="0B27C14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0F2F5E0C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555" w:type="dxa"/>
          </w:tcPr>
          <w:p w14:paraId="2737B93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BF44CD" w14:paraId="5F8CA4EA" w14:textId="77777777" w:rsidTr="007F0A01">
        <w:tc>
          <w:tcPr>
            <w:tcW w:w="988" w:type="dxa"/>
          </w:tcPr>
          <w:p w14:paraId="2FDBE19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2169CD4C" w14:textId="65499C53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ТелефонКлиента</w:t>
            </w:r>
            <w:proofErr w:type="spellEnd"/>
          </w:p>
        </w:tc>
        <w:tc>
          <w:tcPr>
            <w:tcW w:w="2089" w:type="dxa"/>
          </w:tcPr>
          <w:p w14:paraId="72F5B0F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569354E4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2555" w:type="dxa"/>
          </w:tcPr>
          <w:p w14:paraId="6D2C823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BF44CD" w14:paraId="0E00110D" w14:textId="77777777" w:rsidTr="007F0A01">
        <w:tc>
          <w:tcPr>
            <w:tcW w:w="988" w:type="dxa"/>
          </w:tcPr>
          <w:p w14:paraId="319F878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01F8D80" w14:textId="66CE26E9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Паспортные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анные</w:t>
            </w:r>
            <w:proofErr w:type="spellEnd"/>
          </w:p>
        </w:tc>
        <w:tc>
          <w:tcPr>
            <w:tcW w:w="2089" w:type="dxa"/>
          </w:tcPr>
          <w:p w14:paraId="6584559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20D3955D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2555" w:type="dxa"/>
          </w:tcPr>
          <w:p w14:paraId="7015C3A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Серия, номер, кем и когда выдан</w:t>
            </w:r>
          </w:p>
        </w:tc>
      </w:tr>
      <w:tr w:rsidR="00BF44CD" w14:paraId="58191254" w14:textId="77777777" w:rsidTr="007F0A01">
        <w:tc>
          <w:tcPr>
            <w:tcW w:w="988" w:type="dxa"/>
          </w:tcPr>
          <w:p w14:paraId="339ACD8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4CAA707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089" w:type="dxa"/>
          </w:tcPr>
          <w:p w14:paraId="7D76973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49946430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2555" w:type="dxa"/>
          </w:tcPr>
          <w:p w14:paraId="5CD4504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Идентификатор налогоплательщика</w:t>
            </w:r>
          </w:p>
        </w:tc>
      </w:tr>
      <w:tr w:rsidR="00BF44CD" w14:paraId="5F03CEAF" w14:textId="77777777" w:rsidTr="007F0A01">
        <w:tc>
          <w:tcPr>
            <w:tcW w:w="988" w:type="dxa"/>
          </w:tcPr>
          <w:p w14:paraId="54E10C7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8A8E76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089" w:type="dxa"/>
          </w:tcPr>
          <w:p w14:paraId="62C366D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D4E0872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14)</w:t>
            </w:r>
          </w:p>
        </w:tc>
        <w:tc>
          <w:tcPr>
            <w:tcW w:w="2555" w:type="dxa"/>
          </w:tcPr>
          <w:p w14:paraId="35A6E74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Страховой номер лицевого счета</w:t>
            </w:r>
          </w:p>
        </w:tc>
      </w:tr>
      <w:tr w:rsidR="00BF44CD" w14:paraId="00BC3271" w14:textId="77777777" w:rsidTr="007F0A01">
        <w:tc>
          <w:tcPr>
            <w:tcW w:w="988" w:type="dxa"/>
          </w:tcPr>
          <w:p w14:paraId="301CF062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564" w:type="dxa"/>
          </w:tcPr>
          <w:p w14:paraId="613EAD27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89" w:type="dxa"/>
          </w:tcPr>
          <w:p w14:paraId="3C858AE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6A2FBD87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4486C18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таблицу «Сделка»</w:t>
            </w:r>
          </w:p>
        </w:tc>
      </w:tr>
    </w:tbl>
    <w:p w14:paraId="4EE7C1F6" w14:textId="3BEB3BDD" w:rsidR="00BF44CD" w:rsidRPr="000C1A58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«Сделка»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731"/>
        <w:gridCol w:w="2034"/>
      </w:tblGrid>
      <w:tr w:rsidR="00BF44CD" w14:paraId="3879931C" w14:textId="77777777" w:rsidTr="007F0A01">
        <w:tc>
          <w:tcPr>
            <w:tcW w:w="988" w:type="dxa"/>
          </w:tcPr>
          <w:p w14:paraId="2C08DAF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6AC486C0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107251D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0CBB442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0732873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5AD6681" w14:textId="77777777" w:rsidTr="007F0A01">
        <w:tc>
          <w:tcPr>
            <w:tcW w:w="988" w:type="dxa"/>
          </w:tcPr>
          <w:p w14:paraId="2B0D5C02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3A8F9377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96" w:type="dxa"/>
          </w:tcPr>
          <w:p w14:paraId="311914C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A3FA469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669322D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сделки</w:t>
            </w:r>
          </w:p>
        </w:tc>
      </w:tr>
      <w:tr w:rsidR="00BF44CD" w14:paraId="2EE3C357" w14:textId="77777777" w:rsidTr="007F0A01">
        <w:tc>
          <w:tcPr>
            <w:tcW w:w="988" w:type="dxa"/>
          </w:tcPr>
          <w:p w14:paraId="5842441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013C2A4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096" w:type="dxa"/>
          </w:tcPr>
          <w:p w14:paraId="7C2E0D60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DC40F32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5879EC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покупателя</w:t>
            </w:r>
          </w:p>
        </w:tc>
      </w:tr>
      <w:tr w:rsidR="00BF44CD" w14:paraId="57B13B43" w14:textId="77777777" w:rsidTr="007F0A01">
        <w:tc>
          <w:tcPr>
            <w:tcW w:w="988" w:type="dxa"/>
          </w:tcPr>
          <w:p w14:paraId="72C9A22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3C5F22F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096" w:type="dxa"/>
          </w:tcPr>
          <w:p w14:paraId="28CE15F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52D2DE0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31" w:type="dxa"/>
          </w:tcPr>
          <w:p w14:paraId="3145A3F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продавца</w:t>
            </w:r>
          </w:p>
        </w:tc>
      </w:tr>
      <w:tr w:rsidR="00BF44CD" w14:paraId="4261CA0F" w14:textId="77777777" w:rsidTr="007F0A01">
        <w:tc>
          <w:tcPr>
            <w:tcW w:w="988" w:type="dxa"/>
          </w:tcPr>
          <w:p w14:paraId="453B5A13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10FB517D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471DFE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6FA89E27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2C81F3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продаваемый объект</w:t>
            </w:r>
          </w:p>
        </w:tc>
      </w:tr>
    </w:tbl>
    <w:p w14:paraId="3C9175D2" w14:textId="56ADD9E6" w:rsidR="00BF44CD" w:rsidRPr="000C1A58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7540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«Объявление»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BF44CD" w14:paraId="36BB6733" w14:textId="77777777" w:rsidTr="007F0A01">
        <w:tc>
          <w:tcPr>
            <w:tcW w:w="988" w:type="dxa"/>
          </w:tcPr>
          <w:p w14:paraId="3361C0F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767" w:type="dxa"/>
          </w:tcPr>
          <w:p w14:paraId="4835C9F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5291953E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19" w:type="dxa"/>
          </w:tcPr>
          <w:p w14:paraId="3617522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5" w:type="dxa"/>
          </w:tcPr>
          <w:p w14:paraId="37B85C58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B965B58" w14:textId="77777777" w:rsidTr="007F0A01">
        <w:tc>
          <w:tcPr>
            <w:tcW w:w="988" w:type="dxa"/>
          </w:tcPr>
          <w:p w14:paraId="4E72D117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PK</w:t>
            </w:r>
          </w:p>
        </w:tc>
        <w:tc>
          <w:tcPr>
            <w:tcW w:w="2767" w:type="dxa"/>
          </w:tcPr>
          <w:p w14:paraId="25CC36B9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</w:t>
            </w:r>
          </w:p>
        </w:tc>
        <w:tc>
          <w:tcPr>
            <w:tcW w:w="2096" w:type="dxa"/>
          </w:tcPr>
          <w:p w14:paraId="265C291B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38A1B8BE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2F3912E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объявления</w:t>
            </w:r>
          </w:p>
        </w:tc>
      </w:tr>
      <w:tr w:rsidR="00BF44CD" w14:paraId="4C092708" w14:textId="77777777" w:rsidTr="007F0A01">
        <w:tc>
          <w:tcPr>
            <w:tcW w:w="988" w:type="dxa"/>
          </w:tcPr>
          <w:p w14:paraId="123B0062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7C8A7907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6752020B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50254D9E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421F7646" w14:textId="77777777" w:rsidR="00BF44CD" w:rsidRDefault="00BF44CD" w:rsidP="007F0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недвижимости</w:t>
            </w:r>
          </w:p>
        </w:tc>
      </w:tr>
      <w:tr w:rsidR="00BF44CD" w14:paraId="6373AEA3" w14:textId="77777777" w:rsidTr="007F0A01">
        <w:tc>
          <w:tcPr>
            <w:tcW w:w="988" w:type="dxa"/>
          </w:tcPr>
          <w:p w14:paraId="162B4250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149BB9D4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3534A76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007B6EC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030149A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автора объявления</w:t>
            </w:r>
          </w:p>
        </w:tc>
      </w:tr>
      <w:tr w:rsidR="00BF44CD" w14:paraId="2B1A6EF9" w14:textId="77777777" w:rsidTr="007F0A01">
        <w:tc>
          <w:tcPr>
            <w:tcW w:w="988" w:type="dxa"/>
          </w:tcPr>
          <w:p w14:paraId="67FF7FA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4FD2063C" w14:textId="0DB7ABF6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ТелефонАгента</w:t>
            </w:r>
            <w:proofErr w:type="spellEnd"/>
          </w:p>
        </w:tc>
        <w:tc>
          <w:tcPr>
            <w:tcW w:w="2096" w:type="dxa"/>
          </w:tcPr>
          <w:p w14:paraId="47460556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64479067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1775" w:type="dxa"/>
          </w:tcPr>
          <w:p w14:paraId="287BA94B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 для потенциальных покупателей</w:t>
            </w:r>
          </w:p>
        </w:tc>
      </w:tr>
      <w:tr w:rsidR="00BF44CD" w14:paraId="4279AB5D" w14:textId="77777777" w:rsidTr="007F0A01">
        <w:tc>
          <w:tcPr>
            <w:tcW w:w="988" w:type="dxa"/>
          </w:tcPr>
          <w:p w14:paraId="3020204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5B83D548" w14:textId="5A4CC4BF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ПочтаАгента</w:t>
            </w:r>
            <w:proofErr w:type="spellEnd"/>
          </w:p>
        </w:tc>
        <w:tc>
          <w:tcPr>
            <w:tcW w:w="2096" w:type="dxa"/>
          </w:tcPr>
          <w:p w14:paraId="6B9A048B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0EAD3D16" w14:textId="77777777" w:rsidR="00BF44CD" w:rsidRPr="00C374D8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253)</w:t>
            </w:r>
          </w:p>
        </w:tc>
        <w:tc>
          <w:tcPr>
            <w:tcW w:w="1775" w:type="dxa"/>
          </w:tcPr>
          <w:p w14:paraId="270D40BF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 для обратной связи</w:t>
            </w:r>
          </w:p>
        </w:tc>
      </w:tr>
    </w:tbl>
    <w:p w14:paraId="50AFEFAB" w14:textId="02E4DC42" w:rsidR="00BF44CD" w:rsidRPr="000C1A58" w:rsidRDefault="00BF44CD" w:rsidP="00BF4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7540A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«Договор»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3"/>
        <w:gridCol w:w="2530"/>
        <w:gridCol w:w="2096"/>
        <w:gridCol w:w="1712"/>
        <w:gridCol w:w="2034"/>
      </w:tblGrid>
      <w:tr w:rsidR="00BF44CD" w14:paraId="06C14E65" w14:textId="77777777" w:rsidTr="007F0A01">
        <w:tc>
          <w:tcPr>
            <w:tcW w:w="988" w:type="dxa"/>
          </w:tcPr>
          <w:p w14:paraId="088A47A5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3BEB343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493F39C9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1998AE03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11586257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1FF78762" w14:textId="77777777" w:rsidTr="007F0A01">
        <w:tc>
          <w:tcPr>
            <w:tcW w:w="988" w:type="dxa"/>
          </w:tcPr>
          <w:p w14:paraId="40E9214E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4AAF720B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2096" w:type="dxa"/>
          </w:tcPr>
          <w:p w14:paraId="47B6FF7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5274430A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13CAE4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договора</w:t>
            </w:r>
          </w:p>
        </w:tc>
      </w:tr>
      <w:tr w:rsidR="00BF44CD" w14:paraId="5E65B7C3" w14:textId="77777777" w:rsidTr="007F0A01">
        <w:tc>
          <w:tcPr>
            <w:tcW w:w="988" w:type="dxa"/>
          </w:tcPr>
          <w:p w14:paraId="7611720C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16512016" w14:textId="2A40D364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оговора</w:t>
            </w:r>
            <w:proofErr w:type="spellEnd"/>
          </w:p>
        </w:tc>
        <w:tc>
          <w:tcPr>
            <w:tcW w:w="2096" w:type="dxa"/>
          </w:tcPr>
          <w:p w14:paraId="4148AADB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BCF7C9C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</w:p>
        </w:tc>
        <w:tc>
          <w:tcPr>
            <w:tcW w:w="1831" w:type="dxa"/>
          </w:tcPr>
          <w:p w14:paraId="01EC397A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Бинарный файл (DOCX)</w:t>
            </w:r>
          </w:p>
        </w:tc>
      </w:tr>
      <w:tr w:rsidR="00BF44CD" w14:paraId="0861DAE9" w14:textId="77777777" w:rsidTr="007F0A01">
        <w:tc>
          <w:tcPr>
            <w:tcW w:w="988" w:type="dxa"/>
          </w:tcPr>
          <w:p w14:paraId="7F47A7C1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7AFB87E1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96" w:type="dxa"/>
          </w:tcPr>
          <w:p w14:paraId="1E98AAD1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61DDD2F0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15F2382D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инициатора сделки</w:t>
            </w:r>
          </w:p>
        </w:tc>
      </w:tr>
      <w:tr w:rsidR="00BF44CD" w14:paraId="0E755112" w14:textId="77777777" w:rsidTr="007F0A01">
        <w:tc>
          <w:tcPr>
            <w:tcW w:w="988" w:type="dxa"/>
          </w:tcPr>
          <w:p w14:paraId="2D17D7D7" w14:textId="77777777" w:rsidR="00BF44CD" w:rsidRPr="00C270D4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06C0199E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2A372F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37DC918" w14:textId="77777777" w:rsidR="00BF44CD" w:rsidRPr="0023279C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2B985804" w14:textId="77777777" w:rsidR="00BF44CD" w:rsidRDefault="00BF44CD" w:rsidP="007F0A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сделки</w:t>
            </w:r>
          </w:p>
        </w:tc>
      </w:tr>
    </w:tbl>
    <w:p w14:paraId="6710DE4C" w14:textId="77777777" w:rsidR="00BF44CD" w:rsidRPr="00BF44CD" w:rsidRDefault="00BF44CD" w:rsidP="00BF44CD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9CF460C" w14:textId="14C75AD2" w:rsidR="00A94B25" w:rsidRDefault="00BF44CD" w:rsidP="00BF44C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28314171"/>
      <w:r w:rsidRPr="00BF44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4.4. Запросы к базе данных</w:t>
      </w:r>
      <w:bookmarkEnd w:id="20"/>
    </w:p>
    <w:p w14:paraId="0BC32ABF" w14:textId="12B5FC3C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1. Вывод полного реестра клиентов</w:t>
      </w:r>
    </w:p>
    <w:p w14:paraId="734B1F83" w14:textId="7CDFC501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ФИО,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ТелефонКлиента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ПаспортныеДанные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 Клиент;</w:t>
      </w:r>
    </w:p>
    <w:p w14:paraId="56748F06" w14:textId="653B3C39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Запрос формирует выгрузку контактного центра для синхронизации с телефонией, проверки актуальности реквизитов и сегментации базы по географическому или ценовому признаку. Позволяет агенту быстро находить карточку заказчика при входящем обращении.</w:t>
      </w:r>
    </w:p>
    <w:p w14:paraId="3DE7CD2A" w14:textId="11F40CD5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2. Фильтрация объектов недвижимости по типу и бюджету</w:t>
      </w:r>
    </w:p>
    <w:p w14:paraId="6B2ADDCA" w14:textId="312A4FAF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Тип, Площадь,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 xml:space="preserve">Цена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 xml:space="preserve">Объект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Тип = 'Квартира' AND Цена &lt;= 8500000;</w:t>
      </w:r>
    </w:p>
    <w:p w14:paraId="40E0A3E1" w14:textId="755F548B" w:rsidR="00A7540A" w:rsidRPr="00A7540A" w:rsidRDefault="001E2A08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7540A">
        <w:rPr>
          <w:rFonts w:ascii="Times New Roman" w:hAnsi="Times New Roman" w:cs="Times New Roman"/>
          <w:sz w:val="28"/>
          <w:szCs w:val="28"/>
        </w:rPr>
        <w:t>еализует</w:t>
      </w:r>
      <w:r w:rsidR="00A7540A" w:rsidRPr="00A7540A">
        <w:rPr>
          <w:rFonts w:ascii="Times New Roman" w:hAnsi="Times New Roman" w:cs="Times New Roman"/>
          <w:sz w:val="28"/>
          <w:szCs w:val="28"/>
        </w:rPr>
        <w:t xml:space="preserve"> функцию быстрого подбора вариантов под запрос покупателя. Фильтрация сокращает время поиска с нескольких часов до секунд, повышая конверсию первичного показа в заинтересованность.</w:t>
      </w:r>
    </w:p>
    <w:p w14:paraId="16573EDE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3. Список активных объявлений с привязкой к агенту</w:t>
      </w:r>
    </w:p>
    <w:p w14:paraId="529E02AD" w14:textId="46BB71EC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o.ID_Объявление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ob.Цена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a.ПочтаАгента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Объявления o </w:t>
      </w:r>
    </w:p>
    <w:p w14:paraId="12D978AC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Объект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ob.ID_Объект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71F73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Агент a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204A5141" w14:textId="200E483F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аудита публикаций на внешних площадках. Гарантирует, что в карточке на Авито/Циан указаны актуальные контакты ответственного риелтора, что исключает потерю лидов из-за устаревших данных.</w:t>
      </w:r>
    </w:p>
    <w:p w14:paraId="756F6B1A" w14:textId="31E36453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4. Формирование списка участников сделки</w:t>
      </w:r>
    </w:p>
    <w:p w14:paraId="602330D2" w14:textId="5EF666BC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s.ID_Сделка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AS Покупатель, </w:t>
      </w:r>
      <w:proofErr w:type="spellStart"/>
      <w:proofErr w:type="gramStart"/>
      <w:r w:rsidRPr="00A7540A">
        <w:rPr>
          <w:rFonts w:ascii="Times New Roman" w:hAnsi="Times New Roman" w:cs="Times New Roman"/>
          <w:sz w:val="28"/>
          <w:szCs w:val="28"/>
        </w:rPr>
        <w:t>kpr.ФИО</w:t>
      </w:r>
      <w:proofErr w:type="spellEnd"/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AS Продавец FROM Сделка s </w:t>
      </w:r>
    </w:p>
    <w:p w14:paraId="4114E306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lastRenderedPageBreak/>
        <w:t xml:space="preserve">JOIN Клиент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s.Покупатель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kp.ID_Клиент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63059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Клиент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kpr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s.Продавец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kpr.ID_Клиент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5451BCE2" w14:textId="2DD02FF0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Запрос собирает юридически значимую связку сторон для подготовки договора купли-продажи. Автоматизирует этап проверки реквизитов, минимизируя риск опечаток в ФИО участников транзакции.</w:t>
      </w:r>
    </w:p>
    <w:p w14:paraId="5EC80044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5. Поиск договоров по конкретному клиенту</w:t>
      </w:r>
    </w:p>
    <w:p w14:paraId="192EEFBC" w14:textId="3846F23F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ID_Договор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ФайлДоговора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Договор WHERE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(SELECT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Клиент WHERE ФИО = 'Смирнов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Д.О.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>');</w:t>
      </w:r>
    </w:p>
    <w:p w14:paraId="31A8F602" w14:textId="14C82392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Обеспечивает мгновенный доступ к архиву юридических документов. Необходим при запросах от нотариуса, в Росреестр или при возникновении спорных ситуаций после закрытия сделки.</w:t>
      </w:r>
    </w:p>
    <w:p w14:paraId="39F26C97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6. Выявление объектов без опубликованных объявлений</w:t>
      </w:r>
    </w:p>
    <w:p w14:paraId="02ACE05F" w14:textId="49BC8BF3" w:rsidR="00A7540A" w:rsidRPr="001E2A08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Тип, Площадь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E2A08">
        <w:rPr>
          <w:rFonts w:ascii="Times New Roman" w:hAnsi="Times New Roman" w:cs="Times New Roman"/>
          <w:sz w:val="28"/>
          <w:szCs w:val="28"/>
        </w:rPr>
        <w:t>_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E2A08">
        <w:rPr>
          <w:rFonts w:ascii="Times New Roman" w:hAnsi="Times New Roman" w:cs="Times New Roman"/>
          <w:sz w:val="28"/>
          <w:szCs w:val="28"/>
        </w:rPr>
        <w:t xml:space="preserve"> (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E2A08">
        <w:rPr>
          <w:rFonts w:ascii="Times New Roman" w:hAnsi="Times New Roman" w:cs="Times New Roman"/>
          <w:sz w:val="28"/>
          <w:szCs w:val="28"/>
        </w:rPr>
        <w:t>_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Объявления</w:t>
      </w:r>
      <w:r w:rsidRPr="001E2A08">
        <w:rPr>
          <w:rFonts w:ascii="Times New Roman" w:hAnsi="Times New Roman" w:cs="Times New Roman"/>
          <w:sz w:val="28"/>
          <w:szCs w:val="28"/>
        </w:rPr>
        <w:t>);</w:t>
      </w:r>
    </w:p>
    <w:p w14:paraId="531F8AFE" w14:textId="6151D4CC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Контрольный механизм для руководителя или самого агента. Позволяет обнаружить «зависший» инвентарь, который был внесён в базу, но не выгружен на агрегаторы, что сокращает время экспозиции объекта на рынке.</w:t>
      </w:r>
    </w:p>
    <w:p w14:paraId="7C241AA5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7. Аналитика нагрузки по агентам</w:t>
      </w:r>
    </w:p>
    <w:p w14:paraId="69C7AB95" w14:textId="55D429CB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A7540A">
        <w:rPr>
          <w:rFonts w:ascii="Times New Roman" w:hAnsi="Times New Roman" w:cs="Times New Roman"/>
          <w:sz w:val="28"/>
          <w:szCs w:val="28"/>
        </w:rPr>
        <w:t>o.ID_Объявление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Активные_карточки</w:t>
      </w:r>
      <w:proofErr w:type="spellEnd"/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 Агент a</w:t>
      </w:r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 xml:space="preserve">LEFT JOIN Объявления o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GROUP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BY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39A48A3C" w14:textId="47542EEE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балансировки рабочего портфеля внутри агентства. Помогает равномерно распределять входящие объекты между сотрудниками и выявлять топ-менеджеров по объёму публикуемых карточек.</w:t>
      </w:r>
    </w:p>
    <w:p w14:paraId="7857EF11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8. Расчёт средней рыночной стоимости по категориям</w:t>
      </w:r>
    </w:p>
    <w:p w14:paraId="4A143048" w14:textId="675E388F" w:rsidR="00A7540A" w:rsidRPr="001E2A08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lastRenderedPageBreak/>
        <w:t xml:space="preserve">SELECT Тип, AVG(Цена)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Средняя_стоимость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Тип</w:t>
      </w:r>
      <w:r w:rsidRPr="001E2A08">
        <w:rPr>
          <w:rFonts w:ascii="Times New Roman" w:hAnsi="Times New Roman" w:cs="Times New Roman"/>
          <w:sz w:val="28"/>
          <w:szCs w:val="28"/>
        </w:rPr>
        <w:t>;</w:t>
      </w:r>
    </w:p>
    <w:p w14:paraId="460315CC" w14:textId="24ACB273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Формирует внутреннюю аналитику для корректного ценообразования. Агент может сверять запрашиваемую цену продавца со среднерыночным показателем, что повышает аргументированность переговоров и ускоряет согласование условий.</w:t>
      </w:r>
    </w:p>
    <w:p w14:paraId="7F6810EB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9. Контроль заполненности персональных данных</w:t>
      </w:r>
    </w:p>
    <w:p w14:paraId="1553A3D1" w14:textId="463E8391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ФИО,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ТелефонКлиента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Клиент WHERE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ПаспортныеДанные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IS NULL;</w:t>
      </w:r>
    </w:p>
    <w:p w14:paraId="1C1D92F1" w14:textId="674A2E96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Запрос на обеспечение качества данных (Data Quality). Выявляет клиентов, по которым не собраны обязательные юридические реквизиты, что позволяет своевременно закрыть пробелы до этапа оформления сделки и избежать задержек в регистрации.</w:t>
      </w:r>
    </w:p>
    <w:p w14:paraId="359ADEC6" w14:textId="77777777" w:rsidR="00A7540A" w:rsidRPr="00A7540A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10. Сводные метрики портфеля квартир</w:t>
      </w:r>
    </w:p>
    <w:p w14:paraId="44DE37E9" w14:textId="65F42108" w:rsidR="00A7540A" w:rsidRPr="00A7540A" w:rsidRDefault="00A7540A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*)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Всего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>_объектов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SUM(Площадь)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Общий_метраж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Объект WHERE Тип = 'Квартира';</w:t>
      </w:r>
    </w:p>
    <w:p w14:paraId="7996ADB1" w14:textId="07534E8C" w:rsidR="001E2A08" w:rsidRDefault="00A7540A" w:rsidP="00A754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формирования ежемесячных отчётов руководству агентства. Позволяет отслеживать динамику роста базы, оценивать объём доступного жилого фонда и планировать маркетинговые бюджеты под конкретные сегменты недвижимости.</w:t>
      </w:r>
    </w:p>
    <w:p w14:paraId="2513E560" w14:textId="6A72BA0A" w:rsidR="00A7540A" w:rsidRPr="00A7540A" w:rsidRDefault="001E2A08" w:rsidP="001E2A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547994" w14:textId="4DB39593" w:rsidR="001835D0" w:rsidRDefault="001835D0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8314172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5.РАЗРАБОТКА ЭСКИЗНОГО ПРОЕКТА</w:t>
      </w:r>
      <w:bookmarkEnd w:id="21"/>
    </w:p>
    <w:p w14:paraId="78E6BF30" w14:textId="7E50598D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Эскизное проектирование пользовательского интерфейса (UI) является критически важным этапом разработки информационной системы, так как именно визуальная составляющая определяет удобство работы конечного пользователя </w:t>
      </w:r>
      <w:r w:rsidR="00A94B25">
        <w:rPr>
          <w:rFonts w:ascii="Times New Roman" w:hAnsi="Times New Roman" w:cs="Times New Roman"/>
          <w:sz w:val="28"/>
          <w:szCs w:val="28"/>
        </w:rPr>
        <w:t>-</w:t>
      </w:r>
      <w:r w:rsidRPr="00B24F00">
        <w:rPr>
          <w:rFonts w:ascii="Times New Roman" w:hAnsi="Times New Roman" w:cs="Times New Roman"/>
          <w:sz w:val="28"/>
          <w:szCs w:val="28"/>
        </w:rPr>
        <w:t xml:space="preserve"> в данном случае агента по недвижимости. Грамотно спроектированный интерфейс позволяет минимизировать время на обучение сотрудников, снизить количество ошибок при вводе данных и повысить общую эффективность бизнес-процессов.</w:t>
      </w:r>
    </w:p>
    <w:p w14:paraId="47417E63" w14:textId="77777777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Разработка эскизного проекта CRM-системы «Rielto» базировалась на следующих принципах:</w:t>
      </w:r>
    </w:p>
    <w:p w14:paraId="369A6FCF" w14:textId="6B888136" w:rsidR="00B24F00" w:rsidRPr="00B24F00" w:rsidRDefault="00B24F00" w:rsidP="00B24F00">
      <w:pPr>
        <w:pStyle w:val="a7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Информативность: ключевые метрики и статусы сделок должны быть видны с первого экрана</w:t>
      </w:r>
    </w:p>
    <w:p w14:paraId="5DC03BDA" w14:textId="6ED1F2B8" w:rsidR="00B24F00" w:rsidRPr="00B24F00" w:rsidRDefault="00B24F00" w:rsidP="00B24F00">
      <w:pPr>
        <w:pStyle w:val="a7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Минимализм: отсутствие визуального шума, перегруженности элементами и лишних переходов</w:t>
      </w:r>
    </w:p>
    <w:p w14:paraId="32C50A5D" w14:textId="075971A9" w:rsidR="00B24F00" w:rsidRPr="00B24F00" w:rsidRDefault="00B24F00" w:rsidP="00B24F00">
      <w:pPr>
        <w:pStyle w:val="a7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Логичная навигация: структура меню должна соответствовать последовательности действий риелтора (от клиента к сделке и договору)</w:t>
      </w:r>
    </w:p>
    <w:p w14:paraId="4C2B6867" w14:textId="77777777" w:rsidR="00B24F00" w:rsidRPr="00B24F00" w:rsidRDefault="00B24F00" w:rsidP="00B24F00">
      <w:pPr>
        <w:pStyle w:val="a7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Адаптивность: возможность комфортной работы как на стационарных компьютерах, так и на планшетных устройствах.</w:t>
      </w:r>
    </w:p>
    <w:p w14:paraId="3851105C" w14:textId="02D2EBFB" w:rsid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В ходе проектирования были разработаны макеты трех ключевых экранов системы: главной панели управления, раздела «Клиенты» и раздела «Сделки».</w:t>
      </w:r>
    </w:p>
    <w:p w14:paraId="0CD0A5DC" w14:textId="6C38852C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59D21C" wp14:editId="75106EA0">
            <wp:extent cx="5940425" cy="3716020"/>
            <wp:effectExtent l="0" t="0" r="3175" b="0"/>
            <wp:docPr id="155910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3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DD01" w14:textId="73D451FF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Главная </w:t>
      </w:r>
      <w:r w:rsidRPr="00B24F00">
        <w:rPr>
          <w:rFonts w:ascii="Times New Roman" w:hAnsi="Times New Roman" w:cs="Times New Roman"/>
          <w:sz w:val="28"/>
          <w:szCs w:val="28"/>
        </w:rPr>
        <w:t>панель управления CRM-системы «Rielto»</w:t>
      </w:r>
    </w:p>
    <w:p w14:paraId="6F105F74" w14:textId="4A4F5B01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При входе в систему риелтор попадает на главную страницу, которая выполняет функцию информационного центра. В верхней части экрана расположен блок ключевых показателей эффективности (KPI), отображающий сводную статистику: количество активных объектов в работе, число сделок, ожидающих подписания договора, и количество успешно закрытых сделок за текущий месяц. Такая визуализация позволяет агенту мгновенно оценить текущую загрузку и приоритетные задачи.</w:t>
      </w:r>
    </w:p>
    <w:p w14:paraId="622ADB27" w14:textId="32BAD380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Ниже расположена секция «Полезные объекты», представляющая собой галерею карточек недвижимости. Каждая карточка содержит качественное фото объекта, краткое описание (тип недвижимости, площадь), стоимость и текущий статус выгрузки</w:t>
      </w:r>
      <w:r w:rsidR="00A94B25">
        <w:rPr>
          <w:rFonts w:ascii="Times New Roman" w:hAnsi="Times New Roman" w:cs="Times New Roman"/>
          <w:sz w:val="28"/>
          <w:szCs w:val="28"/>
        </w:rPr>
        <w:t>.</w:t>
      </w:r>
      <w:r w:rsidRPr="00B24F00">
        <w:rPr>
          <w:rFonts w:ascii="Times New Roman" w:hAnsi="Times New Roman" w:cs="Times New Roman"/>
          <w:sz w:val="28"/>
          <w:szCs w:val="28"/>
        </w:rPr>
        <w:t xml:space="preserve"> Это дает возможность быстро перейти к редактированию конкретного объявления или проверить его статус без необходимости глубокой навигации по базе данных.</w:t>
      </w:r>
    </w:p>
    <w:p w14:paraId="2126444E" w14:textId="77777777" w:rsid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Левая боковая панель содержит основное меню навигации с иконками и подписями: «Главная», «Клиенты», «Объекты», «Сделки», «Договоры», </w:t>
      </w:r>
      <w:r w:rsidRPr="00B24F00">
        <w:rPr>
          <w:rFonts w:ascii="Times New Roman" w:hAnsi="Times New Roman" w:cs="Times New Roman"/>
          <w:sz w:val="28"/>
          <w:szCs w:val="28"/>
        </w:rPr>
        <w:lastRenderedPageBreak/>
        <w:t>«Аналитика» и «Настройки». Такое расположение обеспечивает постоянный доступ ко всем модулям системы в один клик.</w:t>
      </w:r>
    </w:p>
    <w:p w14:paraId="663B6454" w14:textId="5C44B827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598E5A" wp14:editId="7F21596E">
            <wp:extent cx="5940425" cy="3686810"/>
            <wp:effectExtent l="0" t="0" r="3175" b="8890"/>
            <wp:docPr id="153600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7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4A3" w14:textId="231AA0D1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Экран </w:t>
      </w:r>
      <w:r w:rsidRPr="00B24F00">
        <w:rPr>
          <w:rFonts w:ascii="Times New Roman" w:hAnsi="Times New Roman" w:cs="Times New Roman"/>
          <w:sz w:val="28"/>
          <w:szCs w:val="28"/>
        </w:rPr>
        <w:t>управления клиентской базой</w:t>
      </w:r>
    </w:p>
    <w:p w14:paraId="1C79D990" w14:textId="5574A5EA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Экран «Клиенты» предназначен для ведения базы контактов и фиксации потребностей покупателей и продавцов. Интерфейс выполнен в виде сетки карточек, где каждая карточка соответствует одному клиенту. В карточке отображается ФИО клиента, а также краткая выжимка информации: либо объект, который он хочет продать/купить</w:t>
      </w:r>
      <w:r w:rsidR="00A94B25">
        <w:rPr>
          <w:rFonts w:ascii="Times New Roman" w:hAnsi="Times New Roman" w:cs="Times New Roman"/>
          <w:sz w:val="28"/>
          <w:szCs w:val="28"/>
        </w:rPr>
        <w:t>,</w:t>
      </w:r>
      <w:r w:rsidRPr="00B24F00">
        <w:rPr>
          <w:rFonts w:ascii="Times New Roman" w:hAnsi="Times New Roman" w:cs="Times New Roman"/>
          <w:sz w:val="28"/>
          <w:szCs w:val="28"/>
        </w:rPr>
        <w:t xml:space="preserve"> либо его пожелания к поиску</w:t>
      </w:r>
      <w:r w:rsidR="00A94B25">
        <w:rPr>
          <w:rFonts w:ascii="Times New Roman" w:hAnsi="Times New Roman" w:cs="Times New Roman"/>
          <w:sz w:val="28"/>
          <w:szCs w:val="28"/>
        </w:rPr>
        <w:t>.</w:t>
      </w:r>
    </w:p>
    <w:p w14:paraId="099C3392" w14:textId="46CEF74A" w:rsid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Важной функциональной особенностью является наличие кнопок быстрого действия: «Добавить в сделку»</w:t>
      </w:r>
      <w:r w:rsidR="00A94B25">
        <w:rPr>
          <w:rFonts w:ascii="Times New Roman" w:hAnsi="Times New Roman" w:cs="Times New Roman"/>
          <w:sz w:val="28"/>
          <w:szCs w:val="28"/>
        </w:rPr>
        <w:t xml:space="preserve"> и </w:t>
      </w:r>
      <w:r w:rsidRPr="00B24F00">
        <w:rPr>
          <w:rFonts w:ascii="Times New Roman" w:hAnsi="Times New Roman" w:cs="Times New Roman"/>
          <w:sz w:val="28"/>
          <w:szCs w:val="28"/>
        </w:rPr>
        <w:t>«Изменить данные»</w:t>
      </w:r>
      <w:r w:rsidR="00A94B25">
        <w:rPr>
          <w:rFonts w:ascii="Times New Roman" w:hAnsi="Times New Roman" w:cs="Times New Roman"/>
          <w:sz w:val="28"/>
          <w:szCs w:val="28"/>
        </w:rPr>
        <w:t xml:space="preserve">. </w:t>
      </w:r>
      <w:r w:rsidRPr="00B24F00">
        <w:rPr>
          <w:rFonts w:ascii="Times New Roman" w:hAnsi="Times New Roman" w:cs="Times New Roman"/>
          <w:sz w:val="28"/>
          <w:szCs w:val="28"/>
        </w:rPr>
        <w:t xml:space="preserve">Кнопка «Добавить в сделку» позволяет мгновенно инициировать процесс купли-продажи, связывая выбранного клиента с объектом недвижимости, что реализует принцип минимизации рутинных операций. В правом верхнем углу каждой карточки расположена иконка корзины для архивации неактуальных контактов. В верхней части экрана находится кнопка «Добавить клиента» и </w:t>
      </w:r>
      <w:r w:rsidRPr="00B24F00">
        <w:rPr>
          <w:rFonts w:ascii="Times New Roman" w:hAnsi="Times New Roman" w:cs="Times New Roman"/>
          <w:sz w:val="28"/>
          <w:szCs w:val="28"/>
        </w:rPr>
        <w:lastRenderedPageBreak/>
        <w:t>строка поиска, обеспечивающая быструю фильтрацию базы по фамилии или номеру телефона.</w:t>
      </w:r>
    </w:p>
    <w:p w14:paraId="3A0812CC" w14:textId="02E127D9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26E07" wp14:editId="70957715">
            <wp:extent cx="5940425" cy="3705860"/>
            <wp:effectExtent l="0" t="0" r="3175" b="8890"/>
            <wp:docPr id="212841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4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083E" w14:textId="66624B1D" w:rsidR="00B24F00" w:rsidRPr="00B24F00" w:rsidRDefault="00B24F00" w:rsidP="00B24F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Реестр </w:t>
      </w:r>
      <w:r w:rsidRPr="00B24F00">
        <w:rPr>
          <w:rFonts w:ascii="Times New Roman" w:hAnsi="Times New Roman" w:cs="Times New Roman"/>
          <w:sz w:val="28"/>
          <w:szCs w:val="28"/>
        </w:rPr>
        <w:t>сделок агент</w:t>
      </w:r>
      <w:r w:rsidR="00CE0029">
        <w:rPr>
          <w:rFonts w:ascii="Times New Roman" w:hAnsi="Times New Roman" w:cs="Times New Roman"/>
          <w:sz w:val="28"/>
          <w:szCs w:val="28"/>
        </w:rPr>
        <w:t>а</w:t>
      </w:r>
    </w:p>
    <w:p w14:paraId="19D4D930" w14:textId="50EEFFE6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Экран «Сделки» представляет собой детализированный реестр всех транзакций агент</w:t>
      </w:r>
      <w:r w:rsidR="00CE0029">
        <w:rPr>
          <w:rFonts w:ascii="Times New Roman" w:hAnsi="Times New Roman" w:cs="Times New Roman"/>
          <w:sz w:val="28"/>
          <w:szCs w:val="28"/>
        </w:rPr>
        <w:t>а</w:t>
      </w:r>
      <w:r w:rsidRPr="00B24F00">
        <w:rPr>
          <w:rFonts w:ascii="Times New Roman" w:hAnsi="Times New Roman" w:cs="Times New Roman"/>
          <w:sz w:val="28"/>
          <w:szCs w:val="28"/>
        </w:rPr>
        <w:t>. Данные представлены в виде таблицы с колонками: «Номер сделки» (уникальный идентификатор), «Объект недвижимости» (с миниатюрой фото), «Покупатель», «Продавец», «Сумма сделки» и «Дополнительно».</w:t>
      </w:r>
    </w:p>
    <w:p w14:paraId="159CD5CB" w14:textId="231B7CED" w:rsidR="00B24F00" w:rsidRPr="00B24F00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Такая структура таблицы позволяет риелтору охватить взглядом весь портфель сделок, отслеживать стадии их закрытия и контролировать финансовые потоки. Колонка «Дополнительно» содержит иконки действий: просмотр деталей (глаз), редактирование (карандаш) и удаление (корзина). Нумерация сделок включает год и порядковый номер, что упрощает документооборот и архивирование. В верхней части экрана расположены кнопки «Фильтр» для выборки сделок по </w:t>
      </w:r>
      <w:r w:rsidR="00CE0029">
        <w:rPr>
          <w:rFonts w:ascii="Times New Roman" w:hAnsi="Times New Roman" w:cs="Times New Roman"/>
          <w:sz w:val="28"/>
          <w:szCs w:val="28"/>
        </w:rPr>
        <w:t>номеру</w:t>
      </w:r>
      <w:r w:rsidRPr="00B24F00">
        <w:rPr>
          <w:rFonts w:ascii="Times New Roman" w:hAnsi="Times New Roman" w:cs="Times New Roman"/>
          <w:sz w:val="28"/>
          <w:szCs w:val="28"/>
        </w:rPr>
        <w:t>,</w:t>
      </w:r>
      <w:r w:rsidR="00CE0029">
        <w:rPr>
          <w:rFonts w:ascii="Times New Roman" w:hAnsi="Times New Roman" w:cs="Times New Roman"/>
          <w:sz w:val="28"/>
          <w:szCs w:val="28"/>
        </w:rPr>
        <w:t xml:space="preserve"> объекту или </w:t>
      </w:r>
      <w:r w:rsidR="00CE0029">
        <w:rPr>
          <w:rFonts w:ascii="Times New Roman" w:hAnsi="Times New Roman" w:cs="Times New Roman"/>
          <w:sz w:val="28"/>
          <w:szCs w:val="28"/>
        </w:rPr>
        <w:lastRenderedPageBreak/>
        <w:t>продавцу/покупателю,</w:t>
      </w:r>
      <w:r w:rsidRPr="00B24F00">
        <w:rPr>
          <w:rFonts w:ascii="Times New Roman" w:hAnsi="Times New Roman" w:cs="Times New Roman"/>
          <w:sz w:val="28"/>
          <w:szCs w:val="28"/>
        </w:rPr>
        <w:t xml:space="preserve"> а также кнопка «+ Новая сделка» для запуска процесса создания новой транзакции.</w:t>
      </w:r>
    </w:p>
    <w:p w14:paraId="618FDB3E" w14:textId="4D603258" w:rsidR="001E2A08" w:rsidRDefault="00B24F00" w:rsidP="00B24F0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Разработанный эскизный проект интерфейса CRM-системы «Rielto» полностью соответствует требованиям технического задания и потребностям предметной области. Визуализация основных экранов подтверждает, что система обладает интуитивно понятной навигацией, предоставляет быстрый доступ к ключевой информации и минимизирует количество кликов для выполнения типовых операций. Представленные макеты служат основой для дальнейшей верстки </w:t>
      </w:r>
      <w:proofErr w:type="spellStart"/>
      <w:r w:rsidRPr="00B24F0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24F00">
        <w:rPr>
          <w:rFonts w:ascii="Times New Roman" w:hAnsi="Times New Roman" w:cs="Times New Roman"/>
          <w:sz w:val="28"/>
          <w:szCs w:val="28"/>
        </w:rPr>
        <w:t>-части приложения и гарантируют создание эргономичного рабочего места риелтора.</w:t>
      </w:r>
    </w:p>
    <w:p w14:paraId="2197889A" w14:textId="063EB977" w:rsidR="00174996" w:rsidRPr="00B24F00" w:rsidRDefault="001E2A08" w:rsidP="001E2A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B79CF3" w14:textId="7D8DB1F4" w:rsidR="001835D0" w:rsidRDefault="001835D0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8314173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2"/>
    </w:p>
    <w:p w14:paraId="211B3D18" w14:textId="77777777" w:rsidR="001E2A08" w:rsidRPr="001E2A08" w:rsidRDefault="001E2A08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успешно спроектирована информационная CRM-система «Rielto», предназначенная для комплексной автоматизации рабочих процессов агентства недвижимости.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решений, способных объединить разрозненные этапы деятельности риелтора — от первичного контакта с клиентом до юридического оформления перехода права собственности. Внедрение разработанной системы позволяет оптимизировать рабочее пространство агента, исключить дублирование рутинных операций, повысить прозрачность сделок и ускорить цикл продаж за счёт централизованного хранения данных и автоматической генерации юридически значимых документов.</w:t>
      </w:r>
    </w:p>
    <w:p w14:paraId="2D038E12" w14:textId="26DC145F" w:rsidR="001E2A08" w:rsidRPr="001E2A08" w:rsidRDefault="001E2A08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Результаты функционального и структурного моделирования продемонстрировали эффективность реинжиниринга процессов при переходе от ручных процедур (модель AS-IS, зафиксированная в нотации IDEF0) к цифровому контуру (модель TO-BE). Диаграммы потоков данных (DFD) и UML-артефакты (вариантов использования, деятельности, последовательности и классов) зафиксировали чёткую маршрутизацию информации, исключив риски потери реквизитов и человеческих ошибок при формировании договоров. Разработанная реляционная база данных обеспечивает нормализованное хранение сведений об агентах, клиентах, объектах и транзакциях, а спроектированные SQL-запросы полностью покрывают сценарии оперативного поиска, фильтрации и аналитической отчётности. Эскизный проект пользовательского интерфейса подтвердил соответствие системы принципам эргономики: минималистичная боковая навигация, канбан-визуализация воронок и быстрые действия сокращают время на выполнение типовых операций, что напрямую влияет на производительность сотрудника.</w:t>
      </w:r>
    </w:p>
    <w:p w14:paraId="7C6E25E5" w14:textId="77777777" w:rsidR="001E2A08" w:rsidRPr="001E2A08" w:rsidRDefault="001E2A08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lastRenderedPageBreak/>
        <w:t>Автоматизация риелторской деятельности существенно повышает конкурентоспособность агентства на динамичном рынке недвижимости. Система «Rielto» обеспечивает оперативную реакцию на запросы клиентов, строгое соблюдение требований 152-ФЗ о персональных данных и бесшовную интеграцию с внешними агрегаторами объявлений через API-модуль. Дальнейшее развитие проекта предполагает эволюцию от базового учёта к интеллектуальному управлению портфелем: внедрение предиктивной аналитики стоимости, автоматического скоринга входящих лидов и синхронизации с государственными реестрами (ЕГРН) для верификации объектов в режиме реального времени.</w:t>
      </w:r>
    </w:p>
    <w:p w14:paraId="28B0CED5" w14:textId="77777777" w:rsidR="001E2A08" w:rsidRDefault="001E2A08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Таким образом, разработанная CRM-система является не просто инструментом фиксации данных, а комплексным рабочим пространством, повышающим эффективность каждого этапа сопровождения сделки. Перспективы модернизации «Rielto» включают следующие технологические и организационные направления:</w:t>
      </w:r>
    </w:p>
    <w:p w14:paraId="0D12D8AC" w14:textId="7C06B4BB" w:rsidR="00C8509D" w:rsidRPr="00C8509D" w:rsidRDefault="00C8509D" w:rsidP="00C8509D">
      <w:pPr>
        <w:pStyle w:val="a7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Интеграция с сервисами квалифицированной электронной подписи (КЭП) и удалённой регистрации, что позволит закрывать этапы документооборота без физического присутствия сторон и ускорит взаимодействие с МФЦ/Росреестром.</w:t>
      </w:r>
    </w:p>
    <w:p w14:paraId="270F05AB" w14:textId="77777777" w:rsidR="00C8509D" w:rsidRPr="00C8509D" w:rsidRDefault="00C8509D" w:rsidP="00C8509D">
      <w:pPr>
        <w:pStyle w:val="a7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Разработка мобильного приложения для полевой работы, обеспечивающего офлайн-доступ к карточкам объектов, геолокацию показов, голосовой ввод заметок и мгновенную синхронизацию данных при восстановлении сетевого соединения.</w:t>
      </w:r>
    </w:p>
    <w:p w14:paraId="06593A08" w14:textId="77777777" w:rsidR="00C8509D" w:rsidRPr="00C8509D" w:rsidRDefault="00C8509D" w:rsidP="00C8509D">
      <w:pPr>
        <w:pStyle w:val="a7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Внедрение модулей машинного обучения для автоматического ценообразования на основе рыночных трендов, анализа визуальных характеристик объектов и чат-ботов первичной квалификации заявок.</w:t>
      </w:r>
    </w:p>
    <w:p w14:paraId="2813EE45" w14:textId="77777777" w:rsidR="00C8509D" w:rsidRPr="00C8509D" w:rsidRDefault="00C8509D" w:rsidP="00C8509D">
      <w:pPr>
        <w:pStyle w:val="a7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Расширение аналитического дашборда с визуализацией воронок продаж, расчётом конверсии по каналам привлечения, прогнозированием загрузки агентов и отслеживанием маржинальности сделок.</w:t>
      </w:r>
    </w:p>
    <w:p w14:paraId="301E70C8" w14:textId="1FA88ABC" w:rsidR="00C8509D" w:rsidRPr="00C8509D" w:rsidRDefault="00C8509D" w:rsidP="00C8509D">
      <w:pPr>
        <w:pStyle w:val="a7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маркетинговых автоматизаций (триггерные </w:t>
      </w:r>
      <w:proofErr w:type="spellStart"/>
      <w:r w:rsidRPr="00C850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8509D">
        <w:rPr>
          <w:rFonts w:ascii="Times New Roman" w:hAnsi="Times New Roman" w:cs="Times New Roman"/>
          <w:sz w:val="28"/>
          <w:szCs w:val="28"/>
        </w:rPr>
        <w:t>/SMS-рассылки, программы лояльности для повторных клиентов, реферальные системы), что усилит удержание базы, повысит LTV клиентов и снизит стоимость привлечения новых лидов.</w:t>
      </w:r>
    </w:p>
    <w:p w14:paraId="555BF0A7" w14:textId="77777777" w:rsidR="001E2A08" w:rsidRPr="001E2A08" w:rsidRDefault="001E2A08" w:rsidP="001E2A0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Реализация предложенных этапов модернизации трансформирует «Rielto» из учётного инструмента в экосистему полного цикла для современного агентства недвижимости. Сохранение модульной архитектуры,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бизнес-процессов. В результате система обеспечит устойчивое конкурентное преимущество, сокращение операционных издержек и переход к клиентоориентированной модели обслуживания, что полностью соответствует поставленной цели и задачам курсового проекта.</w:t>
      </w:r>
    </w:p>
    <w:p w14:paraId="79D4BFCF" w14:textId="77777777" w:rsidR="001E2A08" w:rsidRDefault="001E2A08" w:rsidP="001E2A08"/>
    <w:p w14:paraId="490C26BA" w14:textId="4EA87E56" w:rsidR="001E2A08" w:rsidRPr="001E2A08" w:rsidRDefault="001E2A08" w:rsidP="001E2A08">
      <w:r>
        <w:br w:type="page"/>
      </w:r>
    </w:p>
    <w:p w14:paraId="1647BB8C" w14:textId="53A6297E" w:rsidR="001835D0" w:rsidRPr="007467F1" w:rsidRDefault="001835D0" w:rsidP="007467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8314174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23"/>
    </w:p>
    <w:p w14:paraId="0FBDCD74" w14:textId="0BB12658" w:rsidR="00DC628C" w:rsidRPr="00DC628C" w:rsidRDefault="00DC628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 xml:space="preserve">ГОСТ </w:t>
      </w:r>
      <w:r w:rsidR="009B6CFC" w:rsidRPr="00DC628C">
        <w:rPr>
          <w:rFonts w:ascii="Times New Roman" w:hAnsi="Times New Roman" w:cs="Times New Roman"/>
          <w:sz w:val="28"/>
          <w:szCs w:val="28"/>
        </w:rPr>
        <w:t>34.602–89</w:t>
      </w:r>
      <w:r w:rsidRPr="00DC628C">
        <w:rPr>
          <w:rFonts w:ascii="Times New Roman" w:hAnsi="Times New Roman" w:cs="Times New Roman"/>
          <w:sz w:val="28"/>
          <w:szCs w:val="28"/>
        </w:rPr>
        <w:t>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F7FA53E" w14:textId="77777777" w:rsidR="00DC628C" w:rsidRPr="00DC628C" w:rsidRDefault="00DC628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>Фаулер, М. UML. Основы. Краткое руководство по стандартному языку объектного моделирования / М. Фаулер. — СПб.: Символ-Плюс, 2019. — 192 с.</w:t>
      </w:r>
    </w:p>
    <w:p w14:paraId="5EF32E03" w14:textId="1B007281" w:rsidR="00DC628C" w:rsidRPr="00DC628C" w:rsidRDefault="00DC628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 xml:space="preserve">Маклаков, С. В. Моделирование бизнес-процессов с </w:t>
      </w:r>
      <w:proofErr w:type="spellStart"/>
      <w:r w:rsidRPr="00DC628C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DC628C">
        <w:rPr>
          <w:rFonts w:ascii="Times New Roman" w:hAnsi="Times New Roman" w:cs="Times New Roman"/>
          <w:sz w:val="28"/>
          <w:szCs w:val="28"/>
        </w:rPr>
        <w:t xml:space="preserve"> 4.0 / С.В. Маклаков. — М.: ДИАЛОГ-МИФИ, 2002.</w:t>
      </w:r>
    </w:p>
    <w:p w14:paraId="323917E9" w14:textId="2BFE7D21" w:rsidR="00DC628C" w:rsidRPr="00DC628C" w:rsidRDefault="009B6CF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«О персональных данных» от 27.07.2006 №152-ФЗ (ред. от 06.02.2023) (Принят Президент РФ 8 июля 2006 года)// «Собрание законодательства РФ», 31.07.2006, № 31 (1 ч.), ст. 3451</w:t>
      </w:r>
    </w:p>
    <w:p w14:paraId="0935F307" w14:textId="6CF8A9AB" w:rsidR="00DC628C" w:rsidRDefault="00DC628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>Черемных, С. В. Структурный анализ систем: IDEF-технологии / С. В. Черемных, И. О. Семенов, В. С. Ручка. — М.: Финансы и статистика, 2003.</w:t>
      </w:r>
    </w:p>
    <w:p w14:paraId="4D58A0F4" w14:textId="03376AE8" w:rsidR="009B6CFC" w:rsidRPr="009B6CFC" w:rsidRDefault="009B6CFC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CFC">
        <w:rPr>
          <w:rFonts w:ascii="Times New Roman" w:hAnsi="Times New Roman" w:cs="Times New Roman"/>
          <w:sz w:val="28"/>
          <w:szCs w:val="28"/>
        </w:rPr>
        <w:t>Борисенок</w:t>
      </w:r>
      <w:proofErr w:type="spellEnd"/>
      <w:r w:rsidRPr="009B6CFC">
        <w:rPr>
          <w:rFonts w:ascii="Times New Roman" w:hAnsi="Times New Roman" w:cs="Times New Roman"/>
          <w:sz w:val="28"/>
          <w:szCs w:val="28"/>
        </w:rPr>
        <w:t xml:space="preserve"> Н. А. Статистическое исследование рынка жилья Российской Федерации [Электронный ресурс]</w:t>
      </w:r>
      <w:r>
        <w:rPr>
          <w:rFonts w:ascii="Times New Roman" w:hAnsi="Times New Roman" w:cs="Times New Roman"/>
          <w:sz w:val="28"/>
          <w:szCs w:val="28"/>
        </w:rPr>
        <w:t xml:space="preserve"> // ГУУ</w:t>
      </w:r>
      <w:r w:rsidRPr="009B6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9B6CFC">
        <w:rPr>
          <w:rFonts w:ascii="Times New Roman" w:hAnsi="Times New Roman" w:cs="Times New Roman"/>
          <w:sz w:val="28"/>
          <w:szCs w:val="28"/>
        </w:rPr>
        <w:t xml:space="preserve">https://guu.ru/files/referate/borisenok_n.pdf (дата обращения: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5248E298" w14:textId="0084BC8A" w:rsidR="009B6CFC" w:rsidRDefault="009B6CFC" w:rsidP="005612D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>Современное состояние рынка жилой недвижимости в России // Вестник РЭА. 2022.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доступа:</w:t>
      </w:r>
      <w:r w:rsidRPr="009B6CFC">
        <w:rPr>
          <w:rFonts w:ascii="Times New Roman" w:hAnsi="Times New Roman" w:cs="Times New Roman"/>
          <w:sz w:val="28"/>
          <w:szCs w:val="28"/>
        </w:rPr>
        <w:t xml:space="preserve"> https://vest.rea.ru/jour/article/view/1244 (дата обращения: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7664AB21" w14:textId="54F96E41" w:rsidR="009B6CFC" w:rsidRPr="009B6CFC" w:rsidRDefault="009B6CFC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>Анализ состояния и тенденций рынка жилой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CFC">
        <w:rPr>
          <w:rFonts w:ascii="Times New Roman" w:hAnsi="Times New Roman" w:cs="Times New Roman"/>
          <w:sz w:val="28"/>
          <w:szCs w:val="28"/>
        </w:rPr>
        <w:t xml:space="preserve">[Электронный ресурс] // БГУ. </w:t>
      </w:r>
      <w:r>
        <w:rPr>
          <w:rFonts w:ascii="Times New Roman" w:hAnsi="Times New Roman" w:cs="Times New Roman"/>
          <w:sz w:val="28"/>
          <w:szCs w:val="28"/>
        </w:rPr>
        <w:t>– Режим доступа: https://elib.bsu.by/bitstream/123456789/302591/1/44-49.pdf</w:t>
      </w:r>
      <w:r w:rsidRPr="009B6C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5612D0"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278F2395" w14:textId="5D08BD8D" w:rsidR="009B6CFC" w:rsidRPr="009B6CFC" w:rsidRDefault="009B6CFC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 xml:space="preserve">Анализ состояния и тенденций рынка жилой недвижимости [Электронный ресурс] // БГУ.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9B6CFC">
        <w:rPr>
          <w:rFonts w:ascii="Times New Roman" w:hAnsi="Times New Roman" w:cs="Times New Roman"/>
          <w:sz w:val="28"/>
          <w:szCs w:val="28"/>
        </w:rPr>
        <w:lastRenderedPageBreak/>
        <w:t xml:space="preserve">https://elib.bsu.by/bitstream/123456789/302591/1/44-49.pdf (дата обращения: </w:t>
      </w:r>
      <w:r w:rsidR="005612D0"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7D0D95E9" w14:textId="42418845" w:rsidR="005612D0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Анализ рынка жилой недвижимости: теоретические аспекты [Электронный ресурс]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5612D0">
        <w:rPr>
          <w:rFonts w:ascii="Times New Roman" w:hAnsi="Times New Roman" w:cs="Times New Roman"/>
          <w:sz w:val="28"/>
          <w:szCs w:val="28"/>
        </w:rPr>
        <w:t xml:space="preserve">https://cyberleninka.ru/article/n/analiz-rynka-zhiloy-nedvizhimosti-teoreticheskie-aspekty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55F9DBCE" w14:textId="71DE2525" w:rsidR="005612D0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Недвижимость в науке и практике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5612D0">
        <w:rPr>
          <w:rFonts w:ascii="Times New Roman" w:hAnsi="Times New Roman" w:cs="Times New Roman"/>
          <w:sz w:val="28"/>
          <w:szCs w:val="28"/>
        </w:rPr>
        <w:t xml:space="preserve">https://cyberleninka.ru/article/n/nedvizhimost-v-nauke-i-praktike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2D1612CE" w14:textId="7243E94F" w:rsidR="005612D0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Недвижимость в науке и практике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URL: https://cyberleninka.ru/article/n/nedvizhimost-v-nauke-i-praktike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6FAF18A2" w14:textId="325A790E" w:rsidR="005612D0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Марка С. Б.,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Макголл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 А. IDEF0: стандарт моделирования бизнес-процессов. М.: ДМК Пресс, 2003.</w:t>
      </w:r>
    </w:p>
    <w:p w14:paraId="26242AA0" w14:textId="53E2E394" w:rsidR="005612D0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2D0">
        <w:rPr>
          <w:rFonts w:ascii="Times New Roman" w:hAnsi="Times New Roman" w:cs="Times New Roman"/>
          <w:sz w:val="28"/>
          <w:szCs w:val="28"/>
        </w:rPr>
        <w:t>Румбау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 Г., Якобсон И., Буч Г. Моделирование объектов с помощью UML. М.: ДМК Пресс, 2018.</w:t>
      </w:r>
    </w:p>
    <w:p w14:paraId="165A8397" w14:textId="14216131" w:rsidR="009B6CFC" w:rsidRPr="005612D0" w:rsidRDefault="005612D0" w:rsidP="005612D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>Применение CRM-системы в бизнес-процессах агентств недвижимости // Меридиан. 2023.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612D0">
        <w:rPr>
          <w:rFonts w:ascii="Times New Roman" w:hAnsi="Times New Roman" w:cs="Times New Roman"/>
          <w:sz w:val="28"/>
          <w:szCs w:val="28"/>
        </w:rPr>
        <w:t xml:space="preserve">: https://meridian-journal.ru/site/article9ecc/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E7A5DB" w14:textId="77777777" w:rsidR="00045563" w:rsidRPr="008E044E" w:rsidRDefault="00045563" w:rsidP="000455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045563" w:rsidRPr="008E044E" w:rsidSect="007467F1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77CF" w14:textId="77777777" w:rsidR="00980A57" w:rsidRDefault="00980A57" w:rsidP="007467F1">
      <w:pPr>
        <w:spacing w:after="0" w:line="240" w:lineRule="auto"/>
      </w:pPr>
      <w:r>
        <w:separator/>
      </w:r>
    </w:p>
  </w:endnote>
  <w:endnote w:type="continuationSeparator" w:id="0">
    <w:p w14:paraId="3D660499" w14:textId="77777777" w:rsidR="00980A57" w:rsidRDefault="00980A57" w:rsidP="0074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2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1965C7A" w14:textId="477547F8" w:rsidR="007467F1" w:rsidRPr="007467F1" w:rsidRDefault="007467F1">
        <w:pPr>
          <w:pStyle w:val="af1"/>
          <w:jc w:val="center"/>
          <w:rPr>
            <w:rFonts w:ascii="Times New Roman" w:hAnsi="Times New Roman" w:cs="Times New Roman"/>
          </w:rPr>
        </w:pPr>
        <w:r w:rsidRPr="007467F1">
          <w:rPr>
            <w:rFonts w:ascii="Times New Roman" w:hAnsi="Times New Roman" w:cs="Times New Roman"/>
          </w:rPr>
          <w:fldChar w:fldCharType="begin"/>
        </w:r>
        <w:r w:rsidRPr="007467F1">
          <w:rPr>
            <w:rFonts w:ascii="Times New Roman" w:hAnsi="Times New Roman" w:cs="Times New Roman"/>
          </w:rPr>
          <w:instrText>PAGE   \* MERGEFORMAT</w:instrText>
        </w:r>
        <w:r w:rsidRPr="007467F1">
          <w:rPr>
            <w:rFonts w:ascii="Times New Roman" w:hAnsi="Times New Roman" w:cs="Times New Roman"/>
          </w:rPr>
          <w:fldChar w:fldCharType="separate"/>
        </w:r>
        <w:r w:rsidRPr="007467F1">
          <w:rPr>
            <w:rFonts w:ascii="Times New Roman" w:hAnsi="Times New Roman" w:cs="Times New Roman"/>
          </w:rPr>
          <w:t>2</w:t>
        </w:r>
        <w:r w:rsidRPr="007467F1">
          <w:rPr>
            <w:rFonts w:ascii="Times New Roman" w:hAnsi="Times New Roman" w:cs="Times New Roman"/>
          </w:rPr>
          <w:fldChar w:fldCharType="end"/>
        </w:r>
      </w:p>
    </w:sdtContent>
  </w:sdt>
  <w:p w14:paraId="21F0F376" w14:textId="77777777" w:rsidR="007467F1" w:rsidRDefault="007467F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5C9C" w14:textId="77777777" w:rsidR="00980A57" w:rsidRDefault="00980A57" w:rsidP="007467F1">
      <w:pPr>
        <w:spacing w:after="0" w:line="240" w:lineRule="auto"/>
      </w:pPr>
      <w:r>
        <w:separator/>
      </w:r>
    </w:p>
  </w:footnote>
  <w:footnote w:type="continuationSeparator" w:id="0">
    <w:p w14:paraId="2B917EEF" w14:textId="77777777" w:rsidR="00980A57" w:rsidRDefault="00980A57" w:rsidP="007467F1">
      <w:pPr>
        <w:spacing w:after="0" w:line="240" w:lineRule="auto"/>
      </w:pPr>
      <w:r>
        <w:continuationSeparator/>
      </w:r>
    </w:p>
  </w:footnote>
  <w:footnote w:id="1">
    <w:p w14:paraId="2390601B" w14:textId="6F8CBA25" w:rsidR="007E4929" w:rsidRPr="007E4929" w:rsidRDefault="007E4929" w:rsidP="007E4929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Style w:val="af5"/>
          <w:rFonts w:ascii="Times New Roman" w:hAnsi="Times New Roman" w:cs="Times New Roman"/>
          <w:sz w:val="28"/>
          <w:szCs w:val="28"/>
        </w:rPr>
        <w:footnoteRef/>
      </w:r>
      <w:r w:rsidRPr="007E4929">
        <w:rPr>
          <w:rFonts w:ascii="Times New Roman" w:hAnsi="Times New Roman" w:cs="Times New Roman"/>
          <w:sz w:val="28"/>
          <w:szCs w:val="28"/>
        </w:rPr>
        <w:t xml:space="preserve">  </w:t>
      </w:r>
      <w:r w:rsidRPr="007E4929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7E4929">
        <w:rPr>
          <w:rFonts w:ascii="Times New Roman" w:hAnsi="Times New Roman" w:cs="Times New Roman"/>
          <w:sz w:val="28"/>
          <w:szCs w:val="28"/>
        </w:rPr>
        <w:t xml:space="preserve">-система </w:t>
      </w:r>
      <w:r w:rsidRPr="007E492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7E4929">
        <w:rPr>
          <w:rFonts w:ascii="Times New Roman" w:hAnsi="Times New Roman" w:cs="Times New Roman"/>
          <w:sz w:val="28"/>
          <w:szCs w:val="28"/>
        </w:rPr>
        <w:t>Customer Relationship Management</w:t>
      </w:r>
      <w:r w:rsidRPr="007E492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E4929">
        <w:rPr>
          <w:rFonts w:ascii="Times New Roman" w:hAnsi="Times New Roman" w:cs="Times New Roman"/>
          <w:sz w:val="28"/>
          <w:szCs w:val="28"/>
        </w:rPr>
        <w:t> - это программа для автоматизации работы риелтора. Она объединяет в единой базе информацию о клиентах, объектах и сделках, а также автоматизирует рутинные процессы (генерацию договоров и публикацию объявлений).</w:t>
      </w:r>
    </w:p>
  </w:footnote>
  <w:footnote w:id="2">
    <w:p w14:paraId="49CBEC95" w14:textId="1CF14DBB" w:rsidR="00245775" w:rsidRPr="00245775" w:rsidRDefault="00245775" w:rsidP="005D487A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Style w:val="af5"/>
          <w:rFonts w:ascii="Times New Roman" w:hAnsi="Times New Roman" w:cs="Times New Roman"/>
          <w:sz w:val="28"/>
          <w:szCs w:val="28"/>
        </w:rPr>
        <w:footnoteRef/>
      </w:r>
      <w:r w:rsidRPr="00245775">
        <w:rPr>
          <w:rFonts w:ascii="Times New Roman" w:hAnsi="Times New Roman" w:cs="Times New Roman"/>
          <w:sz w:val="28"/>
          <w:szCs w:val="28"/>
        </w:rPr>
        <w:t xml:space="preserve"> </w:t>
      </w:r>
      <w:r w:rsidRPr="0024577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245775">
        <w:rPr>
          <w:rFonts w:ascii="Times New Roman" w:hAnsi="Times New Roman" w:cs="Times New Roman"/>
          <w:sz w:val="28"/>
          <w:szCs w:val="28"/>
        </w:rPr>
        <w:t xml:space="preserve"> - это четыре базовые операции управления данными в любой базе данных:</w:t>
      </w:r>
    </w:p>
    <w:p w14:paraId="2F3FF309" w14:textId="58E55E35" w:rsidR="00245775" w:rsidRPr="00DC628C" w:rsidRDefault="00245775" w:rsidP="005D487A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C (Create / Создать) - добавление новой записи (например, внесение нового клиента или квартиры в базу).</w:t>
      </w:r>
    </w:p>
    <w:p w14:paraId="435B711E" w14:textId="505EC7CC" w:rsidR="00245775" w:rsidRPr="00245775" w:rsidRDefault="00245775" w:rsidP="005D487A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R (Read / Прочесть) - просмотр и поиск информации (например, вывод списка доступных объектов).</w:t>
      </w:r>
    </w:p>
    <w:p w14:paraId="260F655D" w14:textId="7AD4BB6D" w:rsidR="00245775" w:rsidRPr="00245775" w:rsidRDefault="00245775" w:rsidP="005D487A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U (Update / Обновить) - редактирование данных (например, изменение цены объекта или исправление опечатки в ФИО).</w:t>
      </w:r>
    </w:p>
    <w:p w14:paraId="787A829B" w14:textId="2D8936B2" w:rsidR="00245775" w:rsidRPr="00764B8B" w:rsidRDefault="00245775" w:rsidP="005D487A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D (Delete / Удалить) - удаление неактуальной или ошибочной записи из системы.</w:t>
      </w:r>
    </w:p>
  </w:footnote>
  <w:footnote w:id="3">
    <w:p w14:paraId="0F40A0F0" w14:textId="76B103F2" w:rsidR="00AD54C8" w:rsidRPr="00AD54C8" w:rsidRDefault="00AD54C8" w:rsidP="00AD54C8">
      <w:pPr>
        <w:pStyle w:val="af3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Style w:val="af5"/>
          <w:rFonts w:ascii="Times New Roman" w:hAnsi="Times New Roman" w:cs="Times New Roman"/>
          <w:sz w:val="28"/>
          <w:szCs w:val="28"/>
        </w:rPr>
        <w:footnoteRef/>
      </w:r>
      <w:r w:rsidRPr="00AD54C8">
        <w:rPr>
          <w:rFonts w:ascii="Times New Roman" w:hAnsi="Times New Roman" w:cs="Times New Roman"/>
          <w:sz w:val="28"/>
          <w:szCs w:val="28"/>
        </w:rPr>
        <w:t xml:space="preserve"> </w:t>
      </w:r>
      <w:r w:rsidRPr="00AD54C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D54C8">
        <w:rPr>
          <w:rFonts w:ascii="Times New Roman" w:hAnsi="Times New Roman" w:cs="Times New Roman"/>
          <w:sz w:val="28"/>
          <w:szCs w:val="28"/>
        </w:rPr>
        <w:t xml:space="preserve"> (</w:t>
      </w:r>
      <w:r w:rsidRPr="00AD54C8">
        <w:rPr>
          <w:rFonts w:ascii="Times New Roman" w:hAnsi="Times New Roman" w:cs="Times New Roman"/>
          <w:sz w:val="28"/>
          <w:szCs w:val="28"/>
          <w:lang w:val="en"/>
        </w:rPr>
        <w:t>application programming interface</w:t>
      </w:r>
      <w:r w:rsidRPr="00AD54C8">
        <w:rPr>
          <w:rFonts w:ascii="Times New Roman" w:hAnsi="Times New Roman" w:cs="Times New Roman"/>
          <w:sz w:val="28"/>
          <w:szCs w:val="28"/>
        </w:rPr>
        <w:t>, дословно интерфейс программирования приложения) — программный интерфейс, то есть описание способов взаимодействия одной компьютерной программы с другими (в противоположность пользовательскому интерфейсу, используемому для взаимодействия конечного пользователя с программой).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8F"/>
    <w:multiLevelType w:val="hybridMultilevel"/>
    <w:tmpl w:val="38989D38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7525CF"/>
    <w:multiLevelType w:val="hybridMultilevel"/>
    <w:tmpl w:val="3C86606E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C75FF6"/>
    <w:multiLevelType w:val="hybridMultilevel"/>
    <w:tmpl w:val="F7DC5208"/>
    <w:lvl w:ilvl="0" w:tplc="1B0CDF2A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3531935"/>
    <w:multiLevelType w:val="hybridMultilevel"/>
    <w:tmpl w:val="650295B2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7647EE0"/>
    <w:multiLevelType w:val="multilevel"/>
    <w:tmpl w:val="4FA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C6156"/>
    <w:multiLevelType w:val="hybridMultilevel"/>
    <w:tmpl w:val="FC2A6802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CF87E6D"/>
    <w:multiLevelType w:val="hybridMultilevel"/>
    <w:tmpl w:val="169CDE44"/>
    <w:lvl w:ilvl="0" w:tplc="1DA8F7F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7AB063E"/>
    <w:multiLevelType w:val="multilevel"/>
    <w:tmpl w:val="309E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131A1"/>
    <w:multiLevelType w:val="hybridMultilevel"/>
    <w:tmpl w:val="63065E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051762"/>
    <w:multiLevelType w:val="hybridMultilevel"/>
    <w:tmpl w:val="A3E400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03A63C2"/>
    <w:multiLevelType w:val="hybridMultilevel"/>
    <w:tmpl w:val="D09211C4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577581B"/>
    <w:multiLevelType w:val="hybridMultilevel"/>
    <w:tmpl w:val="A0BA88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D675BBF"/>
    <w:multiLevelType w:val="hybridMultilevel"/>
    <w:tmpl w:val="086C7238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0A53001"/>
    <w:multiLevelType w:val="hybridMultilevel"/>
    <w:tmpl w:val="C9182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12B3E"/>
    <w:multiLevelType w:val="hybridMultilevel"/>
    <w:tmpl w:val="384C0786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D1EA1"/>
    <w:multiLevelType w:val="hybridMultilevel"/>
    <w:tmpl w:val="711260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8837E1D"/>
    <w:multiLevelType w:val="hybridMultilevel"/>
    <w:tmpl w:val="08AE6D7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BF0725A"/>
    <w:multiLevelType w:val="multilevel"/>
    <w:tmpl w:val="3B20BA6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18" w15:restartNumberingAfterBreak="0">
    <w:nsid w:val="52E96B5B"/>
    <w:multiLevelType w:val="hybridMultilevel"/>
    <w:tmpl w:val="654A475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64274D9"/>
    <w:multiLevelType w:val="multilevel"/>
    <w:tmpl w:val="E78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26546"/>
    <w:multiLevelType w:val="hybridMultilevel"/>
    <w:tmpl w:val="1B18C194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D5601A4"/>
    <w:multiLevelType w:val="hybridMultilevel"/>
    <w:tmpl w:val="5964E2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ED67E86"/>
    <w:multiLevelType w:val="multilevel"/>
    <w:tmpl w:val="80A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FF29AB"/>
    <w:multiLevelType w:val="multilevel"/>
    <w:tmpl w:val="82FC79C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3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4" w15:restartNumberingAfterBreak="0">
    <w:nsid w:val="65FF32E0"/>
    <w:multiLevelType w:val="hybridMultilevel"/>
    <w:tmpl w:val="E2EAB8D2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A4F1C5F"/>
    <w:multiLevelType w:val="multilevel"/>
    <w:tmpl w:val="43F8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BE3559"/>
    <w:multiLevelType w:val="hybridMultilevel"/>
    <w:tmpl w:val="B908FE8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7DF70BB"/>
    <w:multiLevelType w:val="hybridMultilevel"/>
    <w:tmpl w:val="1EC6E39A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B676BD7"/>
    <w:multiLevelType w:val="hybridMultilevel"/>
    <w:tmpl w:val="E8D8666A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0A6930"/>
    <w:multiLevelType w:val="hybridMultilevel"/>
    <w:tmpl w:val="52D8AD4E"/>
    <w:lvl w:ilvl="0" w:tplc="1DA8F7F4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683284209">
    <w:abstractNumId w:val="25"/>
  </w:num>
  <w:num w:numId="2" w16cid:durableId="844440726">
    <w:abstractNumId w:val="18"/>
  </w:num>
  <w:num w:numId="3" w16cid:durableId="453602145">
    <w:abstractNumId w:val="22"/>
  </w:num>
  <w:num w:numId="4" w16cid:durableId="1147166809">
    <w:abstractNumId w:val="2"/>
  </w:num>
  <w:num w:numId="5" w16cid:durableId="1935628992">
    <w:abstractNumId w:val="9"/>
  </w:num>
  <w:num w:numId="6" w16cid:durableId="891573629">
    <w:abstractNumId w:val="21"/>
  </w:num>
  <w:num w:numId="7" w16cid:durableId="1071462126">
    <w:abstractNumId w:val="4"/>
  </w:num>
  <w:num w:numId="8" w16cid:durableId="1039820077">
    <w:abstractNumId w:val="19"/>
  </w:num>
  <w:num w:numId="9" w16cid:durableId="586426098">
    <w:abstractNumId w:val="13"/>
  </w:num>
  <w:num w:numId="10" w16cid:durableId="1682734743">
    <w:abstractNumId w:val="15"/>
  </w:num>
  <w:num w:numId="11" w16cid:durableId="1706173341">
    <w:abstractNumId w:val="28"/>
  </w:num>
  <w:num w:numId="12" w16cid:durableId="720859242">
    <w:abstractNumId w:val="20"/>
  </w:num>
  <w:num w:numId="13" w16cid:durableId="230895904">
    <w:abstractNumId w:val="23"/>
  </w:num>
  <w:num w:numId="14" w16cid:durableId="470486263">
    <w:abstractNumId w:val="5"/>
  </w:num>
  <w:num w:numId="15" w16cid:durableId="1634410579">
    <w:abstractNumId w:val="16"/>
  </w:num>
  <w:num w:numId="16" w16cid:durableId="2006124196">
    <w:abstractNumId w:val="27"/>
  </w:num>
  <w:num w:numId="17" w16cid:durableId="1125389527">
    <w:abstractNumId w:val="10"/>
  </w:num>
  <w:num w:numId="18" w16cid:durableId="1068500081">
    <w:abstractNumId w:val="0"/>
  </w:num>
  <w:num w:numId="19" w16cid:durableId="391926920">
    <w:abstractNumId w:val="11"/>
  </w:num>
  <w:num w:numId="20" w16cid:durableId="1808861093">
    <w:abstractNumId w:val="26"/>
  </w:num>
  <w:num w:numId="21" w16cid:durableId="1309869661">
    <w:abstractNumId w:val="14"/>
  </w:num>
  <w:num w:numId="22" w16cid:durableId="1005667076">
    <w:abstractNumId w:val="17"/>
  </w:num>
  <w:num w:numId="23" w16cid:durableId="17559328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62974370">
    <w:abstractNumId w:val="8"/>
  </w:num>
  <w:num w:numId="25" w16cid:durableId="908425600">
    <w:abstractNumId w:val="1"/>
  </w:num>
  <w:num w:numId="26" w16cid:durableId="643660168">
    <w:abstractNumId w:val="7"/>
  </w:num>
  <w:num w:numId="27" w16cid:durableId="1943487622">
    <w:abstractNumId w:val="6"/>
  </w:num>
  <w:num w:numId="28" w16cid:durableId="448742362">
    <w:abstractNumId w:val="12"/>
  </w:num>
  <w:num w:numId="29" w16cid:durableId="333071370">
    <w:abstractNumId w:val="24"/>
  </w:num>
  <w:num w:numId="30" w16cid:durableId="1692298880">
    <w:abstractNumId w:val="29"/>
  </w:num>
  <w:num w:numId="31" w16cid:durableId="1199271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91"/>
    <w:rsid w:val="00021BD2"/>
    <w:rsid w:val="0004529D"/>
    <w:rsid w:val="00045563"/>
    <w:rsid w:val="00054598"/>
    <w:rsid w:val="00065B99"/>
    <w:rsid w:val="00065EBE"/>
    <w:rsid w:val="000671C6"/>
    <w:rsid w:val="00090875"/>
    <w:rsid w:val="000B6CFA"/>
    <w:rsid w:val="000C1A58"/>
    <w:rsid w:val="00145AAC"/>
    <w:rsid w:val="00167AE7"/>
    <w:rsid w:val="001709F5"/>
    <w:rsid w:val="00174996"/>
    <w:rsid w:val="001835D0"/>
    <w:rsid w:val="001E2A08"/>
    <w:rsid w:val="001E627A"/>
    <w:rsid w:val="001F47EE"/>
    <w:rsid w:val="0023279C"/>
    <w:rsid w:val="00245775"/>
    <w:rsid w:val="0025559C"/>
    <w:rsid w:val="00280AF2"/>
    <w:rsid w:val="002C2454"/>
    <w:rsid w:val="00363D31"/>
    <w:rsid w:val="003D4E1C"/>
    <w:rsid w:val="003D5D41"/>
    <w:rsid w:val="00443608"/>
    <w:rsid w:val="00454341"/>
    <w:rsid w:val="00483C53"/>
    <w:rsid w:val="004E4EB2"/>
    <w:rsid w:val="0053482D"/>
    <w:rsid w:val="00552E4D"/>
    <w:rsid w:val="005612D0"/>
    <w:rsid w:val="005B705A"/>
    <w:rsid w:val="005D487A"/>
    <w:rsid w:val="00615483"/>
    <w:rsid w:val="00646E02"/>
    <w:rsid w:val="006E3791"/>
    <w:rsid w:val="006F6D15"/>
    <w:rsid w:val="007467F1"/>
    <w:rsid w:val="00764B8B"/>
    <w:rsid w:val="0079487C"/>
    <w:rsid w:val="007C321E"/>
    <w:rsid w:val="007E4929"/>
    <w:rsid w:val="0085401E"/>
    <w:rsid w:val="008A7886"/>
    <w:rsid w:val="008E044E"/>
    <w:rsid w:val="00910215"/>
    <w:rsid w:val="00923AF8"/>
    <w:rsid w:val="00924217"/>
    <w:rsid w:val="00944D30"/>
    <w:rsid w:val="00952CD4"/>
    <w:rsid w:val="00980A57"/>
    <w:rsid w:val="00991ED0"/>
    <w:rsid w:val="009B6CFC"/>
    <w:rsid w:val="009C5B05"/>
    <w:rsid w:val="00A43D9E"/>
    <w:rsid w:val="00A7540A"/>
    <w:rsid w:val="00A77F91"/>
    <w:rsid w:val="00A879A6"/>
    <w:rsid w:val="00A94B25"/>
    <w:rsid w:val="00AC6D93"/>
    <w:rsid w:val="00AD54C8"/>
    <w:rsid w:val="00AD67B2"/>
    <w:rsid w:val="00B13298"/>
    <w:rsid w:val="00B24F00"/>
    <w:rsid w:val="00B3192F"/>
    <w:rsid w:val="00B53913"/>
    <w:rsid w:val="00B82DEA"/>
    <w:rsid w:val="00BB7204"/>
    <w:rsid w:val="00BD3F0A"/>
    <w:rsid w:val="00BE16F3"/>
    <w:rsid w:val="00BF44CD"/>
    <w:rsid w:val="00C270D4"/>
    <w:rsid w:val="00C374D8"/>
    <w:rsid w:val="00C64D0C"/>
    <w:rsid w:val="00C8509D"/>
    <w:rsid w:val="00C96486"/>
    <w:rsid w:val="00CB7A3E"/>
    <w:rsid w:val="00CC5898"/>
    <w:rsid w:val="00CE0029"/>
    <w:rsid w:val="00D07385"/>
    <w:rsid w:val="00D30C92"/>
    <w:rsid w:val="00DA10DF"/>
    <w:rsid w:val="00DA1F9B"/>
    <w:rsid w:val="00DC4498"/>
    <w:rsid w:val="00DC628C"/>
    <w:rsid w:val="00DD7ED5"/>
    <w:rsid w:val="00DE7E4C"/>
    <w:rsid w:val="00E0026A"/>
    <w:rsid w:val="00E30B94"/>
    <w:rsid w:val="00E636B4"/>
    <w:rsid w:val="00E64A39"/>
    <w:rsid w:val="00E81FAF"/>
    <w:rsid w:val="00EE5428"/>
    <w:rsid w:val="00EF70B7"/>
    <w:rsid w:val="00F20453"/>
    <w:rsid w:val="00F4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D09D"/>
  <w15:chartTrackingRefBased/>
  <w15:docId w15:val="{BE59A323-9239-4227-989B-905174EA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F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F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F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F9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F6D1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6D15"/>
    <w:pPr>
      <w:spacing w:after="100"/>
    </w:pPr>
  </w:style>
  <w:style w:type="character" w:styleId="ad">
    <w:name w:val="Hyperlink"/>
    <w:basedOn w:val="a0"/>
    <w:uiPriority w:val="99"/>
    <w:unhideWhenUsed/>
    <w:rsid w:val="006F6D15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F470B3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467F1"/>
  </w:style>
  <w:style w:type="paragraph" w:styleId="af1">
    <w:name w:val="footer"/>
    <w:basedOn w:val="a"/>
    <w:link w:val="af2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467F1"/>
  </w:style>
  <w:style w:type="paragraph" w:styleId="af3">
    <w:name w:val="footnote text"/>
    <w:basedOn w:val="a"/>
    <w:link w:val="af4"/>
    <w:uiPriority w:val="99"/>
    <w:semiHidden/>
    <w:unhideWhenUsed/>
    <w:rsid w:val="00090875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090875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090875"/>
    <w:rPr>
      <w:vertAlign w:val="superscript"/>
    </w:rPr>
  </w:style>
  <w:style w:type="character" w:styleId="af6">
    <w:name w:val="Unresolved Mention"/>
    <w:basedOn w:val="a0"/>
    <w:uiPriority w:val="99"/>
    <w:semiHidden/>
    <w:unhideWhenUsed/>
    <w:rsid w:val="005D487A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167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39119-D1C7-46CE-ACFA-94F82B31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1</Pages>
  <Words>11793</Words>
  <Characters>67222</Characters>
  <Application>Microsoft Office Word</Application>
  <DocSecurity>0</DocSecurity>
  <Lines>560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2026-04-14T12:03:00Z</dcterms:created>
  <dcterms:modified xsi:type="dcterms:W3CDTF">2026-04-28T19:16:00Z</dcterms:modified>
</cp:coreProperties>
</file>