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2D4F"/>
          <w:sz w:val="56"/>
          <w:szCs w:val="56"/>
        </w:rPr>
        <w:t xml:space="preserve">Ashford Youth Club</w:t>
      </w:r>
    </w:p>
    <w:p>
      <w:pPr>
        <w:spacing w:after="80"/>
        <w:jc w:val="center"/>
      </w:pPr>
      <w:r>
        <w:rPr>
          <w:rFonts w:ascii="Arial" w:cs="Arial" w:eastAsia="Arial" w:hAnsi="Arial"/>
          <w:color w:val="0096B4"/>
          <w:sz w:val="36"/>
          <w:szCs w:val="36"/>
        </w:rPr>
        <w:t xml:space="preserve">Member Management Portal</w:t>
      </w:r>
    </w:p>
    <w:p>
      <w:pPr>
        <w:spacing w:after="80"/>
        <w:jc w:val="center"/>
      </w:pPr>
      <w:r>
        <w:rPr>
          <w:rFonts w:ascii="Arial" w:cs="Arial" w:eastAsia="Arial" w:hAnsi="Arial"/>
          <w:color w:val="6B7D96"/>
          <w:sz w:val="24"/>
          <w:szCs w:val="24"/>
        </w:rPr>
        <w:t xml:space="preserve">Project Documentation  |  v4.2</w:t>
      </w:r>
    </w:p>
    <w:p>
      <w:pPr>
        <w:spacing w:after="80"/>
        <w:jc w:val="center"/>
      </w:pPr>
      <w:r>
        <w:rPr>
          <w:rFonts w:ascii="Arial" w:cs="Arial" w:eastAsia="Arial" w:hAnsi="Arial"/>
          <w:color w:val="6B7D96"/>
          <w:sz w:val="24"/>
          <w:szCs w:val="24"/>
        </w:rPr>
        <w:t xml:space="preserve">April 2026</w:t>
      </w:r>
    </w:p>
    <w:p>
      <w:pPr>
        <w:spacing w:after="640"/>
        <w:jc w:val="center"/>
      </w:pPr>
      <w:r>
        <w:rPr>
          <w:rFonts w:ascii="Arial" w:cs="Arial" w:eastAsia="Arial" w:hAnsi="Arial"/>
          <w:color w:val="6B7D96"/>
          <w:sz w:val="22"/>
          <w:szCs w:val="22"/>
        </w:rPr>
        <w:t xml:space="preserve">Built by: Nik Urquhart</w:t>
      </w:r>
    </w:p>
    <w:p>
      <w:pPr>
        <w:pStyle w:val="Heading1"/>
        <w:spacing w:after="160" w:before="320"/>
      </w:pPr>
      <w:r>
        <w:t xml:space="preserve">1. Project Overview</w:t>
      </w:r>
    </w:p>
    <w:p>
      <w:pPr>
        <w:spacing w:after="120"/>
      </w:pPr>
      <w:r>
        <w:rPr>
          <w:rFonts w:ascii="Arial" w:cs="Arial" w:eastAsia="Arial" w:hAnsi="Arial"/>
          <w:sz w:val="22"/>
          <w:szCs w:val="22"/>
        </w:rPr>
        <w:t xml:space="preserve">The Ashford Youth Club Member Management Portal is a full-stack web application that allows club leaders to manage member records, run session registers, handle new member registrations, store documents, and send communications. It runs on a Mac Mini in the club and is accessible over the internet via a secure HTTPS URL.</w:t>
      </w:r>
    </w:p>
    <w:p>
      <w:pPr>
        <w:spacing w:after="120"/>
      </w:pPr>
      <w:r>
        <w:rPr>
          <w:rFonts w:ascii="Arial" w:cs="Arial" w:eastAsia="Arial" w:hAnsi="Arial"/>
          <w:sz w:val="22"/>
          <w:szCs w:val="22"/>
        </w:rPr>
        <w:t xml:space="preserve">The system has been designed to grow over time and is now in its fourth phase of development.</w:t>
      </w:r>
    </w:p>
    <w:p>
      <w:pPr>
        <w:spacing w:after="80"/>
      </w:pPr>
      <w:r>
        <w:t xml:space="preserve"/>
      </w:r>
    </w:p>
    <w:p>
      <w:pPr>
        <w:pStyle w:val="Heading2"/>
        <w:spacing w:after="120" w:before="240"/>
      </w:pPr>
      <w:r>
        <w:t xml:space="preserve">1.1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426"/>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Age Group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 Urquhart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 /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&amp; Thursday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Michelle Arnold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Leader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marnold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Nick Charalambous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 Leader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TBC – pending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w:t>
            </w:r>
          </w:p>
        </w:tc>
      </w:tr>
    </w:tbl>
    <w:p>
      <w:pPr>
        <w:spacing w:after="80"/>
      </w:pPr>
      <w:r>
        <w:t xml:space="preserve"/>
      </w:r>
    </w:p>
    <w:p>
      <w:pPr>
        <w:pStyle w:val="Heading2"/>
        <w:spacing w:after="120" w:before="240"/>
      </w:pPr>
      <w:r>
        <w:t xml:space="preserve">1.2 Current Status</w:t>
      </w:r>
    </w:p>
    <w:p>
      <w:pPr>
        <w:spacing w:after="120"/>
      </w:pPr>
      <w:r>
        <w:rPr>
          <w:rFonts w:ascii="Arial" w:cs="Arial" w:eastAsia="Arial" w:hAnsi="Arial"/>
          <w:sz w:val="22"/>
          <w:szCs w:val="22"/>
        </w:rPr>
        <w:t xml:space="preserve">The portal is live and accessible at https://ayc-portal.duckdns.org. It is a multi-page Flask application backed by a SQLite database and currently supports:</w:t>
      </w:r>
    </w:p>
    <w:p>
      <w:pPr>
        <w:pStyle w:val="ListParagraph"/>
        <w:numPr>
          <w:ilvl w:val="0"/>
          <w:numId w:val="2"/>
        </w:numPr>
        <w:spacing w:after="60"/>
      </w:pPr>
      <w:r>
        <w:rPr>
          <w:rFonts w:ascii="Arial" w:cs="Arial" w:eastAsia="Arial" w:hAnsi="Arial"/>
          <w:b w:val="false"/>
          <w:bCs w:val="false"/>
          <w:sz w:val="22"/>
          <w:szCs w:val="22"/>
        </w:rPr>
        <w:t xml:space="preserve">Secure login with bcrypt-hashed passwords and server-side sessions</w:t>
      </w:r>
    </w:p>
    <w:p>
      <w:pPr>
        <w:pStyle w:val="ListParagraph"/>
        <w:numPr>
          <w:ilvl w:val="0"/>
          <w:numId w:val="2"/>
        </w:numPr>
        <w:spacing w:after="60"/>
      </w:pPr>
      <w:r>
        <w:rPr>
          <w:rFonts w:ascii="Arial" w:cs="Arial" w:eastAsia="Arial" w:hAnsi="Arial"/>
          <w:b w:val="false"/>
          <w:bCs w:val="false"/>
          <w:sz w:val="22"/>
          <w:szCs w:val="22"/>
        </w:rPr>
        <w:t xml:space="preserve">Member lookup with search, session filter (All / Tuesday / Thursday / Staff), and leavers toggle</w:t>
      </w:r>
    </w:p>
    <w:p>
      <w:pPr>
        <w:pStyle w:val="ListParagraph"/>
        <w:numPr>
          <w:ilvl w:val="0"/>
          <w:numId w:val="2"/>
        </w:numPr>
        <w:spacing w:after="60"/>
      </w:pPr>
      <w:r>
        <w:rPr>
          <w:rFonts w:ascii="Arial" w:cs="Arial" w:eastAsia="Arial" w:hAnsi="Arial"/>
          <w:b w:val="false"/>
          <w:bCs w:val="false"/>
          <w:sz w:val="22"/>
          <w:szCs w:val="22"/>
        </w:rPr>
        <w:t xml:space="preserve">Expandable member cards showing all details including contacts, medical notes, safeguarding information, and attendance history</w:t>
      </w:r>
    </w:p>
    <w:p>
      <w:pPr>
        <w:pStyle w:val="ListParagraph"/>
        <w:numPr>
          <w:ilvl w:val="0"/>
          <w:numId w:val="2"/>
        </w:numPr>
        <w:spacing w:after="60"/>
      </w:pPr>
      <w:r>
        <w:rPr>
          <w:rFonts w:ascii="Arial" w:cs="Arial" w:eastAsia="Arial" w:hAnsi="Arial"/>
          <w:b w:val="false"/>
          <w:bCs w:val="false"/>
          <w:sz w:val="22"/>
          <w:szCs w:val="22"/>
        </w:rPr>
        <w:t xml:space="preserve">Member editing with full audit trail showing who changed what and when</w:t>
      </w:r>
    </w:p>
    <w:p>
      <w:pPr>
        <w:pStyle w:val="ListParagraph"/>
        <w:numPr>
          <w:ilvl w:val="0"/>
          <w:numId w:val="2"/>
        </w:numPr>
        <w:spacing w:after="60"/>
      </w:pPr>
      <w:r>
        <w:rPr>
          <w:rFonts w:ascii="Arial" w:cs="Arial" w:eastAsia="Arial" w:hAnsi="Arial"/>
          <w:b w:val="false"/>
          <w:bCs w:val="false"/>
          <w:sz w:val="22"/>
          <w:szCs w:val="22"/>
        </w:rPr>
        <w:t xml:space="preserve">Soft delete — members marked as Leavers are retained for safeguarding records</w:t>
      </w:r>
    </w:p>
    <w:p>
      <w:pPr>
        <w:pStyle w:val="ListParagraph"/>
        <w:numPr>
          <w:ilvl w:val="0"/>
          <w:numId w:val="2"/>
        </w:numPr>
        <w:spacing w:after="60"/>
      </w:pPr>
      <w:r>
        <w:rPr>
          <w:rFonts w:ascii="Arial" w:cs="Arial" w:eastAsia="Arial" w:hAnsi="Arial"/>
          <w:b w:val="false"/>
          <w:bCs w:val="false"/>
          <w:sz w:val="22"/>
          <w:szCs w:val="22"/>
        </w:rPr>
        <w:t xml:space="preserve">Self-registration form (public-facing, no login required) — submissions held in an approvals queue</w:t>
      </w:r>
    </w:p>
    <w:p>
      <w:pPr>
        <w:pStyle w:val="ListParagraph"/>
        <w:numPr>
          <w:ilvl w:val="0"/>
          <w:numId w:val="2"/>
        </w:numPr>
        <w:spacing w:after="60"/>
      </w:pPr>
      <w:r>
        <w:rPr>
          <w:rFonts w:ascii="Arial" w:cs="Arial" w:eastAsia="Arial" w:hAnsi="Arial"/>
          <w:b w:val="false"/>
          <w:bCs w:val="false"/>
          <w:sz w:val="22"/>
          <w:szCs w:val="22"/>
        </w:rPr>
        <w:t xml:space="preserve">Staff approval workflow — approve (assigning session and generating AYC### ID) or reject with notes</w:t>
      </w:r>
    </w:p>
    <w:p>
      <w:pPr>
        <w:pStyle w:val="ListParagraph"/>
        <w:numPr>
          <w:ilvl w:val="0"/>
          <w:numId w:val="2"/>
        </w:numPr>
        <w:spacing w:after="60"/>
      </w:pPr>
      <w:r>
        <w:rPr>
          <w:rFonts w:ascii="Arial" w:cs="Arial" w:eastAsia="Arial" w:hAnsi="Arial"/>
          <w:b w:val="false"/>
          <w:bCs w:val="false"/>
          <w:sz w:val="22"/>
          <w:szCs w:val="22"/>
        </w:rPr>
        <w:t xml:space="preserve">Digital session register — sign-in and sign-out per session with running headcount</w:t>
      </w:r>
    </w:p>
    <w:p>
      <w:pPr>
        <w:pStyle w:val="ListParagraph"/>
        <w:numPr>
          <w:ilvl w:val="0"/>
          <w:numId w:val="2"/>
        </w:numPr>
        <w:spacing w:after="60"/>
      </w:pPr>
      <w:r>
        <w:rPr>
          <w:rFonts w:ascii="Arial" w:cs="Arial" w:eastAsia="Arial" w:hAnsi="Arial"/>
          <w:b w:val="false"/>
          <w:bCs w:val="false"/>
          <w:sz w:val="22"/>
          <w:szCs w:val="22"/>
        </w:rPr>
        <w:t xml:space="preserve">Auto-leaver detection — members absent 35+ days flagged for review</w:t>
      </w:r>
    </w:p>
    <w:p>
      <w:pPr>
        <w:pStyle w:val="ListParagraph"/>
        <w:numPr>
          <w:ilvl w:val="0"/>
          <w:numId w:val="2"/>
        </w:numPr>
        <w:spacing w:after="60"/>
      </w:pPr>
      <w:r>
        <w:rPr>
          <w:rFonts w:ascii="Arial" w:cs="Arial" w:eastAsia="Arial" w:hAnsi="Arial"/>
          <w:b w:val="false"/>
          <w:bCs w:val="false"/>
          <w:sz w:val="22"/>
          <w:szCs w:val="22"/>
        </w:rPr>
        <w:t xml:space="preserve">Reception TV display — full-screen board showing who is signed in, auto-refreshes every 30 seconds</w:t>
      </w:r>
    </w:p>
    <w:p>
      <w:pPr>
        <w:pStyle w:val="ListParagraph"/>
        <w:numPr>
          <w:ilvl w:val="0"/>
          <w:numId w:val="2"/>
        </w:numPr>
        <w:spacing w:after="60"/>
      </w:pPr>
      <w:r>
        <w:rPr>
          <w:rFonts w:ascii="Arial" w:cs="Arial" w:eastAsia="Arial" w:hAnsi="Arial"/>
          <w:b w:val="false"/>
          <w:bCs w:val="false"/>
          <w:sz w:val="22"/>
          <w:szCs w:val="22"/>
        </w:rPr>
        <w:t xml:space="preserve">Document repository — upload, browse, and download PDF, Word, Excel, and image files</w:t>
      </w:r>
    </w:p>
    <w:p>
      <w:pPr>
        <w:pStyle w:val="ListParagraph"/>
        <w:numPr>
          <w:ilvl w:val="0"/>
          <w:numId w:val="2"/>
        </w:numPr>
        <w:spacing w:after="60"/>
      </w:pPr>
      <w:r>
        <w:rPr>
          <w:rFonts w:ascii="Arial" w:cs="Arial" w:eastAsia="Arial" w:hAnsi="Arial"/>
          <w:b w:val="false"/>
          <w:bCs w:val="false"/>
          <w:sz w:val="22"/>
          <w:szCs w:val="22"/>
        </w:rPr>
        <w:t xml:space="preserve">Email templates and mailshot sending via Gmail SMTP</w:t>
      </w:r>
    </w:p>
    <w:p>
      <w:pPr>
        <w:pStyle w:val="ListParagraph"/>
        <w:numPr>
          <w:ilvl w:val="0"/>
          <w:numId w:val="2"/>
        </w:numPr>
        <w:spacing w:after="60"/>
      </w:pPr>
      <w:r>
        <w:rPr>
          <w:rFonts w:ascii="Arial" w:cs="Arial" w:eastAsia="Arial" w:hAnsi="Arial"/>
          <w:b w:val="false"/>
          <w:bCs w:val="false"/>
          <w:sz w:val="22"/>
          <w:szCs w:val="22"/>
        </w:rPr>
        <w:t xml:space="preserve">Security audit log — immutable record of every significant action</w:t>
      </w:r>
    </w:p>
    <w:p>
      <w:pPr>
        <w:pStyle w:val="ListParagraph"/>
        <w:numPr>
          <w:ilvl w:val="0"/>
          <w:numId w:val="2"/>
        </w:numPr>
        <w:spacing w:after="60"/>
      </w:pPr>
      <w:r>
        <w:rPr>
          <w:rFonts w:ascii="Arial" w:cs="Arial" w:eastAsia="Arial" w:hAnsi="Arial"/>
          <w:b w:val="false"/>
          <w:bCs w:val="false"/>
          <w:sz w:val="22"/>
          <w:szCs w:val="22"/>
        </w:rPr>
        <w:t xml:space="preserve">User management — create, edit, deactivate, and assign roles to staff accounts</w:t>
      </w:r>
    </w:p>
    <w:p>
      <w:pPr>
        <w:pStyle w:val="ListParagraph"/>
        <w:numPr>
          <w:ilvl w:val="0"/>
          <w:numId w:val="2"/>
        </w:numPr>
        <w:spacing w:after="60"/>
      </w:pPr>
      <w:r>
        <w:rPr>
          <w:rFonts w:ascii="Arial" w:cs="Arial" w:eastAsia="Arial" w:hAnsi="Arial"/>
          <w:b w:val="false"/>
          <w:bCs w:val="false"/>
          <w:sz w:val="22"/>
          <w:szCs w:val="22"/>
        </w:rPr>
        <w:t xml:space="preserve">Staff member type — staff and volunteers have a distinct member_type flag, separating them from youth members in all counts and filters</w:t>
      </w:r>
    </w:p>
    <w:p>
      <w:pPr>
        <w:pStyle w:val="ListParagraph"/>
        <w:numPr>
          <w:ilvl w:val="0"/>
          <w:numId w:val="2"/>
        </w:numPr>
        <w:spacing w:after="60"/>
      </w:pPr>
      <w:r>
        <w:rPr>
          <w:rFonts w:ascii="Arial" w:cs="Arial" w:eastAsia="Arial" w:hAnsi="Arial"/>
          <w:b w:val="false"/>
          <w:bCs w:val="false"/>
          <w:sz w:val="22"/>
          <w:szCs w:val="22"/>
        </w:rPr>
        <w:t xml:space="preserve">Public staff/volunteer registration form — separate form at /registration/staff with a landing page at /registration for parents and leaders to choose the correct form</w:t>
      </w:r>
    </w:p>
    <w:p>
      <w:pPr>
        <w:pStyle w:val="ListParagraph"/>
        <w:numPr>
          <w:ilvl w:val="0"/>
          <w:numId w:val="2"/>
        </w:numPr>
        <w:spacing w:after="60"/>
      </w:pPr>
      <w:r>
        <w:rPr>
          <w:rFonts w:ascii="Arial" w:cs="Arial" w:eastAsia="Arial" w:hAnsi="Arial"/>
          <w:b w:val="false"/>
          <w:bCs w:val="false"/>
          <w:sz w:val="22"/>
          <w:szCs w:val="22"/>
        </w:rPr>
        <w:t xml:space="preserve">Tablet-optimised register grid — 50-member card grid with inline two-tap confirmation to prevent accidental sign-ins when scrolling</w:t>
      </w:r>
    </w:p>
    <w:p>
      <w:pPr>
        <w:pStyle w:val="ListParagraph"/>
        <w:numPr>
          <w:ilvl w:val="0"/>
          <w:numId w:val="2"/>
        </w:numPr>
        <w:spacing w:after="60"/>
      </w:pPr>
      <w:r>
        <w:rPr>
          <w:rFonts w:ascii="Arial" w:cs="Arial" w:eastAsia="Arial" w:hAnsi="Arial"/>
          <w:b w:val="false"/>
          <w:bCs w:val="false"/>
          <w:sz w:val="22"/>
          <w:szCs w:val="22"/>
        </w:rPr>
        <w:t xml:space="preserve">Role-scoped dashboard — read-only users see only their session’s stats; staff counts are per-session and excluded from active member totals</w:t>
      </w:r>
    </w:p>
    <w:p>
      <w:pPr>
        <w:pStyle w:val="ListParagraph"/>
        <w:numPr>
          <w:ilvl w:val="0"/>
          <w:numId w:val="2"/>
        </w:numPr>
        <w:spacing w:after="60"/>
      </w:pPr>
      <w:r>
        <w:rPr>
          <w:rFonts w:ascii="Arial" w:cs="Arial" w:eastAsia="Arial" w:hAnsi="Arial"/>
          <w:b w:val="false"/>
          <w:bCs w:val="false"/>
          <w:sz w:val="22"/>
          <w:szCs w:val="22"/>
        </w:rPr>
        <w:t xml:space="preserve">Read-only sign-out — youth volunteers can sign members out of their session register (with confirmation) but cannot sign them in</w:t>
      </w:r>
    </w:p>
    <w:p>
      <w:pPr>
        <w:spacing w:after="80"/>
      </w:pPr>
      <w:r>
        <w:t xml:space="preserve"/>
      </w:r>
    </w:p>
    <w:p>
      <w:pPr>
        <w:pStyle w:val="Heading1"/>
        <w:spacing w:after="160" w:before="320"/>
      </w:pPr>
      <w:r>
        <w:t xml:space="preserve">2.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1500"/>
        <w:gridCol w:w="900"/>
        <w:gridCol w:w="1226"/>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By</w:t>
            </w:r>
          </w:p>
        </w:tc>
        <w:tc>
          <w:tcPr>
            <w:tcW w:type="dxa" w:w="1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Google Sheets build — login, member lookup, Apps Script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Multi-page restructure — separate HTML pages, shared config and auth, role-based users, session filter, leavers toggle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rebuild — Flask + SQLite backend, secure server-side auth, member edit and soft-delete, audit log, user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 Public self-registration form, staff approval workflow, next AYC### ID auto-assignment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 Digital session register (sign-in/out), attendance history, auto-leaver (35-day rule), reception TV display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28/03/2026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 — Document repository, email templates, mailshots via Gmail SMTP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Polish — Dashboard stats, self-service password change, activity feed, Staff session type, version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Staff member type (member_type/staff_role columns), public staff registration form, registration landing page, approvals staff workflow with optional portal login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Leader role expansion (approvals access, calendar write, users tab read-only, no delete); readonly session scoping on members; permanent user delete with two-step confirmation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Tablet-optimised register grid (auto-fill CSS grid, 50-card layout); inline two-tap sign-in confirmation; dashboard staff tile separate from active member count; staff excluded from auto-leaver check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v3.8</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Dashboard tile scoping for read-only users (hide staff, leavers, and non-assigned session tiles); per-session staff counts; active member count scoped to the user’s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 — Read-only users (youth volunteers) can sign members out from the register with confirmation, but cannot sign them in; backend API guard enforces this server-side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v4.0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restructure Round 1 — Editor renamed “Core Leader” in UI and gains user management; Leader loses member edit and soft-delete; Read-only loses all member detail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v4.1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restructure Round 2 — Leader loses calendar write, approvals, users access, and sees public documents only; Core Leader gains audit log access; full permissions matrix added to 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v4.2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visibility tightened — Core Leader and Admin only can view staff/volunteer records in the Members section; Leaders see youth members only; dashboard staff tile now visible to all roles with count scoped to assigned session for Leader and Read-only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08/04/2026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pPr>
        <w:spacing w:after="80"/>
      </w:pPr>
      <w:r>
        <w:t xml:space="preserve"/>
      </w:r>
    </w:p>
    <w:p>
      <w:pPr>
        <w:pStyle w:val="Heading1"/>
        <w:spacing w:after="160" w:before="320"/>
      </w:pPr>
      <w:r>
        <w:t xml:space="preserve">3.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600"/>
        <w:gridCol w:w="1626"/>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member management, audit log, user admin, self-registration, approvals, digital register, documents, communications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member type, public registration forms, leader role expansion, tablet register grid, role-scoped dashboard, read-only sign-out permissions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 Register — A4 PDF of active session members with IN/OUT tick boxes, session header, leader signature footer</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hosting — permanent HTTPS URL, QR code access for self-registration, remove dependency on the Mac Mini</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 of Edinburgh module — log activities, verify completions, track award progress per member (Bronze, Silver, Gold)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w:t>
            </w:r>
          </w:p>
        </w:tc>
      </w:tr>
    </w:tbl>
    <w:p>
      <w:pPr>
        <w:spacing w:after="80"/>
      </w:pPr>
      <w:r>
        <w:t xml:space="preserve"/>
      </w:r>
    </w:p>
    <w:p>
      <w:pPr>
        <w:spacing w:after="120"/>
      </w:pPr>
      <w:r>
        <w:rPr>
          <w:rFonts w:ascii="Arial" w:cs="Arial" w:eastAsia="Arial" w:hAnsi="Arial"/>
          <w:sz w:val="22"/>
          <w:szCs w:val="22"/>
        </w:rPr>
        <w:t xml:space="preserve">Note: The roadmap will be updated as requirements evolve following input from Michelle and Nick.</w:t>
      </w:r>
    </w:p>
    <w:p>
      <w:pPr>
        <w:spacing w:after="80"/>
      </w:pPr>
      <w:r>
        <w:t xml:space="preserve"/>
      </w:r>
    </w:p>
    <w:p>
      <w:pPr>
        <w:pStyle w:val="Heading1"/>
        <w:spacing w:after="160" w:before="320"/>
      </w:pPr>
      <w:r>
        <w:t xml:space="preserve">4. Data Structure</w:t>
      </w:r>
    </w:p>
    <w:p>
      <w:pPr>
        <w:pStyle w:val="Heading2"/>
        <w:spacing w:after="120" w:before="240"/>
      </w:pPr>
      <w:r>
        <w:t xml:space="preserve">4.1 SQLite Database</w:t>
      </w:r>
    </w:p>
    <w:p>
      <w:pPr>
        <w:spacing w:after="120"/>
      </w:pPr>
      <w:r>
        <w:rPr>
          <w:rFonts w:ascii="Arial" w:cs="Arial" w:eastAsia="Arial" w:hAnsi="Arial"/>
          <w:sz w:val="22"/>
          <w:szCs w:val="22"/>
        </w:rPr>
        <w:t xml:space="preserve">All data is stored in a single SQLite database file at data/ayc.db inside the ayc-portal folder. The schema is defined in schema.sql and is created automatically on first run.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Columns</w:t>
            </w:r>
          </w:p>
        </w:tc>
        <w:tc>
          <w:tcPr>
            <w:tcW w:type="dxa" w:w="3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username, password_hash, role, session_assigned, active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portal accounts — admin, editor, leader, readonly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member_id (AYC###), first_name, surname, status, session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current and past members. Status: Active / Inactive / Leaver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pending_registrations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first_name, surname, approval_status, session_assigned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Self-registrations awaiting staff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session_date, session_type, created_by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of every Tuesday and Thursday session that has been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attendance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session_id, member_id, signed_in_at, signed_out_at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members to sessions — tracks sign-in and sign-out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title, filename, category, access_role, uploaded_by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Uploaded files stored in data/documents/ on the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email_templates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name, subject, body_html, created_by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Reusable HTML email templates for mailshots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mailshots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template_id, subject, sent_at, sent_by, recipient_count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 of every mailshot sent via Gmail SMTP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audit_log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user_id, action, table_name, record_id, details, ip_address, timestamp</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record of all significant actions in the portal</w:t>
            </w:r>
          </w:p>
        </w:tc>
      </w:tr>
    </w:tbl>
    <w:p>
      <w:pPr>
        <w:spacing w:after="80"/>
      </w:pPr>
      <w:r>
        <w:t xml:space="preserve"/>
      </w:r>
    </w:p>
    <w:p>
      <w:pPr>
        <w:pStyle w:val="Heading2"/>
        <w:spacing w:after="120" w:before="240"/>
      </w:pPr>
      <w:r>
        <w:t xml:space="preserve">4.2 Members Table — Column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 / Values</w:t>
            </w:r>
          </w:p>
        </w:tc>
        <w:tc>
          <w:tcPr>
            <w:tcW w:type="dxa" w:w="4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AYC001, AYC002…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Auto-assigned unique ID — never reused or 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Name / Surname / Full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of Birth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(YYYY-MM-DD)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ISO format, displayed as DD/MM/YYYY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 / Thursday / Both / Staff</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 volunteers, youth volunteers, leaders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 Inactive / Leaver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Leavers are soft-deleted — records are never removed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Name/Number/Email 1 &amp;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and secondary parent/guardian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 Contact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 name and phone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 / PostCode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 SEN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text — displayed as a flag on the register if populated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Unattended Exit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NO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the child leave the premises unaccompanied?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Ethnicity / Religion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Consent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No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completed for all members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text for any additional 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Registered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automatically when member record is created</w:t>
            </w:r>
          </w:p>
        </w:tc>
      </w:tr>
    </w:tbl>
    <w:p>
      <w:pPr>
        <w:spacing w:after="80"/>
      </w:pPr>
      <w:r>
        <w:t xml:space="preserve"/>
      </w:r>
    </w:p>
    <w:p>
      <w:pPr>
        <w:pStyle w:val="Heading2"/>
        <w:spacing w:after="120" w:before="240"/>
      </w:pPr>
      <w:r>
        <w:t xml:space="preserve">4.3 Key Rules</w:t>
      </w:r>
    </w:p>
    <w:p>
      <w:pPr>
        <w:pStyle w:val="ListParagraph"/>
        <w:numPr>
          <w:ilvl w:val="0"/>
          <w:numId w:val="2"/>
        </w:numPr>
        <w:spacing w:after="60"/>
      </w:pPr>
      <w:r>
        <w:rPr>
          <w:rFonts w:ascii="Arial" w:cs="Arial" w:eastAsia="Arial" w:hAnsi="Arial"/>
          <w:b w:val="false"/>
          <w:bCs w:val="false"/>
          <w:sz w:val="22"/>
          <w:szCs w:val="22"/>
        </w:rPr>
        <w:t xml:space="preserve">Member IDs (AYC001 etc.) are permanent and must never be reused or changed once assigned</w:t>
      </w:r>
    </w:p>
    <w:p>
      <w:pPr>
        <w:pStyle w:val="ListParagraph"/>
        <w:numPr>
          <w:ilvl w:val="0"/>
          <w:numId w:val="2"/>
        </w:numPr>
        <w:spacing w:after="60"/>
      </w:pPr>
      <w:r>
        <w:rPr>
          <w:rFonts w:ascii="Arial" w:cs="Arial" w:eastAsia="Arial" w:hAnsi="Arial"/>
          <w:b w:val="false"/>
          <w:bCs w:val="false"/>
          <w:sz w:val="22"/>
          <w:szCs w:val="22"/>
        </w:rPr>
        <w:t xml:space="preserve">Members who leave should have their Status changed to Leaver via the portal — do not delete their row from the database</w:t>
      </w:r>
    </w:p>
    <w:p>
      <w:pPr>
        <w:pStyle w:val="ListParagraph"/>
        <w:numPr>
          <w:ilvl w:val="0"/>
          <w:numId w:val="2"/>
        </w:numPr>
        <w:spacing w:after="60"/>
      </w:pPr>
      <w:r>
        <w:rPr>
          <w:rFonts w:ascii="Arial" w:cs="Arial" w:eastAsia="Arial" w:hAnsi="Arial"/>
          <w:b w:val="false"/>
          <w:bCs w:val="false"/>
          <w:sz w:val="22"/>
          <w:szCs w:val="22"/>
        </w:rPr>
        <w:t xml:space="preserve">Staff members (volunteers, youth volunteers, leaders who are also members) should be given Session = Staff</w:t>
      </w:r>
    </w:p>
    <w:p>
      <w:pPr>
        <w:pStyle w:val="ListParagraph"/>
        <w:numPr>
          <w:ilvl w:val="0"/>
          <w:numId w:val="2"/>
        </w:numPr>
        <w:spacing w:after="60"/>
      </w:pPr>
      <w:r>
        <w:rPr>
          <w:rFonts w:ascii="Arial" w:cs="Arial" w:eastAsia="Arial" w:hAnsi="Arial"/>
          <w:b w:val="false"/>
          <w:bCs w:val="false"/>
          <w:sz w:val="22"/>
          <w:szCs w:val="22"/>
        </w:rPr>
        <w:t xml:space="preserve">The database file (data/ayc.db) is the single source of truth — back it up regularly</w:t>
      </w:r>
    </w:p>
    <w:p>
      <w:pPr>
        <w:pStyle w:val="ListParagraph"/>
        <w:numPr>
          <w:ilvl w:val="0"/>
          <w:numId w:val="2"/>
        </w:numPr>
        <w:spacing w:after="60"/>
      </w:pPr>
      <w:r>
        <w:rPr>
          <w:rFonts w:ascii="Arial" w:cs="Arial" w:eastAsia="Arial" w:hAnsi="Arial"/>
          <w:b w:val="false"/>
          <w:bCs w:val="false"/>
          <w:sz w:val="22"/>
          <w:szCs w:val="22"/>
        </w:rPr>
        <w:t xml:space="preserve">Uploaded documents are stored in data/documents/ — this folder must also be backed up</w:t>
      </w:r>
    </w:p>
    <w:p>
      <w:pPr>
        <w:spacing w:after="80"/>
      </w:pPr>
      <w:r>
        <w:t xml:space="preserve"/>
      </w:r>
    </w:p>
    <w:p>
      <w:pPr>
        <w:pStyle w:val="Heading1"/>
        <w:spacing w:after="160" w:before="320"/>
      </w:pPr>
      <w:r>
        <w:t xml:space="preserve">5. Technical Setup</w:t>
      </w:r>
    </w:p>
    <w:p>
      <w:pPr>
        <w:pStyle w:val="Heading2"/>
        <w:spacing w:after="120" w:before="240"/>
      </w:pPr>
      <w:r>
        <w:t xml:space="preserve">5.1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 Flask web application (single app.py, all routes and API endpoints)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 data/ayc.db (single file, easy to back up and move)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 Mini M1 — runs as a background LaunchAgent service, starts automatically on boot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URL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http://localhost:5001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URL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https://ayc-portal.duckdns.org (via DuckDNS dynamic DNS + Caddy reverse proxy with automatic HTTPS)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Server-side sessions with bcrypt password hashing — no plain-text passwords stored anywhere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Gmail SMTP via smtplib + STARTTLS — requires an App Password (not the account password)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uploads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data/documents/ with a timestamp prefix to prevent filename collisions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5001 (port 5000 is reserved by macOS AirPlay Receiver)</w:t>
            </w:r>
          </w:p>
        </w:tc>
      </w:tr>
    </w:tbl>
    <w:p>
      <w:pPr>
        <w:spacing w:after="80"/>
      </w:pPr>
      <w:r>
        <w:t xml:space="preserve"/>
      </w:r>
    </w:p>
    <w:p>
      <w:pPr>
        <w:pStyle w:val="Heading2"/>
        <w:spacing w:after="120" w:before="240"/>
      </w:pPr>
      <w:r>
        <w:t xml:space="preserve">5.2 How It Works</w:t>
      </w:r>
    </w:p>
    <w:p>
      <w:pPr>
        <w:spacing w:after="120"/>
      </w:pPr>
      <w:r>
        <w:rPr>
          <w:rFonts w:ascii="Arial" w:cs="Arial" w:eastAsia="Arial" w:hAnsi="Arial"/>
          <w:sz w:val="22"/>
          <w:szCs w:val="22"/>
        </w:rPr>
        <w:t xml:space="preserve">The portal is a Python Flask application with a single app.py containing all routes and API endpoints. Jinja2 templates (in templates/) inherit from base.html which provides the header, navigation, and shared scripts. A single shared.css stylesheet and utils.js helper script are served from static/.</w:t>
      </w:r>
    </w:p>
    <w:p>
      <w:pPr>
        <w:spacing w:after="120"/>
      </w:pPr>
      <w:r>
        <w:rPr>
          <w:rFonts w:ascii="Arial" w:cs="Arial" w:eastAsia="Arial" w:hAnsi="Arial"/>
          <w:sz w:val="22"/>
          <w:szCs w:val="22"/>
        </w:rPr>
        <w:t xml:space="preserve">When a user logs in, Flask stores their user ID, role, and session assignment in a server-side signed cookie. All subsequent requests are validated against this session. Passwords are hashed using bcrypt — no plain-text passwords are ever stored or logged.</w:t>
      </w:r>
    </w:p>
    <w:p>
      <w:pPr>
        <w:spacing w:after="120"/>
      </w:pPr>
      <w:r>
        <w:rPr>
          <w:rFonts w:ascii="Arial" w:cs="Arial" w:eastAsia="Arial" w:hAnsi="Arial"/>
          <w:sz w:val="22"/>
          <w:szCs w:val="22"/>
        </w:rPr>
        <w:t xml:space="preserve">The browser communicates with the server via a JSON API (all endpoints under /api/). The apiFetch() helper in utils.js handles authentication errors (redirecting to login on 401) and toast notifications for errors.</w:t>
      </w:r>
    </w:p>
    <w:p>
      <w:pPr>
        <w:spacing w:after="80"/>
      </w:pPr>
      <w:r>
        <w:t xml:space="preserve"/>
      </w:r>
    </w:p>
    <w:p>
      <w:pPr>
        <w:pStyle w:val="Heading2"/>
        <w:spacing w:after="120" w:before="240"/>
      </w:pPr>
      <w:r>
        <w:t xml:space="preserve">5.3 File and Folder Reference</w:t>
      </w:r>
    </w:p>
    <w:p>
      <w:pPr>
        <w:spacing w:after="120"/>
      </w:pPr>
      <w:r>
        <w:rPr>
          <w:rFonts w:ascii="Arial" w:cs="Arial" w:eastAsia="Arial" w:hAnsi="Arial"/>
          <w:b w:val="false"/>
          <w:bCs w:val="false"/>
          <w:sz w:val="22"/>
          <w:szCs w:val="22"/>
        </w:rPr>
        <w:t xml:space="preserve">Key files and folders in the ayc-portal directory:</w:t>
      </w:r>
    </w:p>
    <w:p>
      <w:pPr>
        <w:pStyle w:val="ListParagraph"/>
        <w:numPr>
          <w:ilvl w:val="0"/>
          <w:numId w:val="2"/>
        </w:numPr>
        <w:spacing w:after="60"/>
      </w:pPr>
      <w:r>
        <w:rPr>
          <w:rFonts w:ascii="Arial" w:cs="Arial" w:eastAsia="Arial" w:hAnsi="Arial"/>
          <w:b w:val="false"/>
          <w:bCs w:val="false"/>
          <w:sz w:val="22"/>
          <w:szCs w:val="22"/>
        </w:rPr>
        <w:t xml:space="preserve">app.py — Main Flask application, all routes and API endpoints</w:t>
      </w:r>
    </w:p>
    <w:p>
      <w:pPr>
        <w:pStyle w:val="ListParagraph"/>
        <w:numPr>
          <w:ilvl w:val="0"/>
          <w:numId w:val="2"/>
        </w:numPr>
        <w:spacing w:after="60"/>
      </w:pPr>
      <w:r>
        <w:rPr>
          <w:rFonts w:ascii="Arial" w:cs="Arial" w:eastAsia="Arial" w:hAnsi="Arial"/>
          <w:b w:val="false"/>
          <w:bCs w:val="false"/>
          <w:sz w:val="22"/>
          <w:szCs w:val="22"/>
        </w:rPr>
        <w:t xml:space="preserve">schema.sql — SQLite schema (all tables), applied on first run</w:t>
      </w:r>
    </w:p>
    <w:p>
      <w:pPr>
        <w:pStyle w:val="ListParagraph"/>
        <w:numPr>
          <w:ilvl w:val="0"/>
          <w:numId w:val="2"/>
        </w:numPr>
        <w:spacing w:after="60"/>
      </w:pPr>
      <w:r>
        <w:rPr>
          <w:rFonts w:ascii="Arial" w:cs="Arial" w:eastAsia="Arial" w:hAnsi="Arial"/>
          <w:b w:val="false"/>
          <w:bCs w:val="false"/>
          <w:sz w:val="22"/>
          <w:szCs w:val="22"/>
        </w:rPr>
        <w:t xml:space="preserve">requirements.txt — Python dependencies (flask, bcrypt, python-dotenv)</w:t>
      </w:r>
    </w:p>
    <w:p>
      <w:pPr>
        <w:pStyle w:val="ListParagraph"/>
        <w:numPr>
          <w:ilvl w:val="0"/>
          <w:numId w:val="2"/>
        </w:numPr>
        <w:spacing w:after="60"/>
      </w:pPr>
      <w:r>
        <w:rPr>
          <w:rFonts w:ascii="Arial" w:cs="Arial" w:eastAsia="Arial" w:hAnsi="Arial"/>
          <w:b w:val="false"/>
          <w:bCs w:val="false"/>
          <w:sz w:val="22"/>
          <w:szCs w:val="22"/>
        </w:rPr>
        <w:t xml:space="preserve">.env — Secrets file (never share or commit) — SECRET_KEY and Gmail credentials</w:t>
      </w:r>
    </w:p>
    <w:p>
      <w:pPr>
        <w:pStyle w:val="ListParagraph"/>
        <w:numPr>
          <w:ilvl w:val="0"/>
          <w:numId w:val="2"/>
        </w:numPr>
        <w:spacing w:after="60"/>
      </w:pPr>
      <w:r>
        <w:rPr>
          <w:rFonts w:ascii="Arial" w:cs="Arial" w:eastAsia="Arial" w:hAnsi="Arial"/>
          <w:b w:val="false"/>
          <w:bCs w:val="false"/>
          <w:sz w:val="22"/>
          <w:szCs w:val="22"/>
        </w:rPr>
        <w:t xml:space="preserve">.env.example — Template showing all available config variables with comments</w:t>
      </w:r>
    </w:p>
    <w:p>
      <w:pPr>
        <w:pStyle w:val="ListParagraph"/>
        <w:numPr>
          <w:ilvl w:val="0"/>
          <w:numId w:val="2"/>
        </w:numPr>
        <w:spacing w:after="60"/>
      </w:pPr>
      <w:r>
        <w:rPr>
          <w:rFonts w:ascii="Arial" w:cs="Arial" w:eastAsia="Arial" w:hAnsi="Arial"/>
          <w:b w:val="false"/>
          <w:bCs w:val="false"/>
          <w:sz w:val="22"/>
          <w:szCs w:val="22"/>
        </w:rPr>
        <w:t xml:space="preserve">SETUP.md — Full setup and reference guide for running and maintaining the portal</w:t>
      </w:r>
    </w:p>
    <w:p>
      <w:pPr>
        <w:pStyle w:val="ListParagraph"/>
        <w:numPr>
          <w:ilvl w:val="0"/>
          <w:numId w:val="2"/>
        </w:numPr>
        <w:spacing w:after="60"/>
      </w:pPr>
      <w:r>
        <w:rPr>
          <w:rFonts w:ascii="Arial" w:cs="Arial" w:eastAsia="Arial" w:hAnsi="Arial"/>
          <w:b w:val="false"/>
          <w:bCs w:val="false"/>
          <w:sz w:val="22"/>
          <w:szCs w:val="22"/>
        </w:rPr>
        <w:t xml:space="preserve">data/ayc.db — The SQLite database — back this up regularly</w:t>
      </w:r>
    </w:p>
    <w:p>
      <w:pPr>
        <w:pStyle w:val="ListParagraph"/>
        <w:numPr>
          <w:ilvl w:val="0"/>
          <w:numId w:val="2"/>
        </w:numPr>
        <w:spacing w:after="60"/>
      </w:pPr>
      <w:r>
        <w:rPr>
          <w:rFonts w:ascii="Arial" w:cs="Arial" w:eastAsia="Arial" w:hAnsi="Arial"/>
          <w:b w:val="false"/>
          <w:bCs w:val="false"/>
          <w:sz w:val="22"/>
          <w:szCs w:val="22"/>
        </w:rPr>
        <w:t xml:space="preserve">data/documents/ — Uploaded files stored with timestamp prefix</w:t>
      </w:r>
    </w:p>
    <w:p>
      <w:pPr>
        <w:pStyle w:val="ListParagraph"/>
        <w:numPr>
          <w:ilvl w:val="0"/>
          <w:numId w:val="2"/>
        </w:numPr>
        <w:spacing w:after="60"/>
      </w:pPr>
      <w:r>
        <w:rPr>
          <w:rFonts w:ascii="Arial" w:cs="Arial" w:eastAsia="Arial" w:hAnsi="Arial"/>
          <w:b w:val="false"/>
          <w:bCs w:val="false"/>
          <w:sz w:val="22"/>
          <w:szCs w:val="22"/>
        </w:rPr>
        <w:t xml:space="preserve">scripts/seed_admin.py — Interactive script to create the first admin account</w:t>
      </w:r>
    </w:p>
    <w:p>
      <w:pPr>
        <w:pStyle w:val="ListParagraph"/>
        <w:numPr>
          <w:ilvl w:val="0"/>
          <w:numId w:val="2"/>
        </w:numPr>
        <w:spacing w:after="60"/>
      </w:pPr>
      <w:r>
        <w:rPr>
          <w:rFonts w:ascii="Arial" w:cs="Arial" w:eastAsia="Arial" w:hAnsi="Arial"/>
          <w:b w:val="false"/>
          <w:bCs w:val="false"/>
          <w:sz w:val="22"/>
          <w:szCs w:val="22"/>
        </w:rPr>
        <w:t xml:space="preserve">scripts/migrate_members.py — Imports members from the original Excel spreadsheet</w:t>
      </w:r>
    </w:p>
    <w:p>
      <w:pPr>
        <w:pStyle w:val="ListParagraph"/>
        <w:numPr>
          <w:ilvl w:val="0"/>
          <w:numId w:val="2"/>
        </w:numPr>
        <w:spacing w:after="60"/>
      </w:pPr>
      <w:r>
        <w:rPr>
          <w:rFonts w:ascii="Arial" w:cs="Arial" w:eastAsia="Arial" w:hAnsi="Arial"/>
          <w:b w:val="false"/>
          <w:bCs w:val="false"/>
          <w:sz w:val="22"/>
          <w:szCs w:val="22"/>
        </w:rPr>
        <w:t xml:space="preserve">static/css/shared.css — All shared styles</w:t>
      </w:r>
    </w:p>
    <w:p>
      <w:pPr>
        <w:pStyle w:val="ListParagraph"/>
        <w:numPr>
          <w:ilvl w:val="0"/>
          <w:numId w:val="2"/>
        </w:numPr>
        <w:spacing w:after="60"/>
      </w:pPr>
      <w:r>
        <w:rPr>
          <w:rFonts w:ascii="Arial" w:cs="Arial" w:eastAsia="Arial" w:hAnsi="Arial"/>
          <w:b w:val="false"/>
          <w:bCs w:val="false"/>
          <w:sz w:val="22"/>
          <w:szCs w:val="22"/>
        </w:rPr>
        <w:t xml:space="preserve">static/js/utils.js — Shared JS helpers (apiFetch, showToast, date formatting)</w:t>
      </w:r>
    </w:p>
    <w:p>
      <w:pPr>
        <w:pStyle w:val="ListParagraph"/>
        <w:numPr>
          <w:ilvl w:val="0"/>
          <w:numId w:val="2"/>
        </w:numPr>
        <w:spacing w:after="60"/>
      </w:pPr>
      <w:r>
        <w:rPr>
          <w:rFonts w:ascii="Arial" w:cs="Arial" w:eastAsia="Arial" w:hAnsi="Arial"/>
          <w:b w:val="false"/>
          <w:bCs w:val="false"/>
          <w:sz w:val="22"/>
          <w:szCs w:val="22"/>
        </w:rPr>
        <w:t xml:space="preserve">templates/base.html — Shared layout with header, navigation, and password-change modal</w:t>
      </w:r>
    </w:p>
    <w:p>
      <w:pPr>
        <w:pStyle w:val="ListParagraph"/>
        <w:numPr>
          <w:ilvl w:val="0"/>
          <w:numId w:val="2"/>
        </w:numPr>
        <w:spacing w:after="60"/>
      </w:pPr>
      <w:r>
        <w:rPr>
          <w:rFonts w:ascii="Arial" w:cs="Arial" w:eastAsia="Arial" w:hAnsi="Arial"/>
          <w:b w:val="false"/>
          <w:bCs w:val="false"/>
          <w:sz w:val="22"/>
          <w:szCs w:val="22"/>
        </w:rPr>
        <w:t xml:space="preserve">templates/dashboard.html — Home page with stats, pending approvals callout, and activity feed</w:t>
      </w:r>
    </w:p>
    <w:p>
      <w:pPr>
        <w:pStyle w:val="ListParagraph"/>
        <w:numPr>
          <w:ilvl w:val="0"/>
          <w:numId w:val="2"/>
        </w:numPr>
        <w:spacing w:after="60"/>
      </w:pPr>
      <w:r>
        <w:rPr>
          <w:rFonts w:ascii="Arial" w:cs="Arial" w:eastAsia="Arial" w:hAnsi="Arial"/>
          <w:b w:val="false"/>
          <w:bCs w:val="false"/>
          <w:sz w:val="22"/>
          <w:szCs w:val="22"/>
        </w:rPr>
        <w:t xml:space="preserve">templates/members.html — Member lookup, search, edit, soft-delete, attendance history</w:t>
      </w:r>
    </w:p>
    <w:p>
      <w:pPr>
        <w:pStyle w:val="ListParagraph"/>
        <w:numPr>
          <w:ilvl w:val="0"/>
          <w:numId w:val="2"/>
        </w:numPr>
        <w:spacing w:after="60"/>
      </w:pPr>
      <w:r>
        <w:rPr>
          <w:rFonts w:ascii="Arial" w:cs="Arial" w:eastAsia="Arial" w:hAnsi="Arial"/>
          <w:b w:val="false"/>
          <w:bCs w:val="false"/>
          <w:sz w:val="22"/>
          <w:szCs w:val="22"/>
        </w:rPr>
        <w:t xml:space="preserve">templates/approvals.html — Review and approve/reject self-registration submissions</w:t>
      </w:r>
    </w:p>
    <w:p>
      <w:pPr>
        <w:pStyle w:val="ListParagraph"/>
        <w:numPr>
          <w:ilvl w:val="0"/>
          <w:numId w:val="2"/>
        </w:numPr>
        <w:spacing w:after="60"/>
      </w:pPr>
      <w:r>
        <w:rPr>
          <w:rFonts w:ascii="Arial" w:cs="Arial" w:eastAsia="Arial" w:hAnsi="Arial"/>
          <w:b w:val="false"/>
          <w:bCs w:val="false"/>
          <w:sz w:val="22"/>
          <w:szCs w:val="22"/>
        </w:rPr>
        <w:t xml:space="preserve">templates/register.html — Digital session sign-in/out register</w:t>
      </w:r>
    </w:p>
    <w:p>
      <w:pPr>
        <w:pStyle w:val="ListParagraph"/>
        <w:numPr>
          <w:ilvl w:val="0"/>
          <w:numId w:val="2"/>
        </w:numPr>
        <w:spacing w:after="60"/>
      </w:pPr>
      <w:r>
        <w:rPr>
          <w:rFonts w:ascii="Arial" w:cs="Arial" w:eastAsia="Arial" w:hAnsi="Arial"/>
          <w:b w:val="false"/>
          <w:bCs w:val="false"/>
          <w:sz w:val="22"/>
          <w:szCs w:val="22"/>
        </w:rPr>
        <w:t xml:space="preserve">templates/registration.html — Public self-registration form (no login required)</w:t>
      </w:r>
    </w:p>
    <w:p>
      <w:pPr>
        <w:pStyle w:val="ListParagraph"/>
        <w:numPr>
          <w:ilvl w:val="0"/>
          <w:numId w:val="2"/>
        </w:numPr>
        <w:spacing w:after="60"/>
      </w:pPr>
      <w:r>
        <w:rPr>
          <w:rFonts w:ascii="Arial" w:cs="Arial" w:eastAsia="Arial" w:hAnsi="Arial"/>
          <w:b w:val="false"/>
          <w:bCs w:val="false"/>
          <w:sz w:val="22"/>
          <w:szCs w:val="22"/>
        </w:rPr>
        <w:t xml:space="preserve">templates/display.html — Reception TV display (no login required, auto-refreshes)</w:t>
      </w:r>
    </w:p>
    <w:p>
      <w:pPr>
        <w:pStyle w:val="ListParagraph"/>
        <w:numPr>
          <w:ilvl w:val="0"/>
          <w:numId w:val="2"/>
        </w:numPr>
        <w:spacing w:after="60"/>
      </w:pPr>
      <w:r>
        <w:rPr>
          <w:rFonts w:ascii="Arial" w:cs="Arial" w:eastAsia="Arial" w:hAnsi="Arial"/>
          <w:b w:val="false"/>
          <w:bCs w:val="false"/>
          <w:sz w:val="22"/>
          <w:szCs w:val="22"/>
        </w:rPr>
        <w:t xml:space="preserve">templates/documents.html — Document repository — upload, browse, download</w:t>
      </w:r>
    </w:p>
    <w:p>
      <w:pPr>
        <w:pStyle w:val="ListParagraph"/>
        <w:numPr>
          <w:ilvl w:val="0"/>
          <w:numId w:val="2"/>
        </w:numPr>
        <w:spacing w:after="60"/>
      </w:pPr>
      <w:r>
        <w:rPr>
          <w:rFonts w:ascii="Arial" w:cs="Arial" w:eastAsia="Arial" w:hAnsi="Arial"/>
          <w:b w:val="false"/>
          <w:bCs w:val="false"/>
          <w:sz w:val="22"/>
          <w:szCs w:val="22"/>
        </w:rPr>
        <w:t xml:space="preserve">templates/communications.html — Email templates, mailshot sending, sent history</w:t>
      </w:r>
    </w:p>
    <w:p>
      <w:pPr>
        <w:pStyle w:val="ListParagraph"/>
        <w:numPr>
          <w:ilvl w:val="0"/>
          <w:numId w:val="2"/>
        </w:numPr>
        <w:spacing w:after="60"/>
      </w:pPr>
      <w:r>
        <w:rPr>
          <w:rFonts w:ascii="Arial" w:cs="Arial" w:eastAsia="Arial" w:hAnsi="Arial"/>
          <w:b w:val="false"/>
          <w:bCs w:val="false"/>
          <w:sz w:val="22"/>
          <w:szCs w:val="22"/>
        </w:rPr>
        <w:t xml:space="preserve">templates/admin/users.html — User management (admin only)</w:t>
      </w:r>
    </w:p>
    <w:p>
      <w:pPr>
        <w:pStyle w:val="ListParagraph"/>
        <w:numPr>
          <w:ilvl w:val="0"/>
          <w:numId w:val="2"/>
        </w:numPr>
        <w:spacing w:after="60"/>
      </w:pPr>
      <w:r>
        <w:rPr>
          <w:rFonts w:ascii="Arial" w:cs="Arial" w:eastAsia="Arial" w:hAnsi="Arial"/>
          <w:b w:val="false"/>
          <w:bCs w:val="false"/>
          <w:sz w:val="22"/>
          <w:szCs w:val="22"/>
        </w:rPr>
        <w:t xml:space="preserve">templates/admin/audit.html — Security audit log (admin only)</w:t>
      </w:r>
    </w:p>
    <w:p>
      <w:pPr>
        <w:spacing w:after="80"/>
      </w:pPr>
      <w:r>
        <w:t xml:space="preserve"/>
      </w:r>
    </w:p>
    <w:p>
      <w:pPr>
        <w:pStyle w:val="Heading2"/>
        <w:spacing w:after="120" w:before="240"/>
      </w:pPr>
      <w:r>
        <w:t xml:space="preserve">5.4 Adding or Removing Staff Accounts</w:t>
      </w:r>
    </w:p>
    <w:p>
      <w:pPr>
        <w:spacing w:after="120"/>
      </w:pPr>
      <w:r>
        <w:rPr>
          <w:rFonts w:ascii="Arial" w:cs="Arial" w:eastAsia="Arial" w:hAnsi="Arial"/>
          <w:sz w:val="22"/>
          <w:szCs w:val="22"/>
        </w:rPr>
        <w:t xml:space="preserve">Log in as admin and go to Users (⚙️) in the navigation. From there you can:</w:t>
      </w:r>
    </w:p>
    <w:p>
      <w:pPr>
        <w:pStyle w:val="ListParagraph"/>
        <w:numPr>
          <w:ilvl w:val="0"/>
          <w:numId w:val="2"/>
        </w:numPr>
        <w:spacing w:after="60"/>
      </w:pPr>
      <w:r>
        <w:rPr>
          <w:rFonts w:ascii="Arial" w:cs="Arial" w:eastAsia="Arial" w:hAnsi="Arial"/>
          <w:b w:val="false"/>
          <w:bCs w:val="false"/>
          <w:sz w:val="22"/>
          <w:szCs w:val="22"/>
        </w:rPr>
        <w:t xml:space="preserve">Add a new staff account — set username, email, role, optional session assignment, and initial password</w:t>
      </w:r>
    </w:p>
    <w:p>
      <w:pPr>
        <w:pStyle w:val="ListParagraph"/>
        <w:numPr>
          <w:ilvl w:val="0"/>
          <w:numId w:val="2"/>
        </w:numPr>
        <w:spacing w:after="60"/>
      </w:pPr>
      <w:r>
        <w:rPr>
          <w:rFonts w:ascii="Arial" w:cs="Arial" w:eastAsia="Arial" w:hAnsi="Arial"/>
          <w:b w:val="false"/>
          <w:bCs w:val="false"/>
          <w:sz w:val="22"/>
          <w:szCs w:val="22"/>
        </w:rPr>
        <w:t xml:space="preserve">Edit an existing account — change role, session, email, or reset the password</w:t>
      </w:r>
    </w:p>
    <w:p>
      <w:pPr>
        <w:pStyle w:val="ListParagraph"/>
        <w:numPr>
          <w:ilvl w:val="0"/>
          <w:numId w:val="2"/>
        </w:numPr>
        <w:spacing w:after="60"/>
      </w:pPr>
      <w:r>
        <w:rPr>
          <w:rFonts w:ascii="Arial" w:cs="Arial" w:eastAsia="Arial" w:hAnsi="Arial"/>
          <w:b w:val="false"/>
          <w:bCs w:val="false"/>
          <w:sz w:val="22"/>
          <w:szCs w:val="22"/>
        </w:rPr>
        <w:t xml:space="preserve">Deactivate an account — the user can no longer log in but their audit history is retained</w:t>
      </w:r>
    </w:p>
    <w:p>
      <w:pPr>
        <w:pStyle w:val="ListParagraph"/>
        <w:numPr>
          <w:ilvl w:val="0"/>
          <w:numId w:val="2"/>
        </w:numPr>
        <w:spacing w:after="60"/>
      </w:pPr>
      <w:r>
        <w:rPr>
          <w:rFonts w:ascii="Arial" w:cs="Arial" w:eastAsia="Arial" w:hAnsi="Arial"/>
          <w:b w:val="false"/>
          <w:bCs w:val="false"/>
          <w:sz w:val="22"/>
          <w:szCs w:val="22"/>
        </w:rPr>
        <w:t xml:space="preserve">Reactivate a previously deactivated account</w:t>
      </w:r>
    </w:p>
    <w:p>
      <w:pPr>
        <w:spacing w:after="80"/>
      </w:pPr>
      <w:r>
        <w:t xml:space="preserve"/>
      </w:r>
    </w:p>
    <w:p>
      <w:pPr>
        <w:spacing w:after="120"/>
      </w:pPr>
      <w:r>
        <w:rPr>
          <w:rFonts w:ascii="Arial" w:cs="Arial" w:eastAsia="Arial" w:hAnsi="Arial"/>
          <w:sz w:val="22"/>
          <w:szCs w:val="22"/>
        </w:rPr>
        <w:t xml:space="preserve">Roles available:</w:t>
      </w:r>
    </w:p>
    <w:p>
      <w:pPr>
        <w:pStyle w:val="ListParagraph"/>
        <w:numPr>
          <w:ilvl w:val="0"/>
          <w:numId w:val="2"/>
        </w:numPr>
        <w:spacing w:after="60"/>
      </w:pPr>
      <w:r>
        <w:rPr>
          <w:rFonts w:ascii="Arial" w:cs="Arial" w:eastAsia="Arial" w:hAnsi="Arial"/>
          <w:b w:val="false"/>
          <w:bCs w:val="false"/>
          <w:sz w:val="22"/>
          <w:szCs w:val="22"/>
        </w:rPr>
        <w:t xml:space="preserve">Admin — full access including user management and audit log</w:t>
      </w:r>
    </w:p>
    <w:p>
      <w:pPr>
        <w:pStyle w:val="ListParagraph"/>
        <w:numPr>
          <w:ilvl w:val="0"/>
          <w:numId w:val="2"/>
        </w:numPr>
        <w:spacing w:after="60"/>
      </w:pPr>
      <w:r>
        <w:rPr>
          <w:rFonts w:ascii="Arial" w:cs="Arial" w:eastAsia="Arial" w:hAnsi="Arial"/>
          <w:b w:val="false"/>
          <w:bCs w:val="false"/>
          <w:sz w:val="22"/>
          <w:szCs w:val="22"/>
        </w:rPr>
        <w:t xml:space="preserve">Editor — view and edit all members, approve registrations, send mailshots</w:t>
      </w:r>
    </w:p>
    <w:p>
      <w:pPr>
        <w:pStyle w:val="ListParagraph"/>
        <w:numPr>
          <w:ilvl w:val="0"/>
          <w:numId w:val="2"/>
        </w:numPr>
        <w:spacing w:after="60"/>
      </w:pPr>
      <w:r>
        <w:rPr>
          <w:rFonts w:ascii="Arial" w:cs="Arial" w:eastAsia="Arial" w:hAnsi="Arial"/>
          <w:b w:val="false"/>
          <w:bCs w:val="false"/>
          <w:sz w:val="22"/>
          <w:szCs w:val="22"/>
        </w:rPr>
        <w:t xml:space="preserve">Leader — view and edit members in their session; approve registrations; calendar read/write; view and create portal users (no delete); sign in and out on the register</w:t>
      </w:r>
    </w:p>
    <w:p>
      <w:pPr>
        <w:pStyle w:val="ListParagraph"/>
        <w:numPr>
          <w:ilvl w:val="0"/>
          <w:numId w:val="2"/>
        </w:numPr>
        <w:spacing w:after="60"/>
      </w:pPr>
      <w:r>
        <w:rPr>
          <w:rFonts w:ascii="Arial" w:cs="Arial" w:eastAsia="Arial" w:hAnsi="Arial"/>
          <w:b w:val="false"/>
          <w:bCs w:val="false"/>
          <w:sz w:val="22"/>
          <w:szCs w:val="22"/>
        </w:rPr>
        <w:t xml:space="preserve">Read-only — view members in their assigned session only</w:t>
      </w:r>
    </w:p>
    <w:p>
      <w:pPr>
        <w:spacing w:after="80"/>
      </w:pPr>
      <w:r>
        <w:t xml:space="preserve"/>
      </w:r>
    </w:p>
    <w:p>
      <w:pPr>
        <w:pStyle w:val="Heading2"/>
        <w:spacing w:after="120" w:before="240"/>
      </w:pPr>
      <w:r>
        <w:t xml:space="preserve">5.5 Gmail Email Setup</w:t>
      </w:r>
    </w:p>
    <w:p>
      <w:pPr>
        <w:spacing w:after="120"/>
      </w:pPr>
      <w:r>
        <w:rPr>
          <w:rFonts w:ascii="Arial" w:cs="Arial" w:eastAsia="Arial" w:hAnsi="Arial"/>
          <w:sz w:val="22"/>
          <w:szCs w:val="22"/>
        </w:rPr>
        <w:t xml:space="preserve">Mailshots are sent via Gmail SMTP using an App Password. To set this up:</w:t>
      </w:r>
    </w:p>
    <w:p>
      <w:pPr>
        <w:pStyle w:val="ListParagraph"/>
        <w:numPr>
          <w:ilvl w:val="0"/>
          <w:numId w:val="2"/>
        </w:numPr>
        <w:spacing w:after="60"/>
      </w:pPr>
      <w:r>
        <w:rPr>
          <w:rFonts w:ascii="Arial" w:cs="Arial" w:eastAsia="Arial" w:hAnsi="Arial"/>
          <w:b w:val="false"/>
          <w:bCs w:val="false"/>
          <w:sz w:val="22"/>
          <w:szCs w:val="22"/>
        </w:rPr>
        <w:t xml:space="preserve">Make sure 2-Step Verification is enabled on the sending Gmail account</w:t>
      </w:r>
    </w:p>
    <w:p>
      <w:pPr>
        <w:pStyle w:val="ListParagraph"/>
        <w:numPr>
          <w:ilvl w:val="0"/>
          <w:numId w:val="2"/>
        </w:numPr>
        <w:spacing w:after="60"/>
      </w:pPr>
      <w:r>
        <w:rPr>
          <w:rFonts w:ascii="Arial" w:cs="Arial" w:eastAsia="Arial" w:hAnsi="Arial"/>
          <w:b w:val="false"/>
          <w:bCs w:val="false"/>
          <w:sz w:val="22"/>
          <w:szCs w:val="22"/>
        </w:rPr>
        <w:t xml:space="preserve">Go to Google Account → Security → App passwords</w:t>
      </w:r>
    </w:p>
    <w:p>
      <w:pPr>
        <w:pStyle w:val="ListParagraph"/>
        <w:numPr>
          <w:ilvl w:val="0"/>
          <w:numId w:val="2"/>
        </w:numPr>
        <w:spacing w:after="60"/>
      </w:pPr>
      <w:r>
        <w:rPr>
          <w:rFonts w:ascii="Arial" w:cs="Arial" w:eastAsia="Arial" w:hAnsi="Arial"/>
          <w:b w:val="false"/>
          <w:bCs w:val="false"/>
          <w:sz w:val="22"/>
          <w:szCs w:val="22"/>
        </w:rPr>
        <w:t xml:space="preserve">Create an App Password named "AYC Portal" — Google gives you a 16-character code</w:t>
      </w:r>
    </w:p>
    <w:p>
      <w:pPr>
        <w:pStyle w:val="ListParagraph"/>
        <w:numPr>
          <w:ilvl w:val="0"/>
          <w:numId w:val="2"/>
        </w:numPr>
        <w:spacing w:after="60"/>
      </w:pPr>
      <w:r>
        <w:rPr>
          <w:rFonts w:ascii="Arial" w:cs="Arial" w:eastAsia="Arial" w:hAnsi="Arial"/>
          <w:b w:val="false"/>
          <w:bCs w:val="false"/>
          <w:sz w:val="22"/>
          <w:szCs w:val="22"/>
        </w:rPr>
        <w:t xml:space="preserve">Add the Gmail address as MAIL_USERNAME and the App Password as MAIL_PASSWORD in the .env file</w:t>
      </w:r>
    </w:p>
    <w:p>
      <w:pPr>
        <w:pStyle w:val="ListParagraph"/>
        <w:numPr>
          <w:ilvl w:val="0"/>
          <w:numId w:val="2"/>
        </w:numPr>
        <w:spacing w:after="60"/>
      </w:pPr>
      <w:r>
        <w:rPr>
          <w:rFonts w:ascii="Arial" w:cs="Arial" w:eastAsia="Arial" w:hAnsi="Arial"/>
          <w:b w:val="false"/>
          <w:bCs w:val="false"/>
          <w:sz w:val="22"/>
          <w:szCs w:val="22"/>
        </w:rPr>
        <w:t xml:space="preserve">Restart the portal after editing .env for changes to take effect</w:t>
      </w:r>
    </w:p>
    <w:p>
      <w:pPr>
        <w:spacing w:after="80"/>
      </w:pPr>
      <w:r>
        <w:t xml:space="preserve"/>
      </w:r>
    </w:p>
    <w:p>
      <w:pPr>
        <w:pStyle w:val="Heading2"/>
        <w:spacing w:after="120" w:before="240"/>
      </w:pPr>
      <w:r>
        <w:t xml:space="preserve">5.6 Backing Up the Database</w:t>
      </w:r>
    </w:p>
    <w:p>
      <w:pPr>
        <w:spacing w:after="120"/>
      </w:pPr>
      <w:r>
        <w:rPr>
          <w:rFonts w:ascii="Arial" w:cs="Arial" w:eastAsia="Arial" w:hAnsi="Arial"/>
          <w:sz w:val="22"/>
          <w:szCs w:val="22"/>
        </w:rPr>
        <w:t xml:space="preserve">Everything is in two places: data/ayc.db (the database) and data/documents/ (uploaded files). Back both up regularly. A simple daily backup command:</w:t>
      </w:r>
    </w:p>
    <w:p>
      <w:pPr>
        <w:spacing w:after="80" w:before="80"/>
        <w:ind w:left="720"/>
      </w:pPr>
      <w:r>
        <w:rPr>
          <w:rFonts w:ascii="Courier New" w:cs="Courier New" w:eastAsia="Courier New" w:hAnsi="Courier New"/>
          <w:color w:val="1B2D4F"/>
          <w:sz w:val="20"/>
          <w:szCs w:val="20"/>
        </w:rPr>
        <w:t xml:space="preserve">cp data/ayc.db data/backups/ayc-$(date +%Y%m%d).db</w:t>
      </w:r>
    </w:p>
    <w:p>
      <w:pPr>
        <w:spacing w:after="120"/>
      </w:pPr>
      <w:r>
        <w:rPr>
          <w:rFonts w:ascii="Arial" w:cs="Arial" w:eastAsia="Arial" w:hAnsi="Arial"/>
          <w:sz w:val="22"/>
          <w:szCs w:val="22"/>
        </w:rPr>
        <w:t xml:space="preserve">Set this up as a daily cron job. Also copy data/documents/ to a backup location periodically. When moving to new hosting, copy both data/ayc.db and data/documents/ and the portal will work immediately.</w:t>
      </w:r>
    </w:p>
    <w:p>
      <w:pPr>
        <w:spacing w:after="80"/>
      </w:pPr>
      <w:r>
        <w:t xml:space="preserve"/>
      </w:r>
    </w:p>
    <w:p>
      <w:pPr>
        <w:pStyle w:val="Heading1"/>
        <w:spacing w:after="160" w:before="320"/>
      </w:pPr>
      <w:r>
        <w:t xml:space="preserve">6. User 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7"/>
        <w:gridCol w:w="1607"/>
        <w:gridCol w:w="1606"/>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6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Read-only</w:t>
            </w:r>
          </w:p>
        </w:tc>
        <w:tc>
          <w:tcPr>
            <w:tcW w:type="dxa" w:w="160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Leader</w:t>
            </w:r>
          </w:p>
        </w:tc>
        <w:tc>
          <w:tcPr>
            <w:tcW w:type="dxa" w:w="160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Core Leader</w:t>
            </w:r>
          </w:p>
        </w:tc>
        <w:tc>
          <w:tcPr>
            <w:tcW w:type="dxa" w:w="16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 session stats only</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 view</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 session (youth members only)</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 edit</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 permanent delete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 — sign in</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 — sign out</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(own session)</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Approvals</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 view</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 write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 — view</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only</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only</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 — upload/delete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Communications</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 view &amp; create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 delete/deactivate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log</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80"/>
      </w:pPr>
      <w:r>
        <w:t xml:space="preserve"/>
      </w:r>
    </w:p>
    <w:p>
      <w:pPr>
        <w:spacing w:after="120"/>
      </w:pPr>
      <w:r>
        <w:rPr>
          <w:rFonts w:ascii="Arial" w:cs="Arial" w:eastAsia="Arial" w:hAnsi="Arial"/>
          <w:sz w:val="22"/>
          <w:szCs w:val="22"/>
        </w:rPr>
        <w:t xml:space="preserve">Leader and Read-only accounts are scoped to a session (Tuesday or Thursday) — they only see members for their assigned session and dashboard stats reflect that session only. Admin and Core Leader accounts see all members and all sessions. Core Leaders (formerly Editors) have full write access including approvals, calendar, communications, user management, documents, and the audit log, but cannot permanently delete users or members (Admin only). Leaders can view members in their session but cannot edit or delete them; they see only public documents and have no access to approvals, users, or calendar write. Read-only users (typically youth volunteers) have no access to member records and can sign members out of the register (with confirmation) but cannot sign them in — this is enforced both in the interface and at the API level.</w:t>
      </w:r>
    </w:p>
    <w:p>
      <w:pPr>
        <w:spacing w:after="80"/>
      </w:pPr>
      <w:r>
        <w:t xml:space="preserve"/>
      </w:r>
    </w:p>
    <w:p>
      <w:pPr>
        <w:pStyle w:val="Heading1"/>
        <w:spacing w:after="160" w:before="320"/>
      </w:pPr>
      <w:r>
        <w:t xml:space="preserve">7. Special Pages</w:t>
      </w:r>
    </w:p>
    <w:p>
      <w:pPr>
        <w:pStyle w:val="Heading2"/>
        <w:spacing w:after="120" w:before="240"/>
      </w:pPr>
      <w:r>
        <w:t xml:space="preserve">7.1 Registration Landing Page</w:t>
      </w:r>
    </w:p>
    <w:p>
      <w:pPr>
        <w:spacing w:after="120"/>
      </w:pPr>
      <w:r>
        <w:rPr>
          <w:rFonts w:ascii="Arial" w:cs="Arial" w:eastAsia="Arial" w:hAnsi="Arial"/>
          <w:sz w:val="22"/>
          <w:szCs w:val="22"/>
        </w:rPr>
        <w:t xml:space="preserve">URL: https://ayc-portal.duckdns.org/registration (no login required — safe to share publicly)</w:t>
      </w:r>
    </w:p>
    <w:p>
      <w:pPr>
        <w:spacing w:after="120"/>
      </w:pPr>
      <w:r>
        <w:rPr>
          <w:rFonts w:ascii="Arial" w:cs="Arial" w:eastAsia="Arial" w:hAnsi="Arial"/>
          <w:sz w:val="22"/>
          <w:szCs w:val="22"/>
        </w:rPr>
        <w:t xml:space="preserve">A landing page that lets visitors choose whether they are registering as a young member or as a staff member/volunteer. From here they are directed to the appropriate form. This is the URL to share publicly or as a QR code.</w:t>
      </w:r>
    </w:p>
    <w:p>
      <w:pPr>
        <w:spacing w:after="80"/>
      </w:pPr>
      <w:r>
        <w:t xml:space="preserve"/>
      </w:r>
    </w:p>
    <w:p>
      <w:pPr>
        <w:pStyle w:val="Heading2"/>
        <w:spacing w:after="120" w:before="240"/>
      </w:pPr>
      <w:r>
        <w:t xml:space="preserve">7.2 Member Self-Registration Form</w:t>
      </w:r>
    </w:p>
    <w:p>
      <w:pPr>
        <w:spacing w:after="120"/>
      </w:pPr>
      <w:r>
        <w:rPr>
          <w:rFonts w:ascii="Arial" w:cs="Arial" w:eastAsia="Arial" w:hAnsi="Arial"/>
          <w:sz w:val="22"/>
          <w:szCs w:val="22"/>
        </w:rPr>
        <w:t xml:space="preserve">URL: https://ayc-portal.duckdns.org/registration/member (no login required — share with parents)</w:t>
      </w:r>
    </w:p>
    <w:p>
      <w:pPr>
        <w:spacing w:after="120"/>
      </w:pPr>
      <w:r>
        <w:rPr>
          <w:rFonts w:ascii="Arial" w:cs="Arial" w:eastAsia="Arial" w:hAnsi="Arial"/>
          <w:sz w:val="22"/>
          <w:szCs w:val="22"/>
        </w:rPr>
        <w:t xml:space="preserve">Parents fill in the form with their child’s details. The submission is held in the Approvals queue until a staff member reviews it. Staff with Admin, Editor, or Leader role go to Approvals (📋) in the navigation to approve or reject each submission. Approved submissions automatically create a member record with the next AYC### ID.</w:t>
      </w:r>
    </w:p>
    <w:p>
      <w:pPr>
        <w:spacing w:after="80"/>
      </w:pPr>
      <w:r>
        <w:t xml:space="preserve"/>
      </w:r>
    </w:p>
    <w:p>
      <w:pPr>
        <w:pStyle w:val="Heading2"/>
        <w:spacing w:after="120" w:before="240"/>
      </w:pPr>
      <w:r>
        <w:t xml:space="preserve">7.3 Staff/Volunteer Registration Form</w:t>
      </w:r>
    </w:p>
    <w:p>
      <w:pPr>
        <w:spacing w:after="120"/>
      </w:pPr>
      <w:r>
        <w:rPr>
          <w:rFonts w:ascii="Arial" w:cs="Arial" w:eastAsia="Arial" w:hAnsi="Arial"/>
          <w:sz w:val="22"/>
          <w:szCs w:val="22"/>
        </w:rPr>
        <w:t xml:space="preserve">URL: https://ayc-portal.duckdns.org/registration/staff (no login required — share with incoming volunteers and leaders)</w:t>
      </w:r>
    </w:p>
    <w:p>
      <w:pPr>
        <w:spacing w:after="120"/>
      </w:pPr>
      <w:r>
        <w:rPr>
          <w:rFonts w:ascii="Arial" w:cs="Arial" w:eastAsia="Arial" w:hAnsi="Arial"/>
          <w:sz w:val="22"/>
          <w:szCs w:val="22"/>
        </w:rPr>
        <w:t xml:space="preserve">Collects name, date of birth, address, mobile, email, role (Leader / Youth Volunteer / Other), and session preference. Submissions go to the same Approvals queue. When approving a staff registration, a leader or admin can optionally create a portal login account at the same time. Approved staff members are added with member_type = staff and appear in the Staff filter on the members page.</w:t>
      </w:r>
    </w:p>
    <w:p>
      <w:pPr>
        <w:spacing w:after="80"/>
      </w:pPr>
      <w:r>
        <w:t xml:space="preserve"/>
      </w:r>
    </w:p>
    <w:p>
      <w:pPr>
        <w:pStyle w:val="Heading2"/>
        <w:spacing w:after="120" w:before="240"/>
      </w:pPr>
      <w:r>
        <w:t xml:space="preserve">7.4 Reception TV Display</w:t>
      </w:r>
    </w:p>
    <w:p>
      <w:pPr>
        <w:spacing w:after="120"/>
      </w:pPr>
      <w:r>
        <w:rPr>
          <w:rFonts w:ascii="Arial" w:cs="Arial" w:eastAsia="Arial" w:hAnsi="Arial"/>
          <w:sz w:val="22"/>
          <w:szCs w:val="22"/>
        </w:rPr>
        <w:t xml:space="preserve">URL: https://ayc-portal.duckdns.org/display (no login required — safe to leave on screen permanently)</w:t>
      </w:r>
    </w:p>
    <w:p>
      <w:pPr>
        <w:spacing w:after="120"/>
      </w:pPr>
      <w:r>
        <w:rPr>
          <w:rFonts w:ascii="Arial" w:cs="Arial" w:eastAsia="Arial" w:hAnsi="Arial"/>
          <w:sz w:val="22"/>
          <w:szCs w:val="22"/>
        </w:rPr>
        <w:t xml:space="preserve">Navigate to /display on any browser and use AirPlay or a cable to put it on the reception TV. The page auto-detects the current session based on the day of the week, shows all members currently signed in but not yet signed out, and refreshes automatically every 30 seconds. The display shows a live clock and signed-in headcount. For a clean full-screen view, press Cmd+Ctrl+F in Safari or F11 in Chrome.</w:t>
      </w:r>
    </w:p>
    <w:p>
      <w:pPr>
        <w:spacing w:after="80"/>
      </w:pPr>
      <w:r>
        <w:t xml:space="preserve"/>
      </w:r>
    </w:p>
    <w:p>
      <w:pPr>
        <w:pStyle w:val="Heading1"/>
        <w:spacing w:after="160" w:before="320"/>
      </w:pPr>
      <w:r>
        <w:t xml:space="preserve">8. Data Protection and Safeguarding</w:t>
      </w:r>
    </w:p>
    <w:p>
      <w:pPr>
        <w:pStyle w:val="Heading2"/>
        <w:spacing w:after="120" w:before="240"/>
      </w:pPr>
      <w:r>
        <w:t xml:space="preserve">8.1 What Data Is Stored</w:t>
      </w:r>
    </w:p>
    <w:p>
      <w:pPr>
        <w:spacing w:after="120"/>
      </w:pPr>
      <w:r>
        <w:rPr>
          <w:rFonts w:ascii="Arial" w:cs="Arial" w:eastAsia="Arial" w:hAnsi="Arial"/>
          <w:sz w:val="22"/>
          <w:szCs w:val="22"/>
        </w:rPr>
        <w:t xml:space="preserve">The system stores personal data about children aged 8–16, including names, dates of birth, home addresses, parent/guardian contact details, medical and SEN information, and GP contact details. Tuesday sessions cater for ages 8–12 (led by Michelle Arnold) and Thursday sessions for ages 12–16 (led by Nick Charalambous). This data is sensitive and must be handled responsibly.</w:t>
      </w:r>
    </w:p>
    <w:p>
      <w:pPr>
        <w:spacing w:after="80"/>
      </w:pPr>
      <w:r>
        <w:t xml:space="preserve"/>
      </w:r>
    </w:p>
    <w:p>
      <w:pPr>
        <w:pStyle w:val="Heading2"/>
        <w:spacing w:after="120" w:before="240"/>
      </w:pPr>
      <w:r>
        <w:t xml:space="preserve">8.2 Access Control</w:t>
      </w:r>
    </w:p>
    <w:p>
      <w:pPr>
        <w:pStyle w:val="ListParagraph"/>
        <w:numPr>
          <w:ilvl w:val="0"/>
          <w:numId w:val="2"/>
        </w:numPr>
        <w:spacing w:after="60"/>
      </w:pPr>
      <w:r>
        <w:rPr>
          <w:rFonts w:ascii="Arial" w:cs="Arial" w:eastAsia="Arial" w:hAnsi="Arial"/>
          <w:b w:val="false"/>
          <w:bCs w:val="false"/>
          <w:sz w:val="22"/>
          <w:szCs w:val="22"/>
        </w:rPr>
        <w:t xml:space="preserve">Access to the portal requires a username and password — credentials should only be shared with active, DBS-checked club leaders</w:t>
      </w:r>
    </w:p>
    <w:p>
      <w:pPr>
        <w:pStyle w:val="ListParagraph"/>
        <w:numPr>
          <w:ilvl w:val="0"/>
          <w:numId w:val="2"/>
        </w:numPr>
        <w:spacing w:after="60"/>
      </w:pPr>
      <w:r>
        <w:rPr>
          <w:rFonts w:ascii="Arial" w:cs="Arial" w:eastAsia="Arial" w:hAnsi="Arial"/>
          <w:b w:val="false"/>
          <w:bCs w:val="false"/>
          <w:sz w:val="22"/>
          <w:szCs w:val="22"/>
        </w:rPr>
        <w:t xml:space="preserve">Passwords are stored as bcrypt hashes — no plain-text passwords exist anywhere in the system</w:t>
      </w:r>
    </w:p>
    <w:p>
      <w:pPr>
        <w:pStyle w:val="ListParagraph"/>
        <w:numPr>
          <w:ilvl w:val="0"/>
          <w:numId w:val="2"/>
        </w:numPr>
        <w:spacing w:after="60"/>
      </w:pPr>
      <w:r>
        <w:rPr>
          <w:rFonts w:ascii="Arial" w:cs="Arial" w:eastAsia="Arial" w:hAnsi="Arial"/>
          <w:b w:val="false"/>
          <w:bCs w:val="false"/>
          <w:sz w:val="22"/>
          <w:szCs w:val="22"/>
        </w:rPr>
        <w:t xml:space="preserve">Passwords should be changed if a leader leaves the club — use the Users page to deactivate their account immediately</w:t>
      </w:r>
    </w:p>
    <w:p>
      <w:pPr>
        <w:pStyle w:val="ListParagraph"/>
        <w:numPr>
          <w:ilvl w:val="0"/>
          <w:numId w:val="2"/>
        </w:numPr>
        <w:spacing w:after="60"/>
      </w:pPr>
      <w:r>
        <w:rPr>
          <w:rFonts w:ascii="Arial" w:cs="Arial" w:eastAsia="Arial" w:hAnsi="Arial"/>
          <w:b w:val="false"/>
          <w:bCs w:val="false"/>
          <w:sz w:val="22"/>
          <w:szCs w:val="22"/>
        </w:rPr>
        <w:t xml:space="preserve">All significant actions are recorded in the audit log with the user's name, IP address, and timestamp</w:t>
      </w:r>
    </w:p>
    <w:p>
      <w:pPr>
        <w:spacing w:after="80"/>
      </w:pPr>
      <w:r>
        <w:t xml:space="preserve"/>
      </w:r>
    </w:p>
    <w:p>
      <w:pPr>
        <w:pStyle w:val="Heading2"/>
        <w:spacing w:after="120" w:before="240"/>
      </w:pPr>
      <w:r>
        <w:t xml:space="preserve">8.3 GDPR Considerations</w:t>
      </w:r>
    </w:p>
    <w:p>
      <w:pPr>
        <w:pStyle w:val="ListParagraph"/>
        <w:numPr>
          <w:ilvl w:val="0"/>
          <w:numId w:val="2"/>
        </w:numPr>
        <w:spacing w:after="60"/>
      </w:pPr>
      <w:r>
        <w:rPr>
          <w:rFonts w:ascii="Arial" w:cs="Arial" w:eastAsia="Arial" w:hAnsi="Arial"/>
          <w:b w:val="false"/>
          <w:bCs w:val="false"/>
          <w:sz w:val="22"/>
          <w:szCs w:val="22"/>
        </w:rPr>
        <w:t xml:space="preserve">Members (via their parent/guardian) should be informed that their data is stored digitally</w:t>
      </w:r>
    </w:p>
    <w:p>
      <w:pPr>
        <w:pStyle w:val="ListParagraph"/>
        <w:numPr>
          <w:ilvl w:val="0"/>
          <w:numId w:val="2"/>
        </w:numPr>
        <w:spacing w:after="60"/>
      </w:pPr>
      <w:r>
        <w:rPr>
          <w:rFonts w:ascii="Arial" w:cs="Arial" w:eastAsia="Arial" w:hAnsi="Arial"/>
          <w:b w:val="false"/>
          <w:bCs w:val="false"/>
          <w:sz w:val="22"/>
          <w:szCs w:val="22"/>
        </w:rPr>
        <w:t xml:space="preserve">A GDPR Consent field is included in the members database — this should be completed for all members</w:t>
      </w:r>
    </w:p>
    <w:p>
      <w:pPr>
        <w:pStyle w:val="ListParagraph"/>
        <w:numPr>
          <w:ilvl w:val="0"/>
          <w:numId w:val="2"/>
        </w:numPr>
        <w:spacing w:after="60"/>
      </w:pPr>
      <w:r>
        <w:rPr>
          <w:rFonts w:ascii="Arial" w:cs="Arial" w:eastAsia="Arial" w:hAnsi="Arial"/>
          <w:b w:val="false"/>
          <w:bCs w:val="false"/>
          <w:sz w:val="22"/>
          <w:szCs w:val="22"/>
        </w:rPr>
        <w:t xml:space="preserve">Data should not be shared outside of the club leadership team</w:t>
      </w:r>
    </w:p>
    <w:p>
      <w:pPr>
        <w:pStyle w:val="ListParagraph"/>
        <w:numPr>
          <w:ilvl w:val="0"/>
          <w:numId w:val="2"/>
        </w:numPr>
        <w:spacing w:after="60"/>
      </w:pPr>
      <w:r>
        <w:rPr>
          <w:rFonts w:ascii="Arial" w:cs="Arial" w:eastAsia="Arial" w:hAnsi="Arial"/>
          <w:b w:val="false"/>
          <w:bCs w:val="false"/>
          <w:sz w:val="22"/>
          <w:szCs w:val="22"/>
        </w:rPr>
        <w:t xml:space="preserve">If a member requests deletion of their data, their record should be removed from the database and any backups</w:t>
      </w:r>
    </w:p>
    <w:p>
      <w:pPr>
        <w:spacing w:after="80"/>
      </w:pPr>
      <w:r>
        <w:t xml:space="preserve"/>
      </w:r>
    </w:p>
    <w:p>
      <w:pPr>
        <w:pStyle w:val="Heading2"/>
        <w:spacing w:after="120" w:before="240"/>
      </w:pPr>
      <w:r>
        <w:t xml:space="preserve">8.4 Safeguarding Notes</w:t>
      </w:r>
    </w:p>
    <w:p>
      <w:pPr>
        <w:pStyle w:val="ListParagraph"/>
        <w:numPr>
          <w:ilvl w:val="0"/>
          <w:numId w:val="2"/>
        </w:numPr>
        <w:spacing w:after="60"/>
      </w:pPr>
      <w:r>
        <w:rPr>
          <w:rFonts w:ascii="Arial" w:cs="Arial" w:eastAsia="Arial" w:hAnsi="Arial"/>
          <w:b w:val="false"/>
          <w:bCs w:val="false"/>
          <w:sz w:val="22"/>
          <w:szCs w:val="22"/>
        </w:rPr>
        <w:t xml:space="preserve">The Unattended Exit field indicates whether a child is permitted to leave the premises unaccompanied — this should always be verified before allowing a child to leave</w:t>
      </w:r>
    </w:p>
    <w:p>
      <w:pPr>
        <w:pStyle w:val="ListParagraph"/>
        <w:numPr>
          <w:ilvl w:val="0"/>
          <w:numId w:val="2"/>
        </w:numPr>
        <w:spacing w:after="60"/>
      </w:pPr>
      <w:r>
        <w:rPr>
          <w:rFonts w:ascii="Arial" w:cs="Arial" w:eastAsia="Arial" w:hAnsi="Arial"/>
          <w:b w:val="false"/>
          <w:bCs w:val="false"/>
          <w:sz w:val="22"/>
          <w:szCs w:val="22"/>
        </w:rPr>
        <w:t xml:space="preserve">Members with an Unattended Exit flag are visually highlighted on the session register</w:t>
      </w:r>
    </w:p>
    <w:p>
      <w:pPr>
        <w:pStyle w:val="ListParagraph"/>
        <w:numPr>
          <w:ilvl w:val="0"/>
          <w:numId w:val="2"/>
        </w:numPr>
        <w:spacing w:after="60"/>
      </w:pPr>
      <w:r>
        <w:rPr>
          <w:rFonts w:ascii="Arial" w:cs="Arial" w:eastAsia="Arial" w:hAnsi="Arial"/>
          <w:b w:val="false"/>
          <w:bCs w:val="false"/>
          <w:sz w:val="22"/>
          <w:szCs w:val="22"/>
        </w:rPr>
        <w:t xml:space="preserve">Medical/SEN notes are displayed as a flag on the register — leaders should review these at the start of each session</w:t>
      </w:r>
    </w:p>
    <w:p>
      <w:pPr>
        <w:pStyle w:val="ListParagraph"/>
        <w:numPr>
          <w:ilvl w:val="0"/>
          <w:numId w:val="2"/>
        </w:numPr>
        <w:spacing w:after="60"/>
      </w:pPr>
      <w:r>
        <w:rPr>
          <w:rFonts w:ascii="Arial" w:cs="Arial" w:eastAsia="Arial" w:hAnsi="Arial"/>
          <w:b w:val="false"/>
          <w:bCs w:val="false"/>
          <w:sz w:val="22"/>
          <w:szCs w:val="22"/>
        </w:rPr>
        <w:t xml:space="preserve">GP contact details are stored in case of medical emergency</w:t>
      </w:r>
    </w:p>
    <w:p>
      <w:pPr>
        <w:spacing w:after="80"/>
      </w:pPr>
      <w:r>
        <w:t xml:space="preserve"/>
      </w:r>
    </w:p>
    <w:p>
      <w:pPr>
        <w:pStyle w:val="Heading1"/>
        <w:spacing w:after="160" w:before="320"/>
      </w:pPr>
      <w:r>
        <w:t xml:space="preserve">9. Future Considerations</w:t>
      </w:r>
    </w:p>
    <w:p>
      <w:pPr>
        <w:pStyle w:val="Heading2"/>
        <w:spacing w:after="120" w:before="240"/>
      </w:pPr>
      <w:r>
        <w:t xml:space="preserve">9.1 Duke of Edinburgh Module</w:t>
      </w:r>
    </w:p>
    <w:p>
      <w:pPr>
        <w:spacing w:after="120"/>
      </w:pPr>
      <w:r>
        <w:rPr>
          <w:rFonts w:ascii="Arial" w:cs="Arial" w:eastAsia="Arial" w:hAnsi="Arial"/>
          <w:sz w:val="22"/>
          <w:szCs w:val="22"/>
        </w:rPr>
        <w:t xml:space="preserve">A future release will add a Duke of Edinburgh module to the portal. Planned features include logging physical, skill, and volunteering activities for each member, tracking verification by leaders, and reporting on award progress per member (Bronze, Silver, Gold).</w:t>
      </w:r>
    </w:p>
    <w:p>
      <w:pPr>
        <w:spacing w:after="80"/>
      </w:pPr>
      <w:r>
        <w:t xml:space="preserve"/>
      </w:r>
    </w:p>
    <w:p>
      <w:pPr>
        <w:pStyle w:val="Heading2"/>
        <w:spacing w:after="120" w:before="240"/>
      </w:pPr>
      <w:r>
        <w:t xml:space="preserve">9.2 Print Register</w:t>
      </w:r>
    </w:p>
    <w:p>
      <w:pPr>
        <w:spacing w:after="120"/>
      </w:pPr>
      <w:r>
        <w:rPr>
          <w:rFonts w:ascii="Arial" w:cs="Arial" w:eastAsia="Arial" w:hAnsi="Arial"/>
          <w:sz w:val="22"/>
          <w:szCs w:val="22"/>
        </w:rPr>
        <w:t xml:space="preserve">A Print Register button will be added to the portal for leaders to generate a paper fallback. Agreed design:</w:t>
      </w:r>
    </w:p>
    <w:p>
      <w:pPr>
        <w:pStyle w:val="ListParagraph"/>
        <w:numPr>
          <w:ilvl w:val="0"/>
          <w:numId w:val="2"/>
        </w:numPr>
        <w:spacing w:after="60"/>
      </w:pPr>
      <w:r>
        <w:rPr>
          <w:rFonts w:ascii="Arial" w:cs="Arial" w:eastAsia="Arial" w:hAnsi="Arial"/>
          <w:b w:val="false"/>
          <w:bCs w:val="false"/>
          <w:sz w:val="22"/>
          <w:szCs w:val="22"/>
        </w:rPr>
        <w:t xml:space="preserve">Triggered by a Print Register button — leader access</w:t>
      </w:r>
    </w:p>
    <w:p>
      <w:pPr>
        <w:pStyle w:val="ListParagraph"/>
        <w:numPr>
          <w:ilvl w:val="0"/>
          <w:numId w:val="2"/>
        </w:numPr>
        <w:spacing w:after="60"/>
      </w:pPr>
      <w:r>
        <w:rPr>
          <w:rFonts w:ascii="Arial" w:cs="Arial" w:eastAsia="Arial" w:hAnsi="Arial"/>
          <w:b w:val="false"/>
          <w:bCs w:val="false"/>
          <w:sz w:val="22"/>
          <w:szCs w:val="22"/>
        </w:rPr>
        <w:t xml:space="preserve">Generates a clean A4 PDF of all active members for that session</w:t>
      </w:r>
    </w:p>
    <w:p>
      <w:pPr>
        <w:pStyle w:val="ListParagraph"/>
        <w:numPr>
          <w:ilvl w:val="0"/>
          <w:numId w:val="2"/>
        </w:numPr>
        <w:spacing w:after="60"/>
      </w:pPr>
      <w:r>
        <w:rPr>
          <w:rFonts w:ascii="Arial" w:cs="Arial" w:eastAsia="Arial" w:hAnsi="Arial"/>
          <w:b w:val="false"/>
          <w:bCs w:val="false"/>
          <w:sz w:val="22"/>
          <w:szCs w:val="22"/>
        </w:rPr>
        <w:t xml:space="preserve">Members sorted alphabetically by first name</w:t>
      </w:r>
    </w:p>
    <w:p>
      <w:pPr>
        <w:pStyle w:val="ListParagraph"/>
        <w:numPr>
          <w:ilvl w:val="0"/>
          <w:numId w:val="2"/>
        </w:numPr>
        <w:spacing w:after="60"/>
      </w:pPr>
      <w:r>
        <w:rPr>
          <w:rFonts w:ascii="Arial" w:cs="Arial" w:eastAsia="Arial" w:hAnsi="Arial"/>
          <w:b w:val="false"/>
          <w:bCs w:val="false"/>
          <w:sz w:val="22"/>
          <w:szCs w:val="22"/>
        </w:rPr>
        <w:t xml:space="preserve">Each row shows: First Name + Surname, one large IN tick box, one large OUT tick box</w:t>
      </w:r>
    </w:p>
    <w:p>
      <w:pPr>
        <w:pStyle w:val="ListParagraph"/>
        <w:numPr>
          <w:ilvl w:val="0"/>
          <w:numId w:val="2"/>
        </w:numPr>
        <w:spacing w:after="60"/>
      </w:pPr>
      <w:r>
        <w:rPr>
          <w:rFonts w:ascii="Arial" w:cs="Arial" w:eastAsia="Arial" w:hAnsi="Arial"/>
          <w:b w:val="false"/>
          <w:bCs w:val="false"/>
          <w:sz w:val="22"/>
          <w:szCs w:val="22"/>
        </w:rPr>
        <w:t xml:space="preserve">Header includes club name, session day, and date</w:t>
      </w:r>
    </w:p>
    <w:p>
      <w:pPr>
        <w:pStyle w:val="ListParagraph"/>
        <w:numPr>
          <w:ilvl w:val="0"/>
          <w:numId w:val="2"/>
        </w:numPr>
        <w:spacing w:after="60"/>
      </w:pPr>
      <w:r>
        <w:rPr>
          <w:rFonts w:ascii="Arial" w:cs="Arial" w:eastAsia="Arial" w:hAnsi="Arial"/>
          <w:b w:val="false"/>
          <w:bCs w:val="false"/>
          <w:sz w:val="22"/>
          <w:szCs w:val="22"/>
        </w:rPr>
        <w:t xml:space="preserve">Footer includes space for leader signature and total headcount</w:t>
      </w:r>
    </w:p>
    <w:p>
      <w:pPr>
        <w:spacing w:after="80"/>
      </w:pPr>
      <w:r>
        <w:t xml:space="preserve"/>
      </w:r>
    </w:p>
    <w:p>
      <w:pPr>
        <w:pStyle w:val="Heading2"/>
        <w:spacing w:after="120" w:before="240"/>
      </w:pPr>
      <w:r>
        <w:t xml:space="preserve">9.3 Hosting</w:t>
      </w:r>
    </w:p>
    <w:p>
      <w:pPr>
        <w:spacing w:after="120"/>
      </w:pPr>
      <w:r>
        <w:rPr>
          <w:rFonts w:ascii="Arial" w:cs="Arial" w:eastAsia="Arial" w:hAnsi="Arial"/>
          <w:sz w:val="22"/>
          <w:szCs w:val="22"/>
        </w:rPr>
        <w:t xml:space="preserve">The portal currently runs on the Mac Mini with external access via DuckDNS + Caddy. Moving to cloud hosting (such as Hetzner's D9 plan) will provide guaranteed uptime, a permanent URL, and remove the dependency on the Mac Mini staying on. When migrating, copy both data/ayc.db and data/documents/ to the new server and the portal will work immediately.</w:t>
      </w:r>
    </w:p>
    <w:p>
      <w:pPr>
        <w:spacing w:after="80"/>
      </w:pPr>
      <w:r>
        <w:t xml:space="preserve"/>
      </w:r>
    </w:p>
    <w:p>
      <w:pPr>
        <w:pStyle w:val="Heading2"/>
        <w:spacing w:after="120" w:before="240"/>
      </w:pPr>
      <w:r>
        <w:t xml:space="preserve">9.4 Commercial Potential</w:t>
      </w:r>
    </w:p>
    <w:p>
      <w:pPr>
        <w:spacing w:after="120"/>
      </w:pPr>
      <w:r>
        <w:rPr>
          <w:rFonts w:ascii="Arial" w:cs="Arial" w:eastAsia="Arial" w:hAnsi="Arial"/>
          <w:sz w:val="22"/>
          <w:szCs w:val="22"/>
        </w:rPr>
        <w:t xml:space="preserve">There is potential to offer this system to other youth clubs. The architecture is deliberately clean and modular — each club would have its own database and .env configuration with a shared codebase. The Flask application can be easily replicated for additional clubs with minimal effort.</w:t>
      </w:r>
    </w:p>
    <w:p>
      <w:pPr>
        <w:spacing w:after="80"/>
      </w:pPr>
      <w:r>
        <w:t xml:space="preserve"/>
      </w:r>
    </w:p>
    <w:p>
      <w:pPr>
        <w:pStyle w:val="Heading2"/>
        <w:spacing w:after="120" w:before="240"/>
      </w:pPr>
      <w:r>
        <w:t xml:space="preserve">9.5 Thursday Session — Pending Nick Charalambous</w:t>
      </w:r>
    </w:p>
    <w:p>
      <w:pPr>
        <w:spacing w:after="120"/>
      </w:pPr>
      <w:r>
        <w:rPr>
          <w:rFonts w:ascii="Arial" w:cs="Arial" w:eastAsia="Arial" w:hAnsi="Arial"/>
          <w:sz w:val="22"/>
          <w:szCs w:val="22"/>
        </w:rPr>
        <w:t xml:space="preserve">Nick Charalambous leads the Thursday session for 12–16 year olds. Once he is confirmed and set up, the following actions are required:</w:t>
      </w:r>
    </w:p>
    <w:p>
      <w:pPr>
        <w:pStyle w:val="ListParagraph"/>
        <w:numPr>
          <w:ilvl w:val="0"/>
          <w:numId w:val="2"/>
        </w:numPr>
        <w:spacing w:after="60"/>
      </w:pPr>
      <w:r>
        <w:rPr>
          <w:rFonts w:ascii="Arial" w:cs="Arial" w:eastAsia="Arial" w:hAnsi="Arial"/>
          <w:b w:val="false"/>
          <w:bCs w:val="false"/>
          <w:sz w:val="22"/>
          <w:szCs w:val="22"/>
        </w:rPr>
        <w:t xml:space="preserve">Nick's paperwork to be collected and Thursday member data entered into the portal</w:t>
      </w:r>
    </w:p>
    <w:p>
      <w:pPr>
        <w:pStyle w:val="ListParagraph"/>
        <w:numPr>
          <w:ilvl w:val="0"/>
          <w:numId w:val="2"/>
        </w:numPr>
        <w:spacing w:after="60"/>
      </w:pPr>
      <w:r>
        <w:rPr>
          <w:rFonts w:ascii="Arial" w:cs="Arial" w:eastAsia="Arial" w:hAnsi="Arial"/>
          <w:b w:val="false"/>
          <w:bCs w:val="false"/>
          <w:sz w:val="22"/>
          <w:szCs w:val="22"/>
        </w:rPr>
        <w:t xml:space="preserve">Session field set to Thursday (or Both) for all Thursday members</w:t>
      </w:r>
    </w:p>
    <w:p>
      <w:pPr>
        <w:pStyle w:val="ListParagraph"/>
        <w:numPr>
          <w:ilvl w:val="0"/>
          <w:numId w:val="2"/>
        </w:numPr>
        <w:spacing w:after="60"/>
      </w:pPr>
      <w:r>
        <w:rPr>
          <w:rFonts w:ascii="Arial" w:cs="Arial" w:eastAsia="Arial" w:hAnsi="Arial"/>
          <w:b w:val="false"/>
          <w:bCs w:val="false"/>
          <w:sz w:val="22"/>
          <w:szCs w:val="22"/>
        </w:rPr>
        <w:t xml:space="preserve">Login credentials created for Nick via the Users page</w:t>
      </w:r>
    </w:p>
    <w:p>
      <w:pPr>
        <w:pStyle w:val="ListParagraph"/>
        <w:numPr>
          <w:ilvl w:val="0"/>
          <w:numId w:val="2"/>
        </w:numPr>
        <w:spacing w:after="60"/>
      </w:pPr>
      <w:r>
        <w:rPr>
          <w:rFonts w:ascii="Arial" w:cs="Arial" w:eastAsia="Arial" w:hAnsi="Arial"/>
          <w:b w:val="false"/>
          <w:bCs w:val="false"/>
          <w:sz w:val="22"/>
          <w:szCs w:val="22"/>
        </w:rPr>
        <w:t xml:space="preserve">Thursday member data reviewed against the same column structure as Tuesday members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6"/>
      </w:pBdr>
      <w:tabs>
        <w:tab w:val="right" w:pos="8066"/>
      </w:tabs>
    </w:pPr>
    <w:r>
      <w:rPr>
        <w:rFonts w:ascii="Arial" w:cs="Arial" w:eastAsia="Arial" w:hAnsi="Arial"/>
        <w:color w:val="6B7D96"/>
        <w:sz w:val="16"/>
        <w:szCs w:val="16"/>
      </w:rPr>
      <w:t xml:space="preserve">Confidential — club leaders only</w:t>
    </w:r>
    <w:r>
      <w:rPr>
        <w:rFonts w:ascii="Arial" w:cs="Arial" w:eastAsia="Arial" w:hAnsi="Arial"/>
        <w:color w:val="6B7D96"/>
        <w:sz w:val="16"/>
        <w:szCs w:val="16"/>
      </w:rPr>
      <w:t xml:space="preserve">	Page </w:t>
    </w:r>
    <w:r>
      <w:rPr>
        <w:rFonts w:ascii="Arial" w:cs="Arial" w:eastAsia="Arial" w:hAnsi="Arial"/>
        <w:color w:val="6B7D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F" w:sz="4" w:space="6"/>
      </w:pBdr>
      <w:tabs>
        <w:tab w:val="right" w:pos="8066"/>
      </w:tabs>
    </w:pPr>
    <w:r>
      <w:rPr>
        <w:rFonts w:ascii="Arial" w:cs="Arial" w:eastAsia="Arial" w:hAnsi="Arial"/>
        <w:color w:val="6B7D96"/>
        <w:sz w:val="18"/>
        <w:szCs w:val="18"/>
      </w:rPr>
      <w:t xml:space="preserve">Ashford Youth Club — Member Management Portal</w:t>
    </w:r>
    <w:r>
      <w:rPr>
        <w:rFonts w:ascii="Arial" w:cs="Arial" w:eastAsia="Arial" w:hAnsi="Arial"/>
        <w:b/>
        <w:bCs/>
        <w:color w:val="0096B4"/>
        <w:sz w:val="18"/>
        <w:szCs w:val="18"/>
      </w:rPr>
      <w:t xml:space="preserve">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D4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96B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2026-04-05T11:08:39.741Z</dcterms:created>
  <dcterms:modified xsi:type="dcterms:W3CDTF">2026-04-05T11:08:39.742Z</dcterms:modified>
</cp:coreProperties>
</file>

<file path=docProps/custom.xml><?xml version="1.0" encoding="utf-8"?>
<Properties xmlns="http://schemas.openxmlformats.org/officeDocument/2006/custom-properties" xmlns:vt="http://schemas.openxmlformats.org/officeDocument/2006/docPropsVTypes"/>
</file>