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F6EBC" w14:textId="24D7DA81" w:rsidR="00C16672" w:rsidRDefault="00C16672" w:rsidP="00C16672">
      <w:pPr>
        <w:jc w:val="center"/>
        <w:rPr>
          <w:rFonts w:ascii="Times New Roman" w:hAnsi="Times New Roman" w:cs="Times New Roman"/>
          <w:b/>
          <w:bCs/>
          <w:sz w:val="40"/>
          <w:szCs w:val="40"/>
        </w:rPr>
      </w:pPr>
      <w:r w:rsidRPr="00C16672">
        <w:rPr>
          <w:rFonts w:ascii="Times New Roman" w:hAnsi="Times New Roman" w:cs="Times New Roman"/>
          <w:b/>
          <w:bCs/>
          <w:sz w:val="40"/>
          <w:szCs w:val="40"/>
        </w:rPr>
        <w:t>Apache Airflow</w:t>
      </w:r>
    </w:p>
    <w:p w14:paraId="187AF4EA" w14:textId="77777777" w:rsidR="00C16672" w:rsidRPr="00C16672" w:rsidRDefault="00C16672" w:rsidP="00C16672">
      <w:pPr>
        <w:rPr>
          <w:rFonts w:ascii="Times New Roman" w:hAnsi="Times New Roman" w:cs="Times New Roman"/>
        </w:rPr>
      </w:pPr>
      <w:r w:rsidRPr="00C16672">
        <w:rPr>
          <w:rFonts w:ascii="Times New Roman" w:hAnsi="Times New Roman" w:cs="Times New Roman"/>
        </w:rPr>
        <w:t xml:space="preserve">In the modern data landscape, managing complex data workflows has become increasingly critical. Businesses today rely on pipelines that collect, process, and </w:t>
      </w:r>
      <w:proofErr w:type="spellStart"/>
      <w:r w:rsidRPr="00C16672">
        <w:rPr>
          <w:rFonts w:ascii="Times New Roman" w:hAnsi="Times New Roman" w:cs="Times New Roman"/>
        </w:rPr>
        <w:t>analyze</w:t>
      </w:r>
      <w:proofErr w:type="spellEnd"/>
      <w:r w:rsidRPr="00C16672">
        <w:rPr>
          <w:rFonts w:ascii="Times New Roman" w:hAnsi="Times New Roman" w:cs="Times New Roman"/>
        </w:rPr>
        <w:t xml:space="preserve"> large volumes of data in near real-time. One of the most powerful tools that has emerged to orchestrate such workflows is Apache Airflow. Widely adopted in data engineering, Airflow helps teams design, schedule, and monitor workflows as code — offering flexibility, scalability, and transparency.</w:t>
      </w:r>
    </w:p>
    <w:p w14:paraId="40127AB1" w14:textId="77777777" w:rsidR="00C16672" w:rsidRPr="00C16672" w:rsidRDefault="00C16672" w:rsidP="00C16672">
      <w:pPr>
        <w:spacing w:line="360" w:lineRule="auto"/>
        <w:jc w:val="both"/>
        <w:rPr>
          <w:rFonts w:ascii="Times New Roman" w:hAnsi="Times New Roman" w:cs="Times New Roman"/>
          <w:b/>
          <w:bCs/>
        </w:rPr>
      </w:pPr>
      <w:r w:rsidRPr="00C16672">
        <w:rPr>
          <w:rFonts w:ascii="Times New Roman" w:hAnsi="Times New Roman" w:cs="Times New Roman"/>
          <w:b/>
          <w:bCs/>
        </w:rPr>
        <w:t>What is Apache Airflow?</w:t>
      </w:r>
    </w:p>
    <w:p w14:paraId="1FF9AF4B" w14:textId="77777777" w:rsidR="00C16672" w:rsidRPr="00C16672" w:rsidRDefault="00C16672" w:rsidP="00C16672">
      <w:pPr>
        <w:spacing w:line="360" w:lineRule="auto"/>
        <w:jc w:val="both"/>
        <w:rPr>
          <w:rFonts w:ascii="Times New Roman" w:hAnsi="Times New Roman" w:cs="Times New Roman"/>
        </w:rPr>
      </w:pPr>
      <w:r w:rsidRPr="00C16672">
        <w:rPr>
          <w:rFonts w:ascii="Times New Roman" w:hAnsi="Times New Roman" w:cs="Times New Roman"/>
        </w:rPr>
        <w:t>Apache Airflow is an open-source platform developed by Airbnb and later donated to the Apache Software Foundation. It's designed for programmatic workflow authoring, allowing data engineers to define Directed Acyclic Graphs (DAGs) using Python code. A DAG is essentially a collection of tasks with defined dependencies, showing how data should flow through various processing stages.</w:t>
      </w:r>
    </w:p>
    <w:p w14:paraId="48C6A5AA" w14:textId="77777777" w:rsidR="00C16672" w:rsidRPr="00C16672" w:rsidRDefault="00C16672" w:rsidP="00C16672">
      <w:pPr>
        <w:spacing w:line="360" w:lineRule="auto"/>
        <w:jc w:val="both"/>
        <w:rPr>
          <w:rFonts w:ascii="Times New Roman" w:hAnsi="Times New Roman" w:cs="Times New Roman"/>
        </w:rPr>
      </w:pPr>
      <w:r w:rsidRPr="00C16672">
        <w:rPr>
          <w:rFonts w:ascii="Times New Roman" w:hAnsi="Times New Roman" w:cs="Times New Roman"/>
        </w:rPr>
        <w:t>What sets Airflow apart from other orchestrators is that workflows are expressed as code. This "configuration as code" model brings software engineering best practices to data engineering: version control, modularization, testing, and collaboration.</w:t>
      </w:r>
    </w:p>
    <w:p w14:paraId="07CE474C" w14:textId="77777777" w:rsidR="00C16672" w:rsidRPr="00C16672" w:rsidRDefault="00C16672" w:rsidP="00C16672">
      <w:pPr>
        <w:spacing w:line="360" w:lineRule="auto"/>
        <w:jc w:val="both"/>
        <w:rPr>
          <w:rFonts w:ascii="Times New Roman" w:hAnsi="Times New Roman" w:cs="Times New Roman"/>
          <w:b/>
          <w:bCs/>
        </w:rPr>
      </w:pPr>
      <w:r w:rsidRPr="00C16672">
        <w:rPr>
          <w:rFonts w:ascii="Times New Roman" w:hAnsi="Times New Roman" w:cs="Times New Roman"/>
          <w:b/>
          <w:bCs/>
        </w:rPr>
        <w:t>Why Airflow for Data Engineering?</w:t>
      </w:r>
    </w:p>
    <w:p w14:paraId="0F91EE9A" w14:textId="77777777" w:rsidR="00C16672" w:rsidRPr="00C16672" w:rsidRDefault="00C16672" w:rsidP="00C16672">
      <w:pPr>
        <w:spacing w:line="360" w:lineRule="auto"/>
        <w:jc w:val="both"/>
        <w:rPr>
          <w:rFonts w:ascii="Times New Roman" w:hAnsi="Times New Roman" w:cs="Times New Roman"/>
        </w:rPr>
      </w:pPr>
      <w:r w:rsidRPr="00C16672">
        <w:rPr>
          <w:rFonts w:ascii="Times New Roman" w:hAnsi="Times New Roman" w:cs="Times New Roman"/>
        </w:rPr>
        <w:t>In a typical data engineering ecosystem, pipelines can involve diverse tasks:</w:t>
      </w:r>
    </w:p>
    <w:p w14:paraId="6C7B4210" w14:textId="77777777" w:rsidR="00C16672" w:rsidRPr="00C16672" w:rsidRDefault="00C16672" w:rsidP="00C16672">
      <w:pPr>
        <w:numPr>
          <w:ilvl w:val="0"/>
          <w:numId w:val="4"/>
        </w:numPr>
        <w:spacing w:line="360" w:lineRule="auto"/>
        <w:jc w:val="both"/>
        <w:rPr>
          <w:rFonts w:ascii="Times New Roman" w:hAnsi="Times New Roman" w:cs="Times New Roman"/>
        </w:rPr>
      </w:pPr>
      <w:r w:rsidRPr="00C16672">
        <w:rPr>
          <w:rFonts w:ascii="Times New Roman" w:hAnsi="Times New Roman" w:cs="Times New Roman"/>
        </w:rPr>
        <w:t>Extracting data from APIs or databases</w:t>
      </w:r>
    </w:p>
    <w:p w14:paraId="4FA261E3" w14:textId="77777777" w:rsidR="00C16672" w:rsidRPr="00C16672" w:rsidRDefault="00C16672" w:rsidP="00C16672">
      <w:pPr>
        <w:numPr>
          <w:ilvl w:val="0"/>
          <w:numId w:val="4"/>
        </w:numPr>
        <w:spacing w:line="360" w:lineRule="auto"/>
        <w:jc w:val="both"/>
        <w:rPr>
          <w:rFonts w:ascii="Times New Roman" w:hAnsi="Times New Roman" w:cs="Times New Roman"/>
        </w:rPr>
      </w:pPr>
      <w:r w:rsidRPr="00C16672">
        <w:rPr>
          <w:rFonts w:ascii="Times New Roman" w:hAnsi="Times New Roman" w:cs="Times New Roman"/>
        </w:rPr>
        <w:t>Transforming data using Spark or SQL</w:t>
      </w:r>
    </w:p>
    <w:p w14:paraId="239227E5" w14:textId="77777777" w:rsidR="00C16672" w:rsidRPr="00C16672" w:rsidRDefault="00C16672" w:rsidP="00C16672">
      <w:pPr>
        <w:numPr>
          <w:ilvl w:val="0"/>
          <w:numId w:val="4"/>
        </w:numPr>
        <w:spacing w:line="360" w:lineRule="auto"/>
        <w:jc w:val="both"/>
        <w:rPr>
          <w:rFonts w:ascii="Times New Roman" w:hAnsi="Times New Roman" w:cs="Times New Roman"/>
        </w:rPr>
      </w:pPr>
      <w:r w:rsidRPr="00C16672">
        <w:rPr>
          <w:rFonts w:ascii="Times New Roman" w:hAnsi="Times New Roman" w:cs="Times New Roman"/>
        </w:rPr>
        <w:t xml:space="preserve">Loading data into data warehouses like </w:t>
      </w:r>
      <w:proofErr w:type="spellStart"/>
      <w:r w:rsidRPr="00C16672">
        <w:rPr>
          <w:rFonts w:ascii="Times New Roman" w:hAnsi="Times New Roman" w:cs="Times New Roman"/>
        </w:rPr>
        <w:t>BigQuery</w:t>
      </w:r>
      <w:proofErr w:type="spellEnd"/>
      <w:r w:rsidRPr="00C16672">
        <w:rPr>
          <w:rFonts w:ascii="Times New Roman" w:hAnsi="Times New Roman" w:cs="Times New Roman"/>
        </w:rPr>
        <w:t>, Snowflake, or Redshift</w:t>
      </w:r>
    </w:p>
    <w:p w14:paraId="39113B48" w14:textId="77777777" w:rsidR="00C16672" w:rsidRPr="00C16672" w:rsidRDefault="00C16672" w:rsidP="00C16672">
      <w:pPr>
        <w:numPr>
          <w:ilvl w:val="0"/>
          <w:numId w:val="4"/>
        </w:numPr>
        <w:spacing w:line="360" w:lineRule="auto"/>
        <w:jc w:val="both"/>
        <w:rPr>
          <w:rFonts w:ascii="Times New Roman" w:hAnsi="Times New Roman" w:cs="Times New Roman"/>
        </w:rPr>
      </w:pPr>
      <w:r w:rsidRPr="00C16672">
        <w:rPr>
          <w:rFonts w:ascii="Times New Roman" w:hAnsi="Times New Roman" w:cs="Times New Roman"/>
        </w:rPr>
        <w:t>Running machine learning model training</w:t>
      </w:r>
    </w:p>
    <w:p w14:paraId="651C10BF" w14:textId="77777777" w:rsidR="00C16672" w:rsidRPr="00C16672" w:rsidRDefault="00C16672" w:rsidP="00C16672">
      <w:pPr>
        <w:numPr>
          <w:ilvl w:val="0"/>
          <w:numId w:val="4"/>
        </w:numPr>
        <w:spacing w:line="360" w:lineRule="auto"/>
        <w:jc w:val="both"/>
        <w:rPr>
          <w:rFonts w:ascii="Times New Roman" w:hAnsi="Times New Roman" w:cs="Times New Roman"/>
        </w:rPr>
      </w:pPr>
      <w:r w:rsidRPr="00C16672">
        <w:rPr>
          <w:rFonts w:ascii="Times New Roman" w:hAnsi="Times New Roman" w:cs="Times New Roman"/>
        </w:rPr>
        <w:t>Generating reports or triggering alerts</w:t>
      </w:r>
    </w:p>
    <w:p w14:paraId="00BB5631" w14:textId="77777777" w:rsidR="00C16672" w:rsidRPr="00C16672" w:rsidRDefault="00C16672" w:rsidP="00C16672">
      <w:pPr>
        <w:spacing w:line="360" w:lineRule="auto"/>
        <w:jc w:val="both"/>
        <w:rPr>
          <w:rFonts w:ascii="Times New Roman" w:hAnsi="Times New Roman" w:cs="Times New Roman"/>
        </w:rPr>
      </w:pPr>
      <w:r w:rsidRPr="00C16672">
        <w:rPr>
          <w:rFonts w:ascii="Times New Roman" w:hAnsi="Times New Roman" w:cs="Times New Roman"/>
        </w:rPr>
        <w:t>Airflow provides a unified platform to handle all of these tasks, ensuring that they are executed in the right order, at the right time, and with error handling in place.</w:t>
      </w:r>
    </w:p>
    <w:p w14:paraId="2DE6515F" w14:textId="77777777" w:rsidR="00C16672" w:rsidRPr="00C16672" w:rsidRDefault="00C16672" w:rsidP="00C16672">
      <w:pPr>
        <w:spacing w:line="360" w:lineRule="auto"/>
        <w:jc w:val="both"/>
        <w:rPr>
          <w:rFonts w:ascii="Times New Roman" w:hAnsi="Times New Roman" w:cs="Times New Roman"/>
          <w:b/>
          <w:bCs/>
        </w:rPr>
      </w:pPr>
      <w:r w:rsidRPr="00C16672">
        <w:rPr>
          <w:rFonts w:ascii="Times New Roman" w:hAnsi="Times New Roman" w:cs="Times New Roman"/>
          <w:b/>
          <w:bCs/>
        </w:rPr>
        <w:t>Key benefits of using Airflow in data engineering include:</w:t>
      </w:r>
    </w:p>
    <w:p w14:paraId="77CC6C7F" w14:textId="77777777" w:rsidR="00C16672" w:rsidRPr="00C16672" w:rsidRDefault="00C16672" w:rsidP="00C16672">
      <w:pPr>
        <w:numPr>
          <w:ilvl w:val="0"/>
          <w:numId w:val="5"/>
        </w:numPr>
        <w:spacing w:line="360" w:lineRule="auto"/>
        <w:jc w:val="both"/>
        <w:rPr>
          <w:rFonts w:ascii="Times New Roman" w:hAnsi="Times New Roman" w:cs="Times New Roman"/>
        </w:rPr>
      </w:pPr>
      <w:r w:rsidRPr="00C16672">
        <w:rPr>
          <w:rFonts w:ascii="Times New Roman" w:hAnsi="Times New Roman" w:cs="Times New Roman"/>
        </w:rPr>
        <w:t>Dynamic Workflow Creation: Since DAGs are Python-based, logic such as loops, conditionals, and parameterization can be used to dynamically generate workflows.</w:t>
      </w:r>
    </w:p>
    <w:p w14:paraId="786B384F" w14:textId="77777777" w:rsidR="00C16672" w:rsidRPr="00C16672" w:rsidRDefault="00C16672" w:rsidP="00C16672">
      <w:pPr>
        <w:numPr>
          <w:ilvl w:val="0"/>
          <w:numId w:val="5"/>
        </w:numPr>
        <w:spacing w:line="360" w:lineRule="auto"/>
        <w:jc w:val="both"/>
        <w:rPr>
          <w:rFonts w:ascii="Times New Roman" w:hAnsi="Times New Roman" w:cs="Times New Roman"/>
        </w:rPr>
      </w:pPr>
      <w:r w:rsidRPr="00C16672">
        <w:rPr>
          <w:rFonts w:ascii="Times New Roman" w:hAnsi="Times New Roman" w:cs="Times New Roman"/>
        </w:rPr>
        <w:lastRenderedPageBreak/>
        <w:t>Scalability: Airflow supports distributed execution using Celery, Kubernetes, or other executors, allowing it to scale with growing data and task loads.</w:t>
      </w:r>
    </w:p>
    <w:p w14:paraId="445C3426" w14:textId="77777777" w:rsidR="00C16672" w:rsidRPr="00C16672" w:rsidRDefault="00C16672" w:rsidP="00C16672">
      <w:pPr>
        <w:numPr>
          <w:ilvl w:val="0"/>
          <w:numId w:val="5"/>
        </w:numPr>
        <w:spacing w:line="360" w:lineRule="auto"/>
        <w:jc w:val="both"/>
        <w:rPr>
          <w:rFonts w:ascii="Times New Roman" w:hAnsi="Times New Roman" w:cs="Times New Roman"/>
        </w:rPr>
      </w:pPr>
      <w:r w:rsidRPr="00C16672">
        <w:rPr>
          <w:rFonts w:ascii="Times New Roman" w:hAnsi="Times New Roman" w:cs="Times New Roman"/>
        </w:rPr>
        <w:t>Monitoring &amp; Logging: The web UI offers clear visibility into pipeline status, execution logs, and task duration, which helps in debugging and operational monitoring.</w:t>
      </w:r>
    </w:p>
    <w:p w14:paraId="20495C9D" w14:textId="77777777" w:rsidR="00C16672" w:rsidRPr="00C16672" w:rsidRDefault="00C16672" w:rsidP="00C16672">
      <w:pPr>
        <w:numPr>
          <w:ilvl w:val="0"/>
          <w:numId w:val="5"/>
        </w:numPr>
        <w:spacing w:line="360" w:lineRule="auto"/>
        <w:jc w:val="both"/>
        <w:rPr>
          <w:rFonts w:ascii="Times New Roman" w:hAnsi="Times New Roman" w:cs="Times New Roman"/>
        </w:rPr>
      </w:pPr>
      <w:r w:rsidRPr="00C16672">
        <w:rPr>
          <w:rFonts w:ascii="Times New Roman" w:hAnsi="Times New Roman" w:cs="Times New Roman"/>
        </w:rPr>
        <w:t>Retry Mechanisms: Tasks can be configured to retry on failure, with exponential backoff and alerting, reducing the need for manual intervention.</w:t>
      </w:r>
    </w:p>
    <w:p w14:paraId="3972BF76" w14:textId="77777777" w:rsidR="00C16672" w:rsidRPr="00C16672" w:rsidRDefault="00C16672" w:rsidP="00C16672">
      <w:pPr>
        <w:numPr>
          <w:ilvl w:val="0"/>
          <w:numId w:val="5"/>
        </w:numPr>
        <w:spacing w:line="360" w:lineRule="auto"/>
        <w:jc w:val="both"/>
        <w:rPr>
          <w:rFonts w:ascii="Times New Roman" w:hAnsi="Times New Roman" w:cs="Times New Roman"/>
        </w:rPr>
      </w:pPr>
      <w:r w:rsidRPr="00C16672">
        <w:rPr>
          <w:rFonts w:ascii="Times New Roman" w:hAnsi="Times New Roman" w:cs="Times New Roman"/>
        </w:rPr>
        <w:t xml:space="preserve">Extensible Operator Framework: Airflow provides prebuilt operators for common systems (e.g., </w:t>
      </w:r>
      <w:proofErr w:type="spellStart"/>
      <w:r w:rsidRPr="00C16672">
        <w:rPr>
          <w:rFonts w:ascii="Times New Roman" w:hAnsi="Times New Roman" w:cs="Times New Roman"/>
        </w:rPr>
        <w:t>BigQueryOperator</w:t>
      </w:r>
      <w:proofErr w:type="spellEnd"/>
      <w:r w:rsidRPr="00C16672">
        <w:rPr>
          <w:rFonts w:ascii="Times New Roman" w:hAnsi="Times New Roman" w:cs="Times New Roman"/>
        </w:rPr>
        <w:t xml:space="preserve">, S3Operator, </w:t>
      </w:r>
      <w:proofErr w:type="spellStart"/>
      <w:r w:rsidRPr="00C16672">
        <w:rPr>
          <w:rFonts w:ascii="Times New Roman" w:hAnsi="Times New Roman" w:cs="Times New Roman"/>
        </w:rPr>
        <w:t>BashOperator</w:t>
      </w:r>
      <w:proofErr w:type="spellEnd"/>
      <w:r w:rsidRPr="00C16672">
        <w:rPr>
          <w:rFonts w:ascii="Times New Roman" w:hAnsi="Times New Roman" w:cs="Times New Roman"/>
        </w:rPr>
        <w:t>), and custom ones can be created easily.</w:t>
      </w:r>
    </w:p>
    <w:p w14:paraId="0227F633" w14:textId="77777777" w:rsidR="00C16672" w:rsidRPr="00C16672" w:rsidRDefault="00C16672" w:rsidP="00C16672">
      <w:pPr>
        <w:spacing w:line="360" w:lineRule="auto"/>
        <w:jc w:val="both"/>
        <w:rPr>
          <w:rFonts w:ascii="Times New Roman" w:hAnsi="Times New Roman" w:cs="Times New Roman"/>
          <w:b/>
          <w:bCs/>
        </w:rPr>
      </w:pPr>
      <w:r w:rsidRPr="00C16672">
        <w:rPr>
          <w:rFonts w:ascii="Times New Roman" w:hAnsi="Times New Roman" w:cs="Times New Roman"/>
          <w:b/>
          <w:bCs/>
        </w:rPr>
        <w:t>Core Components of Airflow</w:t>
      </w:r>
    </w:p>
    <w:p w14:paraId="521CBE52" w14:textId="77777777" w:rsidR="00C16672" w:rsidRPr="00C16672" w:rsidRDefault="00C16672" w:rsidP="00C16672">
      <w:pPr>
        <w:spacing w:line="360" w:lineRule="auto"/>
        <w:jc w:val="both"/>
        <w:rPr>
          <w:rFonts w:ascii="Times New Roman" w:hAnsi="Times New Roman" w:cs="Times New Roman"/>
        </w:rPr>
      </w:pPr>
      <w:r w:rsidRPr="00C16672">
        <w:rPr>
          <w:rFonts w:ascii="Times New Roman" w:hAnsi="Times New Roman" w:cs="Times New Roman"/>
        </w:rPr>
        <w:t>To understand how Airflow supports data engineering, it helps to break down its core components:</w:t>
      </w:r>
    </w:p>
    <w:p w14:paraId="33BE27AF" w14:textId="77777777" w:rsidR="00C16672" w:rsidRPr="00C16672" w:rsidRDefault="00C16672" w:rsidP="00C16672">
      <w:pPr>
        <w:numPr>
          <w:ilvl w:val="0"/>
          <w:numId w:val="6"/>
        </w:numPr>
        <w:spacing w:line="360" w:lineRule="auto"/>
        <w:jc w:val="both"/>
        <w:rPr>
          <w:rFonts w:ascii="Times New Roman" w:hAnsi="Times New Roman" w:cs="Times New Roman"/>
        </w:rPr>
      </w:pPr>
      <w:r w:rsidRPr="00C16672">
        <w:rPr>
          <w:rFonts w:ascii="Times New Roman" w:hAnsi="Times New Roman" w:cs="Times New Roman"/>
        </w:rPr>
        <w:t>DAG (Directed Acyclic Graph): The blueprint of your workflow. Defines the structure and dependencies between tasks.</w:t>
      </w:r>
    </w:p>
    <w:p w14:paraId="21053187" w14:textId="77777777" w:rsidR="00C16672" w:rsidRPr="00C16672" w:rsidRDefault="00C16672" w:rsidP="00C16672">
      <w:pPr>
        <w:numPr>
          <w:ilvl w:val="0"/>
          <w:numId w:val="6"/>
        </w:numPr>
        <w:spacing w:line="360" w:lineRule="auto"/>
        <w:jc w:val="both"/>
        <w:rPr>
          <w:rFonts w:ascii="Times New Roman" w:hAnsi="Times New Roman" w:cs="Times New Roman"/>
        </w:rPr>
      </w:pPr>
      <w:r w:rsidRPr="00C16672">
        <w:rPr>
          <w:rFonts w:ascii="Times New Roman" w:hAnsi="Times New Roman" w:cs="Times New Roman"/>
        </w:rPr>
        <w:t xml:space="preserve">Operator: A single unit of work. Examples include </w:t>
      </w:r>
      <w:proofErr w:type="spellStart"/>
      <w:r w:rsidRPr="00C16672">
        <w:rPr>
          <w:rFonts w:ascii="Times New Roman" w:hAnsi="Times New Roman" w:cs="Times New Roman"/>
        </w:rPr>
        <w:t>PythonOperator</w:t>
      </w:r>
      <w:proofErr w:type="spellEnd"/>
      <w:r w:rsidRPr="00C16672">
        <w:rPr>
          <w:rFonts w:ascii="Times New Roman" w:hAnsi="Times New Roman" w:cs="Times New Roman"/>
        </w:rPr>
        <w:t xml:space="preserve"> (to run Python functions), </w:t>
      </w:r>
      <w:proofErr w:type="spellStart"/>
      <w:r w:rsidRPr="00C16672">
        <w:rPr>
          <w:rFonts w:ascii="Times New Roman" w:hAnsi="Times New Roman" w:cs="Times New Roman"/>
        </w:rPr>
        <w:t>BashOperator</w:t>
      </w:r>
      <w:proofErr w:type="spellEnd"/>
      <w:r w:rsidRPr="00C16672">
        <w:rPr>
          <w:rFonts w:ascii="Times New Roman" w:hAnsi="Times New Roman" w:cs="Times New Roman"/>
        </w:rPr>
        <w:t>, or SQL operators.</w:t>
      </w:r>
    </w:p>
    <w:p w14:paraId="5F49D06C" w14:textId="77777777" w:rsidR="00C16672" w:rsidRPr="00C16672" w:rsidRDefault="00C16672" w:rsidP="00C16672">
      <w:pPr>
        <w:numPr>
          <w:ilvl w:val="0"/>
          <w:numId w:val="6"/>
        </w:numPr>
        <w:spacing w:line="360" w:lineRule="auto"/>
        <w:jc w:val="both"/>
        <w:rPr>
          <w:rFonts w:ascii="Times New Roman" w:hAnsi="Times New Roman" w:cs="Times New Roman"/>
        </w:rPr>
      </w:pPr>
      <w:r w:rsidRPr="00C16672">
        <w:rPr>
          <w:rFonts w:ascii="Times New Roman" w:hAnsi="Times New Roman" w:cs="Times New Roman"/>
        </w:rPr>
        <w:t>Task Instance: A run of a task at a specific time, including its state (success, failed, skipped, etc.).</w:t>
      </w:r>
    </w:p>
    <w:p w14:paraId="2DCDAAE8" w14:textId="77777777" w:rsidR="00C16672" w:rsidRPr="00C16672" w:rsidRDefault="00C16672" w:rsidP="00C16672">
      <w:pPr>
        <w:numPr>
          <w:ilvl w:val="0"/>
          <w:numId w:val="6"/>
        </w:numPr>
        <w:spacing w:line="360" w:lineRule="auto"/>
        <w:jc w:val="both"/>
        <w:rPr>
          <w:rFonts w:ascii="Times New Roman" w:hAnsi="Times New Roman" w:cs="Times New Roman"/>
        </w:rPr>
      </w:pPr>
      <w:r w:rsidRPr="00C16672">
        <w:rPr>
          <w:rFonts w:ascii="Times New Roman" w:hAnsi="Times New Roman" w:cs="Times New Roman"/>
        </w:rPr>
        <w:t>Scheduler: Determines when each task should run, based on DAG definitions and time intervals.</w:t>
      </w:r>
    </w:p>
    <w:p w14:paraId="462260CB" w14:textId="77777777" w:rsidR="00C16672" w:rsidRPr="00C16672" w:rsidRDefault="00C16672" w:rsidP="00C16672">
      <w:pPr>
        <w:numPr>
          <w:ilvl w:val="0"/>
          <w:numId w:val="6"/>
        </w:numPr>
        <w:spacing w:line="360" w:lineRule="auto"/>
        <w:jc w:val="both"/>
        <w:rPr>
          <w:rFonts w:ascii="Times New Roman" w:hAnsi="Times New Roman" w:cs="Times New Roman"/>
        </w:rPr>
      </w:pPr>
      <w:r w:rsidRPr="00C16672">
        <w:rPr>
          <w:rFonts w:ascii="Times New Roman" w:hAnsi="Times New Roman" w:cs="Times New Roman"/>
        </w:rPr>
        <w:t>Executor: Responsible for running tasks (locally, with Celery, on Kubernetes, etc.).</w:t>
      </w:r>
    </w:p>
    <w:p w14:paraId="047E8107" w14:textId="2DF2A7AE" w:rsidR="00C16672" w:rsidRPr="00C16672" w:rsidRDefault="00C16672" w:rsidP="00C16672">
      <w:pPr>
        <w:numPr>
          <w:ilvl w:val="0"/>
          <w:numId w:val="6"/>
        </w:numPr>
        <w:spacing w:line="360" w:lineRule="auto"/>
        <w:jc w:val="both"/>
        <w:rPr>
          <w:rFonts w:ascii="Times New Roman" w:hAnsi="Times New Roman" w:cs="Times New Roman"/>
        </w:rPr>
      </w:pPr>
      <w:r w:rsidRPr="00C16672">
        <w:rPr>
          <w:rFonts w:ascii="Times New Roman" w:hAnsi="Times New Roman" w:cs="Times New Roman"/>
        </w:rPr>
        <w:t>Web UI: A rich interface for tracking DAG runs, task logs, execution times, and more.</w:t>
      </w:r>
    </w:p>
    <w:p w14:paraId="3F1CB46E" w14:textId="77777777" w:rsidR="00C16672" w:rsidRPr="00C16672" w:rsidRDefault="00C16672" w:rsidP="00C16672">
      <w:pPr>
        <w:pStyle w:val="NormalWeb"/>
        <w:spacing w:line="360" w:lineRule="auto"/>
        <w:ind w:left="720"/>
        <w:jc w:val="both"/>
      </w:pPr>
      <w:r w:rsidRPr="00C16672">
        <w:t>Apache Airflow has become a foundational tool in the modern data engineer's toolkit. Its flexibility, extensibility, and powerful orchestration capabilities make it well-suited for managing complex data workflows. As the data ecosystem evolves, Airflow continues to adapt — supporting containerized deployments, external triggers, and integrations with modern data stack tools.</w:t>
      </w:r>
    </w:p>
    <w:p w14:paraId="6F2B5875" w14:textId="77777777" w:rsidR="00C16672" w:rsidRPr="00C16672" w:rsidRDefault="00C16672" w:rsidP="00C16672">
      <w:pPr>
        <w:rPr>
          <w:rFonts w:ascii="Times New Roman" w:hAnsi="Times New Roman" w:cs="Times New Roman"/>
          <w:b/>
          <w:bCs/>
        </w:rPr>
      </w:pPr>
    </w:p>
    <w:sectPr w:rsidR="00C16672" w:rsidRPr="00C16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7585A"/>
    <w:multiLevelType w:val="multilevel"/>
    <w:tmpl w:val="58AA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93D7C"/>
    <w:multiLevelType w:val="multilevel"/>
    <w:tmpl w:val="2318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42D31"/>
    <w:multiLevelType w:val="multilevel"/>
    <w:tmpl w:val="C0BE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17F90"/>
    <w:multiLevelType w:val="multilevel"/>
    <w:tmpl w:val="1EB6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D2E87"/>
    <w:multiLevelType w:val="multilevel"/>
    <w:tmpl w:val="38E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94655"/>
    <w:multiLevelType w:val="multilevel"/>
    <w:tmpl w:val="008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064307">
    <w:abstractNumId w:val="2"/>
  </w:num>
  <w:num w:numId="2" w16cid:durableId="2137411230">
    <w:abstractNumId w:val="0"/>
  </w:num>
  <w:num w:numId="3" w16cid:durableId="484593443">
    <w:abstractNumId w:val="3"/>
  </w:num>
  <w:num w:numId="4" w16cid:durableId="1804427584">
    <w:abstractNumId w:val="5"/>
  </w:num>
  <w:num w:numId="5" w16cid:durableId="1766612900">
    <w:abstractNumId w:val="1"/>
  </w:num>
  <w:num w:numId="6" w16cid:durableId="1501195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72"/>
    <w:rsid w:val="00C16672"/>
    <w:rsid w:val="00C23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2815"/>
  <w15:chartTrackingRefBased/>
  <w15:docId w15:val="{38C4A097-7187-4580-9B6C-B4F09DF2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6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66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66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66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66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6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6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66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66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66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66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6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672"/>
    <w:rPr>
      <w:rFonts w:eastAsiaTheme="majorEastAsia" w:cstheme="majorBidi"/>
      <w:color w:val="272727" w:themeColor="text1" w:themeTint="D8"/>
    </w:rPr>
  </w:style>
  <w:style w:type="paragraph" w:styleId="Title">
    <w:name w:val="Title"/>
    <w:basedOn w:val="Normal"/>
    <w:next w:val="Normal"/>
    <w:link w:val="TitleChar"/>
    <w:uiPriority w:val="10"/>
    <w:qFormat/>
    <w:rsid w:val="00C16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672"/>
    <w:pPr>
      <w:spacing w:before="160"/>
      <w:jc w:val="center"/>
    </w:pPr>
    <w:rPr>
      <w:i/>
      <w:iCs/>
      <w:color w:val="404040" w:themeColor="text1" w:themeTint="BF"/>
    </w:rPr>
  </w:style>
  <w:style w:type="character" w:customStyle="1" w:styleId="QuoteChar">
    <w:name w:val="Quote Char"/>
    <w:basedOn w:val="DefaultParagraphFont"/>
    <w:link w:val="Quote"/>
    <w:uiPriority w:val="29"/>
    <w:rsid w:val="00C16672"/>
    <w:rPr>
      <w:i/>
      <w:iCs/>
      <w:color w:val="404040" w:themeColor="text1" w:themeTint="BF"/>
    </w:rPr>
  </w:style>
  <w:style w:type="paragraph" w:styleId="ListParagraph">
    <w:name w:val="List Paragraph"/>
    <w:basedOn w:val="Normal"/>
    <w:uiPriority w:val="34"/>
    <w:qFormat/>
    <w:rsid w:val="00C16672"/>
    <w:pPr>
      <w:ind w:left="720"/>
      <w:contextualSpacing/>
    </w:pPr>
  </w:style>
  <w:style w:type="character" w:styleId="IntenseEmphasis">
    <w:name w:val="Intense Emphasis"/>
    <w:basedOn w:val="DefaultParagraphFont"/>
    <w:uiPriority w:val="21"/>
    <w:qFormat/>
    <w:rsid w:val="00C16672"/>
    <w:rPr>
      <w:i/>
      <w:iCs/>
      <w:color w:val="2F5496" w:themeColor="accent1" w:themeShade="BF"/>
    </w:rPr>
  </w:style>
  <w:style w:type="paragraph" w:styleId="IntenseQuote">
    <w:name w:val="Intense Quote"/>
    <w:basedOn w:val="Normal"/>
    <w:next w:val="Normal"/>
    <w:link w:val="IntenseQuoteChar"/>
    <w:uiPriority w:val="30"/>
    <w:qFormat/>
    <w:rsid w:val="00C166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6672"/>
    <w:rPr>
      <w:i/>
      <w:iCs/>
      <w:color w:val="2F5496" w:themeColor="accent1" w:themeShade="BF"/>
    </w:rPr>
  </w:style>
  <w:style w:type="character" w:styleId="IntenseReference">
    <w:name w:val="Intense Reference"/>
    <w:basedOn w:val="DefaultParagraphFont"/>
    <w:uiPriority w:val="32"/>
    <w:qFormat/>
    <w:rsid w:val="00C16672"/>
    <w:rPr>
      <w:b/>
      <w:bCs/>
      <w:smallCaps/>
      <w:color w:val="2F5496" w:themeColor="accent1" w:themeShade="BF"/>
      <w:spacing w:val="5"/>
    </w:rPr>
  </w:style>
  <w:style w:type="paragraph" w:styleId="NormalWeb">
    <w:name w:val="Normal (Web)"/>
    <w:basedOn w:val="Normal"/>
    <w:uiPriority w:val="99"/>
    <w:semiHidden/>
    <w:unhideWhenUsed/>
    <w:rsid w:val="00C1667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Ys</dc:creator>
  <cp:keywords/>
  <dc:description/>
  <cp:lastModifiedBy>Nikitha Ys</cp:lastModifiedBy>
  <cp:revision>1</cp:revision>
  <dcterms:created xsi:type="dcterms:W3CDTF">2025-08-18T09:24:00Z</dcterms:created>
  <dcterms:modified xsi:type="dcterms:W3CDTF">2025-08-18T09:52:00Z</dcterms:modified>
</cp:coreProperties>
</file>