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F0CF4" w14:textId="63C49C76" w:rsidR="00795599" w:rsidRDefault="00E07B82" w:rsidP="00E07B82">
      <w:pPr>
        <w:jc w:val="center"/>
        <w:rPr>
          <w:b/>
          <w:bCs/>
        </w:rPr>
      </w:pPr>
      <w:r w:rsidRPr="00E07B82">
        <w:rPr>
          <w:b/>
          <w:bCs/>
        </w:rPr>
        <w:t>Introduction to MongoDB</w:t>
      </w:r>
    </w:p>
    <w:p w14:paraId="5C2CEB5E" w14:textId="77777777" w:rsidR="00E07B82" w:rsidRPr="00E07B82" w:rsidRDefault="00E07B82" w:rsidP="00E07B82">
      <w:pPr>
        <w:jc w:val="center"/>
      </w:pPr>
    </w:p>
    <w:p w14:paraId="3036CA42" w14:textId="77777777" w:rsidR="00E07B82" w:rsidRPr="00E07B82" w:rsidRDefault="00E07B82" w:rsidP="00E07B82">
      <w:pPr>
        <w:spacing w:line="360" w:lineRule="auto"/>
        <w:jc w:val="both"/>
      </w:pPr>
      <w:r w:rsidRPr="00E07B82">
        <w:t>MongoDB is one of the most popular NoSQL databases in the world, known for its flexibility, performance, and scalability. Unlike traditional SQL databases, MongoDB stores data in documents using a format called BSON (Binary JSON). This allows it to handle unstructured or semi-structured data more effectively, making it ideal for modern applications where data models can change quickly and unpredictably.</w:t>
      </w:r>
    </w:p>
    <w:p w14:paraId="40FA0657" w14:textId="77777777" w:rsidR="00E07B82" w:rsidRPr="00E07B82" w:rsidRDefault="00E07B82" w:rsidP="00E07B82">
      <w:pPr>
        <w:spacing w:line="360" w:lineRule="auto"/>
        <w:jc w:val="both"/>
      </w:pPr>
      <w:r w:rsidRPr="00E07B82">
        <w:t>One of the key strengths of MongoDB is that it allows developers to work with a flexible schema. This means that documents in a single collection can have different structures, unlike SQL tables that require a strict column format. This flexibility greatly reduces development time and supports agile methodologies.</w:t>
      </w:r>
    </w:p>
    <w:p w14:paraId="52D21291" w14:textId="3C2DCC00" w:rsidR="00E07B82" w:rsidRPr="00E07B82" w:rsidRDefault="00E07B82" w:rsidP="00E07B82">
      <w:pPr>
        <w:spacing w:line="360" w:lineRule="auto"/>
        <w:jc w:val="both"/>
      </w:pPr>
      <w:r w:rsidRPr="00E07B82">
        <w:t>MongoDB was designed with scalability in mind. It supports horizontal scaling through sharding, where large datasets are distributed across multiple servers. It also has built-in replication, which ensures high availability and redundancy. These features make it ideal for cloud-based applications and real-time systems that need to process large volumes of data.</w:t>
      </w:r>
    </w:p>
    <w:p w14:paraId="601F3225" w14:textId="4CD1E562" w:rsidR="00E07B82" w:rsidRPr="00E07B82" w:rsidRDefault="00E07B82" w:rsidP="00E07B82">
      <w:pPr>
        <w:spacing w:line="360" w:lineRule="auto"/>
        <w:jc w:val="both"/>
        <w:rPr>
          <w:b/>
          <w:bCs/>
        </w:rPr>
      </w:pPr>
      <w:r w:rsidRPr="00E07B82">
        <w:rPr>
          <w:rFonts w:ascii="Segoe UI Emoji" w:hAnsi="Segoe UI Emoji" w:cs="Segoe UI Emoji"/>
          <w:b/>
          <w:bCs/>
        </w:rPr>
        <w:t>🔹</w:t>
      </w:r>
      <w:r w:rsidRPr="00E07B82">
        <w:rPr>
          <w:b/>
          <w:bCs/>
        </w:rPr>
        <w:t xml:space="preserve"> Key Features of MongoDB:</w:t>
      </w:r>
    </w:p>
    <w:p w14:paraId="27D39DBE" w14:textId="43F7DD56" w:rsidR="00E07B82" w:rsidRPr="00E07B82" w:rsidRDefault="008C536D" w:rsidP="00E07B82">
      <w:pPr>
        <w:numPr>
          <w:ilvl w:val="0"/>
          <w:numId w:val="2"/>
        </w:numPr>
        <w:spacing w:line="360" w:lineRule="auto"/>
        <w:jc w:val="both"/>
      </w:pPr>
      <w:r>
        <w:rPr>
          <w:noProof/>
        </w:rPr>
        <w:drawing>
          <wp:anchor distT="0" distB="0" distL="114300" distR="114300" simplePos="0" relativeHeight="251658240" behindDoc="1" locked="0" layoutInCell="1" allowOverlap="1" wp14:anchorId="3737477C" wp14:editId="3B41D3BC">
            <wp:simplePos x="0" y="0"/>
            <wp:positionH relativeFrom="column">
              <wp:posOffset>4038600</wp:posOffset>
            </wp:positionH>
            <wp:positionV relativeFrom="paragraph">
              <wp:posOffset>8255</wp:posOffset>
            </wp:positionV>
            <wp:extent cx="1638300" cy="1638300"/>
            <wp:effectExtent l="0" t="0" r="0" b="0"/>
            <wp:wrapTight wrapText="bothSides">
              <wp:wrapPolygon edited="0">
                <wp:start x="0" y="0"/>
                <wp:lineTo x="0" y="21349"/>
                <wp:lineTo x="21349" y="21349"/>
                <wp:lineTo x="21349" y="0"/>
                <wp:lineTo x="0" y="0"/>
              </wp:wrapPolygon>
            </wp:wrapTight>
            <wp:docPr id="381210139" name="Picture 1" descr="How to get started with MongoDB in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get started with MongoDB in 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B82" w:rsidRPr="00E07B82">
        <w:t>Document-oriented storage using BSON</w:t>
      </w:r>
      <w:r w:rsidRPr="008C536D">
        <w:t xml:space="preserve"> </w:t>
      </w:r>
    </w:p>
    <w:p w14:paraId="7C5755DD" w14:textId="77777777" w:rsidR="00E07B82" w:rsidRPr="00E07B82" w:rsidRDefault="00E07B82" w:rsidP="00E07B82">
      <w:pPr>
        <w:numPr>
          <w:ilvl w:val="0"/>
          <w:numId w:val="2"/>
        </w:numPr>
        <w:spacing w:line="360" w:lineRule="auto"/>
        <w:jc w:val="both"/>
      </w:pPr>
      <w:r w:rsidRPr="00E07B82">
        <w:t>Dynamic, schema-less design</w:t>
      </w:r>
    </w:p>
    <w:p w14:paraId="3D86094E" w14:textId="77777777" w:rsidR="00E07B82" w:rsidRPr="00E07B82" w:rsidRDefault="00E07B82" w:rsidP="00E07B82">
      <w:pPr>
        <w:numPr>
          <w:ilvl w:val="0"/>
          <w:numId w:val="2"/>
        </w:numPr>
        <w:spacing w:line="360" w:lineRule="auto"/>
        <w:jc w:val="both"/>
      </w:pPr>
      <w:r w:rsidRPr="00E07B82">
        <w:t>Automatic sharding for scalability</w:t>
      </w:r>
    </w:p>
    <w:p w14:paraId="5A1FBF4A" w14:textId="77777777" w:rsidR="00E07B82" w:rsidRPr="00E07B82" w:rsidRDefault="00E07B82" w:rsidP="00E07B82">
      <w:pPr>
        <w:numPr>
          <w:ilvl w:val="0"/>
          <w:numId w:val="2"/>
        </w:numPr>
        <w:spacing w:line="360" w:lineRule="auto"/>
        <w:jc w:val="both"/>
      </w:pPr>
      <w:r w:rsidRPr="00E07B82">
        <w:t>Replication and high availability via replica sets</w:t>
      </w:r>
    </w:p>
    <w:p w14:paraId="0EFA5E71" w14:textId="77777777" w:rsidR="00E07B82" w:rsidRPr="00E07B82" w:rsidRDefault="00E07B82" w:rsidP="00E07B82">
      <w:pPr>
        <w:numPr>
          <w:ilvl w:val="0"/>
          <w:numId w:val="2"/>
        </w:numPr>
        <w:spacing w:line="360" w:lineRule="auto"/>
        <w:jc w:val="both"/>
      </w:pPr>
      <w:r w:rsidRPr="00E07B82">
        <w:t>Rich query language and secondary indexes</w:t>
      </w:r>
    </w:p>
    <w:p w14:paraId="3605BF63" w14:textId="77777777" w:rsidR="00E07B82" w:rsidRPr="00E07B82" w:rsidRDefault="00E07B82" w:rsidP="00E07B82">
      <w:pPr>
        <w:spacing w:line="360" w:lineRule="auto"/>
        <w:jc w:val="both"/>
      </w:pPr>
      <w:r w:rsidRPr="00E07B82">
        <w:t>In recent years, MongoDB has become a preferred choice for startups, enterprise systems, and large-scale applications across industries like e-commerce, banking, gaming, and social media. It offers not only powerful storage and retrieval capabilities but also advanced features such as full-text search, geospatial queries, and change streams for real-time updates.</w:t>
      </w:r>
    </w:p>
    <w:p w14:paraId="7D409AC8" w14:textId="77777777" w:rsidR="00E07B82" w:rsidRDefault="00E07B82" w:rsidP="00E07B82">
      <w:pPr>
        <w:spacing w:line="360" w:lineRule="auto"/>
        <w:jc w:val="both"/>
        <w:rPr>
          <w:b/>
          <w:bCs/>
        </w:rPr>
      </w:pPr>
    </w:p>
    <w:p w14:paraId="2A4912A7" w14:textId="77777777" w:rsidR="00E07B82" w:rsidRDefault="00E07B82" w:rsidP="00E07B82">
      <w:pPr>
        <w:spacing w:line="360" w:lineRule="auto"/>
        <w:jc w:val="both"/>
        <w:rPr>
          <w:b/>
          <w:bCs/>
        </w:rPr>
      </w:pPr>
    </w:p>
    <w:p w14:paraId="4B46BD2F" w14:textId="7031CF54" w:rsidR="00E07B82" w:rsidRDefault="00E07B82" w:rsidP="00E07B82">
      <w:pPr>
        <w:spacing w:line="360" w:lineRule="auto"/>
        <w:jc w:val="center"/>
        <w:rPr>
          <w:b/>
          <w:bCs/>
        </w:rPr>
      </w:pPr>
      <w:r w:rsidRPr="00E07B82">
        <w:rPr>
          <w:b/>
          <w:bCs/>
        </w:rPr>
        <w:lastRenderedPageBreak/>
        <w:t>MongoDB Architecture and Core Concepts</w:t>
      </w:r>
    </w:p>
    <w:p w14:paraId="2B908602" w14:textId="77777777" w:rsidR="00E07B82" w:rsidRPr="00E07B82" w:rsidRDefault="00E07B82" w:rsidP="00E07B82">
      <w:pPr>
        <w:spacing w:line="360" w:lineRule="auto"/>
        <w:jc w:val="both"/>
      </w:pPr>
      <w:r w:rsidRPr="00E07B82">
        <w:t xml:space="preserve">MongoDB’s architecture is </w:t>
      </w:r>
      <w:proofErr w:type="spellStart"/>
      <w:r w:rsidRPr="00E07B82">
        <w:t>centered</w:t>
      </w:r>
      <w:proofErr w:type="spellEnd"/>
      <w:r w:rsidRPr="00E07B82">
        <w:t xml:space="preserve"> around the concept of collections and documents, which allows it to handle data in a more natural and expressive way compared to rigid relational tables. Each database in MongoDB contains collections, which are similar to tables in SQL. However, each document within a collection can have its own structure and fields.</w:t>
      </w:r>
    </w:p>
    <w:p w14:paraId="6271C581" w14:textId="77777777" w:rsidR="00E07B82" w:rsidRPr="00E07B82" w:rsidRDefault="00E07B82" w:rsidP="00E07B82">
      <w:pPr>
        <w:spacing w:line="360" w:lineRule="auto"/>
        <w:jc w:val="both"/>
      </w:pPr>
      <w:r w:rsidRPr="00E07B82">
        <w:t>Documents are the heart of MongoDB. They are stored in a format that closely mirrors JSON, which makes them easy to read, understand, and work with in web applications. Documents can contain nested structures like arrays and objects, enabling complex data models to be stored directly within a single record.</w:t>
      </w:r>
    </w:p>
    <w:p w14:paraId="41B2CA58" w14:textId="77777777" w:rsidR="00E07B82" w:rsidRPr="00E07B82" w:rsidRDefault="00E07B82" w:rsidP="00E07B82">
      <w:pPr>
        <w:spacing w:line="360" w:lineRule="auto"/>
        <w:jc w:val="both"/>
      </w:pPr>
      <w:r w:rsidRPr="00E07B82">
        <w:t>The data in MongoDB can be accessed and manipulated using a rich set of commands through MongoDB Query Language (MQL). This includes filtering, sorting, aggregation, and projections. Additionally, MongoDB supports transactions, ensuring consistency when working with multiple documents.</w:t>
      </w:r>
    </w:p>
    <w:p w14:paraId="03095BB4" w14:textId="77777777" w:rsidR="00E07B82" w:rsidRPr="00E07B82" w:rsidRDefault="00E07B82" w:rsidP="00E07B82">
      <w:pPr>
        <w:spacing w:line="360" w:lineRule="auto"/>
        <w:jc w:val="both"/>
        <w:rPr>
          <w:b/>
          <w:bCs/>
        </w:rPr>
      </w:pPr>
      <w:r w:rsidRPr="00E07B82">
        <w:rPr>
          <w:rFonts w:ascii="Segoe UI Emoji" w:hAnsi="Segoe UI Emoji" w:cs="Segoe UI Emoji"/>
          <w:b/>
          <w:bCs/>
        </w:rPr>
        <w:t>🔹</w:t>
      </w:r>
      <w:r w:rsidRPr="00E07B82">
        <w:rPr>
          <w:b/>
          <w:bCs/>
        </w:rPr>
        <w:t xml:space="preserve"> Core Components of MongoDB:</w:t>
      </w:r>
    </w:p>
    <w:p w14:paraId="190FB1AE" w14:textId="77777777" w:rsidR="00E07B82" w:rsidRPr="00E07B82" w:rsidRDefault="00E07B82" w:rsidP="00E07B82">
      <w:pPr>
        <w:numPr>
          <w:ilvl w:val="0"/>
          <w:numId w:val="3"/>
        </w:numPr>
        <w:spacing w:line="360" w:lineRule="auto"/>
        <w:jc w:val="both"/>
      </w:pPr>
      <w:r w:rsidRPr="00E07B82">
        <w:t>Document: Basic unit of data in BSON format (binary JSON)</w:t>
      </w:r>
    </w:p>
    <w:p w14:paraId="0A2016EA" w14:textId="77777777" w:rsidR="00E07B82" w:rsidRPr="00E07B82" w:rsidRDefault="00E07B82" w:rsidP="00E07B82">
      <w:pPr>
        <w:numPr>
          <w:ilvl w:val="0"/>
          <w:numId w:val="3"/>
        </w:numPr>
        <w:spacing w:line="360" w:lineRule="auto"/>
        <w:jc w:val="both"/>
      </w:pPr>
      <w:r w:rsidRPr="00E07B82">
        <w:t>Collection: Group of documents (like a table, but schema-less)</w:t>
      </w:r>
    </w:p>
    <w:p w14:paraId="0C1BCA0E" w14:textId="77777777" w:rsidR="00E07B82" w:rsidRPr="00E07B82" w:rsidRDefault="00E07B82" w:rsidP="00E07B82">
      <w:pPr>
        <w:numPr>
          <w:ilvl w:val="0"/>
          <w:numId w:val="3"/>
        </w:numPr>
        <w:spacing w:line="360" w:lineRule="auto"/>
        <w:jc w:val="both"/>
      </w:pPr>
      <w:r w:rsidRPr="00E07B82">
        <w:t>Database: Container of collections</w:t>
      </w:r>
    </w:p>
    <w:p w14:paraId="212333A9" w14:textId="77777777" w:rsidR="00E07B82" w:rsidRPr="00E07B82" w:rsidRDefault="00E07B82" w:rsidP="00E07B82">
      <w:pPr>
        <w:numPr>
          <w:ilvl w:val="0"/>
          <w:numId w:val="3"/>
        </w:numPr>
        <w:spacing w:line="360" w:lineRule="auto"/>
        <w:jc w:val="both"/>
      </w:pPr>
      <w:r w:rsidRPr="00E07B82">
        <w:t>Replica Set: A group of servers that maintain the same data set for redundancy</w:t>
      </w:r>
    </w:p>
    <w:p w14:paraId="5E819330" w14:textId="77777777" w:rsidR="00E07B82" w:rsidRPr="00E07B82" w:rsidRDefault="00E07B82" w:rsidP="00E07B82">
      <w:pPr>
        <w:numPr>
          <w:ilvl w:val="0"/>
          <w:numId w:val="3"/>
        </w:numPr>
        <w:spacing w:line="360" w:lineRule="auto"/>
        <w:jc w:val="both"/>
      </w:pPr>
      <w:r w:rsidRPr="00E07B82">
        <w:t>Sharding: Distributes data across servers to handle large datasets</w:t>
      </w:r>
    </w:p>
    <w:p w14:paraId="2BF88C81" w14:textId="77777777" w:rsidR="00E07B82" w:rsidRPr="00E07B82" w:rsidRDefault="00E07B82" w:rsidP="00E07B82">
      <w:pPr>
        <w:numPr>
          <w:ilvl w:val="0"/>
          <w:numId w:val="3"/>
        </w:numPr>
        <w:spacing w:line="360" w:lineRule="auto"/>
        <w:jc w:val="both"/>
      </w:pPr>
      <w:r w:rsidRPr="00E07B82">
        <w:t>Indexes: Enhance performance for queries and sorting</w:t>
      </w:r>
    </w:p>
    <w:p w14:paraId="7932F233" w14:textId="77777777" w:rsidR="00E07B82" w:rsidRPr="00E07B82" w:rsidRDefault="00E07B82" w:rsidP="00E07B82">
      <w:pPr>
        <w:spacing w:line="360" w:lineRule="auto"/>
        <w:jc w:val="both"/>
      </w:pPr>
      <w:r w:rsidRPr="00E07B82">
        <w:t>MongoDB's flexible design allows for rapid development and changes to the data model. It is particularly well-suited for microservices and RESTful APIs where changes to data structures are frequent and must be deployed quickly. Tools like Compass (GUI) and Atlas (cloud service) further enhance development and deployment.</w:t>
      </w:r>
    </w:p>
    <w:p w14:paraId="54EAC708" w14:textId="77777777" w:rsidR="00E07B82" w:rsidRDefault="00E07B82" w:rsidP="00E07B82">
      <w:pPr>
        <w:jc w:val="both"/>
      </w:pPr>
    </w:p>
    <w:p w14:paraId="2A55F434" w14:textId="77777777" w:rsidR="00E07B82" w:rsidRDefault="00E07B82" w:rsidP="00E07B82">
      <w:pPr>
        <w:jc w:val="both"/>
      </w:pPr>
    </w:p>
    <w:p w14:paraId="3D2307D4" w14:textId="77777777" w:rsidR="00E07B82" w:rsidRDefault="00E07B82" w:rsidP="00E07B82">
      <w:pPr>
        <w:jc w:val="both"/>
      </w:pPr>
    </w:p>
    <w:p w14:paraId="52F55639" w14:textId="1D9ACD96" w:rsidR="00E07B82" w:rsidRDefault="00E07B82" w:rsidP="00E07B82">
      <w:pPr>
        <w:jc w:val="center"/>
        <w:rPr>
          <w:b/>
          <w:bCs/>
        </w:rPr>
      </w:pPr>
      <w:r w:rsidRPr="00E07B82">
        <w:rPr>
          <w:b/>
          <w:bCs/>
        </w:rPr>
        <w:lastRenderedPageBreak/>
        <w:t>Why Choose NoSQL and MongoDB Over SQL</w:t>
      </w:r>
    </w:p>
    <w:p w14:paraId="73F4DB74" w14:textId="77777777" w:rsidR="00E07B82" w:rsidRDefault="00E07B82" w:rsidP="00E07B82">
      <w:pPr>
        <w:jc w:val="both"/>
        <w:rPr>
          <w:b/>
          <w:bCs/>
        </w:rPr>
      </w:pPr>
    </w:p>
    <w:p w14:paraId="2BEBCDCD" w14:textId="2CB19012" w:rsidR="00E07B82" w:rsidRPr="00E07B82" w:rsidRDefault="00E07B82" w:rsidP="008C536D">
      <w:pPr>
        <w:spacing w:line="360" w:lineRule="auto"/>
        <w:jc w:val="both"/>
      </w:pPr>
      <w:r w:rsidRPr="00E07B82">
        <w:t>NoSQL databases were introduced to overcome the limitations of traditional relational databases, especially in the age of cloud computing, big data, and rapid application development. SQL databases are great for structured data and complex transactions but can struggle with unstructured data and scalability.</w:t>
      </w:r>
    </w:p>
    <w:p w14:paraId="1042FAE8" w14:textId="3FA8E8F9" w:rsidR="00E07B82" w:rsidRPr="00E07B82" w:rsidRDefault="00E07B82" w:rsidP="008C536D">
      <w:pPr>
        <w:spacing w:line="360" w:lineRule="auto"/>
        <w:jc w:val="both"/>
      </w:pPr>
      <w:r w:rsidRPr="00E07B82">
        <w:t>MongoDB, as a NoSQL database, offers a document-based model that is more aligned with the needs of modern web and mobile applications. It allows developers to store and retrieve complex, nested data structures in a single query. This reduces the need for complex joins and makes the application faster and easier to maintain.</w:t>
      </w:r>
    </w:p>
    <w:p w14:paraId="74A04A0E" w14:textId="412F3F71" w:rsidR="00E07B82" w:rsidRPr="00E07B82" w:rsidRDefault="00E07B82" w:rsidP="008C536D">
      <w:pPr>
        <w:spacing w:line="360" w:lineRule="auto"/>
        <w:jc w:val="both"/>
      </w:pPr>
      <w:r w:rsidRPr="00E07B82">
        <w:t>NoSQL databases are designed to scale out easily. With cloud-native features, MongoDB can automatically balance load across multiple servers, ensuring optimal performance under heavy traffic. It also excels in handling real-time data, such as user activity, IoT sensor data, and personalized content delivery.</w:t>
      </w:r>
    </w:p>
    <w:p w14:paraId="4445E8A2" w14:textId="2F66779A" w:rsidR="00E07B82" w:rsidRPr="00E07B82" w:rsidRDefault="00A84038" w:rsidP="008C536D">
      <w:pPr>
        <w:spacing w:line="360" w:lineRule="auto"/>
        <w:jc w:val="both"/>
        <w:rPr>
          <w:b/>
          <w:bCs/>
        </w:rPr>
      </w:pPr>
      <w:r w:rsidRPr="00A84038">
        <w:rPr>
          <w:b/>
          <w:bCs/>
          <w:noProof/>
        </w:rPr>
        <w:drawing>
          <wp:anchor distT="0" distB="0" distL="114300" distR="114300" simplePos="0" relativeHeight="251660288" behindDoc="1" locked="0" layoutInCell="1" allowOverlap="1" wp14:anchorId="1B2B6091" wp14:editId="09070952">
            <wp:simplePos x="0" y="0"/>
            <wp:positionH relativeFrom="column">
              <wp:posOffset>4356100</wp:posOffset>
            </wp:positionH>
            <wp:positionV relativeFrom="paragraph">
              <wp:posOffset>170180</wp:posOffset>
            </wp:positionV>
            <wp:extent cx="1381125" cy="1950720"/>
            <wp:effectExtent l="0" t="0" r="9525" b="0"/>
            <wp:wrapTight wrapText="bothSides">
              <wp:wrapPolygon edited="0">
                <wp:start x="0" y="0"/>
                <wp:lineTo x="0" y="21305"/>
                <wp:lineTo x="21451" y="21305"/>
                <wp:lineTo x="21451" y="0"/>
                <wp:lineTo x="0" y="0"/>
              </wp:wrapPolygon>
            </wp:wrapTight>
            <wp:docPr id="108795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5346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125" cy="1950720"/>
                    </a:xfrm>
                    <a:prstGeom prst="rect">
                      <a:avLst/>
                    </a:prstGeom>
                  </pic:spPr>
                </pic:pic>
              </a:graphicData>
            </a:graphic>
            <wp14:sizeRelH relativeFrom="margin">
              <wp14:pctWidth>0</wp14:pctWidth>
            </wp14:sizeRelH>
            <wp14:sizeRelV relativeFrom="margin">
              <wp14:pctHeight>0</wp14:pctHeight>
            </wp14:sizeRelV>
          </wp:anchor>
        </w:drawing>
      </w:r>
      <w:r w:rsidR="00E07B82" w:rsidRPr="00E07B82">
        <w:rPr>
          <w:rFonts w:ascii="Segoe UI Emoji" w:hAnsi="Segoe UI Emoji" w:cs="Segoe UI Emoji"/>
          <w:b/>
          <w:bCs/>
        </w:rPr>
        <w:t>🔹</w:t>
      </w:r>
      <w:r w:rsidR="00E07B82" w:rsidRPr="00E07B82">
        <w:rPr>
          <w:b/>
          <w:bCs/>
        </w:rPr>
        <w:t xml:space="preserve"> Advantages of NoSQL (MongoDB) Over SQL:</w:t>
      </w:r>
    </w:p>
    <w:p w14:paraId="48FA57E8" w14:textId="0064A04E" w:rsidR="00E07B82" w:rsidRPr="00E07B82" w:rsidRDefault="00E07B82" w:rsidP="008C536D">
      <w:pPr>
        <w:numPr>
          <w:ilvl w:val="0"/>
          <w:numId w:val="4"/>
        </w:numPr>
        <w:spacing w:line="360" w:lineRule="auto"/>
        <w:jc w:val="both"/>
      </w:pPr>
      <w:r w:rsidRPr="00E07B82">
        <w:t>No rigid schema – supports quick iterations</w:t>
      </w:r>
    </w:p>
    <w:p w14:paraId="470B3CF1" w14:textId="523428B4" w:rsidR="00E07B82" w:rsidRPr="00E07B82" w:rsidRDefault="00E07B82" w:rsidP="008C536D">
      <w:pPr>
        <w:numPr>
          <w:ilvl w:val="0"/>
          <w:numId w:val="4"/>
        </w:numPr>
        <w:spacing w:line="360" w:lineRule="auto"/>
        <w:jc w:val="both"/>
      </w:pPr>
      <w:r w:rsidRPr="00E07B82">
        <w:t>Scales horizontally across many servers</w:t>
      </w:r>
      <w:r w:rsidR="008C536D" w:rsidRPr="008C536D">
        <w:rPr>
          <w:noProof/>
        </w:rPr>
        <w:t xml:space="preserve"> </w:t>
      </w:r>
    </w:p>
    <w:p w14:paraId="152DC557" w14:textId="3431C438" w:rsidR="00E07B82" w:rsidRPr="00E07B82" w:rsidRDefault="00E07B82" w:rsidP="008C536D">
      <w:pPr>
        <w:numPr>
          <w:ilvl w:val="0"/>
          <w:numId w:val="4"/>
        </w:numPr>
        <w:spacing w:line="360" w:lineRule="auto"/>
        <w:jc w:val="both"/>
      </w:pPr>
      <w:r w:rsidRPr="00E07B82">
        <w:t>Works well with large volumes of unstructured data</w:t>
      </w:r>
    </w:p>
    <w:p w14:paraId="17F861A4" w14:textId="2FC775F5" w:rsidR="00E07B82" w:rsidRPr="00E07B82" w:rsidRDefault="00E07B82" w:rsidP="008C536D">
      <w:pPr>
        <w:numPr>
          <w:ilvl w:val="0"/>
          <w:numId w:val="4"/>
        </w:numPr>
        <w:spacing w:line="360" w:lineRule="auto"/>
        <w:jc w:val="both"/>
      </w:pPr>
      <w:r w:rsidRPr="00E07B82">
        <w:t>Lower latency for read/write operations</w:t>
      </w:r>
    </w:p>
    <w:p w14:paraId="2EC68B8C" w14:textId="689DF855" w:rsidR="00E07B82" w:rsidRPr="00E07B82" w:rsidRDefault="00E07B82" w:rsidP="008C536D">
      <w:pPr>
        <w:numPr>
          <w:ilvl w:val="0"/>
          <w:numId w:val="4"/>
        </w:numPr>
        <w:spacing w:line="360" w:lineRule="auto"/>
        <w:jc w:val="both"/>
      </w:pPr>
      <w:r w:rsidRPr="00E07B82">
        <w:t>Simplified data models with embedded documents</w:t>
      </w:r>
    </w:p>
    <w:p w14:paraId="11E451D4" w14:textId="70C3A663" w:rsidR="00E07B82" w:rsidRPr="00E07B82" w:rsidRDefault="00E07B82" w:rsidP="008C536D">
      <w:pPr>
        <w:numPr>
          <w:ilvl w:val="0"/>
          <w:numId w:val="4"/>
        </w:numPr>
        <w:spacing w:line="360" w:lineRule="auto"/>
        <w:jc w:val="both"/>
      </w:pPr>
      <w:r w:rsidRPr="00E07B82">
        <w:t>Better suited for modern development (microservices, APIs)</w:t>
      </w:r>
    </w:p>
    <w:p w14:paraId="6067A8E4" w14:textId="431C0539" w:rsidR="00E07B82" w:rsidRDefault="00E07B82" w:rsidP="008C536D">
      <w:pPr>
        <w:spacing w:line="360" w:lineRule="auto"/>
        <w:jc w:val="both"/>
      </w:pPr>
      <w:r w:rsidRPr="00E07B82">
        <w:t>While relational databases remain important for highly structured data and complex relationships (e.g., banking or enterprise systems), MongoDB is often the better choice for modern, scalable, and fast-moving projects. It enables organizations to develop and evolve applications more efficiently.</w:t>
      </w:r>
    </w:p>
    <w:p w14:paraId="095A601D" w14:textId="7B8C6990" w:rsidR="008C536D" w:rsidRPr="008C536D" w:rsidRDefault="008C536D" w:rsidP="008C536D">
      <w:pPr>
        <w:spacing w:line="360" w:lineRule="auto"/>
        <w:jc w:val="both"/>
      </w:pPr>
    </w:p>
    <w:p w14:paraId="07B09D1D" w14:textId="77777777" w:rsidR="00E07B82" w:rsidRDefault="00E07B82" w:rsidP="00E07B82">
      <w:pPr>
        <w:jc w:val="both"/>
        <w:rPr>
          <w:b/>
          <w:bCs/>
        </w:rPr>
      </w:pPr>
    </w:p>
    <w:p w14:paraId="095B7D1A" w14:textId="3CDB3EA6" w:rsidR="00E07B82" w:rsidRPr="008C536D" w:rsidRDefault="00E07B82" w:rsidP="008C536D">
      <w:pPr>
        <w:jc w:val="center"/>
        <w:rPr>
          <w:b/>
          <w:bCs/>
        </w:rPr>
      </w:pPr>
      <w:r w:rsidRPr="008C536D">
        <w:rPr>
          <w:b/>
          <w:bCs/>
        </w:rPr>
        <w:lastRenderedPageBreak/>
        <w:t>Comparing MongoDB with Relational Databases</w:t>
      </w:r>
    </w:p>
    <w:p w14:paraId="5ADA19BF" w14:textId="77777777" w:rsidR="00E07B82" w:rsidRDefault="00E07B82" w:rsidP="00E07B82">
      <w:pPr>
        <w:jc w:val="both"/>
        <w:rPr>
          <w:b/>
          <w:bCs/>
        </w:rPr>
      </w:pPr>
    </w:p>
    <w:p w14:paraId="072B2F0C" w14:textId="2A271010" w:rsidR="00E07B82" w:rsidRPr="00E07B82" w:rsidRDefault="00E07B82" w:rsidP="008C536D">
      <w:pPr>
        <w:spacing w:line="360" w:lineRule="auto"/>
        <w:jc w:val="both"/>
      </w:pPr>
      <w:r w:rsidRPr="00E07B82">
        <w:t>MongoDB represents a major shift in how data is managed, compared to traditional relational databases (RDBMS). While SQL databases like MySQL, PostgreSQL, and Oracle have dominated enterprise data management for decades, MongoDB has rapidly gained traction due to its flexibility, performance, and ease of scaling. Understanding the fundamental differences between these two types of databases is essential when choosing the right solution for your application.</w:t>
      </w:r>
    </w:p>
    <w:p w14:paraId="1EB88DE4" w14:textId="762FFDC3" w:rsidR="00E07B82" w:rsidRPr="00E07B82" w:rsidRDefault="00E07B82" w:rsidP="008C536D">
      <w:pPr>
        <w:spacing w:line="360" w:lineRule="auto"/>
        <w:jc w:val="both"/>
      </w:pPr>
      <w:r w:rsidRPr="00E07B82">
        <w:t>Relational databases are built around structured data and strict schemas. They require developers to define tables, columns, and relationships in advance. While this structure works well for applications with predictable and consistent data, it becomes a limitation in dynamic environments where the data model changes frequently. MongoDB, on the other hand, allows developers to store data in documents with varying structures, making it ideal for fast-moving projects and agile development cycles.</w:t>
      </w:r>
    </w:p>
    <w:p w14:paraId="0F9494EA" w14:textId="1C69E943" w:rsidR="00E07B82" w:rsidRPr="00E07B82" w:rsidRDefault="008C536D" w:rsidP="00E07B82">
      <w:pPr>
        <w:jc w:val="both"/>
        <w:rPr>
          <w:b/>
          <w:bCs/>
        </w:rPr>
      </w:pPr>
      <w:r w:rsidRPr="008C536D">
        <w:rPr>
          <w:b/>
          <w:bCs/>
        </w:rPr>
        <w:drawing>
          <wp:anchor distT="0" distB="0" distL="114300" distR="114300" simplePos="0" relativeHeight="251659264" behindDoc="1" locked="0" layoutInCell="1" allowOverlap="1" wp14:anchorId="39BC4765" wp14:editId="7F50CAB1">
            <wp:simplePos x="0" y="0"/>
            <wp:positionH relativeFrom="margin">
              <wp:posOffset>1507490</wp:posOffset>
            </wp:positionH>
            <wp:positionV relativeFrom="paragraph">
              <wp:posOffset>279400</wp:posOffset>
            </wp:positionV>
            <wp:extent cx="2834640" cy="2805715"/>
            <wp:effectExtent l="0" t="0" r="3810" b="0"/>
            <wp:wrapNone/>
            <wp:docPr id="119894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49316" name=""/>
                    <pic:cNvPicPr/>
                  </pic:nvPicPr>
                  <pic:blipFill>
                    <a:blip r:embed="rId7">
                      <a:extLst>
                        <a:ext uri="{28A0092B-C50C-407E-A947-70E740481C1C}">
                          <a14:useLocalDpi xmlns:a14="http://schemas.microsoft.com/office/drawing/2010/main" val="0"/>
                        </a:ext>
                      </a:extLst>
                    </a:blip>
                    <a:stretch>
                      <a:fillRect/>
                    </a:stretch>
                  </pic:blipFill>
                  <pic:spPr>
                    <a:xfrm>
                      <a:off x="0" y="0"/>
                      <a:ext cx="2834640" cy="2805715"/>
                    </a:xfrm>
                    <a:prstGeom prst="rect">
                      <a:avLst/>
                    </a:prstGeom>
                  </pic:spPr>
                </pic:pic>
              </a:graphicData>
            </a:graphic>
          </wp:anchor>
        </w:drawing>
      </w:r>
    </w:p>
    <w:sectPr w:rsidR="00E07B82" w:rsidRPr="00E07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D349B"/>
    <w:multiLevelType w:val="multilevel"/>
    <w:tmpl w:val="BCB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F374E"/>
    <w:multiLevelType w:val="multilevel"/>
    <w:tmpl w:val="E26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C374A"/>
    <w:multiLevelType w:val="multilevel"/>
    <w:tmpl w:val="924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67491"/>
    <w:multiLevelType w:val="multilevel"/>
    <w:tmpl w:val="714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72965">
    <w:abstractNumId w:val="2"/>
  </w:num>
  <w:num w:numId="2" w16cid:durableId="939221234">
    <w:abstractNumId w:val="0"/>
  </w:num>
  <w:num w:numId="3" w16cid:durableId="1126696725">
    <w:abstractNumId w:val="3"/>
  </w:num>
  <w:num w:numId="4" w16cid:durableId="417675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99"/>
    <w:rsid w:val="00025957"/>
    <w:rsid w:val="00795599"/>
    <w:rsid w:val="008C536D"/>
    <w:rsid w:val="00A84038"/>
    <w:rsid w:val="00C91EA9"/>
    <w:rsid w:val="00E07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5428"/>
  <w15:chartTrackingRefBased/>
  <w15:docId w15:val="{DEE9606A-5266-4A8F-B990-BF8BACED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5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55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55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55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55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5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55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55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55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55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5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599"/>
    <w:rPr>
      <w:rFonts w:eastAsiaTheme="majorEastAsia" w:cstheme="majorBidi"/>
      <w:color w:val="272727" w:themeColor="text1" w:themeTint="D8"/>
    </w:rPr>
  </w:style>
  <w:style w:type="paragraph" w:styleId="Title">
    <w:name w:val="Title"/>
    <w:basedOn w:val="Normal"/>
    <w:next w:val="Normal"/>
    <w:link w:val="TitleChar"/>
    <w:uiPriority w:val="10"/>
    <w:qFormat/>
    <w:rsid w:val="00795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599"/>
    <w:pPr>
      <w:spacing w:before="160"/>
      <w:jc w:val="center"/>
    </w:pPr>
    <w:rPr>
      <w:i/>
      <w:iCs/>
      <w:color w:val="404040" w:themeColor="text1" w:themeTint="BF"/>
    </w:rPr>
  </w:style>
  <w:style w:type="character" w:customStyle="1" w:styleId="QuoteChar">
    <w:name w:val="Quote Char"/>
    <w:basedOn w:val="DefaultParagraphFont"/>
    <w:link w:val="Quote"/>
    <w:uiPriority w:val="29"/>
    <w:rsid w:val="00795599"/>
    <w:rPr>
      <w:i/>
      <w:iCs/>
      <w:color w:val="404040" w:themeColor="text1" w:themeTint="BF"/>
    </w:rPr>
  </w:style>
  <w:style w:type="paragraph" w:styleId="ListParagraph">
    <w:name w:val="List Paragraph"/>
    <w:basedOn w:val="Normal"/>
    <w:uiPriority w:val="34"/>
    <w:qFormat/>
    <w:rsid w:val="00795599"/>
    <w:pPr>
      <w:ind w:left="720"/>
      <w:contextualSpacing/>
    </w:pPr>
  </w:style>
  <w:style w:type="character" w:styleId="IntenseEmphasis">
    <w:name w:val="Intense Emphasis"/>
    <w:basedOn w:val="DefaultParagraphFont"/>
    <w:uiPriority w:val="21"/>
    <w:qFormat/>
    <w:rsid w:val="00795599"/>
    <w:rPr>
      <w:i/>
      <w:iCs/>
      <w:color w:val="2F5496" w:themeColor="accent1" w:themeShade="BF"/>
    </w:rPr>
  </w:style>
  <w:style w:type="paragraph" w:styleId="IntenseQuote">
    <w:name w:val="Intense Quote"/>
    <w:basedOn w:val="Normal"/>
    <w:next w:val="Normal"/>
    <w:link w:val="IntenseQuoteChar"/>
    <w:uiPriority w:val="30"/>
    <w:qFormat/>
    <w:rsid w:val="007955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5599"/>
    <w:rPr>
      <w:i/>
      <w:iCs/>
      <w:color w:val="2F5496" w:themeColor="accent1" w:themeShade="BF"/>
    </w:rPr>
  </w:style>
  <w:style w:type="character" w:styleId="IntenseReference">
    <w:name w:val="Intense Reference"/>
    <w:basedOn w:val="DefaultParagraphFont"/>
    <w:uiPriority w:val="32"/>
    <w:qFormat/>
    <w:rsid w:val="00795599"/>
    <w:rPr>
      <w:b/>
      <w:bCs/>
      <w:smallCaps/>
      <w:color w:val="2F5496" w:themeColor="accent1" w:themeShade="BF"/>
      <w:spacing w:val="5"/>
    </w:rPr>
  </w:style>
  <w:style w:type="table" w:styleId="TableGrid">
    <w:name w:val="Table Grid"/>
    <w:basedOn w:val="TableNormal"/>
    <w:uiPriority w:val="39"/>
    <w:rsid w:val="008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8765">
      <w:bodyDiv w:val="1"/>
      <w:marLeft w:val="0"/>
      <w:marRight w:val="0"/>
      <w:marTop w:val="0"/>
      <w:marBottom w:val="0"/>
      <w:divBdr>
        <w:top w:val="none" w:sz="0" w:space="0" w:color="auto"/>
        <w:left w:val="none" w:sz="0" w:space="0" w:color="auto"/>
        <w:bottom w:val="none" w:sz="0" w:space="0" w:color="auto"/>
        <w:right w:val="none" w:sz="0" w:space="0" w:color="auto"/>
      </w:divBdr>
    </w:div>
    <w:div w:id="205920109">
      <w:bodyDiv w:val="1"/>
      <w:marLeft w:val="0"/>
      <w:marRight w:val="0"/>
      <w:marTop w:val="0"/>
      <w:marBottom w:val="0"/>
      <w:divBdr>
        <w:top w:val="none" w:sz="0" w:space="0" w:color="auto"/>
        <w:left w:val="none" w:sz="0" w:space="0" w:color="auto"/>
        <w:bottom w:val="none" w:sz="0" w:space="0" w:color="auto"/>
        <w:right w:val="none" w:sz="0" w:space="0" w:color="auto"/>
      </w:divBdr>
    </w:div>
    <w:div w:id="350230763">
      <w:bodyDiv w:val="1"/>
      <w:marLeft w:val="0"/>
      <w:marRight w:val="0"/>
      <w:marTop w:val="0"/>
      <w:marBottom w:val="0"/>
      <w:divBdr>
        <w:top w:val="none" w:sz="0" w:space="0" w:color="auto"/>
        <w:left w:val="none" w:sz="0" w:space="0" w:color="auto"/>
        <w:bottom w:val="none" w:sz="0" w:space="0" w:color="auto"/>
        <w:right w:val="none" w:sz="0" w:space="0" w:color="auto"/>
      </w:divBdr>
    </w:div>
    <w:div w:id="415396564">
      <w:bodyDiv w:val="1"/>
      <w:marLeft w:val="0"/>
      <w:marRight w:val="0"/>
      <w:marTop w:val="0"/>
      <w:marBottom w:val="0"/>
      <w:divBdr>
        <w:top w:val="none" w:sz="0" w:space="0" w:color="auto"/>
        <w:left w:val="none" w:sz="0" w:space="0" w:color="auto"/>
        <w:bottom w:val="none" w:sz="0" w:space="0" w:color="auto"/>
        <w:right w:val="none" w:sz="0" w:space="0" w:color="auto"/>
      </w:divBdr>
    </w:div>
    <w:div w:id="980037011">
      <w:bodyDiv w:val="1"/>
      <w:marLeft w:val="0"/>
      <w:marRight w:val="0"/>
      <w:marTop w:val="0"/>
      <w:marBottom w:val="0"/>
      <w:divBdr>
        <w:top w:val="none" w:sz="0" w:space="0" w:color="auto"/>
        <w:left w:val="none" w:sz="0" w:space="0" w:color="auto"/>
        <w:bottom w:val="none" w:sz="0" w:space="0" w:color="auto"/>
        <w:right w:val="none" w:sz="0" w:space="0" w:color="auto"/>
      </w:divBdr>
    </w:div>
    <w:div w:id="1409694791">
      <w:bodyDiv w:val="1"/>
      <w:marLeft w:val="0"/>
      <w:marRight w:val="0"/>
      <w:marTop w:val="0"/>
      <w:marBottom w:val="0"/>
      <w:divBdr>
        <w:top w:val="none" w:sz="0" w:space="0" w:color="auto"/>
        <w:left w:val="none" w:sz="0" w:space="0" w:color="auto"/>
        <w:bottom w:val="none" w:sz="0" w:space="0" w:color="auto"/>
        <w:right w:val="none" w:sz="0" w:space="0" w:color="auto"/>
      </w:divBdr>
    </w:div>
    <w:div w:id="1440446490">
      <w:bodyDiv w:val="1"/>
      <w:marLeft w:val="0"/>
      <w:marRight w:val="0"/>
      <w:marTop w:val="0"/>
      <w:marBottom w:val="0"/>
      <w:divBdr>
        <w:top w:val="none" w:sz="0" w:space="0" w:color="auto"/>
        <w:left w:val="none" w:sz="0" w:space="0" w:color="auto"/>
        <w:bottom w:val="none" w:sz="0" w:space="0" w:color="auto"/>
        <w:right w:val="none" w:sz="0" w:space="0" w:color="auto"/>
      </w:divBdr>
    </w:div>
    <w:div w:id="1443037803">
      <w:bodyDiv w:val="1"/>
      <w:marLeft w:val="0"/>
      <w:marRight w:val="0"/>
      <w:marTop w:val="0"/>
      <w:marBottom w:val="0"/>
      <w:divBdr>
        <w:top w:val="none" w:sz="0" w:space="0" w:color="auto"/>
        <w:left w:val="none" w:sz="0" w:space="0" w:color="auto"/>
        <w:bottom w:val="none" w:sz="0" w:space="0" w:color="auto"/>
        <w:right w:val="none" w:sz="0" w:space="0" w:color="auto"/>
      </w:divBdr>
    </w:div>
    <w:div w:id="1597012627">
      <w:bodyDiv w:val="1"/>
      <w:marLeft w:val="0"/>
      <w:marRight w:val="0"/>
      <w:marTop w:val="0"/>
      <w:marBottom w:val="0"/>
      <w:divBdr>
        <w:top w:val="none" w:sz="0" w:space="0" w:color="auto"/>
        <w:left w:val="none" w:sz="0" w:space="0" w:color="auto"/>
        <w:bottom w:val="none" w:sz="0" w:space="0" w:color="auto"/>
        <w:right w:val="none" w:sz="0" w:space="0" w:color="auto"/>
      </w:divBdr>
    </w:div>
    <w:div w:id="1645113875">
      <w:bodyDiv w:val="1"/>
      <w:marLeft w:val="0"/>
      <w:marRight w:val="0"/>
      <w:marTop w:val="0"/>
      <w:marBottom w:val="0"/>
      <w:divBdr>
        <w:top w:val="none" w:sz="0" w:space="0" w:color="auto"/>
        <w:left w:val="none" w:sz="0" w:space="0" w:color="auto"/>
        <w:bottom w:val="none" w:sz="0" w:space="0" w:color="auto"/>
        <w:right w:val="none" w:sz="0" w:space="0" w:color="auto"/>
      </w:divBdr>
    </w:div>
    <w:div w:id="1742606283">
      <w:bodyDiv w:val="1"/>
      <w:marLeft w:val="0"/>
      <w:marRight w:val="0"/>
      <w:marTop w:val="0"/>
      <w:marBottom w:val="0"/>
      <w:divBdr>
        <w:top w:val="none" w:sz="0" w:space="0" w:color="auto"/>
        <w:left w:val="none" w:sz="0" w:space="0" w:color="auto"/>
        <w:bottom w:val="none" w:sz="0" w:space="0" w:color="auto"/>
        <w:right w:val="none" w:sz="0" w:space="0" w:color="auto"/>
      </w:divBdr>
    </w:div>
    <w:div w:id="1747606031">
      <w:bodyDiv w:val="1"/>
      <w:marLeft w:val="0"/>
      <w:marRight w:val="0"/>
      <w:marTop w:val="0"/>
      <w:marBottom w:val="0"/>
      <w:divBdr>
        <w:top w:val="none" w:sz="0" w:space="0" w:color="auto"/>
        <w:left w:val="none" w:sz="0" w:space="0" w:color="auto"/>
        <w:bottom w:val="none" w:sz="0" w:space="0" w:color="auto"/>
        <w:right w:val="none" w:sz="0" w:space="0" w:color="auto"/>
      </w:divBdr>
    </w:div>
    <w:div w:id="1914580382">
      <w:bodyDiv w:val="1"/>
      <w:marLeft w:val="0"/>
      <w:marRight w:val="0"/>
      <w:marTop w:val="0"/>
      <w:marBottom w:val="0"/>
      <w:divBdr>
        <w:top w:val="none" w:sz="0" w:space="0" w:color="auto"/>
        <w:left w:val="none" w:sz="0" w:space="0" w:color="auto"/>
        <w:bottom w:val="none" w:sz="0" w:space="0" w:color="auto"/>
        <w:right w:val="none" w:sz="0" w:space="0" w:color="auto"/>
      </w:divBdr>
    </w:div>
    <w:div w:id="199471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Ys</dc:creator>
  <cp:keywords/>
  <dc:description/>
  <cp:lastModifiedBy>Nikitha Ys</cp:lastModifiedBy>
  <cp:revision>2</cp:revision>
  <dcterms:created xsi:type="dcterms:W3CDTF">2025-07-18T07:00:00Z</dcterms:created>
  <dcterms:modified xsi:type="dcterms:W3CDTF">2025-07-18T08:01:00Z</dcterms:modified>
</cp:coreProperties>
</file>