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95AB44">
      <w:pPr>
        <w:pageBreakBefore/>
        <w:wordWrap/>
        <w:spacing w:line="360" w:lineRule="auto"/>
        <w:ind w:left="-180"/>
        <w:jc w:val="center"/>
        <w:rPr>
          <w:rFonts w:ascii="Times New Roman" w:eastAsia="Droid Sans Fallb"/>
          <w:b/>
          <w:color w:val="000000"/>
          <w:sz w:val="32"/>
          <w:lang w:val="ru-RU"/>
        </w:rPr>
      </w:pPr>
      <w:r>
        <w:rPr>
          <w:rFonts w:ascii="Times New Roman" w:eastAsia="Droid Sans Fallb"/>
          <w:b/>
          <w:color w:val="000000"/>
          <w:sz w:val="32"/>
          <w:lang w:val="ru-RU"/>
        </w:rPr>
        <w:t>РОССИЙСКИЙ УНИВЕРСИТЕТ ДРУЖБЫ НАРОДОВ</w:t>
      </w:r>
    </w:p>
    <w:p w14:paraId="26D81EC1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>Факультет физико-математических и естественных наук</w:t>
      </w:r>
    </w:p>
    <w:p w14:paraId="7EE39F23">
      <w:pPr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>Кафедра прикладной информатики и теории вероятностей</w:t>
      </w:r>
    </w:p>
    <w:p w14:paraId="511BE9F4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756134F6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1A4B40A8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0AD108E5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3CE3246D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24639F75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67C123CE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lang w:val="ru-RU"/>
        </w:rPr>
      </w:pPr>
      <w:r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ОТЧЕТ </w:t>
      </w:r>
    </w:p>
    <w:p w14:paraId="77877717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</w:pPr>
      <w:r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по лабораторной работе № </w:t>
      </w:r>
      <w:r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  <w:t>1</w:t>
      </w:r>
    </w:p>
    <w:p w14:paraId="22F0A4B8">
      <w:pPr>
        <w:keepNext/>
        <w:wordWrap/>
        <w:spacing w:before="240" w:after="120"/>
        <w:ind w:left="-180"/>
        <w:jc w:val="center"/>
        <w:rPr>
          <w:rFonts w:ascii="Times New Roman" w:eastAsia="Droid Sans Fallb"/>
          <w:i/>
          <w:color w:val="000000"/>
          <w:sz w:val="32"/>
          <w:u w:val="single"/>
          <w:lang w:val="ru-RU"/>
        </w:rPr>
      </w:pP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>дисциплина:</w:t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>Архитектура компьютера</w:t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i/>
          <w:color w:val="000000"/>
          <w:sz w:val="32"/>
          <w:u w:val="single"/>
          <w:lang w:val="ru-RU"/>
        </w:rPr>
        <w:t xml:space="preserve"> </w:t>
      </w:r>
    </w:p>
    <w:p w14:paraId="2D21A133">
      <w:pPr>
        <w:rPr>
          <w:rFonts w:asciiTheme="minorHAnsi" w:hAnsiTheme="minorHAnsi"/>
          <w:lang w:val="ru-RU"/>
        </w:rPr>
      </w:pPr>
    </w:p>
    <w:p w14:paraId="5E39A201">
      <w:pPr>
        <w:rPr>
          <w:rFonts w:asciiTheme="minorHAnsi" w:hAnsiTheme="minorHAnsi"/>
          <w:lang w:val="ru-RU"/>
        </w:rPr>
      </w:pPr>
    </w:p>
    <w:p w14:paraId="45009389">
      <w:pPr>
        <w:rPr>
          <w:rFonts w:asciiTheme="minorHAnsi" w:hAnsiTheme="minorHAnsi"/>
          <w:lang w:val="ru-RU"/>
        </w:rPr>
      </w:pPr>
    </w:p>
    <w:p w14:paraId="2EFB98FF">
      <w:pPr>
        <w:rPr>
          <w:rFonts w:asciiTheme="minorHAnsi" w:hAnsiTheme="minorHAnsi"/>
          <w:lang w:val="ru-RU"/>
        </w:rPr>
      </w:pPr>
    </w:p>
    <w:p w14:paraId="5ECCF396">
      <w:pPr>
        <w:rPr>
          <w:rFonts w:asciiTheme="minorHAnsi" w:hAnsiTheme="minorHAnsi"/>
          <w:lang w:val="ru-RU"/>
        </w:rPr>
      </w:pPr>
    </w:p>
    <w:p w14:paraId="42794960">
      <w:pPr>
        <w:rPr>
          <w:rFonts w:asciiTheme="minorHAnsi" w:hAnsiTheme="minorHAnsi"/>
          <w:lang w:val="ru-RU"/>
        </w:rPr>
      </w:pPr>
    </w:p>
    <w:p w14:paraId="336D4BA2">
      <w:pPr>
        <w:rPr>
          <w:rFonts w:asciiTheme="minorHAnsi" w:hAnsiTheme="minorHAnsi"/>
          <w:lang w:val="ru-RU"/>
        </w:rPr>
      </w:pPr>
    </w:p>
    <w:p w14:paraId="01229483">
      <w:pPr>
        <w:rPr>
          <w:rFonts w:asciiTheme="minorHAnsi" w:hAnsiTheme="minorHAnsi"/>
          <w:lang w:val="ru-RU"/>
        </w:rPr>
      </w:pPr>
    </w:p>
    <w:p w14:paraId="17A32332">
      <w:pPr>
        <w:rPr>
          <w:rFonts w:asciiTheme="minorHAnsi" w:hAnsiTheme="minorHAnsi"/>
          <w:lang w:val="ru-RU"/>
        </w:rPr>
      </w:pPr>
    </w:p>
    <w:p w14:paraId="0F7368E2">
      <w:pPr>
        <w:rPr>
          <w:rFonts w:asciiTheme="minorHAnsi" w:hAnsiTheme="minorHAnsi"/>
          <w:lang w:val="ru-RU"/>
        </w:rPr>
      </w:pPr>
    </w:p>
    <w:p w14:paraId="553CCECD">
      <w:pPr>
        <w:rPr>
          <w:rFonts w:asciiTheme="minorHAnsi" w:hAnsiTheme="minorHAnsi"/>
          <w:lang w:val="ru-RU"/>
        </w:rPr>
      </w:pPr>
    </w:p>
    <w:p w14:paraId="789CC67E">
      <w:pPr>
        <w:rPr>
          <w:rFonts w:asciiTheme="minorHAnsi" w:hAnsiTheme="minorHAnsi"/>
          <w:lang w:val="ru-RU"/>
        </w:rPr>
      </w:pPr>
    </w:p>
    <w:p w14:paraId="70D00F05">
      <w:pPr>
        <w:rPr>
          <w:rFonts w:asciiTheme="minorHAnsi" w:hAnsiTheme="minorHAnsi"/>
          <w:lang w:val="ru-RU"/>
        </w:rPr>
      </w:pPr>
    </w:p>
    <w:p w14:paraId="2ACAEC99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</w:t>
      </w:r>
    </w:p>
    <w:p w14:paraId="40E87DEE">
      <w:pPr>
        <w:rPr>
          <w:rFonts w:asciiTheme="minorHAnsi" w:hAnsiTheme="minorHAnsi"/>
          <w:lang w:val="ru-RU"/>
        </w:rPr>
      </w:pPr>
    </w:p>
    <w:p w14:paraId="0AAB111A">
      <w:pPr>
        <w:rPr>
          <w:rFonts w:asciiTheme="minorHAnsi" w:hAnsiTheme="minorHAnsi"/>
          <w:lang w:val="ru-RU"/>
        </w:rPr>
      </w:pPr>
    </w:p>
    <w:p w14:paraId="3F77197F">
      <w:pPr>
        <w:rPr>
          <w:rFonts w:asciiTheme="minorHAnsi" w:hAnsiTheme="minorHAnsi"/>
          <w:lang w:val="ru-RU"/>
        </w:rPr>
      </w:pPr>
    </w:p>
    <w:p w14:paraId="1927B1E0">
      <w:pPr>
        <w:rPr>
          <w:rFonts w:asciiTheme="minorHAnsi" w:hAnsiTheme="minorHAnsi"/>
          <w:lang w:val="ru-RU"/>
        </w:rPr>
      </w:pPr>
    </w:p>
    <w:p w14:paraId="7874CCA3">
      <w:pPr>
        <w:rPr>
          <w:rFonts w:asciiTheme="minorHAnsi" w:hAnsiTheme="minorHAnsi"/>
          <w:lang w:val="ru-RU"/>
        </w:rPr>
      </w:pPr>
    </w:p>
    <w:p w14:paraId="068A32C3">
      <w:pPr>
        <w:rPr>
          <w:rFonts w:asciiTheme="minorHAnsi" w:hAnsiTheme="minorHAnsi"/>
          <w:lang w:val="ru-RU"/>
        </w:rPr>
      </w:pPr>
    </w:p>
    <w:p w14:paraId="2A2B8E93">
      <w:pPr>
        <w:rPr>
          <w:rFonts w:asciiTheme="minorHAnsi" w:hAnsiTheme="minorHAnsi"/>
          <w:lang w:val="ru-RU"/>
        </w:rPr>
      </w:pPr>
    </w:p>
    <w:p w14:paraId="7A62B930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</w:t>
      </w:r>
    </w:p>
    <w:p w14:paraId="15F900AE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 </w:t>
      </w:r>
    </w:p>
    <w:p w14:paraId="526C59B7">
      <w:pPr>
        <w:rPr>
          <w:rFonts w:asciiTheme="minorHAnsi" w:hAnsiTheme="minorHAnsi"/>
          <w:lang w:val="ru-RU"/>
        </w:rPr>
      </w:pPr>
    </w:p>
    <w:p w14:paraId="59993186">
      <w:pPr>
        <w:jc w:val="left"/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</w:t>
      </w:r>
      <w:r>
        <w:rPr>
          <w:rFonts w:ascii="Times New Roman" w:eastAsia="Droid Sans Fallb"/>
          <w:color w:val="000000"/>
          <w:sz w:val="26"/>
          <w:u w:val="single"/>
          <w:lang w:val="ru-RU"/>
        </w:rPr>
        <w:t>Студент: ХаджилариГешлаг Никта</w:t>
      </w:r>
    </w:p>
    <w:p w14:paraId="251D08B3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27D4C3D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41D5A5AB">
      <w:pPr>
        <w:rPr>
          <w:rFonts w:hint="default" w:ascii="Times New Roman" w:eastAsia="Droid Sans Fallb"/>
          <w:color w:val="000000"/>
          <w:sz w:val="26"/>
          <w:u w:val="single"/>
          <w:lang w:val="en-US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            </w:t>
      </w:r>
      <w:r>
        <w:rPr>
          <w:rFonts w:ascii="Times New Roman" w:eastAsia="Droid Sans Fallb"/>
          <w:color w:val="000000"/>
          <w:sz w:val="26"/>
          <w:lang w:val="ru-RU"/>
        </w:rPr>
        <w:t>Группа: НКАбд-0</w:t>
      </w:r>
      <w:r>
        <w:rPr>
          <w:rFonts w:hint="default" w:ascii="Times New Roman" w:eastAsia="Droid Sans Fallb"/>
          <w:color w:val="000000"/>
          <w:sz w:val="26"/>
          <w:lang w:val="en-US"/>
        </w:rPr>
        <w:t>4</w:t>
      </w:r>
      <w:r>
        <w:rPr>
          <w:rFonts w:ascii="Times New Roman" w:eastAsia="Droid Sans Fallb"/>
          <w:color w:val="000000"/>
          <w:sz w:val="26"/>
          <w:lang w:val="ru-RU"/>
        </w:rPr>
        <w:t>-2</w:t>
      </w:r>
      <w:r>
        <w:rPr>
          <w:rFonts w:hint="default" w:ascii="Times New Roman" w:eastAsia="Droid Sans Fallb"/>
          <w:color w:val="000000"/>
          <w:sz w:val="26"/>
          <w:lang w:val="en-US"/>
        </w:rPr>
        <w:t>5</w:t>
      </w:r>
    </w:p>
    <w:p w14:paraId="5EBA032F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5B5BF9F0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27D1FE91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1B6892F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51965EF6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018E8AD0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t xml:space="preserve">                                              </w:t>
      </w:r>
    </w:p>
    <w:p w14:paraId="51790821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bookmarkStart w:id="1" w:name="_GoBack"/>
      <w:bookmarkEnd w:id="1"/>
    </w:p>
    <w:p w14:paraId="05DC05D3">
      <w:pPr>
        <w:pStyle w:val="8"/>
        <w:numPr>
          <w:ilvl w:val="0"/>
          <w:numId w:val="1"/>
        </w:numPr>
      </w:pPr>
      <w:r>
        <w:t>Цель работы</w:t>
      </w:r>
    </w:p>
    <w:p w14:paraId="5ECFB67D">
      <w:pPr>
        <w:pStyle w:val="12"/>
        <w:ind w:left="108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Целью работы является получение теоретических и практических знаний по работе с командной строкой в ОС на базе </w:t>
      </w:r>
      <w:r>
        <w:rPr>
          <w:rFonts w:asciiTheme="majorHAnsi" w:hAnsiTheme="majorHAnsi" w:cstheme="majorHAnsi"/>
          <w:sz w:val="28"/>
          <w:szCs w:val="28"/>
        </w:rPr>
        <w:t>Linux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</w:p>
    <w:p w14:paraId="621E35B5">
      <w:pPr>
        <w:pStyle w:val="8"/>
        <w:numPr>
          <w:ilvl w:val="0"/>
          <w:numId w:val="1"/>
        </w:numPr>
      </w:pPr>
      <w:r>
        <w:t>Выполнение работы</w:t>
      </w:r>
    </w:p>
    <w:p w14:paraId="7D316AFF">
      <w:pPr>
        <w:pStyle w:val="8"/>
        <w:ind w:left="1080"/>
        <w:rPr>
          <w:rFonts w:cstheme="majorHAnsi"/>
          <w:sz w:val="28"/>
          <w:szCs w:val="28"/>
        </w:rPr>
      </w:pPr>
      <w:r>
        <w:rPr>
          <w:rFonts w:cstheme="majorHAnsi"/>
          <w:sz w:val="28"/>
          <w:szCs w:val="28"/>
        </w:rPr>
        <w:drawing>
          <wp:inline distT="0" distB="0" distL="0" distR="0">
            <wp:extent cx="4095750" cy="733425"/>
            <wp:effectExtent l="0" t="0" r="0" b="9525"/>
            <wp:docPr id="104277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7189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C255">
      <w:pPr>
        <w:pStyle w:val="8"/>
        <w:rPr>
          <w:rFonts w:cstheme="majorHAnsi"/>
          <w:sz w:val="28"/>
          <w:szCs w:val="28"/>
        </w:rPr>
      </w:pPr>
      <w:r>
        <w:rPr>
          <w:rFonts w:cstheme="majorHAnsi"/>
          <w:sz w:val="28"/>
          <w:szCs w:val="28"/>
        </w:rPr>
        <w:t xml:space="preserve"> Рис.1 Открыл терминал.</w:t>
      </w:r>
    </w:p>
    <w:p w14:paraId="13576FBE">
      <w:pPr>
        <w:rPr>
          <w:rFonts w:asciiTheme="minorHAnsi" w:hAnsiTheme="minorHAnsi"/>
          <w:lang w:val="ru-RU" w:eastAsia="en-US"/>
        </w:rPr>
      </w:pPr>
    </w:p>
    <w:p w14:paraId="4CDEA3B4">
      <w:pPr>
        <w:rPr>
          <w:rFonts w:asciiTheme="minorHAnsi" w:hAnsiTheme="minorHAnsi"/>
          <w:lang w:val="ru-RU" w:eastAsia="en-US"/>
        </w:rPr>
      </w:pPr>
      <w:r>
        <w:rPr>
          <w:rFonts w:asciiTheme="minorHAnsi" w:hAnsiTheme="minorHAnsi"/>
          <w:lang w:val="ru-RU" w:eastAsia="en-US"/>
        </w:rPr>
        <w:drawing>
          <wp:inline distT="0" distB="0" distL="0" distR="0">
            <wp:extent cx="4086225" cy="1028700"/>
            <wp:effectExtent l="0" t="0" r="0" b="0"/>
            <wp:docPr id="1259047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47936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0FC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Рис.2 Узнал полный путь к домашней директории.</w:t>
      </w:r>
    </w:p>
    <w:p w14:paraId="71E0F89B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278F0A56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3390900" cy="800100"/>
            <wp:effectExtent l="0" t="0" r="0" b="0"/>
            <wp:docPr id="1178612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612599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986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Рис.3 Перешёл в подкаталог “Документы”, а потом перешёл в директорию </w:t>
      </w:r>
      <w:r>
        <w:rPr>
          <w:rFonts w:asciiTheme="majorHAnsi" w:hAnsiTheme="majorHAnsi" w:cstheme="majorHAnsi"/>
          <w:sz w:val="28"/>
          <w:szCs w:val="28"/>
        </w:rPr>
        <w:t>“local”, указав абсолютный путь.</w:t>
      </w:r>
    </w:p>
    <w:p w14:paraId="20CAD8AA">
      <w:pPr>
        <w:rPr>
          <w:rFonts w:asciiTheme="majorHAnsi" w:hAnsiTheme="majorHAnsi" w:cstheme="majorHAnsi"/>
          <w:sz w:val="28"/>
          <w:szCs w:val="28"/>
        </w:rPr>
      </w:pPr>
    </w:p>
    <w:p w14:paraId="607DBEE3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533900" cy="1085850"/>
            <wp:effectExtent l="0" t="0" r="0" b="0"/>
            <wp:docPr id="1779635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35198" name="Рисунок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7A38E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32558BF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Рис.4 Перешёл в домашний каталог и посмотрел его содержимое.</w:t>
      </w:r>
    </w:p>
    <w:p w14:paraId="67F68A2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5715635" cy="3209925"/>
            <wp:effectExtent l="0" t="0" r="0" b="9525"/>
            <wp:docPr id="1905502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02070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E1AE4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C11CF84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Рис.5 Проверил в соответствие файлов в графическом текстовом виде</w:t>
      </w:r>
    </w:p>
    <w:p w14:paraId="63F373DA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52F67897">
      <w:pPr>
        <w:rPr>
          <w:rFonts w:asciiTheme="minorHAnsi" w:hAnsiTheme="minorHAnsi"/>
          <w:lang w:val="ru-RU" w:eastAsia="en-US"/>
        </w:rPr>
      </w:pPr>
    </w:p>
    <w:p w14:paraId="4B6A92EB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drawing>
          <wp:inline distT="0" distB="0" distL="0" distR="0">
            <wp:extent cx="4915535" cy="1000125"/>
            <wp:effectExtent l="0" t="0" r="0" b="9525"/>
            <wp:docPr id="1667260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60145" name="Рисунок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29D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Рис.6 Вывел содержимое директорий “Документы” и “</w:t>
      </w:r>
      <w:r>
        <w:rPr>
          <w:rFonts w:asciiTheme="majorHAnsi" w:hAnsiTheme="majorHAnsi" w:cstheme="majorHAnsi"/>
          <w:sz w:val="28"/>
          <w:szCs w:val="28"/>
        </w:rPr>
        <w:t>local</w:t>
      </w:r>
      <w:r>
        <w:rPr>
          <w:rFonts w:asciiTheme="majorHAnsi" w:hAnsiTheme="majorHAnsi" w:cstheme="majorHAnsi"/>
          <w:sz w:val="28"/>
          <w:szCs w:val="28"/>
          <w:lang w:val="ru-RU"/>
        </w:rPr>
        <w:t>” .</w:t>
      </w:r>
    </w:p>
    <w:p w14:paraId="0EE5EC8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186A7FAA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drawing>
          <wp:inline distT="0" distB="0" distL="0" distR="0">
            <wp:extent cx="5439410" cy="2809875"/>
            <wp:effectExtent l="0" t="0" r="8890" b="9525"/>
            <wp:docPr id="2098857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57226" name="Рисунок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BBBB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="Times New Roman" w:eastAsia="Droid Sans Fallb"/>
          <w:color w:val="000000"/>
          <w:sz w:val="26"/>
          <w:u w:val="single"/>
          <w:lang w:val="ru-RU"/>
        </w:rPr>
        <w:drawing>
          <wp:inline distT="0" distB="0" distL="0" distR="0">
            <wp:extent cx="5420360" cy="3648075"/>
            <wp:effectExtent l="0" t="0" r="8890" b="9525"/>
            <wp:docPr id="1162582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82478" name="Рисунок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54B1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F6272AB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Рис.7 Вывел содержимое директории, используя разные ключи.</w:t>
      </w:r>
    </w:p>
    <w:p w14:paraId="653FF56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a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списка всех файлов, включая скрытые файлы (в </w:t>
      </w:r>
      <w:r>
        <w:rPr>
          <w:rFonts w:asciiTheme="majorHAnsi" w:hAnsiTheme="majorHAnsi" w:cstheme="majorHAnsi"/>
          <w:sz w:val="28"/>
          <w:szCs w:val="28"/>
        </w:rPr>
        <w:t>Linux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названия</w:t>
      </w:r>
    </w:p>
    <w:p w14:paraId="61B76CF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скрытых файлов начинаются с точки).</w:t>
      </w:r>
    </w:p>
    <w:p w14:paraId="54DCA1D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R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рекурсивный вывод списка файлов и подкаталогов.</w:t>
      </w:r>
    </w:p>
    <w:p w14:paraId="2F3A7C78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sz w:val="28"/>
          <w:szCs w:val="28"/>
        </w:rPr>
        <w:t>h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для каждого файла его размера.</w:t>
      </w:r>
    </w:p>
    <w:p w14:paraId="71C5D19F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l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дополнительной информации о файлах (права доступа, владельцы</w:t>
      </w:r>
    </w:p>
    <w:p w14:paraId="4D07AC4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и группы, размеры файлов и время последнего доступа).</w:t>
      </w:r>
    </w:p>
    <w:p w14:paraId="3A69392C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i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вывод уникального номера файла (</w:t>
      </w:r>
      <w:r>
        <w:rPr>
          <w:rFonts w:asciiTheme="majorHAnsi" w:hAnsiTheme="majorHAnsi" w:cstheme="majorHAnsi"/>
          <w:sz w:val="28"/>
          <w:szCs w:val="28"/>
        </w:rPr>
        <w:t>inode</w:t>
      </w:r>
      <w:r>
        <w:rPr>
          <w:rFonts w:asciiTheme="majorHAnsi" w:hAnsiTheme="majorHAnsi" w:cstheme="majorHAnsi"/>
          <w:sz w:val="28"/>
          <w:szCs w:val="28"/>
          <w:lang w:val="ru-RU"/>
        </w:rPr>
        <w:t>) в файловой системе перед</w:t>
      </w:r>
    </w:p>
    <w:p w14:paraId="71C31FD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каждым файлом.</w:t>
      </w:r>
    </w:p>
    <w:p w14:paraId="65A9EA5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b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b/>
          <w:sz w:val="28"/>
          <w:szCs w:val="28"/>
        </w:rPr>
        <w:t>d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обработка каталогов, указанных в командной строке, так, как если бы</w:t>
      </w:r>
    </w:p>
    <w:p w14:paraId="429057C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они были обычными файлами, вместо вывода списка их файлов. </w:t>
      </w:r>
    </w:p>
    <w:p w14:paraId="798B952F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31A439D1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5267960" cy="1371600"/>
            <wp:effectExtent l="0" t="0" r="8890" b="0"/>
            <wp:docPr id="1847756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56258" name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03E3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Рис.8 Создал родительскую директорию, проверила ее наличие и создала в ней каталог.</w:t>
      </w:r>
    </w:p>
    <w:p w14:paraId="274BEE34">
      <w:pPr>
        <w:rPr>
          <w:rFonts w:asciiTheme="minorHAnsi" w:hAnsiTheme="minorHAnsi"/>
          <w:lang w:val="ru-RU"/>
        </w:rPr>
      </w:pPr>
    </w:p>
    <w:p w14:paraId="15A4CA3E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124325" cy="1085850"/>
            <wp:effectExtent l="0" t="0" r="0" b="0"/>
            <wp:docPr id="108374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45697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80A5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Рис.9 Перешёл в ранее созданную директорию, в ней создала несколько подкаталогов с помощью одной команды и проверил их наличие.</w:t>
      </w:r>
    </w:p>
    <w:p w14:paraId="12B144EC">
      <w:pPr>
        <w:rPr>
          <w:rFonts w:asciiTheme="minorHAnsi" w:hAnsiTheme="minorHAnsi"/>
          <w:lang w:val="ru-RU"/>
        </w:rPr>
      </w:pPr>
    </w:p>
    <w:p w14:paraId="0C73F43F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534660" cy="1038225"/>
            <wp:effectExtent l="0" t="0" r="0" b="9525"/>
            <wp:docPr id="25030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06895" name="Рисунок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18A0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Рис.10 Создал подкаталог в каталоге, отличном от текущего, указав путь в явном виде и проверил его наличие в домашнем каталоге.</w:t>
      </w:r>
    </w:p>
    <w:p w14:paraId="5CDD1BA1">
      <w:pPr>
        <w:rPr>
          <w:rFonts w:asciiTheme="minorHAnsi" w:hAnsiTheme="minorHAnsi"/>
          <w:lang w:val="ru-RU"/>
        </w:rPr>
      </w:pPr>
    </w:p>
    <w:p w14:paraId="5B733231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572635" cy="1866900"/>
            <wp:effectExtent l="0" t="0" r="0" b="0"/>
            <wp:docPr id="707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051" name="Рисунок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A3A8B">
      <w:pPr>
        <w:rPr>
          <w:rFonts w:asciiTheme="minorHAnsi" w:hAnsiTheme="minorHAnsi"/>
          <w:lang w:val="ru-RU"/>
        </w:rPr>
      </w:pPr>
    </w:p>
    <w:p w14:paraId="583CCE8B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Рис.11 Создал последовательно вложенные каталоги и вывел содержимое директории “</w:t>
      </w:r>
      <w:r>
        <w:rPr>
          <w:rFonts w:asciiTheme="majorHAnsi" w:hAnsiTheme="majorHAnsi" w:cstheme="majorHAnsi"/>
          <w:sz w:val="28"/>
          <w:szCs w:val="28"/>
        </w:rPr>
        <w:t>newdir</w:t>
      </w:r>
      <w:r>
        <w:rPr>
          <w:rFonts w:asciiTheme="majorHAnsi" w:hAnsiTheme="majorHAnsi" w:cstheme="majorHAnsi"/>
          <w:sz w:val="28"/>
          <w:szCs w:val="28"/>
          <w:lang w:val="ru-RU"/>
        </w:rPr>
        <w:t>”.</w:t>
      </w:r>
    </w:p>
    <w:p w14:paraId="4947202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409450A7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677410" cy="752475"/>
            <wp:effectExtent l="0" t="0" r="8890" b="9525"/>
            <wp:docPr id="2107363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63395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BFBC1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Рис.12 Создал текстовый файл в директории и проверил его наличие.</w:t>
      </w:r>
    </w:p>
    <w:p w14:paraId="3657FF51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D8031F4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705985" cy="571500"/>
            <wp:effectExtent l="0" t="0" r="0" b="0"/>
            <wp:docPr id="2133168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68105" name="Рисунок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D59F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Рис.13 Удалил текстовый файл и проверил его отсутствие.</w:t>
      </w:r>
    </w:p>
    <w:p w14:paraId="656D857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5C3E350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3400425" cy="171450"/>
            <wp:effectExtent l="0" t="0" r="0" b="0"/>
            <wp:docPr id="888164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4293" name="Рисунок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F663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105275" cy="2247900"/>
            <wp:effectExtent l="0" t="0" r="9525" b="0"/>
            <wp:docPr id="1205721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21035" name="Рисунок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B37C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Рис.14 Удалил несколько директорий и вывел новую структура домашнего каталога.</w:t>
      </w:r>
    </w:p>
    <w:p w14:paraId="51864283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6D53A87A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7209073">
      <w:pPr>
        <w:tabs>
          <w:tab w:val="left" w:pos="960"/>
        </w:tabs>
      </w:pPr>
      <w:r>
        <w:rPr>
          <w:rFonts w:asciiTheme="minorHAnsi" w:hAnsiTheme="minorHAnsi"/>
          <w:lang w:val="ru-RU"/>
        </w:rPr>
        <w:tab/>
      </w:r>
      <w:r>
        <w:drawing>
          <wp:inline distT="0" distB="0" distL="0" distR="0">
            <wp:extent cx="4958080" cy="5161280"/>
            <wp:effectExtent l="0" t="0" r="0" b="1270"/>
            <wp:docPr id="22" name="Рисунок 22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 descr="Изображение выглядит как текст, снимок экран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23"/>
                    <a:srcRect l="12778" t="-618" r="-1717" b="618"/>
                    <a:stretch>
                      <a:fillRect/>
                    </a:stretch>
                  </pic:blipFill>
                  <pic:spPr>
                    <a:xfrm>
                      <a:off x="0" y="0"/>
                      <a:ext cx="4958816" cy="51619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6FEC5"/>
    <w:p w14:paraId="41D6CC8E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524375" cy="2962275"/>
            <wp:effectExtent l="0" t="0" r="9525" b="9525"/>
            <wp:docPr id="42015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59308" name="Рисунок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C8F8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Рис.15 Создал директории и поддиректории с файлами, переместил и скопировал созданные файлы, вывел структура директорий до и после.</w:t>
      </w:r>
    </w:p>
    <w:p w14:paraId="2ED11727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486275" cy="1038225"/>
            <wp:effectExtent l="0" t="0" r="0" b="9525"/>
            <wp:docPr id="1578784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84648" name="Рисунок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3BB6D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Рис.16 Переименовал файл с помощью “</w:t>
      </w:r>
      <w:r>
        <w:rPr>
          <w:rFonts w:asciiTheme="majorHAnsi" w:hAnsiTheme="majorHAnsi" w:cstheme="majorHAnsi"/>
          <w:sz w:val="28"/>
          <w:szCs w:val="28"/>
        </w:rPr>
        <w:t>mv</w:t>
      </w:r>
      <w:r>
        <w:rPr>
          <w:rFonts w:asciiTheme="majorHAnsi" w:hAnsiTheme="majorHAnsi" w:cstheme="majorHAnsi"/>
          <w:sz w:val="28"/>
          <w:szCs w:val="28"/>
          <w:lang w:val="ru-RU"/>
        </w:rPr>
        <w:t>” и “</w:t>
      </w:r>
      <w:r>
        <w:rPr>
          <w:rFonts w:asciiTheme="majorHAnsi" w:hAnsiTheme="majorHAnsi" w:cstheme="majorHAnsi"/>
          <w:sz w:val="28"/>
          <w:szCs w:val="28"/>
        </w:rPr>
        <w:t>cp</w:t>
      </w:r>
      <w:r>
        <w:rPr>
          <w:rFonts w:asciiTheme="majorHAnsi" w:hAnsiTheme="majorHAnsi" w:cstheme="majorHAnsi"/>
          <w:sz w:val="28"/>
          <w:szCs w:val="28"/>
          <w:lang w:val="ru-RU"/>
        </w:rPr>
        <w:t>”.</w:t>
      </w:r>
    </w:p>
    <w:p w14:paraId="4BE00858">
      <w:pPr>
        <w:rPr>
          <w:rFonts w:asciiTheme="minorHAnsi" w:hAnsiTheme="minorHAnsi"/>
          <w:lang w:val="ru-RU"/>
        </w:rPr>
      </w:pPr>
    </w:p>
    <w:p w14:paraId="29816AB8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2628900" cy="1038225"/>
            <wp:effectExtent l="0" t="0" r="0" b="9525"/>
            <wp:docPr id="1293567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67199" name="Рисунок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E7C3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Рис.17 Переименова</w:t>
      </w:r>
      <w:r>
        <w:rPr>
          <w:rFonts w:asciiTheme="majorHAnsi" w:hAnsiTheme="majorHAnsi" w:cstheme="majorHAnsi"/>
          <w:sz w:val="28"/>
          <w:szCs w:val="28"/>
          <w:lang w:val="ru-RU"/>
        </w:rPr>
        <w:t>л</w:t>
      </w:r>
      <w:r>
        <w:rPr>
          <w:rFonts w:asciiTheme="majorHAnsi" w:hAnsiTheme="majorHAnsi" w:cstheme="majorHAnsi"/>
          <w:sz w:val="28"/>
          <w:szCs w:val="28"/>
        </w:rPr>
        <w:t xml:space="preserve"> директорию.</w:t>
      </w:r>
    </w:p>
    <w:p w14:paraId="332F54B3">
      <w:pPr>
        <w:rPr>
          <w:rFonts w:asciiTheme="minorHAnsi" w:hAnsiTheme="minorHAnsi"/>
          <w:lang w:val="ru-RU"/>
        </w:rPr>
      </w:pPr>
    </w:p>
    <w:p w14:paraId="10EC103B">
      <w:pPr>
        <w:rPr>
          <w:rFonts w:asciiTheme="minorHAnsi" w:hAnsiTheme="minorHAnsi"/>
          <w:lang w:val="ru-RU"/>
        </w:rPr>
      </w:pPr>
    </w:p>
    <w:p w14:paraId="333CBD4B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163185" cy="914400"/>
            <wp:effectExtent l="0" t="0" r="0" b="0"/>
            <wp:docPr id="32759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595297" name="Рисунок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116A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Рис.18 Вывел содержимое файлов.</w:t>
      </w:r>
    </w:p>
    <w:p w14:paraId="1AE6302A">
      <w:pPr>
        <w:rPr>
          <w:rFonts w:asciiTheme="minorHAnsi" w:hAnsiTheme="minorHAnsi"/>
          <w:lang w:val="ru-RU"/>
        </w:rPr>
      </w:pPr>
    </w:p>
    <w:p w14:paraId="270FB12A">
      <w:pPr>
        <w:rPr>
          <w:rFonts w:asciiTheme="minorHAnsi" w:hAnsiTheme="minorHAnsi"/>
          <w:lang w:val="ru-RU"/>
        </w:rPr>
      </w:pPr>
    </w:p>
    <w:p w14:paraId="774C150A">
      <w:pPr>
        <w:pStyle w:val="8"/>
      </w:pPr>
      <w:r>
        <w:t>3. Задание для самостоятельной работы</w:t>
      </w:r>
    </w:p>
    <w:p w14:paraId="65318531">
      <w:pPr>
        <w:rPr>
          <w:rFonts w:asciiTheme="minorHAnsi" w:hAnsiTheme="minorHAnsi"/>
          <w:lang w:val="ru-RU" w:eastAsia="en-US"/>
        </w:rPr>
      </w:pPr>
    </w:p>
    <w:p w14:paraId="3CD0196B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2190750" cy="752475"/>
            <wp:effectExtent l="0" t="0" r="0" b="9525"/>
            <wp:docPr id="569212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12854" name="Рисунок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E3B2">
      <w:pPr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Рис.19 узнал полный путь к своей домашней директории</w:t>
      </w:r>
      <w:r>
        <w:rPr>
          <w:rFonts w:asciiTheme="minorHAnsi" w:hAnsiTheme="minorHAnsi"/>
          <w:sz w:val="28"/>
          <w:szCs w:val="28"/>
          <w:lang w:val="ru-RU"/>
        </w:rPr>
        <w:t>.</w:t>
      </w:r>
    </w:p>
    <w:p w14:paraId="24054321">
      <w:pPr>
        <w:rPr>
          <w:rFonts w:asciiTheme="minorHAnsi" w:hAnsiTheme="minorHAnsi"/>
          <w:lang w:val="ru-RU"/>
        </w:rPr>
      </w:pPr>
    </w:p>
    <w:p w14:paraId="2C3D0D4E">
      <w:pPr>
        <w:tabs>
          <w:tab w:val="left" w:pos="6135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2466975" cy="2028825"/>
            <wp:effectExtent l="0" t="0" r="9525" b="9525"/>
            <wp:docPr id="588309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09005" name="Рисунок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163E">
      <w:pPr>
        <w:tabs>
          <w:tab w:val="left" w:pos="6135"/>
        </w:tabs>
        <w:rPr>
          <w:rFonts w:asciiTheme="minorHAnsi" w:hAnsiTheme="minorHAnsi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Рис.20 Я ввёл последовательность команд. Команда «</w:t>
      </w:r>
      <w:r>
        <w:rPr>
          <w:rFonts w:asciiTheme="majorHAnsi" w:hAnsiTheme="majorHAnsi" w:cstheme="majorHAnsi"/>
          <w:sz w:val="28"/>
          <w:szCs w:val="28"/>
        </w:rPr>
        <w:t>pwd</w:t>
      </w:r>
      <w:r>
        <w:rPr>
          <w:rFonts w:asciiTheme="majorHAnsi" w:hAnsiTheme="majorHAnsi" w:cstheme="majorHAnsi"/>
          <w:sz w:val="28"/>
          <w:szCs w:val="28"/>
          <w:lang w:val="ru-RU"/>
        </w:rPr>
        <w:t>» выводит разные результаты, так как один подкаталог находится в корневом каталоге, а другой в домашней директории.</w:t>
      </w:r>
    </w:p>
    <w:p w14:paraId="1312B95A">
      <w:pPr>
        <w:tabs>
          <w:tab w:val="left" w:pos="6135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ab/>
      </w:r>
    </w:p>
    <w:p w14:paraId="7912D53F">
      <w:pPr>
        <w:tabs>
          <w:tab w:val="left" w:pos="6135"/>
        </w:tabs>
      </w:pPr>
      <w:r>
        <w:drawing>
          <wp:inline distT="0" distB="0" distL="0" distR="0">
            <wp:extent cx="5820410" cy="5791835"/>
            <wp:effectExtent l="0" t="0" r="8890" b="0"/>
            <wp:docPr id="575211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211554" name="Рисунок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7AE6">
      <w:pPr>
        <w:rPr>
          <w:rFonts w:asciiTheme="minorHAnsi" w:hAnsiTheme="minorHAnsi"/>
          <w:lang w:val="ru-RU"/>
        </w:rPr>
      </w:pPr>
      <w:r>
        <w:drawing>
          <wp:inline distT="0" distB="0" distL="0" distR="0">
            <wp:extent cx="5913755" cy="5151755"/>
            <wp:effectExtent l="0" t="0" r="0" b="0"/>
            <wp:docPr id="32" name="Рисунок 32" descr="Изображение выглядит как текст, снимок экрана, меню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 descr="Изображение выглядит как текст, снимок экрана, меню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5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9C3">
      <w:pPr>
        <w:ind w:firstLine="708"/>
      </w:pPr>
      <w:r>
        <w:rPr>
          <w:rFonts w:asciiTheme="minorHAnsi" w:hAnsiTheme="minorHAnsi"/>
          <w:lang w:val="ru-RU"/>
        </w:rPr>
        <w:t xml:space="preserve">      </w:t>
      </w:r>
      <w:r>
        <w:drawing>
          <wp:inline distT="0" distB="0" distL="0" distR="0">
            <wp:extent cx="5940425" cy="5078095"/>
            <wp:effectExtent l="0" t="0" r="3175" b="8255"/>
            <wp:docPr id="33" name="Рисунок 33" descr="Изображение выглядит как текст, снимок экрана, меню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 descr="Изображение выглядит как текст, снимок экрана, меню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7FCC">
      <w:pPr>
        <w:rPr>
          <w:rFonts w:asciiTheme="minorHAnsi" w:hAnsiTheme="minorHAnsi"/>
          <w:lang w:val="ru-RU"/>
        </w:rPr>
      </w:pPr>
      <w:r>
        <w:drawing>
          <wp:inline distT="0" distB="0" distL="0" distR="0">
            <wp:extent cx="5972175" cy="2390140"/>
            <wp:effectExtent l="0" t="0" r="0" b="0"/>
            <wp:docPr id="34" name="Рисунок 34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3016" cy="239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218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Рис.21 Пользуясь командами </w:t>
      </w:r>
      <w:r>
        <w:rPr>
          <w:rFonts w:asciiTheme="majorHAnsi" w:hAnsiTheme="majorHAnsi" w:cstheme="majorHAnsi"/>
          <w:sz w:val="28"/>
          <w:szCs w:val="28"/>
        </w:rPr>
        <w:t>cd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</w:t>
      </w:r>
      <w:r>
        <w:rPr>
          <w:rFonts w:asciiTheme="majorHAnsi" w:hAnsiTheme="majorHAnsi" w:cstheme="majorHAnsi"/>
          <w:sz w:val="28"/>
          <w:szCs w:val="28"/>
        </w:rPr>
        <w:t>ls</w:t>
      </w:r>
      <w:r>
        <w:rPr>
          <w:rFonts w:asciiTheme="majorHAnsi" w:hAnsiTheme="majorHAnsi" w:cstheme="majorHAnsi"/>
          <w:sz w:val="28"/>
          <w:szCs w:val="28"/>
          <w:lang w:val="ru-RU"/>
        </w:rPr>
        <w:t>, посмотрел содержимое корневого</w:t>
      </w:r>
    </w:p>
    <w:p w14:paraId="4D4E698C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каталога, домашнего каталога, каталогов /</w:t>
      </w:r>
      <w:r>
        <w:rPr>
          <w:rFonts w:asciiTheme="majorHAnsi" w:hAnsiTheme="majorHAnsi" w:cstheme="majorHAnsi"/>
          <w:sz w:val="28"/>
          <w:szCs w:val="28"/>
        </w:rPr>
        <w:t>etc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/</w:t>
      </w:r>
      <w:r>
        <w:rPr>
          <w:rFonts w:asciiTheme="majorHAnsi" w:hAnsiTheme="majorHAnsi" w:cstheme="majorHAnsi"/>
          <w:sz w:val="28"/>
          <w:szCs w:val="28"/>
        </w:rPr>
        <w:t>usr</w:t>
      </w:r>
      <w:r>
        <w:rPr>
          <w:rFonts w:asciiTheme="majorHAnsi" w:hAnsiTheme="majorHAnsi" w:cstheme="majorHAnsi"/>
          <w:sz w:val="28"/>
          <w:szCs w:val="28"/>
          <w:lang w:val="ru-RU"/>
        </w:rPr>
        <w:t>/</w:t>
      </w:r>
      <w:r>
        <w:rPr>
          <w:rFonts w:asciiTheme="majorHAnsi" w:hAnsiTheme="majorHAnsi" w:cstheme="majorHAnsi"/>
          <w:sz w:val="28"/>
          <w:szCs w:val="28"/>
        </w:rPr>
        <w:t>local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</w:p>
    <w:p w14:paraId="20F27570">
      <w:pPr>
        <w:rPr>
          <w:rFonts w:asciiTheme="minorHAnsi" w:hAnsiTheme="minorHAnsi"/>
          <w:lang w:val="ru-RU"/>
        </w:rPr>
      </w:pPr>
    </w:p>
    <w:p w14:paraId="1BA5DF24">
      <w:pPr>
        <w:rPr>
          <w:rFonts w:asciiTheme="minorHAnsi" w:hAnsiTheme="minorHAnsi"/>
          <w:lang w:val="ru-RU"/>
        </w:rPr>
      </w:pPr>
    </w:p>
    <w:p w14:paraId="349F6796">
      <w:pPr>
        <w:rPr>
          <w:rFonts w:asciiTheme="minorHAnsi" w:hAnsiTheme="minorHAnsi"/>
          <w:lang w:val="ru-RU"/>
        </w:rPr>
      </w:pPr>
    </w:p>
    <w:p w14:paraId="0DE1F9D5">
      <w:pPr>
        <w:rPr>
          <w:rFonts w:asciiTheme="minorHAnsi" w:hAnsiTheme="minorHAnsi"/>
          <w:lang w:val="ru-RU"/>
        </w:rPr>
      </w:pPr>
    </w:p>
    <w:p w14:paraId="1B4F5349">
      <w:pPr>
        <w:rPr>
          <w:rFonts w:asciiTheme="minorHAnsi" w:hAnsiTheme="minorHAnsi"/>
          <w:lang w:val="ru-RU"/>
        </w:rPr>
      </w:pPr>
    </w:p>
    <w:p w14:paraId="6675C8AF">
      <w:pPr>
        <w:rPr>
          <w:rFonts w:asciiTheme="minorHAnsi" w:hAnsiTheme="minorHAnsi"/>
          <w:lang w:val="ru-RU"/>
        </w:rPr>
      </w:pPr>
    </w:p>
    <w:p w14:paraId="6498DF4C">
      <w:pPr>
        <w:rPr>
          <w:rFonts w:asciiTheme="minorHAnsi" w:hAnsiTheme="minorHAnsi"/>
          <w:lang w:val="ru-RU"/>
        </w:rPr>
      </w:pPr>
    </w:p>
    <w:p w14:paraId="4A0B1AC1">
      <w:pPr>
        <w:rPr>
          <w:rFonts w:asciiTheme="minorHAnsi" w:hAnsiTheme="minorHAnsi"/>
          <w:lang w:val="ru-RU"/>
        </w:rPr>
      </w:pPr>
    </w:p>
    <w:p w14:paraId="66D32554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820410" cy="485775"/>
            <wp:effectExtent l="0" t="0" r="0" b="9525"/>
            <wp:docPr id="448704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04869" name="Рисунок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3955">
      <w:pPr>
        <w:rPr>
          <w:rFonts w:asciiTheme="majorHAnsi" w:hAnsiTheme="majorHAnsi" w:cstheme="majorHAnsi"/>
          <w:sz w:val="28"/>
          <w:szCs w:val="28"/>
          <w:lang w:val="ru-RU"/>
        </w:rPr>
      </w:pPr>
      <w:r>
        <w:drawing>
          <wp:inline distT="0" distB="0" distL="0" distR="0">
            <wp:extent cx="5940425" cy="4197350"/>
            <wp:effectExtent l="0" t="0" r="3175" b="0"/>
            <wp:docPr id="40" name="Рисунок 40" descr="Изображение выглядит как текст, снимок экрана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 descr="Изображение выглядит как текст, снимок экрана, диаграмм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5"/>
                    <a:srcRect t="83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48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 distT="0" distB="0" distL="0" distR="0">
            <wp:extent cx="5940425" cy="4161155"/>
            <wp:effectExtent l="0" t="0" r="3175" b="0"/>
            <wp:docPr id="41" name="Рисунок 41" descr="Изображение выглядит как текст, снимок экран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 descr="Изображение выглядит как текст, снимок экрана, дизайн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65229" cy="41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145790994"/>
      <w:r>
        <w:rPr>
          <w:rFonts w:asciiTheme="majorHAnsi" w:hAnsiTheme="majorHAnsi" w:cstheme="majorHAnsi"/>
          <w:sz w:val="28"/>
          <w:szCs w:val="28"/>
          <w:lang w:val="ru-RU"/>
        </w:rPr>
        <w:t xml:space="preserve"> Рис.22 Пользуясь изученными консольными командами, в своём домашнем каталоге я создал каталог </w:t>
      </w:r>
      <w:r>
        <w:rPr>
          <w:rFonts w:asciiTheme="majorHAnsi" w:hAnsiTheme="majorHAnsi" w:cstheme="majorHAnsi"/>
          <w:sz w:val="28"/>
          <w:szCs w:val="28"/>
        </w:rPr>
        <w:t>temp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каталог </w:t>
      </w:r>
      <w:r>
        <w:rPr>
          <w:rFonts w:asciiTheme="majorHAnsi" w:hAnsiTheme="majorHAnsi" w:cstheme="majorHAnsi"/>
          <w:sz w:val="28"/>
          <w:szCs w:val="28"/>
        </w:rPr>
        <w:t>labs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с подкатологами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1,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2 и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3 одной командой. В каталоге </w:t>
      </w:r>
      <w:r>
        <w:rPr>
          <w:rFonts w:asciiTheme="majorHAnsi" w:hAnsiTheme="majorHAnsi" w:cstheme="majorHAnsi"/>
          <w:sz w:val="28"/>
          <w:szCs w:val="28"/>
        </w:rPr>
        <w:t>temp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создал файлы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1.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>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2.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>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3.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. Пользуясь командой </w:t>
      </w:r>
      <w:r>
        <w:rPr>
          <w:rFonts w:asciiTheme="majorHAnsi" w:hAnsiTheme="majorHAnsi" w:cstheme="majorHAnsi"/>
          <w:sz w:val="28"/>
          <w:szCs w:val="28"/>
        </w:rPr>
        <w:t>tree</w:t>
      </w:r>
      <w:r>
        <w:rPr>
          <w:rFonts w:asciiTheme="majorHAnsi" w:hAnsiTheme="majorHAnsi" w:cstheme="majorHAnsi"/>
          <w:sz w:val="28"/>
          <w:szCs w:val="28"/>
          <w:lang w:val="ru-RU"/>
        </w:rPr>
        <w:t>, убедился, что все действия выполнены успешно (каталоги и файлы созданы).</w:t>
      </w:r>
    </w:p>
    <w:p w14:paraId="50255D4D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077049CE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3400425" cy="1304925"/>
            <wp:effectExtent l="0" t="0" r="9525" b="9525"/>
            <wp:docPr id="968902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02894" name="Рисунок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0EDC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55D29FEF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drawing>
          <wp:inline distT="0" distB="0" distL="0" distR="0">
            <wp:extent cx="4639310" cy="523875"/>
            <wp:effectExtent l="0" t="0" r="8890" b="9525"/>
            <wp:docPr id="653440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40536" name="Рисунок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2066D1D8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 xml:space="preserve">Рис.23 и 24 </w:t>
      </w:r>
      <w:r>
        <w:rPr>
          <w:rFonts w:asciiTheme="majorHAnsi" w:hAnsiTheme="majorHAnsi" w:cstheme="majorHAnsi"/>
          <w:sz w:val="28"/>
          <w:szCs w:val="28"/>
        </w:rPr>
        <w:t>C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помощью текстового редактора </w:t>
      </w:r>
      <w:r>
        <w:rPr>
          <w:rFonts w:asciiTheme="majorHAnsi" w:hAnsiTheme="majorHAnsi" w:cstheme="majorHAnsi"/>
          <w:sz w:val="28"/>
          <w:szCs w:val="28"/>
        </w:rPr>
        <w:t>mcedit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записал в файл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1.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свое имя, в файл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2.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фамилию, в файл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3.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учебную группу. Вывел на экран содержимое файлов, используя команду </w:t>
      </w:r>
      <w:r>
        <w:rPr>
          <w:rFonts w:asciiTheme="majorHAnsi" w:hAnsiTheme="majorHAnsi" w:cstheme="majorHAnsi"/>
          <w:sz w:val="28"/>
          <w:szCs w:val="28"/>
        </w:rPr>
        <w:t>cat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</w:p>
    <w:p w14:paraId="2DAAFCBA">
      <w:pPr>
        <w:rPr>
          <w:rFonts w:asciiTheme="majorHAnsi" w:hAnsiTheme="majorHAnsi" w:cstheme="majorHAnsi"/>
          <w:sz w:val="28"/>
          <w:szCs w:val="28"/>
          <w:lang w:val="ru-RU"/>
        </w:rPr>
      </w:pPr>
    </w:p>
    <w:p w14:paraId="1B0C33F9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782185" cy="3276600"/>
            <wp:effectExtent l="0" t="0" r="0" b="0"/>
            <wp:docPr id="1110452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52107" name="Рисунок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97F9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Рис.25 Скопировал все файлы, чьи имена заканчиваются на 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>, из каталога ~/</w:t>
      </w:r>
      <w:r>
        <w:rPr>
          <w:rFonts w:asciiTheme="majorHAnsi" w:hAnsiTheme="majorHAnsi" w:cstheme="majorHAnsi"/>
          <w:sz w:val="28"/>
          <w:szCs w:val="28"/>
        </w:rPr>
        <w:t>temp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каталог </w:t>
      </w:r>
      <w:r>
        <w:rPr>
          <w:rFonts w:asciiTheme="majorHAnsi" w:hAnsiTheme="majorHAnsi" w:cstheme="majorHAnsi"/>
          <w:sz w:val="28"/>
          <w:szCs w:val="28"/>
        </w:rPr>
        <w:t>labs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. После этого переименовал файлы каталога </w:t>
      </w:r>
      <w:r>
        <w:rPr>
          <w:rFonts w:asciiTheme="majorHAnsi" w:hAnsiTheme="majorHAnsi" w:cstheme="majorHAnsi"/>
          <w:sz w:val="28"/>
          <w:szCs w:val="28"/>
        </w:rPr>
        <w:t>labs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переместил их: 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1.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переименовал в </w:t>
      </w:r>
      <w:r>
        <w:rPr>
          <w:rFonts w:asciiTheme="majorHAnsi" w:hAnsiTheme="majorHAnsi" w:cstheme="majorHAnsi"/>
          <w:sz w:val="28"/>
          <w:szCs w:val="28"/>
        </w:rPr>
        <w:t>firstname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переместил в подкаталог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>1,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2.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</w:t>
      </w:r>
      <w:r>
        <w:rPr>
          <w:rFonts w:asciiTheme="majorHAnsi" w:hAnsiTheme="majorHAnsi" w:cstheme="majorHAnsi"/>
          <w:sz w:val="28"/>
          <w:szCs w:val="28"/>
        </w:rPr>
        <w:t>lastname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подкаталог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>2,</w:t>
      </w:r>
      <w:r>
        <w:rPr>
          <w:rFonts w:asciiTheme="majorHAnsi" w:hAnsiTheme="majorHAnsi" w:cstheme="majorHAnsi"/>
          <w:sz w:val="28"/>
          <w:szCs w:val="28"/>
        </w:rPr>
        <w:t>text</w:t>
      </w:r>
      <w:r>
        <w:rPr>
          <w:rFonts w:asciiTheme="majorHAnsi" w:hAnsiTheme="majorHAnsi" w:cstheme="majorHAnsi"/>
          <w:sz w:val="28"/>
          <w:szCs w:val="28"/>
          <w:lang w:val="ru-RU"/>
        </w:rPr>
        <w:t>3.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</w:t>
      </w:r>
      <w:r>
        <w:rPr>
          <w:rFonts w:asciiTheme="majorHAnsi" w:hAnsiTheme="majorHAnsi" w:cstheme="majorHAnsi"/>
          <w:sz w:val="28"/>
          <w:szCs w:val="28"/>
        </w:rPr>
        <w:t>id</w:t>
      </w:r>
      <w:r>
        <w:rPr>
          <w:rFonts w:asciiTheme="majorHAnsi" w:hAnsiTheme="majorHAnsi" w:cstheme="majorHAnsi"/>
          <w:sz w:val="28"/>
          <w:szCs w:val="28"/>
          <w:lang w:val="ru-RU"/>
        </w:rPr>
        <w:t>-</w:t>
      </w:r>
      <w:r>
        <w:rPr>
          <w:rFonts w:asciiTheme="majorHAnsi" w:hAnsiTheme="majorHAnsi" w:cstheme="majorHAnsi"/>
          <w:sz w:val="28"/>
          <w:szCs w:val="28"/>
        </w:rPr>
        <w:t>group</w:t>
      </w:r>
      <w:r>
        <w:rPr>
          <w:rFonts w:asciiTheme="majorHAnsi" w:hAnsiTheme="majorHAnsi" w:cstheme="majorHAnsi"/>
          <w:sz w:val="28"/>
          <w:szCs w:val="28"/>
          <w:lang w:val="ru-RU"/>
        </w:rPr>
        <w:t>.</w:t>
      </w:r>
      <w:r>
        <w:rPr>
          <w:rFonts w:asciiTheme="majorHAnsi" w:hAnsiTheme="majorHAnsi" w:cstheme="majorHAnsi"/>
          <w:sz w:val="28"/>
          <w:szCs w:val="28"/>
        </w:rPr>
        <w:t>txt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в подкаталог </w:t>
      </w:r>
      <w:r>
        <w:rPr>
          <w:rFonts w:asciiTheme="majorHAnsi" w:hAnsiTheme="majorHAnsi" w:cstheme="majorHAnsi"/>
          <w:sz w:val="28"/>
          <w:szCs w:val="28"/>
        </w:rPr>
        <w:t>lab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3. Пользуясь командами </w:t>
      </w:r>
      <w:r>
        <w:rPr>
          <w:rFonts w:asciiTheme="majorHAnsi" w:hAnsiTheme="majorHAnsi" w:cstheme="majorHAnsi"/>
          <w:sz w:val="28"/>
          <w:szCs w:val="28"/>
        </w:rPr>
        <w:t>tree</w:t>
      </w:r>
      <w:r>
        <w:rPr>
          <w:rFonts w:asciiTheme="majorHAnsi" w:hAnsiTheme="majorHAnsi" w:cstheme="majorHAnsi"/>
          <w:sz w:val="28"/>
          <w:szCs w:val="28"/>
          <w:lang w:val="ru-RU"/>
        </w:rPr>
        <w:t xml:space="preserve"> и </w:t>
      </w:r>
      <w:r>
        <w:rPr>
          <w:rFonts w:asciiTheme="majorHAnsi" w:hAnsiTheme="majorHAnsi" w:cstheme="majorHAnsi"/>
          <w:sz w:val="28"/>
          <w:szCs w:val="28"/>
        </w:rPr>
        <w:t>cat</w:t>
      </w:r>
      <w:r>
        <w:rPr>
          <w:rFonts w:asciiTheme="majorHAnsi" w:hAnsiTheme="majorHAnsi" w:cstheme="majorHAnsi"/>
          <w:sz w:val="28"/>
          <w:szCs w:val="28"/>
          <w:lang w:val="ru-RU"/>
        </w:rPr>
        <w:t>, убедился, что все действия выполнены верно.</w:t>
      </w:r>
    </w:p>
    <w:p w14:paraId="021D8156">
      <w:pPr>
        <w:tabs>
          <w:tab w:val="left" w:pos="1290"/>
        </w:tabs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tab/>
      </w:r>
    </w:p>
    <w:p w14:paraId="6FFF4070">
      <w:pPr>
        <w:tabs>
          <w:tab w:val="left" w:pos="1290"/>
        </w:tabs>
        <w:rPr>
          <w:rFonts w:asciiTheme="minorHAnsi" w:hAnsiTheme="minorHAnsi"/>
          <w:lang w:val="ru-RU"/>
        </w:rPr>
      </w:pPr>
    </w:p>
    <w:p w14:paraId="033FDA3C">
      <w:pPr>
        <w:rPr>
          <w:rFonts w:asciiTheme="minorHAnsi" w:hAnsiTheme="minorHAnsi"/>
          <w:lang w:val="ru-RU"/>
        </w:rPr>
      </w:pPr>
    </w:p>
    <w:p w14:paraId="7EE3022A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438785</wp:posOffset>
            </wp:positionV>
            <wp:extent cx="4295775" cy="4707255"/>
            <wp:effectExtent l="0" t="0" r="9525" b="0"/>
            <wp:wrapSquare wrapText="bothSides"/>
            <wp:docPr id="45" name="Рисунок 45" descr="Изображение выглядит как текст, снимок экрана, Шриф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 descr="Изображение выглядит как текст, снимок экрана, Шрифт, диаграмм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7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47072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63D858">
      <w:pPr>
        <w:rPr>
          <w:rFonts w:asciiTheme="minorHAnsi" w:hAnsiTheme="minorHAnsi"/>
          <w:lang w:val="ru-RU"/>
        </w:rPr>
      </w:pPr>
    </w:p>
    <w:p w14:paraId="1AACA641">
      <w:pPr>
        <w:rPr>
          <w:rFonts w:asciiTheme="minorHAnsi" w:hAnsiTheme="minorHAnsi"/>
          <w:lang w:val="ru-RU"/>
        </w:rPr>
      </w:pPr>
    </w:p>
    <w:p w14:paraId="0B7DEB7C">
      <w:pPr>
        <w:rPr>
          <w:rFonts w:asciiTheme="minorHAnsi" w:hAnsiTheme="minorHAnsi"/>
          <w:lang w:val="ru-RU"/>
        </w:rPr>
      </w:pPr>
    </w:p>
    <w:p w14:paraId="6C2B8A1B">
      <w:pPr>
        <w:rPr>
          <w:rFonts w:asciiTheme="minorHAnsi" w:hAnsiTheme="minorHAnsi"/>
          <w:lang w:val="ru-RU"/>
        </w:rPr>
      </w:pPr>
    </w:p>
    <w:p w14:paraId="00F57C65">
      <w:pPr>
        <w:rPr>
          <w:rFonts w:asciiTheme="minorHAnsi" w:hAnsiTheme="minorHAnsi"/>
          <w:lang w:val="ru-RU"/>
        </w:rPr>
      </w:pPr>
    </w:p>
    <w:p w14:paraId="1422211F">
      <w:pPr>
        <w:rPr>
          <w:rFonts w:asciiTheme="minorHAnsi" w:hAnsiTheme="minorHAnsi"/>
          <w:lang w:val="ru-RU"/>
        </w:rPr>
      </w:pPr>
    </w:p>
    <w:p w14:paraId="23EE427D">
      <w:pPr>
        <w:rPr>
          <w:rFonts w:asciiTheme="minorHAnsi" w:hAnsiTheme="minorHAnsi"/>
          <w:lang w:val="ru-RU"/>
        </w:rPr>
      </w:pPr>
    </w:p>
    <w:p w14:paraId="7E5174C0">
      <w:pPr>
        <w:rPr>
          <w:rFonts w:asciiTheme="minorHAnsi" w:hAnsiTheme="minorHAnsi"/>
          <w:lang w:val="ru-RU"/>
        </w:rPr>
      </w:pPr>
    </w:p>
    <w:p w14:paraId="06FAE0FF">
      <w:pPr>
        <w:rPr>
          <w:rFonts w:asciiTheme="minorHAnsi" w:hAnsiTheme="minorHAnsi"/>
          <w:lang w:val="ru-RU"/>
        </w:rPr>
      </w:pPr>
    </w:p>
    <w:p w14:paraId="602CCF1B">
      <w:pPr>
        <w:rPr>
          <w:rFonts w:asciiTheme="minorHAnsi" w:hAnsiTheme="minorHAnsi"/>
          <w:lang w:val="ru-RU"/>
        </w:rPr>
      </w:pPr>
    </w:p>
    <w:p w14:paraId="7FFCD3C9">
      <w:pPr>
        <w:rPr>
          <w:rFonts w:asciiTheme="minorHAnsi" w:hAnsiTheme="minorHAnsi"/>
          <w:lang w:val="ru-RU"/>
        </w:rPr>
      </w:pPr>
    </w:p>
    <w:p w14:paraId="7282ABCC">
      <w:pPr>
        <w:rPr>
          <w:rFonts w:asciiTheme="minorHAnsi" w:hAnsiTheme="minorHAnsi"/>
          <w:lang w:val="ru-RU"/>
        </w:rPr>
      </w:pPr>
    </w:p>
    <w:p w14:paraId="686A30A1">
      <w:pPr>
        <w:rPr>
          <w:rFonts w:asciiTheme="minorHAnsi" w:hAnsiTheme="minorHAnsi"/>
          <w:lang w:val="ru-RU"/>
        </w:rPr>
      </w:pPr>
    </w:p>
    <w:p w14:paraId="2B3C4796">
      <w:pPr>
        <w:rPr>
          <w:rFonts w:asciiTheme="minorHAnsi" w:hAnsiTheme="minorHAnsi"/>
          <w:lang w:val="ru-RU"/>
        </w:rPr>
      </w:pPr>
    </w:p>
    <w:p w14:paraId="1F3A47AB">
      <w:pPr>
        <w:rPr>
          <w:rFonts w:asciiTheme="minorHAnsi" w:hAnsiTheme="minorHAnsi"/>
          <w:lang w:val="ru-RU"/>
        </w:rPr>
      </w:pPr>
    </w:p>
    <w:p w14:paraId="2E9CAD97">
      <w:pPr>
        <w:rPr>
          <w:rFonts w:asciiTheme="minorHAnsi" w:hAnsiTheme="minorHAnsi"/>
          <w:lang w:val="ru-RU"/>
        </w:rPr>
      </w:pPr>
    </w:p>
    <w:p w14:paraId="0F09B1B3">
      <w:pPr>
        <w:rPr>
          <w:rFonts w:asciiTheme="minorHAnsi" w:hAnsiTheme="minorHAnsi"/>
          <w:lang w:val="ru-RU"/>
        </w:rPr>
      </w:pPr>
    </w:p>
    <w:p w14:paraId="5AB47887">
      <w:pPr>
        <w:rPr>
          <w:rFonts w:asciiTheme="minorHAnsi" w:hAnsiTheme="minorHAnsi"/>
          <w:lang w:val="ru-RU"/>
        </w:rPr>
      </w:pPr>
    </w:p>
    <w:p w14:paraId="5C249AE3">
      <w:pPr>
        <w:rPr>
          <w:rFonts w:asciiTheme="minorHAnsi" w:hAnsiTheme="minorHAnsi"/>
          <w:lang w:val="ru-RU"/>
        </w:rPr>
      </w:pPr>
    </w:p>
    <w:p w14:paraId="35A744D1">
      <w:pPr>
        <w:rPr>
          <w:rFonts w:asciiTheme="minorHAnsi" w:hAnsiTheme="minorHAnsi"/>
          <w:lang w:val="ru-RU"/>
        </w:rPr>
      </w:pPr>
    </w:p>
    <w:p w14:paraId="624E31CE">
      <w:pPr>
        <w:rPr>
          <w:rFonts w:asciiTheme="minorHAnsi" w:hAnsiTheme="minorHAnsi"/>
          <w:lang w:val="ru-RU"/>
        </w:rPr>
      </w:pPr>
    </w:p>
    <w:p w14:paraId="717C7D69">
      <w:pPr>
        <w:rPr>
          <w:rFonts w:asciiTheme="minorHAnsi" w:hAnsiTheme="minorHAnsi"/>
          <w:lang w:val="ru-RU"/>
        </w:rPr>
      </w:pPr>
    </w:p>
    <w:p w14:paraId="7E349C2E">
      <w:pPr>
        <w:rPr>
          <w:rFonts w:asciiTheme="minorHAnsi" w:hAnsiTheme="minorHAnsi"/>
          <w:lang w:val="ru-RU"/>
        </w:rPr>
      </w:pPr>
    </w:p>
    <w:p w14:paraId="36496383">
      <w:pPr>
        <w:rPr>
          <w:rFonts w:asciiTheme="minorHAnsi" w:hAnsiTheme="minorHAnsi"/>
          <w:lang w:val="ru-RU"/>
        </w:rPr>
      </w:pPr>
    </w:p>
    <w:p w14:paraId="741549CB">
      <w:pPr>
        <w:rPr>
          <w:rFonts w:asciiTheme="minorHAnsi" w:hAnsiTheme="minorHAnsi"/>
          <w:lang w:val="ru-RU"/>
        </w:rPr>
      </w:pPr>
    </w:p>
    <w:p w14:paraId="3B8BED72">
      <w:pPr>
        <w:rPr>
          <w:rFonts w:asciiTheme="minorHAnsi" w:hAnsiTheme="minorHAnsi"/>
          <w:lang w:val="ru-RU"/>
        </w:rPr>
      </w:pPr>
    </w:p>
    <w:p w14:paraId="473283B3">
      <w:pPr>
        <w:rPr>
          <w:rFonts w:asciiTheme="minorHAnsi" w:hAnsiTheme="minorHAnsi"/>
          <w:lang w:val="ru-RU"/>
        </w:rPr>
      </w:pPr>
    </w:p>
    <w:p w14:paraId="4C3A3068">
      <w:pPr>
        <w:rPr>
          <w:rFonts w:asciiTheme="minorHAnsi" w:hAnsiTheme="minorHAnsi"/>
          <w:lang w:val="ru-RU"/>
        </w:rPr>
      </w:pPr>
    </w:p>
    <w:p w14:paraId="4D491A77">
      <w:pPr>
        <w:rPr>
          <w:rFonts w:asciiTheme="minorHAnsi" w:hAnsiTheme="minorHAnsi"/>
          <w:lang w:val="ru-RU"/>
        </w:rPr>
      </w:pPr>
    </w:p>
    <w:p w14:paraId="12056759">
      <w:pPr>
        <w:rPr>
          <w:rFonts w:asciiTheme="minorHAnsi" w:hAnsiTheme="minorHAnsi"/>
          <w:lang w:val="ru-RU"/>
        </w:rPr>
      </w:pPr>
    </w:p>
    <w:p w14:paraId="14B90FF6">
      <w:pPr>
        <w:rPr>
          <w:rFonts w:asciiTheme="minorHAnsi" w:hAnsiTheme="minorHAnsi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4248150" cy="2428875"/>
            <wp:effectExtent l="0" t="0" r="0" b="9525"/>
            <wp:docPr id="48" name="Рисунок 48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 descr="Изображение выглядит как текст, снимок экрана, Шриф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8A80">
      <w:pPr>
        <w:rPr>
          <w:rFonts w:asciiTheme="minorHAnsi" w:hAnsiTheme="minorHAnsi"/>
          <w:lang w:val="ru-RU"/>
        </w:rPr>
      </w:pPr>
    </w:p>
    <w:p w14:paraId="50259981">
      <w:pPr>
        <w:rPr>
          <w:rFonts w:asciiTheme="minorHAnsi" w:hAnsiTheme="minorHAnsi"/>
          <w:lang w:val="ru-RU"/>
        </w:rPr>
      </w:pPr>
    </w:p>
    <w:p w14:paraId="5CD994C7">
      <w:pPr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inorHAnsi" w:hAnsiTheme="minorHAnsi"/>
          <w:lang w:val="ru-RU"/>
        </w:rPr>
        <w:drawing>
          <wp:inline distT="0" distB="0" distL="0" distR="0">
            <wp:extent cx="5355590" cy="1903730"/>
            <wp:effectExtent l="0" t="0" r="0" b="1270"/>
            <wp:docPr id="49" name="Рисунок 49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 descr="Изображение выглядит как текст, снимок экран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42"/>
                    <a:srcRect l="9845"/>
                    <a:stretch>
                      <a:fillRect/>
                    </a:stretch>
                  </pic:blipFill>
                  <pic:spPr>
                    <a:xfrm>
                      <a:off x="0" y="0"/>
                      <a:ext cx="5355634" cy="19037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lang w:val="ru-RU"/>
        </w:rPr>
        <w:br w:type="textWrapping" w:clear="all"/>
      </w:r>
      <w:r>
        <w:rPr>
          <w:rFonts w:asciiTheme="majorHAnsi" w:hAnsiTheme="majorHAnsi" w:cstheme="majorHAnsi"/>
          <w:sz w:val="28"/>
          <w:szCs w:val="28"/>
          <w:lang w:val="ru-RU"/>
        </w:rPr>
        <w:t>Рис.26 Удалил все созданные в ходе выполнения лабораторной работы файлы и каталоги.</w:t>
      </w:r>
    </w:p>
    <w:p w14:paraId="25A2A0E6">
      <w:pPr>
        <w:tabs>
          <w:tab w:val="left" w:pos="1290"/>
        </w:tabs>
        <w:rPr>
          <w:rFonts w:asciiTheme="minorHAnsi" w:hAnsiTheme="minorHAnsi"/>
          <w:lang w:val="ru-RU"/>
        </w:rPr>
      </w:pPr>
    </w:p>
    <w:p w14:paraId="4A3A699C">
      <w:pPr>
        <w:pStyle w:val="8"/>
        <w:ind w:left="360"/>
      </w:pPr>
      <w:r>
        <w:t xml:space="preserve">                 4.Выводы </w:t>
      </w:r>
    </w:p>
    <w:p w14:paraId="59D3353A">
      <w:pPr>
        <w:ind w:left="36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>4.По итогам работы были получены навыки по работе с терминалом, выучены основные команды и их ключи.</w:t>
      </w:r>
    </w:p>
    <w:p w14:paraId="538F526C">
      <w:pPr>
        <w:pStyle w:val="12"/>
        <w:ind w:left="1080"/>
        <w:rPr>
          <w:rFonts w:asciiTheme="minorHAnsi" w:hAnsiTheme="minorHAnsi"/>
          <w:lang w:val="ru-RU" w:eastAsia="en-US"/>
        </w:rPr>
      </w:pPr>
    </w:p>
    <w:p w14:paraId="037BA726">
      <w:pPr>
        <w:tabs>
          <w:tab w:val="left" w:pos="3525"/>
        </w:tabs>
        <w:rPr>
          <w:rFonts w:asciiTheme="minorHAnsi" w:hAnsiTheme="minorHAnsi"/>
          <w:lang w:val="ru-RU"/>
        </w:rPr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iberation Serif">
    <w:altName w:val="Yu Gothic"/>
    <w:panose1 w:val="00000000000000000000"/>
    <w:charset w:val="80"/>
    <w:family w:val="roman"/>
    <w:pitch w:val="default"/>
    <w:sig w:usb0="00000000" w:usb1="00000000" w:usb2="00000010" w:usb3="00000000" w:csb0="0008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">
    <w:altName w:val="Yu Gothic"/>
    <w:panose1 w:val="00000000000000000000"/>
    <w:charset w:val="80"/>
    <w:family w:val="roman"/>
    <w:pitch w:val="default"/>
    <w:sig w:usb0="00000000" w:usb1="00000000" w:usb2="00000010" w:usb3="00000000" w:csb0="0008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B02788">
    <w:pPr>
      <w:wordWrap/>
      <w:spacing w:line="360" w:lineRule="auto"/>
      <w:rPr>
        <w:rFonts w:ascii="Times New Roman" w:eastAsia="Droid Sans Fallb"/>
        <w:color w:val="000000"/>
        <w:sz w:val="2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162E24"/>
    <w:multiLevelType w:val="multilevel"/>
    <w:tmpl w:val="0A162E24"/>
    <w:lvl w:ilvl="0" w:tentative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497"/>
    <w:rsid w:val="0005579E"/>
    <w:rsid w:val="00062C74"/>
    <w:rsid w:val="000C763F"/>
    <w:rsid w:val="00205B7C"/>
    <w:rsid w:val="0026248F"/>
    <w:rsid w:val="002A03FD"/>
    <w:rsid w:val="002E64F5"/>
    <w:rsid w:val="005812A0"/>
    <w:rsid w:val="005C7497"/>
    <w:rsid w:val="00623DA8"/>
    <w:rsid w:val="0066681E"/>
    <w:rsid w:val="0086406F"/>
    <w:rsid w:val="00871F03"/>
    <w:rsid w:val="008A311B"/>
    <w:rsid w:val="0093568B"/>
    <w:rsid w:val="009F1046"/>
    <w:rsid w:val="00A538A0"/>
    <w:rsid w:val="00A74867"/>
    <w:rsid w:val="00AC30B3"/>
    <w:rsid w:val="00B44AFB"/>
    <w:rsid w:val="00B5113F"/>
    <w:rsid w:val="00BA63C0"/>
    <w:rsid w:val="00BF0A34"/>
    <w:rsid w:val="00C0233B"/>
    <w:rsid w:val="00C2179F"/>
    <w:rsid w:val="00C81107"/>
    <w:rsid w:val="00CA0860"/>
    <w:rsid w:val="00CE6E51"/>
    <w:rsid w:val="00D21595"/>
    <w:rsid w:val="00DC00E3"/>
    <w:rsid w:val="00E062C8"/>
    <w:rsid w:val="00F032B4"/>
    <w:rsid w:val="1BC63448"/>
    <w:rsid w:val="65F9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autoSpaceDE w:val="0"/>
      <w:autoSpaceDN w:val="0"/>
      <w:spacing w:after="0" w:line="240" w:lineRule="auto"/>
      <w:jc w:val="both"/>
    </w:pPr>
    <w:rPr>
      <w:rFonts w:ascii="Liberation Serif" w:hAnsi="Times New Roman" w:eastAsia="Liberation Serif" w:cs="Times New Roman"/>
      <w:kern w:val="2"/>
      <w:sz w:val="20"/>
      <w:szCs w:val="24"/>
      <w:lang w:val="en-US" w:eastAsia="ko-KR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677"/>
        <w:tab w:val="right" w:pos="9355"/>
      </w:tabs>
    </w:pPr>
  </w:style>
  <w:style w:type="character" w:styleId="5">
    <w:name w:val="footnote reference"/>
    <w:basedOn w:val="2"/>
    <w:semiHidden/>
    <w:unhideWhenUsed/>
    <w:qFormat/>
    <w:uiPriority w:val="99"/>
    <w:rPr>
      <w:vertAlign w:val="superscript"/>
    </w:rPr>
  </w:style>
  <w:style w:type="paragraph" w:styleId="6">
    <w:name w:val="footnote text"/>
    <w:basedOn w:val="1"/>
    <w:link w:val="13"/>
    <w:semiHidden/>
    <w:unhideWhenUsed/>
    <w:qFormat/>
    <w:uiPriority w:val="99"/>
    <w:rPr>
      <w:szCs w:val="20"/>
    </w:rPr>
  </w:style>
  <w:style w:type="paragraph" w:styleId="7">
    <w:name w:val="header"/>
    <w:basedOn w:val="1"/>
    <w:link w:val="9"/>
    <w:unhideWhenUsed/>
    <w:qFormat/>
    <w:uiPriority w:val="99"/>
    <w:pPr>
      <w:tabs>
        <w:tab w:val="center" w:pos="4677"/>
        <w:tab w:val="right" w:pos="9355"/>
      </w:tabs>
    </w:pPr>
  </w:style>
  <w:style w:type="paragraph" w:styleId="8">
    <w:name w:val="Title"/>
    <w:basedOn w:val="1"/>
    <w:next w:val="1"/>
    <w:link w:val="11"/>
    <w:qFormat/>
    <w:uiPriority w:val="10"/>
    <w:pPr>
      <w:widowControl/>
      <w:wordWrap/>
      <w:autoSpaceDE/>
      <w:autoSpaceDN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ru-RU" w:eastAsia="en-US"/>
    </w:rPr>
  </w:style>
  <w:style w:type="character" w:customStyle="1" w:styleId="9">
    <w:name w:val="Верхний колонтитул Знак"/>
    <w:basedOn w:val="2"/>
    <w:link w:val="7"/>
    <w:qFormat/>
    <w:uiPriority w:val="99"/>
    <w:rPr>
      <w:rFonts w:ascii="Liberation Serif" w:hAnsi="Times New Roman" w:eastAsia="Liberation Serif" w:cs="Times New Roman"/>
      <w:kern w:val="2"/>
      <w:sz w:val="20"/>
      <w:szCs w:val="24"/>
      <w:lang w:val="en-US" w:eastAsia="ko-KR"/>
    </w:rPr>
  </w:style>
  <w:style w:type="character" w:customStyle="1" w:styleId="10">
    <w:name w:val="Нижний колонтитул Знак"/>
    <w:basedOn w:val="2"/>
    <w:link w:val="4"/>
    <w:qFormat/>
    <w:uiPriority w:val="99"/>
    <w:rPr>
      <w:rFonts w:ascii="Liberation Serif" w:hAnsi="Times New Roman" w:eastAsia="Liberation Serif" w:cs="Times New Roman"/>
      <w:kern w:val="2"/>
      <w:sz w:val="20"/>
      <w:szCs w:val="24"/>
      <w:lang w:val="en-US" w:eastAsia="ko-KR"/>
    </w:rPr>
  </w:style>
  <w:style w:type="character" w:customStyle="1" w:styleId="11">
    <w:name w:val="Заголовок Знак"/>
    <w:basedOn w:val="2"/>
    <w:link w:val="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character" w:customStyle="1" w:styleId="13">
    <w:name w:val="Текст сноски Знак"/>
    <w:basedOn w:val="2"/>
    <w:link w:val="6"/>
    <w:semiHidden/>
    <w:qFormat/>
    <w:uiPriority w:val="99"/>
    <w:rPr>
      <w:rFonts w:ascii="Liberation Serif" w:hAnsi="Times New Roman" w:eastAsia="Liberation Serif" w:cs="Times New Roman"/>
      <w:kern w:val="2"/>
      <w:sz w:val="20"/>
      <w:szCs w:val="20"/>
      <w:lang w:val="en-US" w:eastAsia="ko-K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5" Type="http://schemas.openxmlformats.org/officeDocument/2006/relationships/fontTable" Target="fontTable.xml"/><Relationship Id="rId44" Type="http://schemas.openxmlformats.org/officeDocument/2006/relationships/customXml" Target="../customXml/item1.xml"/><Relationship Id="rId43" Type="http://schemas.openxmlformats.org/officeDocument/2006/relationships/numbering" Target="numbering.xml"/><Relationship Id="rId42" Type="http://schemas.openxmlformats.org/officeDocument/2006/relationships/image" Target="media/image36.png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endnotes" Target="endnotes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F0A80-9ACA-4D1E-8AAE-DD6F2D8F468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693</Words>
  <Characters>3953</Characters>
  <Lines>32</Lines>
  <Paragraphs>9</Paragraphs>
  <TotalTime>401</TotalTime>
  <ScaleCrop>false</ScaleCrop>
  <LinksUpToDate>false</LinksUpToDate>
  <CharactersWithSpaces>4637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2023-09-16T13:15:00Z</dcterms:created>
  <dc:creator>Бердыев Даянч</dc:creator>
  <cp:lastModifiedBy>DOTA 2</cp:lastModifiedBy>
  <dcterms:modified xsi:type="dcterms:W3CDTF">2026-01-11T23:14:34Z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BF8859E4755848F6AB39C1D92B2A4F73_12</vt:lpwstr>
  </property>
</Properties>
</file>