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left"/>
        <w:rPr>
          <w:lang w:val="en-US"/>
        </w:rPr>
      </w:pPr>
      <w:r>
        <w:rPr>
          <w:rStyle w:val="Strong"/>
          <w:lang w:val="ru-RU"/>
        </w:rPr>
        <w:t>API-Service выполняет роль API-Gateway , обеспечивая маршрутизацию запросов пользователя на соответствующие микросервисы. Сервис также отвечает за авторизацию, добавление заголовков и предварительную обработку запросов.</w:t>
        <w:br/>
        <w:t>Технологический стек</w:t>
        <w:br/>
        <w:t xml:space="preserve">    • Gin/REST API/gRPC : Используется фреймворк Gin для обработки HTTP-запросов, а также поддержка gRPC для взаимодействия с сервисом SessionManagement.</w:t>
        <w:br/>
        <w:t xml:space="preserve">    • Middleware : Реализованы промежуточные обработчики (middlewares) для выполнения различных задач:</w:t>
        <w:br/>
        <w:t xml:space="preserve">        ◦ Logging : Добавление уникального traceID и таймаута в контекст запроса для отслеживания и мониторинга.</w:t>
        <w:br/>
        <w:t xml:space="preserve">        ◦ Rate-Limiter : Ограничение количества запросов с одного IP-адреса с использованием механизма очистки неактивных записей через фоновую горутину.</w:t>
        <w:br/>
        <w:t xml:space="preserve">        ◦ Authorization : Проверка валидности текущей сессии пользователя посредством gRPC-запроса к микросервису SessionManagement . Реализована retry-логика для повторных попыток в случае временных ошибок сервиса. Ошибки разделены на клиентские (например, невалидный токен) и серверные (например, недоступность сервиса). В случае успеха добавляются данные userID и sessionID в контекст запроса для последующего использования.</w:t>
        <w:br/>
        <w:t xml:space="preserve">    • Timeout Handling : Проверка истечения таймаута контекста. Если таймаут истекает, возвращается ошибка 500 Internal Server Error с соответствующим сообщением клиенту.</w:t>
        <w:br/>
        <w:t xml:space="preserve">    • Используется log из стандартной библиотеки для логирования</w:t>
        <w:br/>
        <w:t xml:space="preserve">    • Файлы конфигурации загружаются из config.yml с помощью библиотеки viper</w:t>
        <w:br/>
        <w:t xml:space="preserve">    • Проект разделен на пакеты и представляет отдельный модуль</w:t>
        <w:br/>
        <w:t>Проксирование HTTP-запросов</w:t>
        <w:br/>
        <w:t>Реализован механизм проксирования HTTP-запросов на целевые микросервисы с добавлением необходимых заголовков и данных из контекста. Для каждого эндпоинта определена своя логика:</w:t>
        <w:br/>
        <w:t xml:space="preserve">    1. Запрос на /api/reg :</w:t>
        <w:br/>
        <w:t xml:space="preserve">        ◦ Проксирование запроса пользователя на микросервис UserManagement (/reg).</w:t>
        <w:br/>
        <w:t xml:space="preserve">        ◦ Добавление traceID из контекста в заголовки запроса.</w:t>
        <w:br/>
        <w:t xml:space="preserve">        ◦ Возврат ответа от микросервиса клиенту.</w:t>
        <w:br/>
        <w:t xml:space="preserve">    2. Запрос на /api/auth :</w:t>
        <w:br/>
        <w:t xml:space="preserve">        ◦ Проксирование запроса пользователя на микросервис UserManagement (/auth).</w:t>
        <w:br/>
        <w:t xml:space="preserve">        ◦ Добавление traceID из контекста в заголовки запроса.</w:t>
        <w:br/>
        <w:t xml:space="preserve">        ◦ Возврат ответа от микросервиса клиенту.</w:t>
        <w:br/>
        <w:t xml:space="preserve">    3. Запрос на /api/logout :</w:t>
        <w:br/>
        <w:t xml:space="preserve">        ◦ Проксирование запроса пользователя на микросервис UserManagement (/logout).</w:t>
        <w:br/>
        <w:t xml:space="preserve">        ◦ Добавление traceID, userID и sessionID из контекста в заголовки запроса.</w:t>
        <w:br/>
        <w:t xml:space="preserve">        ◦ Возврат ответа от микросервиса клиенту.</w:t>
        <w:br/>
        <w:t xml:space="preserve">    4. Запрос на /api/delete :</w:t>
        <w:br/>
        <w:t xml:space="preserve">        ◦ Проксирование запроса пользователя на микросервис UserManagement (/delete).</w:t>
        <w:br/>
        <w:t xml:space="preserve">        ◦ Добавление traceID, userID и sessionID из контекста в заголовки запроса.</w:t>
        <w:br/>
        <w:t xml:space="preserve">        ◦ Возврат ответа от микросервиса клиенту.</w:t>
        <w:br/>
        <w:t xml:space="preserve">Примечание: Для эндпоинтов, доступных только зарегистрированным пользователям (/api/logout, /api/delete), данные userID и sessionID добавляются в контекст после успешной авторизации. Для публичных эндпоинтов (/api/reg, /api/auth) эти данные не добавляются, так как они не требуются. </w:t>
        <w:br/>
        <w:t>Graceful Shutdown</w:t>
        <w:br/>
        <w:t>Реализована поддержка Graceful Shutdown для корректного завершения работы сервера и фоновых горутин:</w:t>
        <w:br/>
        <w:t xml:space="preserve">    • При получении сигнала завершения (SIGTERM или SIGINT) сервер завершает обработку текущих запросов и останавливает все активные горутины.</w:t>
        <w:br/>
        <w:t xml:space="preserve">    • Это гарантирует отсутствие потери данных и корректное завершение всех операций.</w:t>
        <w:br/>
        <w:t>Документация</w:t>
        <w:br/>
        <w:t>Реализована документация API с использованием Swagger для описания всех доступных эндпоинтов, их параметров и возможных ответов. Это упрощает интеграцию и тестирование сервиса.</w:t>
        <w:br/>
        <w:br/>
        <w:br/>
        <w:br/>
        <w:t>UserManagement отвечает за управление пользователями, включая регистрацию, аутентификацию, выход из аккаунта и удаление аккаунта. Сервис обеспечивает взаимодействие с базой данных PostgreSQL и микросервисом SessionManagement через gRPC, а также предоставляет REST API для клиентов.</w:t>
        <w:br/>
        <w:t>Технологический стек</w:t>
        <w:br/>
        <w:t xml:space="preserve">    • REST API/gRPC : Используется фреймворк Gin для обработки HTTP-запросов, а также поддержка gRPC для взаимодействия с микросервисом SessionManagement .</w:t>
        <w:br/>
        <w:t xml:space="preserve">    • Middleware :</w:t>
        <w:br/>
        <w:t xml:space="preserve">        ◦ Logging : Извлечение уникального traceID из заголовков запроса и добавление его в контекст для логирования. Создание таймаута для мониторинга выполнения запроса.</w:t>
        <w:br/>
        <w:t xml:space="preserve">        ◦ Authorization : Извлечение данных userID и sessionID из заголовков запроса для эндпоинтов /logout и /delete. Если данные отсутствуют или невалидны, возвращается ошибка 400 Bad Request. Попытка передачи этих данных в эндпоинты /reg или /auth также приводит к ошибке 400 Bad Request.</w:t>
        <w:br/>
        <w:t xml:space="preserve">    • Timeout Handling : Проверка истечения таймаута контекста. В случае истечения возвращается ошибка 500 InternalServerError.</w:t>
        <w:br/>
        <w:t xml:space="preserve">    • Используется log из стандартной библиотеки для логирования</w:t>
        <w:br/>
        <w:t xml:space="preserve">    • Файлы конфигурации загружаются из config.yml с помощью библиотеки viper</w:t>
        <w:br/>
        <w:t xml:space="preserve">    • Проект разделен на пакеты и представляет отдельный модуль</w:t>
        <w:br/>
        <w:t>Работа эндпоинтов</w:t>
        <w:br/>
        <w:t xml:space="preserve">    1. POST /reg (Регистрация) :</w:t>
        <w:br/>
        <w:t xml:space="preserve">        ◦ Извлекает traceID из контекста для логирования.</w:t>
        <w:br/>
        <w:t xml:space="preserve">        ◦ Проверяет метод запроса (POST). Если метод некорректный, возвращается ошибка 400 BadRequest.</w:t>
        <w:br/>
        <w:t xml:space="preserve">        ◦ Получает JSON-данные клиента (email, имя, пароль) и выполняет их анмаршаллинг в структуру пользователя.</w:t>
        <w:br/>
        <w:t xml:space="preserve">        ◦ Передает данные в бизнес-логику RegistrateAndLogin .</w:t>
        <w:br/>
        <w:t xml:space="preserve">        ◦ Возвращает ответ клиенту и добавляет данные сессии в cookie.</w:t>
        <w:br/>
        <w:t xml:space="preserve">    2. POST /auth (Аутентификация) :</w:t>
        <w:br/>
        <w:t xml:space="preserve">        ◦ Извлекает traceID из контекста для логирования.</w:t>
        <w:br/>
        <w:t xml:space="preserve">        ◦ Проверяет метод запроса (POST). Если метод некорректный, возвращается ошибка 400 BadRequest.</w:t>
        <w:br/>
        <w:t xml:space="preserve">        ◦ Получает JSON-данные клиента (email, пароль) и выполняет их анмаршаллинг в структуру пользователя.</w:t>
        <w:br/>
        <w:t xml:space="preserve">        ◦ Передает данные в бизнес-логику AuthenticateAndLogin .</w:t>
        <w:br/>
        <w:t xml:space="preserve">        ◦ Возвращает ответ клиенту и добавляет данные сессии в cookie.</w:t>
        <w:br/>
        <w:t xml:space="preserve">    3. DELETE /logout (Выход из аккаунта) :</w:t>
        <w:br/>
        <w:t xml:space="preserve">        ◦ Извлекает traceID, userID и sessionID из контекста для логирования.</w:t>
        <w:br/>
        <w:t xml:space="preserve">        ◦ Проверяет метод запроса (DELETE). Если метод некорректный, возвращается ошибка 400 BadRequest.</w:t>
        <w:br/>
        <w:t xml:space="preserve">        ◦ Передает данные в бизнес-логику Logout .</w:t>
        <w:br/>
        <w:t xml:space="preserve">        ◦ Возвращает ответ клиенту и удаляет данные сессии из cookie.</w:t>
        <w:br/>
        <w:t xml:space="preserve">    4. DELETE /delete (Удаление аккаунта) :</w:t>
        <w:br/>
        <w:t xml:space="preserve">        ◦ Извлекает traceID, userID и sessionID из контекста для логирования.</w:t>
        <w:br/>
        <w:t xml:space="preserve">        ◦ Проверяет метод запроса (DELETE). Если метод некорректный, возвращается ошибка 400 BadRequest.</w:t>
        <w:br/>
        <w:t xml:space="preserve">        ◦ Получает JSON-данные пароля от клиента и выполняет их анмаршаллинг.</w:t>
        <w:br/>
        <w:t xml:space="preserve">        ◦ Передает данные в бизнес-логику DeleteAccount .</w:t>
        <w:br/>
        <w:t xml:space="preserve">        ◦ Возвращает ответ клиенту и удаляет данные сессии из cookie.</w:t>
        <w:br/>
        <w:br/>
        <w:t>Уровень бизнес-логики</w:t>
        <w:br/>
        <w:t xml:space="preserve">    1. RegistrateAndLogin :</w:t>
        <w:br/>
        <w:t xml:space="preserve">        ◦ Получает данные пользователя (email, имя, пароль) из параметров и traceID из контекста.</w:t>
        <w:br/>
        <w:t xml:space="preserve">        ◦ Проводит валидацию данных: проверка формата email, минимальной длины имени и пароля.</w:t>
        <w:br/>
        <w:t xml:space="preserve">        ◦ Начинает транзакцию в базе данных с использованием механизма defer для rollback в случае ошибки.</w:t>
        <w:br/>
        <w:t xml:space="preserve">        ◦ Хэширует пароль с помощью библиотеки bcrypt и генерирует уникальный UUID для пользователя.</w:t>
        <w:br/>
        <w:t xml:space="preserve">        ◦ Сохраняет данные пользователя в базе данных методом CreateUser с использованием retry-логики:</w:t>
        <w:br/>
        <w:t xml:space="preserve">            ▪ Разделение ошибок на клиентские (например, дублирование email) и серверные (например, недоступность БД).</w:t>
        <w:br/>
        <w:t xml:space="preserve">            ▪ Проверка истечения таймаута контекста.</w:t>
        <w:br/>
        <w:t xml:space="preserve">        ◦ Создает сессию с помощью gRPC-запроса к микросервису SessionManagement , используя retry-логику.</w:t>
        <w:br/>
        <w:t xml:space="preserve">        ◦ В случае успеха выполняет commit транзакции и возвращает данные (expiryTime, userID, sessionID) в эндпоинт /reg.</w:t>
        <w:br/>
        <w:t xml:space="preserve">        ◦ В случае ошибки вызывает rollback транзакции и возвращает тип ошибки и её описание в эндпоинт /reg.</w:t>
        <w:br/>
        <w:t xml:space="preserve">    2. AuthenticateAndLogin :</w:t>
        <w:br/>
        <w:t xml:space="preserve">        ◦ Получает данные пользователя (email, пароль) из параметров и traceID из контекста.</w:t>
        <w:br/>
        <w:t xml:space="preserve">        ◦ Проводит валидацию данных: проверка формата email и минимальной длины пароля.</w:t>
        <w:br/>
        <w:t xml:space="preserve">        ◦ Получает данные пользователя из базы данных методом GetUser с использованием retry-логики:</w:t>
        <w:br/>
        <w:t xml:space="preserve">            ▪ Разделение ошибок на клиентские (например, пользователь не найден) и серверные (например, недоступность БД).</w:t>
        <w:br/>
        <w:t xml:space="preserve">            ▪ Проверка истечения таймаута контекста.</w:t>
        <w:br/>
        <w:t xml:space="preserve">        ◦ Создает сессию с помощью gRPC-запроса к микросервису SessionManagement , используя retry-логику.</w:t>
        <w:br/>
        <w:t xml:space="preserve">        ◦ В случае успеха возвращает данные (expiryTime, userID, sessionID) в эндпоинт /auth.</w:t>
        <w:br/>
        <w:t xml:space="preserve">        ◦ В случае ошибки возвращает тип ошибки и её описание в эндпоинт /auth.</w:t>
        <w:br/>
        <w:t xml:space="preserve">    3. Logout :</w:t>
        <w:br/>
        <w:t xml:space="preserve">        ◦ Получает sessionID из параметров и traceID из контекста.</w:t>
        <w:br/>
        <w:t xml:space="preserve">        ◦ Удаляет сессию с помощью gRPC-запроса к микросервису SessionManagement , используя retry-логику:</w:t>
        <w:br/>
        <w:t xml:space="preserve">            ▪ Разделение ошибок на клиентские (например, сессия не найдена) и серверные (например, недоступность сервиса).</w:t>
        <w:br/>
        <w:t xml:space="preserve">            ▪ Проверка истечения таймаута контекста.</w:t>
        <w:br/>
        <w:t xml:space="preserve">        ◦ В случае успеха возвращает управление в эндпоинт /logout.</w:t>
        <w:br/>
        <w:t xml:space="preserve">        ◦ В случае ошибки возвращает тип ошибки и её описание в эндпоинт /logout.</w:t>
        <w:br/>
        <w:t xml:space="preserve">    4. DeleteAccount :</w:t>
        <w:br/>
        <w:t xml:space="preserve">        ◦ Получает данные пользователя (userID, пароль, sessionID) из параметров и traceID из контекста.</w:t>
        <w:br/>
        <w:t xml:space="preserve">        ◦ Начинает транзакцию в базе данных с использованием механизма defer для rollback в случае ошибки.</w:t>
        <w:br/>
        <w:t xml:space="preserve">        ◦ Удаляет пользователя из базы данных методом DeleteUser с использованием retry-логики:</w:t>
        <w:br/>
        <w:t xml:space="preserve">            ▪ Разделение ошибок на клиентские (например, пользователь не найден) и серверные (например, недоступность БД).</w:t>
        <w:br/>
        <w:t xml:space="preserve">            ▪ Проверка истечения таймаута контекста.</w:t>
        <w:br/>
        <w:t xml:space="preserve">        ◦ Удаляет сессию с помощью gRPC-запроса к микросервису SessionManagement , используя retry-логику.</w:t>
        <w:br/>
        <w:t xml:space="preserve">        ◦ В случае успеха выполняет commit транзакции и возвращает управление в эндпоинт /delete.</w:t>
        <w:br/>
        <w:t xml:space="preserve">        ◦ В случае ошибки вызывает rollback транзакции и возвращает тип ошибки и её описание в эндпоинт /delete.</w:t>
        <w:br/>
        <w:t>Уровень базы данных</w:t>
        <w:br/>
        <w:t xml:space="preserve">    1. CreateUser :</w:t>
        <w:br/>
        <w:t xml:space="preserve">        ◦ Проверяет наличие данных пользователя в базе данных.</w:t>
        <w:br/>
        <w:t xml:space="preserve">        ◦ Возвращает клиентскую ошибку, если данные уже зарегистрированы.</w:t>
        <w:br/>
        <w:t xml:space="preserve">        ◦ В случае успеха сохраняет данные в базе данных и передает управление в бизнес-логику RegistrateAndLogin .</w:t>
        <w:br/>
        <w:t xml:space="preserve">        ◦ В случае ошибки возвращает серверную ошибку в бизнес-логику.</w:t>
        <w:br/>
        <w:t xml:space="preserve">    2. GetUser :</w:t>
        <w:br/>
        <w:t xml:space="preserve">        ◦ Проверяет наличие данных пользователя в базе данных.</w:t>
        <w:br/>
        <w:t xml:space="preserve">        ◦ Возвращает клиентскую ошибку, если данные не найдены.</w:t>
        <w:br/>
        <w:t xml:space="preserve">        ◦ В случае успеха возвращает userID в бизнес-логику AuthenticateAndLogin .</w:t>
        <w:br/>
        <w:t xml:space="preserve">        ◦ В случае ошибки возвращает серверную ошибку в бизнес-логику.</w:t>
        <w:br/>
        <w:t xml:space="preserve">    3. DeleteUser :</w:t>
        <w:br/>
        <w:t xml:space="preserve">        ◦ Проверяет наличие данных пользователя в базе данных.</w:t>
        <w:br/>
        <w:t xml:space="preserve">        ◦ Возвращает клиентскую ошибку, если данные не найдены.</w:t>
        <w:br/>
        <w:t xml:space="preserve">        ◦ В случае успеха удаляет данные из базы данных и передает управление в бизнес-логику DeleteAccount .</w:t>
        <w:br/>
        <w:t xml:space="preserve">        ◦ В случае ошибки возвращает серверную ошибку в бизнес-логику.</w:t>
        <w:br/>
        <w:t>Graceful Shutdown</w:t>
        <w:br/>
        <w:t>Реализована поддержка Graceful Shutdown :</w:t>
        <w:br/>
        <w:t xml:space="preserve">    • При получении сигнала завершения (SIGTERM или SIGINT) сервер завершает обработку текущих запросов и останавливает все активные горутины.</w:t>
        <w:br/>
        <w:t xml:space="preserve">    • Это гарантирует корректное завершение всех операций без потери данных.</w:t>
        <w:br/>
      </w:r>
    </w:p>
    <w:p>
      <w:pPr>
        <w:pStyle w:val="BodyText"/>
        <w:bidi w:val="0"/>
        <w:jc w:val="left"/>
        <w:rPr>
          <w:rStyle w:val="Strong"/>
          <w:lang w:val="ru-RU"/>
        </w:rPr>
      </w:pPr>
      <w:r>
        <w:rPr>
          <w:lang w:val="en-US"/>
        </w:rPr>
      </w:r>
    </w:p>
    <w:p>
      <w:pPr>
        <w:pStyle w:val="BodyText"/>
        <w:bidi w:val="0"/>
        <w:jc w:val="left"/>
        <w:rPr>
          <w:b/>
          <w:bCs/>
          <w:lang w:val="en-US"/>
        </w:rPr>
      </w:pPr>
      <w:r>
        <w:rPr>
          <w:b/>
          <w:bCs/>
          <w:lang w:val="ru-RU"/>
        </w:rPr>
        <w:t>SessionManagement отвечает за управление сессиями пользователей, включая их создание, валидацию и удаление. Сервис использует Redis для хранения данных сессий и предоставляет gRPC-интерфейс для взаимодействия с другими микросервисами, такими как API-Service и UserManagement .</w:t>
        <w:br/>
        <w:t>Технологический стек</w:t>
        <w:br/>
        <w:t xml:space="preserve">    • gRPC : Используется для обработки запросов от API-Service и UserManagement .</w:t>
        <w:br/>
        <w:t xml:space="preserve">    • Redis : Хранилище данных сессий, поддерживающее автоматическое удаление сессий после истечения времени жизни (TTL).</w:t>
        <w:br/>
        <w:t xml:space="preserve">    • Timeout Handling : Проверка истечения таймаута контекста. В случае истечения возвращается ошибка: codes.Internal.</w:t>
        <w:br/>
        <w:t xml:space="preserve">    • Logging : Используется библиотека Zap Logger для логирования событий с уникальным traceID для трассировки запросов.</w:t>
        <w:br/>
        <w:t xml:space="preserve">    • Конфигурация : Файлы конфигурации загружаются из config.yml с помощью библиотеки Viper .</w:t>
        <w:br/>
        <w:t xml:space="preserve">    • Модульность : Проект разделен на пакеты, что обеспечивает чистую архитектуру и удобство поддержки.</w:t>
        <w:br/>
        <w:t>Работа gRPC-эндпоинтов</w:t>
        <w:br/>
        <w:t xml:space="preserve">    1. CreateSession :</w:t>
        <w:br/>
        <w:t xml:space="preserve">        ◦ Извлекает traceID из метаданных запроса и добавляет его в контекст для логирования.</w:t>
        <w:br/>
        <w:t xml:space="preserve">        ◦ Передает управление в бизнес-логику CreateSession .</w:t>
        <w:br/>
        <w:t xml:space="preserve">        ◦ Возвращает ответ вызывающему обработчику (например, UserManagement ).</w:t>
        <w:br/>
        <w:t xml:space="preserve">    2. ValidateSession :</w:t>
        <w:br/>
        <w:t xml:space="preserve">        ◦ Извлекает traceID из метаданных запроса и добавляет его в контекст для логирования.</w:t>
        <w:br/>
        <w:t xml:space="preserve">        ◦ Передает управление в бизнес-логику ValidateSession .</w:t>
        <w:br/>
        <w:t xml:space="preserve">        ◦ Возвращает ответ вызывающему обработчику.</w:t>
        <w:br/>
        <w:t xml:space="preserve">    3. DeleteSession :</w:t>
        <w:br/>
        <w:t xml:space="preserve">        ◦ Извлекает traceID из метаданных запроса и добавляет его в контекст для логирования.</w:t>
        <w:br/>
        <w:t xml:space="preserve">        ◦ Передает управление в бизнес-логику DeleteSession .</w:t>
        <w:br/>
        <w:t xml:space="preserve">        ◦ Возвращает ответ вызывающему обработчику.</w:t>
        <w:br/>
        <w:t>Уровень бизнес-логики</w:t>
        <w:br/>
        <w:t xml:space="preserve">    1. CreateSession :</w:t>
        <w:br/>
        <w:t xml:space="preserve">        ◦ Проверяет истечение таймаута контекста. В случае истечения возвращается ошибка codes.Internal.</w:t>
        <w:br/>
        <w:t xml:space="preserve">        ◦ Получает userID из параметров запроса и traceID из контекста.</w:t>
        <w:br/>
        <w:t xml:space="preserve">        ◦ Проводит валидацию userID (проверка формата UUID). В случае некорректного формата возвращается ошибка codes.InvalidArgument.</w:t>
        <w:br/>
        <w:t xml:space="preserve">        ◦ Генерирует уникальный sessionID и сохраняет данные сессии (userID, expirationTime) в Redis через метод SetSession .</w:t>
        <w:br/>
        <w:t xml:space="preserve">            ▪ В случае ошибки Redis возвращается ошибка codes.Internal.</w:t>
        <w:br/>
        <w:t xml:space="preserve">        ◦ Возвращает успешный ответ с данными сессии в gRPC-эндпоинт.</w:t>
        <w:br/>
        <w:t xml:space="preserve">    2. ValidateSession :</w:t>
        <w:br/>
        <w:t xml:space="preserve">        ◦ Проверяет истечение таймаута контекста. В случае истечения возвращается ошибка codes.Internal.</w:t>
        <w:br/>
        <w:t xml:space="preserve">        ◦ Получает sessionID из параметров запроса и traceID из контекста.</w:t>
        <w:br/>
        <w:t xml:space="preserve">        ◦ Проводит валидацию sessionID (проверка формата UUID). В случае некорректного формата возвращается ошибка codes.InvalidArgument.</w:t>
        <w:br/>
        <w:t xml:space="preserve">        ◦ Вызывает метод GetSession для получения данных сессии из Redis.</w:t>
        <w:br/>
        <w:t xml:space="preserve">            ▪ Если сессия не найдена, возвращается ошибка codes.InvalidArgument.</w:t>
        <w:br/>
        <w:t xml:space="preserve">            ▪ В случае успеха возвращаются данные (userID, expirationTime) в gRPC-эндпоинт.</w:t>
        <w:br/>
        <w:t xml:space="preserve">            ▪ В случае ошибки Redis возвращается ошибка codes.Internal.</w:t>
        <w:br/>
        <w:t xml:space="preserve">    3. DeleteSession :</w:t>
        <w:br/>
        <w:t xml:space="preserve">        ◦ Проверяет истечение таймаута контекста. В случае истечения возвращается ошибка codes.Internal.</w:t>
        <w:br/>
        <w:t xml:space="preserve">        ◦ Получает sessionID из параметров запроса и traceID из контекста.</w:t>
        <w:br/>
        <w:t xml:space="preserve">        ◦ Проводит валидацию sessionID (проверка формата UUID). В случае некорректного формата возвращается ошибка codes.InvalidArgument.</w:t>
        <w:br/>
        <w:t xml:space="preserve">        ◦ Вызывает метод DeleteSession для удаления сессии из Redis.</w:t>
        <w:br/>
        <w:t xml:space="preserve">            ▪ Если сессия не найдена, возвращается ошибка codes.InvalidArgument.</w:t>
        <w:br/>
        <w:t xml:space="preserve">            ▪ В случае успеха возвращается подтверждение удаления сессии.</w:t>
        <w:br/>
        <w:t xml:space="preserve">            ▪ В случае ошибки Redis возвращается ошибка codes.Internal.</w:t>
        <w:br/>
        <w:t>Уровень базы данных</w:t>
        <w:br/>
        <w:t xml:space="preserve">    1. SetSession :</w:t>
        <w:br/>
        <w:t xml:space="preserve">        ◦ Проверяет истечение таймаута контекста. В случае истечения возвращается ошибка codes.Internal.</w:t>
        <w:br/>
        <w:t xml:space="preserve">        ◦ Сохраняет данные сессии (userID, expirationTime) в Redis с использованием sessionID в качестве ключа.</w:t>
        <w:br/>
        <w:t xml:space="preserve">        ◦ Устанавливает время жизни (TTL) для сессии, после которого она автоматически удаляется из Redis.</w:t>
        <w:br/>
        <w:t xml:space="preserve">        ◦ В случае ошибки Redis возвращается ошибка codes.Internal.</w:t>
        <w:br/>
        <w:t xml:space="preserve">    2. GetSession :</w:t>
        <w:br/>
        <w:t xml:space="preserve">        ◦ Проверяет истечение таймаута контекста. В случае истечения возвращается ошибка codes.Internal.</w:t>
        <w:br/>
        <w:t xml:space="preserve">        ◦ Извлекает данные сессии (userID, expirationTime) из Redis по ключу sessionID.</w:t>
        <w:br/>
        <w:t xml:space="preserve">            ▪ Если сессия не найдена, возвращается ошибка codes.InvalidArgument.</w:t>
        <w:br/>
        <w:t xml:space="preserve">            ▪ В случае успеха возвращаются данные сессии.</w:t>
        <w:br/>
        <w:t xml:space="preserve">            ▪ В случае ошибки Redis возвращается ошибка codes.Internal.</w:t>
        <w:br/>
        <w:t xml:space="preserve">    3. DeleteSession :</w:t>
        <w:br/>
        <w:t xml:space="preserve">        ◦ Проверяет истечение таймаута контекста. В случае истечения возвращается ошибка codes.Internal.</w:t>
        <w:br/>
        <w:t xml:space="preserve">        ◦ Удаляет сессию из Redis по ключу sessionID.</w:t>
        <w:br/>
        <w:t xml:space="preserve">            ▪ Если сессия не найдена, возвращается ошибка codes.InvalidArgument.</w:t>
        <w:br/>
        <w:t xml:space="preserve">            ▪ В случае успеха возвращается подтверждение удаления.</w:t>
        <w:br/>
        <w:t xml:space="preserve">            ▪ В случае ошибки Redis возвращается ошибка codes.Internal.</w:t>
        <w:br/>
        <w:t>Graceful Shutdown</w:t>
        <w:br/>
        <w:t>Реализована поддержка Graceful Shutdown :</w:t>
        <w:br/>
        <w:t xml:space="preserve">    • При получении сигнала завершения (SIGTERM или SIGINT) сервис завершает обработку текущих запросов и освобождает ресурсы.</w:t>
        <w:br/>
        <w:t xml:space="preserve">    • Это гарантирует корректное завершение всех операций без потери данных.</w:t>
      </w:r>
    </w:p>
    <w:p>
      <w:pPr>
        <w:pStyle w:val="BodyText"/>
        <w:bidi w:val="0"/>
        <w:jc w:val="left"/>
        <w:rPr>
          <w:b/>
          <w:bCs/>
          <w:lang w:val="en-US"/>
        </w:rPr>
      </w:pPr>
      <w:r>
        <w:rPr>
          <w:b/>
          <w:bCs/>
          <w:lang w:val="ru-RU"/>
        </w:rPr>
        <w:t>Система состоит из трех микросервисов:</w:t>
      </w:r>
    </w:p>
    <w:p>
      <w:pPr>
        <w:pStyle w:val="Heading2"/>
        <w:bidi w:val="0"/>
        <w:spacing w:before="200" w:after="120"/>
        <w:ind w:hanging="0" w:left="0" w:right="0"/>
        <w:jc w:val="left"/>
        <w:rPr>
          <w:lang w:val="ru-RU"/>
        </w:rPr>
      </w:pPr>
      <w:r>
        <w:rPr>
          <w:b/>
          <w:bCs/>
          <w:lang w:val="en-US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82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2">
    <w:name w:val="Heading 2"/>
    <w:basedOn w:val="Style14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Style14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Style14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tyle11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tyle12">
    <w:name w:val="Исходный текст"/>
    <w:qFormat/>
    <w:rPr>
      <w:rFonts w:ascii="Liberation Mono" w:hAnsi="Liberation Mono" w:eastAsia="NSimSun" w:cs="Liberation Mono"/>
    </w:rPr>
  </w:style>
  <w:style w:type="character" w:styleId="Style13">
    <w:name w:val="Символ нумерации"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Style16">
    <w:name w:val="Блочная цитата"/>
    <w:basedOn w:val="Normal"/>
    <w:qFormat/>
    <w:pPr>
      <w:spacing w:before="0" w:after="283"/>
      <w:ind w:hanging="0" w:left="567" w:right="567"/>
    </w:pPr>
    <w:rPr/>
  </w:style>
  <w:style w:type="paragraph" w:styleId="Style17">
    <w:name w:val="Горизонтальная линия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</TotalTime>
  <Application>LibreOffice/7.6.2.1$Windows_X86_64 LibreOffice_project/56f7684011345957bbf33a7ee678afaf4d2ba333</Application>
  <AppVersion>15.0000</AppVersion>
  <Pages>7</Pages>
  <Words>1967</Words>
  <Characters>12907</Characters>
  <CharactersWithSpaces>16137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2025-04-29T12:31:46Z</dcterms:created>
  <dc:creator/>
  <dc:description/>
  <dc:language>ru-RU</dc:language>
  <cp:lastModifiedBy/>
  <dcterms:modified xsi:type="dcterms:W3CDTF">2025-04-29T14:39:31Z</dcterms:modified>
  <cp:revision>1</cp:revision>
  <dc:subject/>
  <dc:title/>
</cp:coreProperties>
</file>