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A68" w14:textId="77777777" w:rsidR="008D305F" w:rsidRPr="008D305F" w:rsidRDefault="008D305F" w:rsidP="008D305F">
      <w:pPr>
        <w:rPr>
          <w:rFonts w:ascii="Azo Sans Woso" w:hAnsi="Azo Sans Woso"/>
          <w:b/>
          <w:sz w:val="20"/>
          <w:szCs w:val="20"/>
        </w:rPr>
      </w:pPr>
      <w:r w:rsidRPr="74030285">
        <w:rPr>
          <w:rFonts w:ascii="Azo Sans Woso" w:hAnsi="Azo Sans Woso"/>
          <w:b/>
          <w:sz w:val="20"/>
          <w:szCs w:val="20"/>
        </w:rPr>
        <w:t>Framework:</w:t>
      </w:r>
    </w:p>
    <w:p w14:paraId="4285A927" w14:textId="2A28A65A" w:rsidR="008D305F" w:rsidRPr="008D305F" w:rsidRDefault="008D305F" w:rsidP="008D305F">
      <w:pPr>
        <w:jc w:val="both"/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 xml:space="preserve">This thesis is part of the partnership between </w:t>
      </w:r>
      <w:bookmarkStart w:id="0" w:name="_Int_bIC5agQ3"/>
      <w:r w:rsidRPr="74030285">
        <w:rPr>
          <w:rFonts w:ascii="Azo Sans Woso" w:hAnsi="Azo Sans Woso"/>
          <w:sz w:val="20"/>
          <w:szCs w:val="20"/>
        </w:rPr>
        <w:t>NOS</w:t>
      </w:r>
      <w:bookmarkEnd w:id="0"/>
      <w:r w:rsidRPr="74030285">
        <w:rPr>
          <w:rFonts w:ascii="Azo Sans Woso" w:hAnsi="Azo Sans Woso"/>
          <w:sz w:val="20"/>
          <w:szCs w:val="20"/>
        </w:rPr>
        <w:t xml:space="preserve"> and </w:t>
      </w:r>
      <w:bookmarkStart w:id="1" w:name="_Int_Cuugnodm"/>
      <w:r w:rsidRPr="74030285">
        <w:rPr>
          <w:rFonts w:ascii="Azo Sans Woso" w:hAnsi="Azo Sans Woso"/>
          <w:sz w:val="20"/>
          <w:szCs w:val="20"/>
        </w:rPr>
        <w:t>IST</w:t>
      </w:r>
      <w:bookmarkEnd w:id="1"/>
      <w:r w:rsidR="7F00050F" w:rsidRPr="74030285">
        <w:rPr>
          <w:rFonts w:ascii="Azo Sans Woso" w:hAnsi="Azo Sans Woso"/>
          <w:sz w:val="20"/>
          <w:szCs w:val="20"/>
        </w:rPr>
        <w:t xml:space="preserve"> </w:t>
      </w:r>
      <w:r w:rsidRPr="74030285">
        <w:rPr>
          <w:rFonts w:ascii="Azo Sans Woso" w:hAnsi="Azo Sans Woso"/>
          <w:sz w:val="20"/>
          <w:szCs w:val="20"/>
        </w:rPr>
        <w:t>within the scope of the</w:t>
      </w:r>
      <w:r w:rsidR="00C04F33" w:rsidRPr="74030285">
        <w:rPr>
          <w:rFonts w:ascii="Azo Sans Woso" w:hAnsi="Azo Sans Woso"/>
          <w:sz w:val="20"/>
          <w:szCs w:val="20"/>
        </w:rPr>
        <w:t xml:space="preserve"> M.Sc. </w:t>
      </w:r>
      <w:r w:rsidR="008035C3" w:rsidRPr="74030285">
        <w:rPr>
          <w:rFonts w:ascii="Azo Sans Woso" w:hAnsi="Azo Sans Woso"/>
          <w:sz w:val="20"/>
          <w:szCs w:val="20"/>
        </w:rPr>
        <w:t>Master on Communications Engineering and Data S</w:t>
      </w:r>
      <w:r w:rsidR="00F3455B" w:rsidRPr="74030285">
        <w:rPr>
          <w:rFonts w:ascii="Azo Sans Woso" w:hAnsi="Azo Sans Woso"/>
          <w:sz w:val="20"/>
          <w:szCs w:val="20"/>
        </w:rPr>
        <w:t>cience</w:t>
      </w:r>
      <w:r w:rsidR="008035C3" w:rsidRPr="74030285">
        <w:rPr>
          <w:rFonts w:ascii="Azo Sans Woso" w:hAnsi="Azo Sans Woso"/>
          <w:sz w:val="20"/>
          <w:szCs w:val="20"/>
        </w:rPr>
        <w:t xml:space="preserve"> (</w:t>
      </w:r>
      <w:proofErr w:type="spellStart"/>
      <w:r w:rsidRPr="74030285">
        <w:rPr>
          <w:rFonts w:ascii="Azo Sans Woso" w:hAnsi="Azo Sans Woso"/>
          <w:sz w:val="20"/>
          <w:szCs w:val="20"/>
        </w:rPr>
        <w:t>CoDa</w:t>
      </w:r>
      <w:r w:rsidR="40CAFB3C" w:rsidRPr="74030285">
        <w:rPr>
          <w:rFonts w:ascii="Azo Sans Woso" w:hAnsi="Azo Sans Woso"/>
          <w:sz w:val="20"/>
          <w:szCs w:val="20"/>
        </w:rPr>
        <w:t>S</w:t>
      </w:r>
      <w:proofErr w:type="spellEnd"/>
      <w:r w:rsidR="008035C3" w:rsidRPr="74030285">
        <w:rPr>
          <w:rFonts w:ascii="Azo Sans Woso" w:hAnsi="Azo Sans Woso"/>
          <w:sz w:val="20"/>
          <w:szCs w:val="20"/>
        </w:rPr>
        <w:t>)</w:t>
      </w:r>
      <w:r w:rsidRPr="74030285">
        <w:rPr>
          <w:rFonts w:ascii="Azo Sans Woso" w:hAnsi="Azo Sans Woso"/>
          <w:sz w:val="20"/>
          <w:szCs w:val="20"/>
        </w:rPr>
        <w:t xml:space="preserve"> </w:t>
      </w:r>
      <w:r w:rsidR="00A04BE8" w:rsidRPr="74030285">
        <w:rPr>
          <w:rFonts w:ascii="Azo Sans Woso" w:hAnsi="Azo Sans Woso"/>
          <w:sz w:val="20"/>
          <w:szCs w:val="20"/>
        </w:rPr>
        <w:t>that is a</w:t>
      </w:r>
      <w:r w:rsidR="008F49E0" w:rsidRPr="74030285">
        <w:rPr>
          <w:rFonts w:ascii="Azo Sans Woso" w:hAnsi="Azo Sans Woso"/>
          <w:sz w:val="20"/>
          <w:szCs w:val="20"/>
        </w:rPr>
        <w:t xml:space="preserve"> data science</w:t>
      </w:r>
      <w:r w:rsidR="6080C8B3" w:rsidRPr="74030285">
        <w:rPr>
          <w:rFonts w:ascii="Azo Sans Woso" w:hAnsi="Azo Sans Woso"/>
          <w:sz w:val="20"/>
          <w:szCs w:val="20"/>
        </w:rPr>
        <w:t xml:space="preserve"> program</w:t>
      </w:r>
      <w:r w:rsidRPr="74030285">
        <w:rPr>
          <w:rFonts w:ascii="Azo Sans Woso" w:hAnsi="Azo Sans Woso"/>
          <w:sz w:val="20"/>
          <w:szCs w:val="20"/>
        </w:rPr>
        <w:t xml:space="preserve"> with application in the </w:t>
      </w:r>
      <w:r w:rsidR="00631D1A" w:rsidRPr="74030285">
        <w:rPr>
          <w:rFonts w:ascii="Azo Sans Woso" w:hAnsi="Azo Sans Woso"/>
          <w:sz w:val="20"/>
          <w:szCs w:val="20"/>
        </w:rPr>
        <w:t>T</w:t>
      </w:r>
      <w:r w:rsidRPr="74030285">
        <w:rPr>
          <w:rFonts w:ascii="Azo Sans Woso" w:hAnsi="Azo Sans Woso"/>
          <w:sz w:val="20"/>
          <w:szCs w:val="20"/>
        </w:rPr>
        <w:t>elecommunications sector.</w:t>
      </w:r>
    </w:p>
    <w:p w14:paraId="1CB7210D" w14:textId="09F842BB" w:rsidR="008D305F" w:rsidRPr="008D305F" w:rsidRDefault="00435737" w:rsidP="008D305F">
      <w:pPr>
        <w:jc w:val="both"/>
        <w:rPr>
          <w:rFonts w:ascii="Azo Sans Woso" w:hAnsi="Azo Sans Woso"/>
          <w:sz w:val="20"/>
          <w:szCs w:val="20"/>
        </w:rPr>
      </w:pPr>
      <w:r w:rsidRPr="29086E04">
        <w:rPr>
          <w:rFonts w:ascii="Azo Sans Woso" w:hAnsi="Azo Sans Woso"/>
          <w:sz w:val="20"/>
          <w:szCs w:val="20"/>
        </w:rPr>
        <w:t>Mobile Telecommunication Network has evolved radically over the last 4 decades.</w:t>
      </w:r>
      <w:r w:rsidR="008D305F" w:rsidRPr="29086E04">
        <w:rPr>
          <w:rFonts w:ascii="Azo Sans Woso" w:hAnsi="Azo Sans Woso"/>
          <w:sz w:val="20"/>
          <w:szCs w:val="20"/>
        </w:rPr>
        <w:t xml:space="preserve"> </w:t>
      </w:r>
      <w:r w:rsidR="00187320" w:rsidRPr="29086E04">
        <w:rPr>
          <w:rFonts w:ascii="Azo Sans Woso" w:hAnsi="Azo Sans Woso"/>
          <w:sz w:val="20"/>
          <w:szCs w:val="20"/>
        </w:rPr>
        <w:t xml:space="preserve">The complexity of managing those networks increased dramatically by supporting </w:t>
      </w:r>
      <w:bookmarkStart w:id="2" w:name="_Int_uae0yiWn"/>
      <w:r w:rsidR="276C9DA3" w:rsidRPr="29086E04">
        <w:rPr>
          <w:rFonts w:ascii="Azo Sans Woso" w:hAnsi="Azo Sans Woso"/>
          <w:sz w:val="20"/>
          <w:szCs w:val="20"/>
        </w:rPr>
        <w:t>several types</w:t>
      </w:r>
      <w:bookmarkEnd w:id="2"/>
      <w:r w:rsidR="00187320" w:rsidRPr="29086E04">
        <w:rPr>
          <w:rFonts w:ascii="Azo Sans Woso" w:hAnsi="Azo Sans Woso"/>
          <w:sz w:val="20"/>
          <w:szCs w:val="20"/>
        </w:rPr>
        <w:t xml:space="preserve"> of technologies, </w:t>
      </w:r>
      <w:proofErr w:type="gramStart"/>
      <w:r w:rsidR="00187320" w:rsidRPr="29086E04">
        <w:rPr>
          <w:rFonts w:ascii="Azo Sans Woso" w:hAnsi="Azo Sans Woso"/>
          <w:sz w:val="20"/>
          <w:szCs w:val="20"/>
        </w:rPr>
        <w:t>services</w:t>
      </w:r>
      <w:proofErr w:type="gramEnd"/>
      <w:r w:rsidR="00187320" w:rsidRPr="29086E04">
        <w:rPr>
          <w:rFonts w:ascii="Azo Sans Woso" w:hAnsi="Azo Sans Woso"/>
          <w:sz w:val="20"/>
          <w:szCs w:val="20"/>
        </w:rPr>
        <w:t xml:space="preserve"> </w:t>
      </w:r>
      <w:r w:rsidR="006C549E" w:rsidRPr="29086E04">
        <w:rPr>
          <w:rFonts w:ascii="Azo Sans Woso" w:hAnsi="Azo Sans Woso"/>
          <w:sz w:val="20"/>
          <w:szCs w:val="20"/>
        </w:rPr>
        <w:t xml:space="preserve">and </w:t>
      </w:r>
      <w:r w:rsidR="00187320" w:rsidRPr="29086E04">
        <w:rPr>
          <w:rFonts w:ascii="Azo Sans Woso" w:hAnsi="Azo Sans Woso"/>
          <w:sz w:val="20"/>
          <w:szCs w:val="20"/>
        </w:rPr>
        <w:t xml:space="preserve">traffic demand higher than ever. </w:t>
      </w:r>
      <w:r w:rsidR="00172696" w:rsidRPr="29086E04">
        <w:rPr>
          <w:rFonts w:ascii="Azo Sans Woso" w:hAnsi="Azo Sans Woso"/>
          <w:sz w:val="20"/>
          <w:szCs w:val="20"/>
        </w:rPr>
        <w:t>T</w:t>
      </w:r>
      <w:r w:rsidR="008D305F" w:rsidRPr="29086E04">
        <w:rPr>
          <w:rFonts w:ascii="Azo Sans Woso" w:hAnsi="Azo Sans Woso"/>
          <w:sz w:val="20"/>
          <w:szCs w:val="20"/>
        </w:rPr>
        <w:t xml:space="preserve">he effort </w:t>
      </w:r>
      <w:r w:rsidR="006C549E" w:rsidRPr="29086E04">
        <w:rPr>
          <w:rFonts w:ascii="Azo Sans Woso" w:hAnsi="Azo Sans Woso"/>
          <w:sz w:val="20"/>
          <w:szCs w:val="20"/>
        </w:rPr>
        <w:t>to</w:t>
      </w:r>
      <w:r w:rsidR="008D305F" w:rsidRPr="29086E04">
        <w:rPr>
          <w:rFonts w:ascii="Azo Sans Woso" w:hAnsi="Azo Sans Woso"/>
          <w:sz w:val="20"/>
          <w:szCs w:val="20"/>
        </w:rPr>
        <w:t xml:space="preserve"> manag</w:t>
      </w:r>
      <w:r w:rsidR="006C549E" w:rsidRPr="29086E04">
        <w:rPr>
          <w:rFonts w:ascii="Azo Sans Woso" w:hAnsi="Azo Sans Woso"/>
          <w:sz w:val="20"/>
          <w:szCs w:val="20"/>
        </w:rPr>
        <w:t>e</w:t>
      </w:r>
      <w:r w:rsidR="008D305F" w:rsidRPr="29086E04">
        <w:rPr>
          <w:rFonts w:ascii="Azo Sans Woso" w:hAnsi="Azo Sans Woso"/>
          <w:sz w:val="20"/>
          <w:szCs w:val="20"/>
        </w:rPr>
        <w:t xml:space="preserve"> the network</w:t>
      </w:r>
      <w:r w:rsidR="00172696" w:rsidRPr="29086E04">
        <w:rPr>
          <w:rFonts w:ascii="Azo Sans Woso" w:hAnsi="Azo Sans Woso"/>
          <w:sz w:val="20"/>
          <w:szCs w:val="20"/>
        </w:rPr>
        <w:t xml:space="preserve">s </w:t>
      </w:r>
      <w:r w:rsidR="0C579F7F" w:rsidRPr="29086E04">
        <w:rPr>
          <w:rFonts w:ascii="Azo Sans Woso" w:hAnsi="Azo Sans Woso"/>
          <w:sz w:val="20"/>
          <w:szCs w:val="20"/>
        </w:rPr>
        <w:t>is</w:t>
      </w:r>
      <w:r w:rsidR="00172696" w:rsidRPr="29086E04">
        <w:rPr>
          <w:rFonts w:ascii="Azo Sans Woso" w:hAnsi="Azo Sans Woso"/>
          <w:sz w:val="20"/>
          <w:szCs w:val="20"/>
        </w:rPr>
        <w:t xml:space="preserve"> </w:t>
      </w:r>
      <w:r w:rsidR="09A3F90D" w:rsidRPr="29086E04">
        <w:rPr>
          <w:rFonts w:ascii="Azo Sans Woso" w:hAnsi="Azo Sans Woso"/>
          <w:sz w:val="20"/>
          <w:szCs w:val="20"/>
        </w:rPr>
        <w:t>exponentially</w:t>
      </w:r>
      <w:r w:rsidR="00172696" w:rsidRPr="29086E04">
        <w:rPr>
          <w:rFonts w:ascii="Azo Sans Woso" w:hAnsi="Azo Sans Woso"/>
          <w:sz w:val="20"/>
          <w:szCs w:val="20"/>
        </w:rPr>
        <w:t xml:space="preserve"> increasing to a</w:t>
      </w:r>
      <w:r w:rsidR="00DA790E" w:rsidRPr="29086E04">
        <w:rPr>
          <w:rFonts w:ascii="Azo Sans Woso" w:hAnsi="Azo Sans Woso"/>
          <w:sz w:val="20"/>
          <w:szCs w:val="20"/>
        </w:rPr>
        <w:t>n</w:t>
      </w:r>
      <w:r w:rsidR="00172696" w:rsidRPr="29086E04">
        <w:rPr>
          <w:rFonts w:ascii="Azo Sans Woso" w:hAnsi="Azo Sans Woso"/>
          <w:sz w:val="20"/>
          <w:szCs w:val="20"/>
        </w:rPr>
        <w:t xml:space="preserve"> order of degree</w:t>
      </w:r>
      <w:r w:rsidR="000B57DB" w:rsidRPr="29086E04">
        <w:rPr>
          <w:rFonts w:ascii="Azo Sans Woso" w:hAnsi="Azo Sans Woso"/>
          <w:sz w:val="20"/>
          <w:szCs w:val="20"/>
        </w:rPr>
        <w:t xml:space="preserve"> </w:t>
      </w:r>
      <w:r w:rsidR="008D305F" w:rsidRPr="29086E04">
        <w:rPr>
          <w:rFonts w:ascii="Azo Sans Woso" w:hAnsi="Azo Sans Woso"/>
          <w:sz w:val="20"/>
          <w:szCs w:val="20"/>
        </w:rPr>
        <w:t>that it is essential to introduce Machine Learning algorithms</w:t>
      </w:r>
      <w:r w:rsidR="009B02F8" w:rsidRPr="29086E04">
        <w:rPr>
          <w:rFonts w:ascii="Azo Sans Woso" w:hAnsi="Azo Sans Woso"/>
          <w:sz w:val="20"/>
          <w:szCs w:val="20"/>
        </w:rPr>
        <w:t xml:space="preserve"> able to adapt to changes and evolve over</w:t>
      </w:r>
      <w:r w:rsidR="00631D1A" w:rsidRPr="29086E04">
        <w:rPr>
          <w:rFonts w:ascii="Azo Sans Woso" w:hAnsi="Azo Sans Woso"/>
          <w:sz w:val="20"/>
          <w:szCs w:val="20"/>
        </w:rPr>
        <w:t xml:space="preserve"> </w:t>
      </w:r>
      <w:r w:rsidR="009B02F8" w:rsidRPr="29086E04">
        <w:rPr>
          <w:rFonts w:ascii="Azo Sans Woso" w:hAnsi="Azo Sans Woso"/>
          <w:sz w:val="20"/>
          <w:szCs w:val="20"/>
        </w:rPr>
        <w:t xml:space="preserve">time to </w:t>
      </w:r>
      <w:r w:rsidR="02FAE90B" w:rsidRPr="29086E04">
        <w:rPr>
          <w:rFonts w:ascii="Azo Sans Woso" w:hAnsi="Azo Sans Woso"/>
          <w:sz w:val="20"/>
          <w:szCs w:val="20"/>
        </w:rPr>
        <w:t>achieve</w:t>
      </w:r>
      <w:r w:rsidR="009B02F8" w:rsidRPr="29086E04">
        <w:rPr>
          <w:rFonts w:ascii="Azo Sans Woso" w:hAnsi="Azo Sans Woso"/>
          <w:sz w:val="20"/>
          <w:szCs w:val="20"/>
        </w:rPr>
        <w:t xml:space="preserve"> </w:t>
      </w:r>
      <w:r w:rsidR="008D305F" w:rsidRPr="29086E04">
        <w:rPr>
          <w:rFonts w:ascii="Azo Sans Woso" w:hAnsi="Azo Sans Woso"/>
          <w:sz w:val="20"/>
          <w:szCs w:val="20"/>
        </w:rPr>
        <w:t>automat</w:t>
      </w:r>
      <w:r w:rsidR="009B02F8" w:rsidRPr="29086E04">
        <w:rPr>
          <w:rFonts w:ascii="Azo Sans Woso" w:hAnsi="Azo Sans Woso"/>
          <w:sz w:val="20"/>
          <w:szCs w:val="20"/>
        </w:rPr>
        <w:t>ion of</w:t>
      </w:r>
      <w:r w:rsidR="008D305F" w:rsidRPr="29086E04">
        <w:rPr>
          <w:rFonts w:ascii="Azo Sans Woso" w:hAnsi="Azo Sans Woso"/>
          <w:sz w:val="20"/>
          <w:szCs w:val="20"/>
        </w:rPr>
        <w:t xml:space="preserve"> network planning and optimization tasks.</w:t>
      </w:r>
    </w:p>
    <w:p w14:paraId="387BA812" w14:textId="3D661805" w:rsidR="008D305F" w:rsidRPr="008D305F" w:rsidRDefault="6F472840" w:rsidP="008D305F">
      <w:pPr>
        <w:jc w:val="both"/>
        <w:rPr>
          <w:rFonts w:ascii="Azo Sans Woso" w:hAnsi="Azo Sans Woso"/>
          <w:sz w:val="20"/>
          <w:szCs w:val="20"/>
        </w:rPr>
      </w:pPr>
      <w:r w:rsidRPr="29086E04">
        <w:rPr>
          <w:rFonts w:ascii="Azo Sans Woso" w:hAnsi="Azo Sans Woso"/>
          <w:sz w:val="20"/>
          <w:szCs w:val="20"/>
        </w:rPr>
        <w:t xml:space="preserve">Network </w:t>
      </w:r>
      <w:bookmarkStart w:id="3" w:name="_Int_7r3Gu0jz"/>
      <w:r w:rsidRPr="29086E04">
        <w:rPr>
          <w:rFonts w:ascii="Azo Sans Woso" w:hAnsi="Azo Sans Woso"/>
          <w:sz w:val="20"/>
          <w:szCs w:val="20"/>
        </w:rPr>
        <w:t>capacity</w:t>
      </w:r>
      <w:bookmarkEnd w:id="3"/>
      <w:r w:rsidRPr="29086E04">
        <w:rPr>
          <w:rFonts w:ascii="Azo Sans Woso" w:hAnsi="Azo Sans Woso"/>
          <w:sz w:val="20"/>
          <w:szCs w:val="20"/>
        </w:rPr>
        <w:t xml:space="preserve"> management is a critical task </w:t>
      </w:r>
      <w:r w:rsidR="0D3E800B" w:rsidRPr="29086E04">
        <w:rPr>
          <w:rFonts w:ascii="Azo Sans Woso" w:hAnsi="Azo Sans Woso"/>
          <w:sz w:val="20"/>
          <w:szCs w:val="20"/>
        </w:rPr>
        <w:t>in the assurance of quality</w:t>
      </w:r>
      <w:r w:rsidRPr="29086E04">
        <w:rPr>
          <w:rFonts w:ascii="Azo Sans Woso" w:hAnsi="Azo Sans Woso"/>
          <w:sz w:val="20"/>
          <w:szCs w:val="20"/>
        </w:rPr>
        <w:t xml:space="preserve"> of experience provided by the Mobile Network Operator (MNO).</w:t>
      </w:r>
      <w:r w:rsidR="008D305F" w:rsidRPr="29086E04">
        <w:rPr>
          <w:rFonts w:ascii="Azo Sans Woso" w:hAnsi="Azo Sans Woso"/>
          <w:sz w:val="20"/>
          <w:szCs w:val="20"/>
        </w:rPr>
        <w:t xml:space="preserve"> The </w:t>
      </w:r>
      <w:r w:rsidR="00864B3E" w:rsidRPr="29086E04">
        <w:rPr>
          <w:rFonts w:ascii="Azo Sans Woso" w:hAnsi="Azo Sans Woso"/>
          <w:sz w:val="20"/>
          <w:szCs w:val="20"/>
        </w:rPr>
        <w:t xml:space="preserve">engineering teams </w:t>
      </w:r>
      <w:bookmarkStart w:id="4" w:name="_Int_Xpgqydj0"/>
      <w:r w:rsidR="002869C0" w:rsidRPr="29086E04">
        <w:rPr>
          <w:rFonts w:ascii="Azo Sans Woso" w:hAnsi="Azo Sans Woso"/>
          <w:sz w:val="20"/>
          <w:szCs w:val="20"/>
        </w:rPr>
        <w:t>monitor</w:t>
      </w:r>
      <w:bookmarkEnd w:id="4"/>
      <w:r w:rsidR="00864B3E" w:rsidRPr="29086E04">
        <w:rPr>
          <w:rFonts w:ascii="Azo Sans Woso" w:hAnsi="Azo Sans Woso"/>
          <w:sz w:val="20"/>
          <w:szCs w:val="20"/>
        </w:rPr>
        <w:t xml:space="preserve"> the network </w:t>
      </w:r>
      <w:r w:rsidR="5C128A71" w:rsidRPr="29086E04">
        <w:rPr>
          <w:rFonts w:ascii="Azo Sans Woso" w:hAnsi="Azo Sans Woso"/>
          <w:sz w:val="20"/>
          <w:szCs w:val="20"/>
        </w:rPr>
        <w:t>to</w:t>
      </w:r>
      <w:r w:rsidR="008D305F" w:rsidRPr="29086E04">
        <w:rPr>
          <w:rFonts w:ascii="Azo Sans Woso" w:hAnsi="Azo Sans Woso"/>
          <w:sz w:val="20"/>
          <w:szCs w:val="20"/>
        </w:rPr>
        <w:t xml:space="preserve"> ensure </w:t>
      </w:r>
      <w:r w:rsidR="00873318" w:rsidRPr="29086E04">
        <w:rPr>
          <w:rFonts w:ascii="Azo Sans Woso" w:hAnsi="Azo Sans Woso"/>
          <w:sz w:val="20"/>
          <w:szCs w:val="20"/>
        </w:rPr>
        <w:t xml:space="preserve">that </w:t>
      </w:r>
      <w:r w:rsidR="281FE5CA" w:rsidRPr="29086E04">
        <w:rPr>
          <w:rFonts w:ascii="Azo Sans Woso" w:hAnsi="Azo Sans Woso"/>
          <w:sz w:val="20"/>
          <w:szCs w:val="20"/>
        </w:rPr>
        <w:t xml:space="preserve">network </w:t>
      </w:r>
      <w:bookmarkStart w:id="5" w:name="_Int_LSA5WSqI"/>
      <w:r w:rsidR="008D305F" w:rsidRPr="29086E04">
        <w:rPr>
          <w:rFonts w:ascii="Azo Sans Woso" w:hAnsi="Azo Sans Woso"/>
          <w:sz w:val="20"/>
          <w:szCs w:val="20"/>
        </w:rPr>
        <w:t>capacity</w:t>
      </w:r>
      <w:bookmarkEnd w:id="5"/>
      <w:r w:rsidR="008D305F" w:rsidRPr="29086E04">
        <w:rPr>
          <w:rFonts w:ascii="Azo Sans Woso" w:hAnsi="Azo Sans Woso"/>
          <w:sz w:val="20"/>
          <w:szCs w:val="20"/>
        </w:rPr>
        <w:t xml:space="preserve"> is </w:t>
      </w:r>
      <w:r w:rsidR="3B64FD0A" w:rsidRPr="29086E04">
        <w:rPr>
          <w:rFonts w:ascii="Azo Sans Woso" w:hAnsi="Azo Sans Woso"/>
          <w:sz w:val="20"/>
          <w:szCs w:val="20"/>
        </w:rPr>
        <w:t>adequate</w:t>
      </w:r>
      <w:r w:rsidR="008D305F" w:rsidRPr="29086E04">
        <w:rPr>
          <w:rFonts w:ascii="Azo Sans Woso" w:hAnsi="Azo Sans Woso"/>
          <w:sz w:val="20"/>
          <w:szCs w:val="20"/>
        </w:rPr>
        <w:t xml:space="preserve"> </w:t>
      </w:r>
      <w:r w:rsidR="21A312CC" w:rsidRPr="29086E04">
        <w:rPr>
          <w:rFonts w:ascii="Azo Sans Woso" w:hAnsi="Azo Sans Woso"/>
          <w:sz w:val="20"/>
          <w:szCs w:val="20"/>
        </w:rPr>
        <w:t>for</w:t>
      </w:r>
      <w:r w:rsidR="00873318" w:rsidRPr="29086E04">
        <w:rPr>
          <w:rFonts w:ascii="Azo Sans Woso" w:hAnsi="Azo Sans Woso"/>
          <w:sz w:val="20"/>
          <w:szCs w:val="20"/>
        </w:rPr>
        <w:t xml:space="preserve"> </w:t>
      </w:r>
      <w:r w:rsidR="008D305F" w:rsidRPr="29086E04">
        <w:rPr>
          <w:rFonts w:ascii="Azo Sans Woso" w:hAnsi="Azo Sans Woso"/>
          <w:sz w:val="20"/>
          <w:szCs w:val="20"/>
        </w:rPr>
        <w:t xml:space="preserve">the traffic </w:t>
      </w:r>
      <w:r w:rsidR="4B67C9DD" w:rsidRPr="29086E04">
        <w:rPr>
          <w:rFonts w:ascii="Azo Sans Woso" w:hAnsi="Azo Sans Woso"/>
          <w:sz w:val="20"/>
          <w:szCs w:val="20"/>
        </w:rPr>
        <w:t>overtime</w:t>
      </w:r>
      <w:r w:rsidR="008D305F" w:rsidRPr="29086E04">
        <w:rPr>
          <w:rFonts w:ascii="Azo Sans Woso" w:hAnsi="Azo Sans Woso"/>
          <w:sz w:val="20"/>
          <w:szCs w:val="20"/>
        </w:rPr>
        <w:t xml:space="preserve">. However, the diversity of services requirements and the </w:t>
      </w:r>
      <w:r w:rsidR="00EF6E1E" w:rsidRPr="29086E04">
        <w:rPr>
          <w:rFonts w:ascii="Azo Sans Woso" w:hAnsi="Azo Sans Woso"/>
          <w:sz w:val="20"/>
          <w:szCs w:val="20"/>
        </w:rPr>
        <w:t xml:space="preserve">customer </w:t>
      </w:r>
      <w:r w:rsidR="008D305F" w:rsidRPr="29086E04">
        <w:rPr>
          <w:rFonts w:ascii="Azo Sans Woso" w:hAnsi="Azo Sans Woso"/>
          <w:sz w:val="20"/>
          <w:szCs w:val="20"/>
        </w:rPr>
        <w:t xml:space="preserve">mobility makes </w:t>
      </w:r>
      <w:r w:rsidR="63804285" w:rsidRPr="29086E04">
        <w:rPr>
          <w:rFonts w:ascii="Azo Sans Woso" w:hAnsi="Azo Sans Woso"/>
          <w:sz w:val="20"/>
          <w:szCs w:val="20"/>
        </w:rPr>
        <w:t xml:space="preserve">the </w:t>
      </w:r>
      <w:bookmarkStart w:id="6" w:name="_Int_9evYCSbb"/>
      <w:r w:rsidR="008D305F" w:rsidRPr="29086E04">
        <w:rPr>
          <w:rFonts w:ascii="Azo Sans Woso" w:hAnsi="Azo Sans Woso"/>
          <w:sz w:val="20"/>
          <w:szCs w:val="20"/>
        </w:rPr>
        <w:t>capacity</w:t>
      </w:r>
      <w:bookmarkEnd w:id="6"/>
      <w:r w:rsidR="008D305F" w:rsidRPr="29086E04">
        <w:rPr>
          <w:rFonts w:ascii="Azo Sans Woso" w:hAnsi="Azo Sans Woso"/>
          <w:sz w:val="20"/>
          <w:szCs w:val="20"/>
        </w:rPr>
        <w:t xml:space="preserve"> management increasingly difficult to perform.</w:t>
      </w:r>
    </w:p>
    <w:p w14:paraId="7AEB84CA" w14:textId="77777777" w:rsidR="008D305F" w:rsidRPr="008D305F" w:rsidRDefault="008D305F" w:rsidP="008D305F">
      <w:pPr>
        <w:rPr>
          <w:rFonts w:ascii="Azo Sans Woso" w:hAnsi="Azo Sans Woso"/>
          <w:b/>
          <w:sz w:val="20"/>
          <w:szCs w:val="20"/>
        </w:rPr>
      </w:pPr>
    </w:p>
    <w:p w14:paraId="385239D0" w14:textId="77777777" w:rsidR="008D305F" w:rsidRPr="008D305F" w:rsidRDefault="008D305F" w:rsidP="008D305F">
      <w:pPr>
        <w:rPr>
          <w:rFonts w:ascii="Azo Sans Woso" w:hAnsi="Azo Sans Woso"/>
          <w:b/>
          <w:sz w:val="20"/>
          <w:szCs w:val="20"/>
        </w:rPr>
      </w:pPr>
      <w:r w:rsidRPr="74030285">
        <w:rPr>
          <w:rFonts w:ascii="Azo Sans Woso" w:hAnsi="Azo Sans Woso"/>
          <w:b/>
          <w:sz w:val="20"/>
          <w:szCs w:val="20"/>
        </w:rPr>
        <w:t>Objective:</w:t>
      </w:r>
    </w:p>
    <w:p w14:paraId="72AA7F0F" w14:textId="34263EA0" w:rsidR="008D305F" w:rsidRPr="008D305F" w:rsidRDefault="4E545342" w:rsidP="671EFFF7">
      <w:pPr>
        <w:jc w:val="both"/>
        <w:rPr>
          <w:rFonts w:ascii="Azo Sans Woso" w:hAnsi="Azo Sans Woso"/>
          <w:sz w:val="20"/>
          <w:szCs w:val="20"/>
        </w:rPr>
      </w:pPr>
      <w:r w:rsidRPr="29086E04">
        <w:rPr>
          <w:rFonts w:ascii="Azo Sans Woso" w:hAnsi="Azo Sans Woso"/>
          <w:sz w:val="20"/>
          <w:szCs w:val="20"/>
        </w:rPr>
        <w:t xml:space="preserve">Evolve the operator network </w:t>
      </w:r>
      <w:bookmarkStart w:id="7" w:name="_Int_gPd64UEm"/>
      <w:r w:rsidRPr="29086E04">
        <w:rPr>
          <w:rFonts w:ascii="Azo Sans Woso" w:hAnsi="Azo Sans Woso"/>
          <w:sz w:val="20"/>
          <w:szCs w:val="20"/>
        </w:rPr>
        <w:t>capacity</w:t>
      </w:r>
      <w:bookmarkEnd w:id="7"/>
      <w:r w:rsidRPr="29086E04">
        <w:rPr>
          <w:rFonts w:ascii="Azo Sans Woso" w:hAnsi="Azo Sans Woso"/>
          <w:sz w:val="20"/>
          <w:szCs w:val="20"/>
        </w:rPr>
        <w:t xml:space="preserve"> management to Machine Learning based processes</w:t>
      </w:r>
      <w:r w:rsidR="396B8E5F" w:rsidRPr="29086E04">
        <w:rPr>
          <w:rFonts w:ascii="Azo Sans Woso" w:hAnsi="Azo Sans Woso"/>
          <w:sz w:val="20"/>
          <w:szCs w:val="20"/>
        </w:rPr>
        <w:t>.</w:t>
      </w:r>
      <w:r w:rsidR="71E550FF" w:rsidRPr="29086E04">
        <w:rPr>
          <w:rFonts w:ascii="Azo Sans Woso" w:hAnsi="Azo Sans Woso"/>
          <w:sz w:val="20"/>
          <w:szCs w:val="20"/>
        </w:rPr>
        <w:t xml:space="preserve"> </w:t>
      </w:r>
      <w:r w:rsidR="39EFC081" w:rsidRPr="29086E04">
        <w:rPr>
          <w:rFonts w:ascii="Azo Sans Woso" w:hAnsi="Azo Sans Woso"/>
          <w:sz w:val="20"/>
          <w:szCs w:val="20"/>
        </w:rPr>
        <w:t>It is</w:t>
      </w:r>
      <w:r w:rsidR="5B22E58E" w:rsidRPr="29086E04">
        <w:rPr>
          <w:rFonts w:ascii="Azo Sans Woso" w:hAnsi="Azo Sans Woso"/>
          <w:sz w:val="20"/>
          <w:szCs w:val="20"/>
        </w:rPr>
        <w:t xml:space="preserve"> expected to </w:t>
      </w:r>
      <w:r w:rsidR="5CB9BD87" w:rsidRPr="29086E04">
        <w:rPr>
          <w:rFonts w:ascii="Azo Sans Woso" w:hAnsi="Azo Sans Woso"/>
          <w:sz w:val="20"/>
          <w:szCs w:val="20"/>
        </w:rPr>
        <w:t xml:space="preserve">obtain algorithms </w:t>
      </w:r>
      <w:r w:rsidR="008D305F" w:rsidRPr="29086E04">
        <w:rPr>
          <w:rFonts w:ascii="Azo Sans Woso" w:hAnsi="Azo Sans Woso"/>
          <w:sz w:val="20"/>
          <w:szCs w:val="20"/>
        </w:rPr>
        <w:t xml:space="preserve">capable of modeling network traffic, predicting the areas where it will be necessary to act and, based on engineering rules, prescribing the necessary changes. </w:t>
      </w:r>
      <w:r w:rsidR="1292DE67" w:rsidRPr="29086E04">
        <w:rPr>
          <w:rFonts w:ascii="Azo Sans Woso" w:hAnsi="Azo Sans Woso"/>
          <w:sz w:val="20"/>
          <w:szCs w:val="20"/>
        </w:rPr>
        <w:t xml:space="preserve">The </w:t>
      </w:r>
      <w:r w:rsidR="04DDA059" w:rsidRPr="29086E04">
        <w:rPr>
          <w:rFonts w:ascii="Azo Sans Woso" w:hAnsi="Azo Sans Woso"/>
          <w:sz w:val="20"/>
          <w:szCs w:val="20"/>
        </w:rPr>
        <w:t xml:space="preserve">system </w:t>
      </w:r>
      <w:r w:rsidR="2B1D9C82" w:rsidRPr="29086E04">
        <w:rPr>
          <w:rFonts w:ascii="Azo Sans Woso" w:hAnsi="Azo Sans Woso"/>
          <w:sz w:val="20"/>
          <w:szCs w:val="20"/>
        </w:rPr>
        <w:t>should</w:t>
      </w:r>
      <w:r w:rsidR="4B52BBF0" w:rsidRPr="29086E04">
        <w:rPr>
          <w:rFonts w:ascii="Azo Sans Woso" w:hAnsi="Azo Sans Woso"/>
          <w:sz w:val="20"/>
          <w:szCs w:val="20"/>
        </w:rPr>
        <w:t xml:space="preserve"> work with multi variable inputs, </w:t>
      </w:r>
      <w:r w:rsidR="1292DE67" w:rsidRPr="29086E04">
        <w:rPr>
          <w:rFonts w:ascii="Azo Sans Woso" w:hAnsi="Azo Sans Woso"/>
          <w:sz w:val="20"/>
          <w:szCs w:val="20"/>
        </w:rPr>
        <w:t xml:space="preserve">be robust to outliers and </w:t>
      </w:r>
      <w:r w:rsidR="253B3840" w:rsidRPr="29086E04">
        <w:rPr>
          <w:rFonts w:ascii="Azo Sans Woso" w:hAnsi="Azo Sans Woso"/>
          <w:sz w:val="20"/>
          <w:szCs w:val="20"/>
        </w:rPr>
        <w:t xml:space="preserve">able </w:t>
      </w:r>
      <w:r w:rsidR="1292DE67" w:rsidRPr="29086E04">
        <w:rPr>
          <w:rFonts w:ascii="Azo Sans Woso" w:hAnsi="Azo Sans Woso"/>
          <w:sz w:val="20"/>
          <w:szCs w:val="20"/>
        </w:rPr>
        <w:t xml:space="preserve">to </w:t>
      </w:r>
      <w:r w:rsidR="10D6A57F" w:rsidRPr="29086E04">
        <w:rPr>
          <w:rFonts w:ascii="Azo Sans Woso" w:hAnsi="Azo Sans Woso"/>
          <w:sz w:val="20"/>
          <w:szCs w:val="20"/>
        </w:rPr>
        <w:t>find</w:t>
      </w:r>
      <w:r w:rsidR="1292DE67" w:rsidRPr="29086E04">
        <w:rPr>
          <w:rFonts w:ascii="Azo Sans Woso" w:hAnsi="Azo Sans Woso"/>
          <w:sz w:val="20"/>
          <w:szCs w:val="20"/>
        </w:rPr>
        <w:t xml:space="preserve"> seasonal effects.</w:t>
      </w:r>
    </w:p>
    <w:p w14:paraId="7EBDDF3A" w14:textId="41C94FB6" w:rsidR="671EFFF7" w:rsidRDefault="671EFFF7" w:rsidP="671EFFF7">
      <w:pPr>
        <w:jc w:val="both"/>
        <w:rPr>
          <w:rFonts w:ascii="Azo Sans Woso" w:hAnsi="Azo Sans Woso"/>
          <w:sz w:val="20"/>
          <w:szCs w:val="20"/>
        </w:rPr>
      </w:pPr>
    </w:p>
    <w:p w14:paraId="11D94FEC" w14:textId="77777777" w:rsidR="008D305F" w:rsidRPr="008D305F" w:rsidRDefault="008D305F" w:rsidP="008D305F">
      <w:pPr>
        <w:rPr>
          <w:rFonts w:ascii="Azo Sans Woso" w:hAnsi="Azo Sans Woso"/>
          <w:b/>
          <w:sz w:val="20"/>
          <w:szCs w:val="20"/>
        </w:rPr>
      </w:pPr>
      <w:r w:rsidRPr="74030285">
        <w:rPr>
          <w:rFonts w:ascii="Azo Sans Woso" w:hAnsi="Azo Sans Woso"/>
          <w:b/>
          <w:sz w:val="20"/>
          <w:szCs w:val="20"/>
        </w:rPr>
        <w:t>Framework:</w:t>
      </w:r>
    </w:p>
    <w:p w14:paraId="58DBD2BF" w14:textId="12561E1F" w:rsidR="008D305F" w:rsidRPr="008D305F" w:rsidRDefault="008D305F" w:rsidP="008D305F">
      <w:pPr>
        <w:jc w:val="both"/>
        <w:rPr>
          <w:rFonts w:ascii="Azo Sans Woso" w:hAnsi="Azo Sans Woso"/>
          <w:sz w:val="20"/>
          <w:szCs w:val="20"/>
        </w:rPr>
      </w:pPr>
      <w:r w:rsidRPr="29086E04">
        <w:rPr>
          <w:rFonts w:ascii="Azo Sans Woso" w:hAnsi="Azo Sans Woso"/>
          <w:sz w:val="20"/>
          <w:szCs w:val="20"/>
        </w:rPr>
        <w:t>The network resource</w:t>
      </w:r>
      <w:r w:rsidR="006E3938" w:rsidRPr="29086E04">
        <w:rPr>
          <w:rFonts w:ascii="Azo Sans Woso" w:hAnsi="Azo Sans Woso"/>
          <w:sz w:val="20"/>
          <w:szCs w:val="20"/>
        </w:rPr>
        <w:t xml:space="preserve"> </w:t>
      </w:r>
      <w:r w:rsidR="6CE7E0AB" w:rsidRPr="29086E04">
        <w:rPr>
          <w:rFonts w:ascii="Azo Sans Woso" w:hAnsi="Azo Sans Woso"/>
          <w:sz w:val="20"/>
          <w:szCs w:val="20"/>
        </w:rPr>
        <w:t>consumption</w:t>
      </w:r>
      <w:r w:rsidRPr="29086E04">
        <w:rPr>
          <w:rFonts w:ascii="Azo Sans Woso" w:hAnsi="Azo Sans Woso"/>
          <w:sz w:val="20"/>
          <w:szCs w:val="20"/>
        </w:rPr>
        <w:t xml:space="preserve"> </w:t>
      </w:r>
      <w:r w:rsidR="48E4ED48" w:rsidRPr="29086E04">
        <w:rPr>
          <w:rFonts w:ascii="Azo Sans Woso" w:hAnsi="Azo Sans Woso"/>
          <w:sz w:val="20"/>
          <w:szCs w:val="20"/>
        </w:rPr>
        <w:t>is</w:t>
      </w:r>
      <w:r w:rsidRPr="29086E04">
        <w:rPr>
          <w:rFonts w:ascii="Azo Sans Woso" w:hAnsi="Azo Sans Woso"/>
          <w:sz w:val="20"/>
          <w:szCs w:val="20"/>
        </w:rPr>
        <w:t xml:space="preserve"> essentially determined by data services, which have a volume much higher than th</w:t>
      </w:r>
      <w:r w:rsidR="00FB0C8F" w:rsidRPr="29086E04">
        <w:rPr>
          <w:rFonts w:ascii="Azo Sans Woso" w:hAnsi="Azo Sans Woso"/>
          <w:sz w:val="20"/>
          <w:szCs w:val="20"/>
        </w:rPr>
        <w:t>e</w:t>
      </w:r>
      <w:r w:rsidRPr="29086E04">
        <w:rPr>
          <w:rFonts w:ascii="Azo Sans Woso" w:hAnsi="Azo Sans Woso"/>
          <w:sz w:val="20"/>
          <w:szCs w:val="20"/>
        </w:rPr>
        <w:t xml:space="preserve"> requested by voice services. In this way, the </w:t>
      </w:r>
      <w:bookmarkStart w:id="8" w:name="_Int_evFHFrDv"/>
      <w:r w:rsidRPr="29086E04">
        <w:rPr>
          <w:rFonts w:ascii="Azo Sans Woso" w:hAnsi="Azo Sans Woso"/>
          <w:sz w:val="20"/>
          <w:szCs w:val="20"/>
        </w:rPr>
        <w:t>capacity</w:t>
      </w:r>
      <w:bookmarkEnd w:id="8"/>
      <w:r w:rsidRPr="29086E04">
        <w:rPr>
          <w:rFonts w:ascii="Azo Sans Woso" w:hAnsi="Azo Sans Woso"/>
          <w:sz w:val="20"/>
          <w:szCs w:val="20"/>
        </w:rPr>
        <w:t xml:space="preserve"> </w:t>
      </w:r>
      <w:r w:rsidR="00FB0C8F" w:rsidRPr="29086E04">
        <w:rPr>
          <w:rFonts w:ascii="Azo Sans Woso" w:hAnsi="Azo Sans Woso"/>
          <w:sz w:val="20"/>
          <w:szCs w:val="20"/>
        </w:rPr>
        <w:t>management</w:t>
      </w:r>
      <w:r w:rsidRPr="29086E04">
        <w:rPr>
          <w:rFonts w:ascii="Azo Sans Woso" w:hAnsi="Azo Sans Woso"/>
          <w:sz w:val="20"/>
          <w:szCs w:val="20"/>
        </w:rPr>
        <w:t xml:space="preserve"> is </w:t>
      </w:r>
      <w:r w:rsidR="004C13BF" w:rsidRPr="29086E04">
        <w:rPr>
          <w:rFonts w:ascii="Azo Sans Woso" w:hAnsi="Azo Sans Woso"/>
          <w:sz w:val="20"/>
          <w:szCs w:val="20"/>
        </w:rPr>
        <w:t xml:space="preserve">mainly </w:t>
      </w:r>
      <w:r w:rsidRPr="29086E04">
        <w:rPr>
          <w:rFonts w:ascii="Azo Sans Woso" w:hAnsi="Azo Sans Woso"/>
          <w:sz w:val="20"/>
          <w:szCs w:val="20"/>
        </w:rPr>
        <w:t>defined</w:t>
      </w:r>
      <w:r w:rsidR="004C13BF" w:rsidRPr="29086E04">
        <w:rPr>
          <w:rFonts w:ascii="Azo Sans Woso" w:hAnsi="Azo Sans Woso"/>
          <w:sz w:val="20"/>
          <w:szCs w:val="20"/>
        </w:rPr>
        <w:t xml:space="preserve"> </w:t>
      </w:r>
      <w:r w:rsidRPr="29086E04">
        <w:rPr>
          <w:rFonts w:ascii="Azo Sans Woso" w:hAnsi="Azo Sans Woso"/>
          <w:sz w:val="20"/>
          <w:szCs w:val="20"/>
        </w:rPr>
        <w:t>in terms of the minimum quality of experience of the data services.</w:t>
      </w:r>
    </w:p>
    <w:p w14:paraId="0430C434" w14:textId="735A64AA" w:rsidR="008D305F" w:rsidRPr="008D305F" w:rsidRDefault="008D305F" w:rsidP="008D305F">
      <w:pPr>
        <w:jc w:val="both"/>
        <w:rPr>
          <w:rFonts w:ascii="Azo Sans Woso" w:hAnsi="Azo Sans Woso"/>
          <w:sz w:val="20"/>
          <w:szCs w:val="20"/>
        </w:rPr>
      </w:pPr>
      <w:r w:rsidRPr="29086E04">
        <w:rPr>
          <w:rFonts w:ascii="Azo Sans Woso" w:hAnsi="Azo Sans Woso"/>
          <w:sz w:val="20"/>
          <w:szCs w:val="20"/>
        </w:rPr>
        <w:t xml:space="preserve">Although the NOS mobile network is made up of 2G, 3G, 4G, and 5G technologies, when customers use data services, they are sent with priority to </w:t>
      </w:r>
      <w:r w:rsidR="000E0AC6" w:rsidRPr="29086E04">
        <w:rPr>
          <w:rFonts w:ascii="Azo Sans Woso" w:hAnsi="Azo Sans Woso"/>
          <w:sz w:val="20"/>
          <w:szCs w:val="20"/>
        </w:rPr>
        <w:t xml:space="preserve">the </w:t>
      </w:r>
      <w:r w:rsidRPr="29086E04">
        <w:rPr>
          <w:rFonts w:ascii="Azo Sans Woso" w:hAnsi="Azo Sans Woso"/>
          <w:sz w:val="20"/>
          <w:szCs w:val="20"/>
        </w:rPr>
        <w:t xml:space="preserve">technologies </w:t>
      </w:r>
      <w:r w:rsidR="000E0AC6" w:rsidRPr="29086E04">
        <w:rPr>
          <w:rFonts w:ascii="Azo Sans Woso" w:hAnsi="Azo Sans Woso"/>
          <w:sz w:val="20"/>
          <w:szCs w:val="20"/>
        </w:rPr>
        <w:t>with higher</w:t>
      </w:r>
      <w:r w:rsidRPr="29086E04">
        <w:rPr>
          <w:rFonts w:ascii="Azo Sans Woso" w:hAnsi="Azo Sans Woso"/>
          <w:sz w:val="20"/>
          <w:szCs w:val="20"/>
        </w:rPr>
        <w:t xml:space="preserve"> </w:t>
      </w:r>
      <w:bookmarkStart w:id="9" w:name="_Int_j7Q0Wsdx"/>
      <w:r w:rsidRPr="29086E04">
        <w:rPr>
          <w:rFonts w:ascii="Azo Sans Woso" w:hAnsi="Azo Sans Woso"/>
          <w:sz w:val="20"/>
          <w:szCs w:val="20"/>
        </w:rPr>
        <w:t>capacity</w:t>
      </w:r>
      <w:bookmarkEnd w:id="9"/>
      <w:r w:rsidRPr="29086E04">
        <w:rPr>
          <w:rFonts w:ascii="Azo Sans Woso" w:hAnsi="Azo Sans Woso"/>
          <w:sz w:val="20"/>
          <w:szCs w:val="20"/>
        </w:rPr>
        <w:t xml:space="preserve">, that is, 4G and 5G technologies. </w:t>
      </w:r>
      <w:r w:rsidR="006E64D4" w:rsidRPr="29086E04">
        <w:rPr>
          <w:rFonts w:ascii="Azo Sans Woso" w:hAnsi="Azo Sans Woso"/>
          <w:sz w:val="20"/>
          <w:szCs w:val="20"/>
        </w:rPr>
        <w:t xml:space="preserve">The </w:t>
      </w:r>
      <w:bookmarkStart w:id="10" w:name="_Int_vu0WGsbl"/>
      <w:r w:rsidR="006E64D4" w:rsidRPr="29086E04">
        <w:rPr>
          <w:rFonts w:ascii="Azo Sans Woso" w:hAnsi="Azo Sans Woso"/>
          <w:sz w:val="20"/>
          <w:szCs w:val="20"/>
        </w:rPr>
        <w:t>c</w:t>
      </w:r>
      <w:r w:rsidRPr="29086E04">
        <w:rPr>
          <w:rFonts w:ascii="Azo Sans Woso" w:hAnsi="Azo Sans Woso"/>
          <w:sz w:val="20"/>
          <w:szCs w:val="20"/>
        </w:rPr>
        <w:t>apacity</w:t>
      </w:r>
      <w:bookmarkEnd w:id="10"/>
      <w:r w:rsidRPr="29086E04">
        <w:rPr>
          <w:rFonts w:ascii="Azo Sans Woso" w:hAnsi="Azo Sans Woso"/>
          <w:sz w:val="20"/>
          <w:szCs w:val="20"/>
        </w:rPr>
        <w:t xml:space="preserve"> management is therefore more critical in 4G and 5G technologies.</w:t>
      </w:r>
    </w:p>
    <w:p w14:paraId="5DE3B80F" w14:textId="77777777" w:rsidR="008D305F" w:rsidRPr="008D305F" w:rsidRDefault="008D305F" w:rsidP="008D305F">
      <w:pPr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>The work will focus on technologies:</w:t>
      </w:r>
    </w:p>
    <w:p w14:paraId="041907FF" w14:textId="7205A7B4" w:rsidR="008D305F" w:rsidRPr="008D305F" w:rsidRDefault="008D305F" w:rsidP="671EFFF7">
      <w:pPr>
        <w:pStyle w:val="ListParagraph"/>
        <w:numPr>
          <w:ilvl w:val="0"/>
          <w:numId w:val="2"/>
        </w:numPr>
        <w:spacing w:after="0"/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>4G</w:t>
      </w:r>
      <w:r w:rsidR="006E64D4" w:rsidRPr="74030285">
        <w:rPr>
          <w:rFonts w:ascii="Azo Sans Woso" w:hAnsi="Azo Sans Woso"/>
          <w:sz w:val="20"/>
          <w:szCs w:val="20"/>
        </w:rPr>
        <w:t xml:space="preserve"> </w:t>
      </w:r>
      <w:r w:rsidR="204BCECA" w:rsidRPr="74030285">
        <w:rPr>
          <w:rFonts w:ascii="Azo Sans Woso" w:hAnsi="Azo Sans Woso"/>
          <w:sz w:val="20"/>
          <w:szCs w:val="20"/>
        </w:rPr>
        <w:t>(</w:t>
      </w:r>
      <w:r w:rsidRPr="74030285">
        <w:rPr>
          <w:rFonts w:ascii="Azo Sans Woso" w:hAnsi="Azo Sans Woso"/>
          <w:sz w:val="20"/>
          <w:szCs w:val="20"/>
        </w:rPr>
        <w:t>4 bands</w:t>
      </w:r>
      <w:r w:rsidR="5000D2A0" w:rsidRPr="74030285">
        <w:rPr>
          <w:rFonts w:ascii="Azo Sans Woso" w:hAnsi="Azo Sans Woso"/>
          <w:sz w:val="20"/>
          <w:szCs w:val="20"/>
        </w:rPr>
        <w:t>:</w:t>
      </w:r>
      <w:r w:rsidRPr="74030285">
        <w:rPr>
          <w:rFonts w:ascii="Azo Sans Woso" w:hAnsi="Azo Sans Woso"/>
          <w:sz w:val="20"/>
          <w:szCs w:val="20"/>
        </w:rPr>
        <w:t xml:space="preserve"> 800, 1800, 2100 and 2600 MHz)</w:t>
      </w:r>
    </w:p>
    <w:p w14:paraId="4F546E5E" w14:textId="1CE51893" w:rsidR="008D305F" w:rsidRPr="008D305F" w:rsidRDefault="793ECE92" w:rsidP="671EFFF7">
      <w:pPr>
        <w:pStyle w:val="ListParagraph"/>
        <w:numPr>
          <w:ilvl w:val="0"/>
          <w:numId w:val="2"/>
        </w:numPr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>5G (</w:t>
      </w:r>
      <w:r w:rsidR="008D305F" w:rsidRPr="74030285">
        <w:rPr>
          <w:rFonts w:ascii="Azo Sans Woso" w:hAnsi="Azo Sans Woso"/>
          <w:sz w:val="20"/>
          <w:szCs w:val="20"/>
        </w:rPr>
        <w:t>2 bands</w:t>
      </w:r>
      <w:r w:rsidR="735546BC" w:rsidRPr="74030285">
        <w:rPr>
          <w:rFonts w:ascii="Azo Sans Woso" w:hAnsi="Azo Sans Woso"/>
          <w:sz w:val="20"/>
          <w:szCs w:val="20"/>
        </w:rPr>
        <w:t>:</w:t>
      </w:r>
      <w:r w:rsidR="2636FCC6" w:rsidRPr="74030285">
        <w:rPr>
          <w:rFonts w:ascii="Azo Sans Woso" w:hAnsi="Azo Sans Woso"/>
          <w:sz w:val="20"/>
          <w:szCs w:val="20"/>
        </w:rPr>
        <w:t xml:space="preserve"> </w:t>
      </w:r>
      <w:r w:rsidR="008D305F" w:rsidRPr="74030285">
        <w:rPr>
          <w:rFonts w:ascii="Azo Sans Woso" w:hAnsi="Azo Sans Woso"/>
          <w:sz w:val="20"/>
          <w:szCs w:val="20"/>
        </w:rPr>
        <w:t>700 and 3500 MHz)</w:t>
      </w:r>
    </w:p>
    <w:p w14:paraId="751AF6D8" w14:textId="2FFE3039" w:rsidR="008D305F" w:rsidRPr="008D305F" w:rsidRDefault="008D305F" w:rsidP="008D305F">
      <w:pPr>
        <w:jc w:val="both"/>
        <w:rPr>
          <w:rFonts w:ascii="Azo Sans Woso" w:hAnsi="Azo Sans Woso"/>
          <w:sz w:val="20"/>
          <w:szCs w:val="20"/>
        </w:rPr>
      </w:pPr>
      <w:r w:rsidRPr="29086E04">
        <w:rPr>
          <w:rFonts w:ascii="Azo Sans Woso" w:hAnsi="Azo Sans Woso"/>
          <w:sz w:val="20"/>
          <w:szCs w:val="20"/>
        </w:rPr>
        <w:t xml:space="preserve">The quality of the data service offered by a mobile network operator essentially depends on the customer's installed </w:t>
      </w:r>
      <w:bookmarkStart w:id="11" w:name="_Int_pAdjIpMO"/>
      <w:r w:rsidRPr="29086E04">
        <w:rPr>
          <w:rFonts w:ascii="Azo Sans Woso" w:hAnsi="Azo Sans Woso"/>
          <w:sz w:val="20"/>
          <w:szCs w:val="20"/>
        </w:rPr>
        <w:t>capacity</w:t>
      </w:r>
      <w:bookmarkEnd w:id="11"/>
      <w:r w:rsidRPr="29086E04">
        <w:rPr>
          <w:rFonts w:ascii="Azo Sans Woso" w:hAnsi="Azo Sans Woso"/>
          <w:sz w:val="20"/>
          <w:szCs w:val="20"/>
        </w:rPr>
        <w:t xml:space="preserve"> and radio conditions. The terminal category is another factor that </w:t>
      </w:r>
      <w:bookmarkStart w:id="12" w:name="_Int_MGHX5KPx"/>
      <w:r w:rsidR="4450099E" w:rsidRPr="29086E04">
        <w:rPr>
          <w:rFonts w:ascii="Azo Sans Woso" w:hAnsi="Azo Sans Woso"/>
          <w:sz w:val="20"/>
          <w:szCs w:val="20"/>
        </w:rPr>
        <w:t>affects</w:t>
      </w:r>
      <w:bookmarkEnd w:id="12"/>
      <w:r w:rsidRPr="29086E04">
        <w:rPr>
          <w:rFonts w:ascii="Azo Sans Woso" w:hAnsi="Azo Sans Woso"/>
          <w:sz w:val="20"/>
          <w:szCs w:val="20"/>
        </w:rPr>
        <w:t xml:space="preserve"> the service, as it defines which technologies are supported and the number of bands that can be aggregated.</w:t>
      </w:r>
    </w:p>
    <w:p w14:paraId="5407E101" w14:textId="240E8E8B" w:rsidR="5BC48556" w:rsidRDefault="5BC48556" w:rsidP="671EFFF7">
      <w:pPr>
        <w:jc w:val="both"/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lastRenderedPageBreak/>
        <w:t>T</w:t>
      </w:r>
      <w:r w:rsidR="1AE09A9F" w:rsidRPr="74030285">
        <w:rPr>
          <w:rFonts w:ascii="Azo Sans Woso" w:hAnsi="Azo Sans Woso"/>
          <w:sz w:val="20"/>
          <w:szCs w:val="20"/>
        </w:rPr>
        <w:t xml:space="preserve">he </w:t>
      </w:r>
      <w:r w:rsidRPr="74030285">
        <w:rPr>
          <w:rFonts w:ascii="Azo Sans Woso" w:hAnsi="Azo Sans Woso"/>
          <w:sz w:val="20"/>
          <w:szCs w:val="20"/>
        </w:rPr>
        <w:t xml:space="preserve">system will have </w:t>
      </w:r>
      <w:r w:rsidR="33BF785F" w:rsidRPr="74030285">
        <w:rPr>
          <w:rFonts w:ascii="Azo Sans Woso" w:hAnsi="Azo Sans Woso"/>
          <w:sz w:val="20"/>
          <w:szCs w:val="20"/>
        </w:rPr>
        <w:t xml:space="preserve">several </w:t>
      </w:r>
      <w:r w:rsidRPr="74030285">
        <w:rPr>
          <w:rFonts w:ascii="Azo Sans Woso" w:hAnsi="Azo Sans Woso"/>
          <w:sz w:val="20"/>
          <w:szCs w:val="20"/>
        </w:rPr>
        <w:t xml:space="preserve">network </w:t>
      </w:r>
      <w:r w:rsidR="1BD65222" w:rsidRPr="74030285">
        <w:rPr>
          <w:rFonts w:ascii="Azo Sans Woso" w:hAnsi="Azo Sans Woso"/>
          <w:sz w:val="20"/>
          <w:szCs w:val="20"/>
        </w:rPr>
        <w:t>Key Performance Indicators</w:t>
      </w:r>
      <w:r w:rsidR="346A115A" w:rsidRPr="74030285">
        <w:rPr>
          <w:rFonts w:ascii="Azo Sans Woso" w:hAnsi="Azo Sans Woso"/>
          <w:sz w:val="20"/>
          <w:szCs w:val="20"/>
        </w:rPr>
        <w:t xml:space="preserve"> (KPI) as input variables,</w:t>
      </w:r>
      <w:r w:rsidR="4D8DEB83" w:rsidRPr="74030285">
        <w:rPr>
          <w:rFonts w:ascii="Azo Sans Woso" w:hAnsi="Azo Sans Woso"/>
          <w:sz w:val="20"/>
          <w:szCs w:val="20"/>
        </w:rPr>
        <w:t xml:space="preserve"> </w:t>
      </w:r>
      <w:r w:rsidRPr="74030285">
        <w:rPr>
          <w:rFonts w:ascii="Azo Sans Woso" w:hAnsi="Azo Sans Woso"/>
          <w:sz w:val="20"/>
          <w:szCs w:val="20"/>
        </w:rPr>
        <w:t>such as</w:t>
      </w:r>
      <w:r w:rsidR="1A0491D7" w:rsidRPr="74030285">
        <w:rPr>
          <w:rFonts w:ascii="Azo Sans Woso" w:hAnsi="Azo Sans Woso"/>
          <w:sz w:val="20"/>
          <w:szCs w:val="20"/>
        </w:rPr>
        <w:t xml:space="preserve"> the number of users, the average </w:t>
      </w:r>
      <w:r w:rsidR="20057E99" w:rsidRPr="74030285">
        <w:rPr>
          <w:rFonts w:ascii="Azo Sans Woso" w:hAnsi="Azo Sans Woso"/>
          <w:sz w:val="20"/>
          <w:szCs w:val="20"/>
        </w:rPr>
        <w:t xml:space="preserve">user </w:t>
      </w:r>
      <w:r w:rsidR="635EF508" w:rsidRPr="74030285">
        <w:rPr>
          <w:rFonts w:ascii="Azo Sans Woso" w:hAnsi="Azo Sans Woso"/>
          <w:sz w:val="20"/>
          <w:szCs w:val="20"/>
        </w:rPr>
        <w:t>throughput</w:t>
      </w:r>
      <w:r w:rsidR="1A0491D7" w:rsidRPr="74030285">
        <w:rPr>
          <w:rFonts w:ascii="Azo Sans Woso" w:hAnsi="Azo Sans Woso"/>
          <w:sz w:val="20"/>
          <w:szCs w:val="20"/>
        </w:rPr>
        <w:t xml:space="preserve">, </w:t>
      </w:r>
      <w:r w:rsidR="266C14FD" w:rsidRPr="74030285">
        <w:rPr>
          <w:rFonts w:ascii="Azo Sans Woso" w:hAnsi="Azo Sans Woso"/>
          <w:sz w:val="20"/>
          <w:szCs w:val="20"/>
        </w:rPr>
        <w:t>cell m</w:t>
      </w:r>
      <w:r w:rsidR="1A0491D7" w:rsidRPr="74030285">
        <w:rPr>
          <w:rFonts w:ascii="Azo Sans Woso" w:hAnsi="Azo Sans Woso"/>
          <w:sz w:val="20"/>
          <w:szCs w:val="20"/>
        </w:rPr>
        <w:t>odulation</w:t>
      </w:r>
      <w:r w:rsidR="26734AB3" w:rsidRPr="74030285">
        <w:rPr>
          <w:rFonts w:ascii="Azo Sans Woso" w:hAnsi="Azo Sans Woso"/>
          <w:sz w:val="20"/>
          <w:szCs w:val="20"/>
        </w:rPr>
        <w:t xml:space="preserve"> ratios</w:t>
      </w:r>
      <w:r w:rsidR="1A0491D7" w:rsidRPr="74030285">
        <w:rPr>
          <w:rFonts w:ascii="Azo Sans Woso" w:hAnsi="Azo Sans Woso"/>
          <w:sz w:val="20"/>
          <w:szCs w:val="20"/>
        </w:rPr>
        <w:t>, average signal</w:t>
      </w:r>
      <w:r w:rsidR="7ED9EC77" w:rsidRPr="74030285">
        <w:rPr>
          <w:rFonts w:ascii="Azo Sans Woso" w:hAnsi="Azo Sans Woso"/>
          <w:sz w:val="20"/>
          <w:szCs w:val="20"/>
        </w:rPr>
        <w:t xml:space="preserve"> strength</w:t>
      </w:r>
      <w:r w:rsidR="00F44961" w:rsidRPr="74030285">
        <w:rPr>
          <w:rFonts w:ascii="Azo Sans Woso" w:hAnsi="Azo Sans Woso"/>
          <w:sz w:val="20"/>
          <w:szCs w:val="20"/>
        </w:rPr>
        <w:t xml:space="preserve"> and</w:t>
      </w:r>
      <w:r w:rsidR="7ED9EC77" w:rsidRPr="74030285">
        <w:rPr>
          <w:rFonts w:ascii="Azo Sans Woso" w:hAnsi="Azo Sans Woso"/>
          <w:sz w:val="20"/>
          <w:szCs w:val="20"/>
        </w:rPr>
        <w:t xml:space="preserve"> timing advance</w:t>
      </w:r>
      <w:r w:rsidR="00DF7D99" w:rsidRPr="74030285">
        <w:rPr>
          <w:rFonts w:ascii="Azo Sans Woso" w:hAnsi="Azo Sans Woso"/>
          <w:sz w:val="20"/>
          <w:szCs w:val="20"/>
        </w:rPr>
        <w:t xml:space="preserve"> of the traffic</w:t>
      </w:r>
      <w:r w:rsidR="0052691A" w:rsidRPr="74030285">
        <w:rPr>
          <w:rFonts w:ascii="Azo Sans Woso" w:hAnsi="Azo Sans Woso"/>
          <w:sz w:val="20"/>
          <w:szCs w:val="20"/>
        </w:rPr>
        <w:t xml:space="preserve"> to model the cell environment</w:t>
      </w:r>
      <w:r w:rsidR="00D944C0" w:rsidRPr="74030285">
        <w:rPr>
          <w:rFonts w:ascii="Azo Sans Woso" w:hAnsi="Azo Sans Woso"/>
          <w:sz w:val="20"/>
          <w:szCs w:val="20"/>
        </w:rPr>
        <w:t>. The</w:t>
      </w:r>
      <w:r w:rsidR="00D1431C" w:rsidRPr="74030285">
        <w:rPr>
          <w:rFonts w:ascii="Azo Sans Woso" w:hAnsi="Azo Sans Woso"/>
          <w:sz w:val="20"/>
          <w:szCs w:val="20"/>
        </w:rPr>
        <w:t xml:space="preserve"> prescribe</w:t>
      </w:r>
      <w:r w:rsidR="00D944C0" w:rsidRPr="74030285">
        <w:rPr>
          <w:rFonts w:ascii="Azo Sans Woso" w:hAnsi="Azo Sans Woso"/>
          <w:sz w:val="20"/>
          <w:szCs w:val="20"/>
        </w:rPr>
        <w:t>d</w:t>
      </w:r>
      <w:r w:rsidR="00D1431C" w:rsidRPr="74030285">
        <w:rPr>
          <w:rFonts w:ascii="Azo Sans Woso" w:hAnsi="Azo Sans Woso"/>
          <w:sz w:val="20"/>
          <w:szCs w:val="20"/>
        </w:rPr>
        <w:t xml:space="preserve"> </w:t>
      </w:r>
      <w:r w:rsidR="00DF7D99" w:rsidRPr="74030285">
        <w:rPr>
          <w:rFonts w:ascii="Azo Sans Woso" w:hAnsi="Azo Sans Woso"/>
          <w:sz w:val="20"/>
          <w:szCs w:val="20"/>
        </w:rPr>
        <w:t xml:space="preserve">actions </w:t>
      </w:r>
      <w:r w:rsidR="00D944C0" w:rsidRPr="74030285">
        <w:rPr>
          <w:rFonts w:ascii="Azo Sans Woso" w:hAnsi="Azo Sans Woso"/>
          <w:sz w:val="20"/>
          <w:szCs w:val="20"/>
        </w:rPr>
        <w:t xml:space="preserve">will be </w:t>
      </w:r>
      <w:r w:rsidR="00DF7D99" w:rsidRPr="74030285">
        <w:rPr>
          <w:rFonts w:ascii="Azo Sans Woso" w:hAnsi="Azo Sans Woso"/>
          <w:sz w:val="20"/>
          <w:szCs w:val="20"/>
        </w:rPr>
        <w:t>based on</w:t>
      </w:r>
      <w:r w:rsidR="00D944C0" w:rsidRPr="74030285">
        <w:rPr>
          <w:rFonts w:ascii="Azo Sans Woso" w:hAnsi="Azo Sans Woso"/>
          <w:sz w:val="20"/>
          <w:szCs w:val="20"/>
        </w:rPr>
        <w:t xml:space="preserve"> the</w:t>
      </w:r>
      <w:r w:rsidR="067C07DE" w:rsidRPr="74030285">
        <w:rPr>
          <w:rFonts w:ascii="Azo Sans Woso" w:hAnsi="Azo Sans Woso"/>
          <w:sz w:val="20"/>
          <w:szCs w:val="20"/>
        </w:rPr>
        <w:t xml:space="preserve"> network </w:t>
      </w:r>
      <w:r w:rsidR="00DF7D99" w:rsidRPr="74030285">
        <w:rPr>
          <w:rFonts w:ascii="Azo Sans Woso" w:hAnsi="Azo Sans Woso"/>
          <w:sz w:val="20"/>
          <w:szCs w:val="20"/>
        </w:rPr>
        <w:t>configuration and engineering rules</w:t>
      </w:r>
      <w:r w:rsidR="00D944C0" w:rsidRPr="74030285">
        <w:rPr>
          <w:rFonts w:ascii="Azo Sans Woso" w:hAnsi="Azo Sans Woso"/>
          <w:sz w:val="20"/>
          <w:szCs w:val="20"/>
        </w:rPr>
        <w:t xml:space="preserve"> that will be </w:t>
      </w:r>
      <w:r w:rsidR="00C511CC" w:rsidRPr="74030285">
        <w:rPr>
          <w:rFonts w:ascii="Azo Sans Woso" w:hAnsi="Azo Sans Woso"/>
          <w:sz w:val="20"/>
          <w:szCs w:val="20"/>
        </w:rPr>
        <w:t>defined</w:t>
      </w:r>
      <w:r w:rsidR="00DF7D99" w:rsidRPr="74030285">
        <w:rPr>
          <w:rFonts w:ascii="Azo Sans Woso" w:hAnsi="Azo Sans Woso"/>
          <w:sz w:val="20"/>
          <w:szCs w:val="20"/>
        </w:rPr>
        <w:t>.</w:t>
      </w:r>
    </w:p>
    <w:p w14:paraId="5618C436" w14:textId="304B0C60" w:rsidR="671EFFF7" w:rsidRDefault="671EFFF7" w:rsidP="671EFFF7">
      <w:pPr>
        <w:jc w:val="both"/>
        <w:rPr>
          <w:rFonts w:ascii="Azo Sans Woso" w:hAnsi="Azo Sans Woso"/>
          <w:sz w:val="20"/>
          <w:szCs w:val="20"/>
        </w:rPr>
      </w:pPr>
    </w:p>
    <w:p w14:paraId="1864FAFF" w14:textId="77777777" w:rsidR="008D305F" w:rsidRPr="008D305F" w:rsidRDefault="008D305F" w:rsidP="008D305F">
      <w:pPr>
        <w:rPr>
          <w:rFonts w:ascii="Azo Sans Woso" w:hAnsi="Azo Sans Woso"/>
          <w:b/>
          <w:sz w:val="20"/>
          <w:szCs w:val="20"/>
        </w:rPr>
      </w:pPr>
      <w:r w:rsidRPr="74030285">
        <w:rPr>
          <w:rFonts w:ascii="Azo Sans Woso" w:hAnsi="Azo Sans Woso"/>
          <w:b/>
          <w:sz w:val="20"/>
          <w:szCs w:val="20"/>
        </w:rPr>
        <w:t>Expected result:</w:t>
      </w:r>
    </w:p>
    <w:p w14:paraId="74FDBF08" w14:textId="60C03F37" w:rsidR="008D305F" w:rsidRPr="008D305F" w:rsidRDefault="008D305F" w:rsidP="008D305F">
      <w:pPr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 xml:space="preserve">At the end of the </w:t>
      </w:r>
      <w:r w:rsidR="6EDE556F" w:rsidRPr="74030285">
        <w:rPr>
          <w:rFonts w:ascii="Azo Sans Woso" w:hAnsi="Azo Sans Woso"/>
          <w:sz w:val="20"/>
          <w:szCs w:val="20"/>
        </w:rPr>
        <w:t>work,</w:t>
      </w:r>
      <w:r w:rsidRPr="74030285">
        <w:rPr>
          <w:rFonts w:ascii="Azo Sans Woso" w:hAnsi="Azo Sans Woso"/>
          <w:sz w:val="20"/>
          <w:szCs w:val="20"/>
        </w:rPr>
        <w:t xml:space="preserve"> it is intended to obtain:</w:t>
      </w:r>
    </w:p>
    <w:p w14:paraId="4596912A" w14:textId="3974679F" w:rsidR="008D305F" w:rsidRPr="008D305F" w:rsidRDefault="008D305F" w:rsidP="008D305F">
      <w:pPr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>1. Weekly classification of cells</w:t>
      </w:r>
      <w:r w:rsidR="00A50313" w:rsidRPr="74030285">
        <w:rPr>
          <w:rFonts w:ascii="Azo Sans Woso" w:hAnsi="Azo Sans Woso"/>
          <w:sz w:val="20"/>
          <w:szCs w:val="20"/>
        </w:rPr>
        <w:t>/sectors</w:t>
      </w:r>
      <w:r w:rsidRPr="74030285">
        <w:rPr>
          <w:rFonts w:ascii="Azo Sans Woso" w:hAnsi="Azo Sans Woso"/>
          <w:sz w:val="20"/>
          <w:szCs w:val="20"/>
        </w:rPr>
        <w:t xml:space="preserve"> </w:t>
      </w:r>
      <w:r w:rsidR="00A50313" w:rsidRPr="74030285">
        <w:rPr>
          <w:rFonts w:ascii="Azo Sans Woso" w:hAnsi="Azo Sans Woso"/>
          <w:sz w:val="20"/>
          <w:szCs w:val="20"/>
        </w:rPr>
        <w:t xml:space="preserve">of </w:t>
      </w:r>
      <w:r w:rsidRPr="74030285">
        <w:rPr>
          <w:rFonts w:ascii="Azo Sans Woso" w:hAnsi="Azo Sans Woso"/>
          <w:sz w:val="20"/>
          <w:szCs w:val="20"/>
        </w:rPr>
        <w:t xml:space="preserve">the network in the “Green”, “Yellow” and Red” categories according to the </w:t>
      </w:r>
      <w:r w:rsidR="20D6FE43" w:rsidRPr="74030285">
        <w:rPr>
          <w:rFonts w:ascii="Azo Sans Woso" w:hAnsi="Azo Sans Woso"/>
          <w:sz w:val="20"/>
          <w:szCs w:val="20"/>
        </w:rPr>
        <w:t>Q</w:t>
      </w:r>
      <w:r w:rsidRPr="74030285">
        <w:rPr>
          <w:rFonts w:ascii="Azo Sans Woso" w:hAnsi="Azo Sans Woso"/>
          <w:sz w:val="20"/>
          <w:szCs w:val="20"/>
        </w:rPr>
        <w:t xml:space="preserve">uality of </w:t>
      </w:r>
      <w:r w:rsidR="1C0373FD" w:rsidRPr="74030285">
        <w:rPr>
          <w:rFonts w:ascii="Azo Sans Woso" w:hAnsi="Azo Sans Woso"/>
          <w:sz w:val="20"/>
          <w:szCs w:val="20"/>
        </w:rPr>
        <w:t>E</w:t>
      </w:r>
      <w:r w:rsidRPr="74030285">
        <w:rPr>
          <w:rFonts w:ascii="Azo Sans Woso" w:hAnsi="Azo Sans Woso"/>
          <w:sz w:val="20"/>
          <w:szCs w:val="20"/>
        </w:rPr>
        <w:t xml:space="preserve">xperience (QoE), </w:t>
      </w:r>
      <w:r w:rsidR="00206B13" w:rsidRPr="74030285">
        <w:rPr>
          <w:rFonts w:ascii="Azo Sans Woso" w:hAnsi="Azo Sans Woso"/>
          <w:sz w:val="20"/>
          <w:szCs w:val="20"/>
        </w:rPr>
        <w:t>for</w:t>
      </w:r>
      <w:r w:rsidR="005C5BB1" w:rsidRPr="74030285">
        <w:rPr>
          <w:rFonts w:ascii="Azo Sans Woso" w:hAnsi="Azo Sans Woso"/>
          <w:sz w:val="20"/>
          <w:szCs w:val="20"/>
        </w:rPr>
        <w:t xml:space="preserve"> </w:t>
      </w:r>
      <w:r w:rsidR="64F1BE20" w:rsidRPr="74030285">
        <w:rPr>
          <w:rFonts w:ascii="Azo Sans Woso" w:hAnsi="Azo Sans Woso"/>
          <w:sz w:val="20"/>
          <w:szCs w:val="20"/>
        </w:rPr>
        <w:t>actual</w:t>
      </w:r>
      <w:r w:rsidR="00206B13" w:rsidRPr="74030285">
        <w:rPr>
          <w:rFonts w:ascii="Azo Sans Woso" w:hAnsi="Azo Sans Woso"/>
          <w:sz w:val="20"/>
          <w:szCs w:val="20"/>
        </w:rPr>
        <w:t xml:space="preserve"> status and forecasting</w:t>
      </w:r>
      <w:r w:rsidR="00D80736" w:rsidRPr="74030285">
        <w:rPr>
          <w:rFonts w:ascii="Azo Sans Woso" w:hAnsi="Azo Sans Woso"/>
          <w:sz w:val="20"/>
          <w:szCs w:val="20"/>
        </w:rPr>
        <w:t xml:space="preserve"> at</w:t>
      </w:r>
      <w:r w:rsidR="005C5BB1" w:rsidRPr="74030285">
        <w:rPr>
          <w:rFonts w:ascii="Azo Sans Woso" w:hAnsi="Azo Sans Woso"/>
          <w:sz w:val="20"/>
          <w:szCs w:val="20"/>
        </w:rPr>
        <w:t xml:space="preserve"> </w:t>
      </w:r>
      <w:r w:rsidRPr="74030285">
        <w:rPr>
          <w:rFonts w:ascii="Azo Sans Woso" w:hAnsi="Azo Sans Woso"/>
          <w:sz w:val="20"/>
          <w:szCs w:val="20"/>
        </w:rPr>
        <w:t>3 months and 6 months.</w:t>
      </w:r>
    </w:p>
    <w:p w14:paraId="3C4BCA74" w14:textId="2E66A9E4" w:rsidR="008D305F" w:rsidRPr="008D305F" w:rsidRDefault="008D305F" w:rsidP="008D305F">
      <w:pPr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 xml:space="preserve">2. </w:t>
      </w:r>
      <w:r w:rsidR="00D80736" w:rsidRPr="74030285">
        <w:rPr>
          <w:rFonts w:ascii="Azo Sans Woso" w:hAnsi="Azo Sans Woso"/>
          <w:sz w:val="20"/>
          <w:szCs w:val="20"/>
        </w:rPr>
        <w:t>Output a l</w:t>
      </w:r>
      <w:r w:rsidRPr="74030285">
        <w:rPr>
          <w:rFonts w:ascii="Azo Sans Woso" w:hAnsi="Azo Sans Woso"/>
          <w:sz w:val="20"/>
          <w:szCs w:val="20"/>
        </w:rPr>
        <w:t xml:space="preserve">ist with the QoE classification </w:t>
      </w:r>
      <w:r w:rsidR="00187D99" w:rsidRPr="74030285">
        <w:rPr>
          <w:rFonts w:ascii="Azo Sans Woso" w:hAnsi="Azo Sans Woso"/>
          <w:sz w:val="20"/>
          <w:szCs w:val="20"/>
        </w:rPr>
        <w:t xml:space="preserve">per cell/sector </w:t>
      </w:r>
      <w:r w:rsidRPr="74030285">
        <w:rPr>
          <w:rFonts w:ascii="Azo Sans Woso" w:hAnsi="Azo Sans Woso"/>
          <w:sz w:val="20"/>
          <w:szCs w:val="20"/>
        </w:rPr>
        <w:t>and Root Cause Analysis (RCA) labels such as “Capacity”, “Poor Coverage”, “Interference”, etc.</w:t>
      </w:r>
    </w:p>
    <w:p w14:paraId="287E7DC7" w14:textId="3C4CEF70" w:rsidR="00576EEE" w:rsidRPr="008D305F" w:rsidRDefault="008D305F" w:rsidP="008D305F">
      <w:pPr>
        <w:rPr>
          <w:rFonts w:ascii="Azo Sans Woso" w:hAnsi="Azo Sans Woso"/>
          <w:sz w:val="20"/>
          <w:szCs w:val="20"/>
        </w:rPr>
      </w:pPr>
      <w:r w:rsidRPr="74030285">
        <w:rPr>
          <w:rFonts w:ascii="Azo Sans Woso" w:hAnsi="Azo Sans Woso"/>
          <w:sz w:val="20"/>
          <w:szCs w:val="20"/>
        </w:rPr>
        <w:t xml:space="preserve">3. </w:t>
      </w:r>
      <w:r w:rsidR="00AB46F1" w:rsidRPr="74030285">
        <w:rPr>
          <w:rFonts w:ascii="Azo Sans Woso" w:hAnsi="Azo Sans Woso"/>
          <w:sz w:val="20"/>
          <w:szCs w:val="20"/>
        </w:rPr>
        <w:t xml:space="preserve">For </w:t>
      </w:r>
      <w:r w:rsidR="009F2184" w:rsidRPr="74030285">
        <w:rPr>
          <w:rFonts w:ascii="Azo Sans Woso" w:hAnsi="Azo Sans Woso"/>
          <w:sz w:val="20"/>
          <w:szCs w:val="20"/>
        </w:rPr>
        <w:t>capacity problems prescribe the</w:t>
      </w:r>
      <w:r w:rsidRPr="74030285">
        <w:rPr>
          <w:rFonts w:ascii="Azo Sans Woso" w:hAnsi="Azo Sans Woso"/>
          <w:sz w:val="20"/>
          <w:szCs w:val="20"/>
        </w:rPr>
        <w:t xml:space="preserve"> list of capacity increase and remov</w:t>
      </w:r>
      <w:r w:rsidR="009F2184" w:rsidRPr="74030285">
        <w:rPr>
          <w:rFonts w:ascii="Azo Sans Woso" w:hAnsi="Azo Sans Woso"/>
          <w:sz w:val="20"/>
          <w:szCs w:val="20"/>
        </w:rPr>
        <w:t xml:space="preserve">e </w:t>
      </w:r>
      <w:r w:rsidRPr="74030285">
        <w:rPr>
          <w:rFonts w:ascii="Azo Sans Woso" w:hAnsi="Azo Sans Woso"/>
          <w:sz w:val="20"/>
          <w:szCs w:val="20"/>
        </w:rPr>
        <w:t>actions</w:t>
      </w:r>
      <w:r w:rsidR="009F2184" w:rsidRPr="74030285">
        <w:rPr>
          <w:rFonts w:ascii="Azo Sans Woso" w:hAnsi="Azo Sans Woso"/>
          <w:sz w:val="20"/>
          <w:szCs w:val="20"/>
        </w:rPr>
        <w:t xml:space="preserve"> according to </w:t>
      </w:r>
      <w:r w:rsidR="006E6E20" w:rsidRPr="74030285">
        <w:rPr>
          <w:rFonts w:ascii="Azo Sans Woso" w:hAnsi="Azo Sans Woso"/>
          <w:sz w:val="20"/>
          <w:szCs w:val="20"/>
        </w:rPr>
        <w:t>predefined engineering rules.</w:t>
      </w:r>
    </w:p>
    <w:sectPr w:rsidR="00576EEE" w:rsidRPr="008D305F" w:rsidSect="002C428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198" w:right="851" w:bottom="1702" w:left="851" w:header="709" w:footer="1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A62E" w14:textId="77777777" w:rsidR="004355C1" w:rsidRDefault="004355C1" w:rsidP="000C2A63">
      <w:pPr>
        <w:spacing w:after="0" w:line="240" w:lineRule="auto"/>
      </w:pPr>
      <w:r>
        <w:separator/>
      </w:r>
    </w:p>
  </w:endnote>
  <w:endnote w:type="continuationSeparator" w:id="0">
    <w:p w14:paraId="1C7F5E5C" w14:textId="77777777" w:rsidR="004355C1" w:rsidRDefault="004355C1" w:rsidP="000C2A63">
      <w:pPr>
        <w:spacing w:after="0" w:line="240" w:lineRule="auto"/>
      </w:pPr>
      <w:r>
        <w:continuationSeparator/>
      </w:r>
    </w:p>
  </w:endnote>
  <w:endnote w:type="continuationNotice" w:id="1">
    <w:p w14:paraId="6EFE87CF" w14:textId="77777777" w:rsidR="00C31F1A" w:rsidRDefault="00C31F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zo Sans Woso"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Sona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3" w:type="dxa"/>
      <w:tblBorders>
        <w:top w:val="single" w:sz="6" w:space="0" w:color="000000" w:themeColor="text1"/>
        <w:insideH w:val="single" w:sz="6" w:space="0" w:color="F2F2F2" w:themeColor="background1" w:themeShade="F2"/>
      </w:tblBorders>
      <w:tblCellMar>
        <w:left w:w="0" w:type="dxa"/>
        <w:right w:w="0" w:type="dxa"/>
      </w:tblCellMar>
      <w:tblLook w:val="0420" w:firstRow="1" w:lastRow="0" w:firstColumn="0" w:lastColumn="0" w:noHBand="0" w:noVBand="1"/>
    </w:tblPr>
    <w:tblGrid>
      <w:gridCol w:w="2609"/>
      <w:gridCol w:w="6520"/>
      <w:gridCol w:w="1134"/>
    </w:tblGrid>
    <w:tr w:rsidR="00276DF4" w:rsidRPr="00B52526" w14:paraId="4F3F893B" w14:textId="77777777" w:rsidTr="00576EEE">
      <w:trPr>
        <w:trHeight w:val="192"/>
      </w:trPr>
      <w:tc>
        <w:tcPr>
          <w:tcW w:w="2609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vAlign w:val="center"/>
          <w:hideMark/>
        </w:tcPr>
        <w:p w14:paraId="4CF22792" w14:textId="77777777" w:rsidR="00276DF4" w:rsidRPr="00B52526" w:rsidRDefault="002150D2" w:rsidP="00A92C20">
          <w:pPr>
            <w:spacing w:line="192" w:lineRule="atLeast"/>
            <w:rPr>
              <w:rFonts w:ascii="Azo Sans Woso" w:hAnsi="Azo Sans Woso"/>
              <w:sz w:val="12"/>
              <w:szCs w:val="12"/>
              <w:lang w:eastAsia="pt-PT"/>
            </w:rPr>
          </w:pPr>
          <w:r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 xml:space="preserve">DOCUMENTO </w:t>
          </w:r>
          <w:r w:rsidR="00276DF4" w:rsidRPr="00796ED4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USO INTERNO</w:t>
          </w:r>
        </w:p>
      </w:tc>
      <w:tc>
        <w:tcPr>
          <w:tcW w:w="6520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vAlign w:val="center"/>
          <w:hideMark/>
        </w:tcPr>
        <w:p w14:paraId="00E4F52B" w14:textId="77777777" w:rsidR="00276DF4" w:rsidRPr="00B52526" w:rsidRDefault="00276DF4" w:rsidP="00A92C20">
          <w:pPr>
            <w:spacing w:line="192" w:lineRule="atLeast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  <w:tc>
        <w:tcPr>
          <w:tcW w:w="1134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vAlign w:val="center"/>
          <w:hideMark/>
        </w:tcPr>
        <w:p w14:paraId="6A9E2006" w14:textId="77777777" w:rsidR="00276DF4" w:rsidRPr="00B52526" w:rsidRDefault="00576EEE" w:rsidP="00576EEE">
          <w:pPr>
            <w:tabs>
              <w:tab w:val="left" w:pos="726"/>
            </w:tabs>
            <w:spacing w:line="192" w:lineRule="atLeast"/>
            <w:jc w:val="right"/>
            <w:rPr>
              <w:rFonts w:ascii="Azo Sans Woso" w:hAnsi="Azo Sans Woso"/>
              <w:b/>
              <w:sz w:val="12"/>
              <w:szCs w:val="12"/>
              <w:lang w:eastAsia="pt-PT"/>
            </w:rPr>
          </w:pPr>
          <w:r w:rsidRPr="1A943721">
            <w:rPr>
              <w:rFonts w:ascii="Azo Sans Woso" w:hAnsi="Azo Sans Woso"/>
              <w:b/>
              <w:sz w:val="12"/>
              <w:szCs w:val="12"/>
            </w:rPr>
            <w:t xml:space="preserve">PÁGINA </w:t>
          </w:r>
          <w:r w:rsidRPr="1A943721">
            <w:rPr>
              <w:rFonts w:ascii="Azo Sans Woso" w:hAnsi="Azo Sans Woso"/>
              <w:b/>
              <w:sz w:val="12"/>
              <w:szCs w:val="12"/>
            </w:rPr>
            <w:fldChar w:fldCharType="begin"/>
          </w:r>
          <w:r w:rsidRPr="00576EEE">
            <w:rPr>
              <w:rFonts w:ascii="Azo Sans Woso" w:hAnsi="Azo Sans Woso"/>
              <w:b/>
              <w:sz w:val="12"/>
              <w:szCs w:val="12"/>
              <w:lang w:eastAsia="pt-PT"/>
            </w:rPr>
            <w:instrText xml:space="preserve"> PAGE </w:instrText>
          </w:r>
          <w:r w:rsidRPr="1A943721">
            <w:rPr>
              <w:rFonts w:ascii="Azo Sans Woso" w:hAnsi="Azo Sans Woso"/>
              <w:b/>
              <w:sz w:val="12"/>
              <w:szCs w:val="12"/>
              <w:lang w:eastAsia="pt-PT"/>
            </w:rPr>
            <w:fldChar w:fldCharType="separate"/>
          </w:r>
          <w:r w:rsidR="002150D2" w:rsidRPr="1A943721">
            <w:rPr>
              <w:rFonts w:ascii="Azo Sans Woso" w:hAnsi="Azo Sans Woso"/>
              <w:b/>
              <w:sz w:val="12"/>
              <w:szCs w:val="12"/>
            </w:rPr>
            <w:t>2</w:t>
          </w:r>
          <w:r w:rsidRPr="1A943721">
            <w:rPr>
              <w:rFonts w:ascii="Azo Sans Woso" w:hAnsi="Azo Sans Woso"/>
              <w:b/>
              <w:sz w:val="12"/>
              <w:szCs w:val="12"/>
            </w:rPr>
            <w:fldChar w:fldCharType="end"/>
          </w:r>
          <w:r w:rsidR="00276DF4" w:rsidRPr="1A943721">
            <w:rPr>
              <w:rFonts w:ascii="Azo Sans Woso" w:hAnsi="Azo Sans Woso"/>
              <w:b/>
              <w:sz w:val="12"/>
              <w:szCs w:val="12"/>
            </w:rPr>
            <w:t>/</w:t>
          </w:r>
          <w:r w:rsidRPr="1A943721">
            <w:rPr>
              <w:rFonts w:ascii="Azo Sans Woso" w:hAnsi="Azo Sans Woso"/>
              <w:b/>
              <w:sz w:val="12"/>
              <w:szCs w:val="12"/>
            </w:rPr>
            <w:fldChar w:fldCharType="begin"/>
          </w:r>
          <w:r w:rsidRPr="00576EEE">
            <w:rPr>
              <w:rFonts w:ascii="Azo Sans Woso" w:hAnsi="Azo Sans Woso"/>
              <w:b/>
              <w:sz w:val="12"/>
              <w:szCs w:val="12"/>
              <w:lang w:eastAsia="pt-PT"/>
            </w:rPr>
            <w:instrText xml:space="preserve"> NUMPAGES </w:instrText>
          </w:r>
          <w:r w:rsidRPr="1A943721">
            <w:rPr>
              <w:rFonts w:ascii="Azo Sans Woso" w:hAnsi="Azo Sans Woso"/>
              <w:b/>
              <w:sz w:val="12"/>
              <w:szCs w:val="12"/>
              <w:lang w:eastAsia="pt-PT"/>
            </w:rPr>
            <w:fldChar w:fldCharType="separate"/>
          </w:r>
          <w:r w:rsidR="002150D2" w:rsidRPr="1A943721">
            <w:rPr>
              <w:rFonts w:ascii="Azo Sans Woso" w:hAnsi="Azo Sans Woso"/>
              <w:b/>
              <w:sz w:val="12"/>
              <w:szCs w:val="12"/>
            </w:rPr>
            <w:t>2</w:t>
          </w:r>
          <w:r w:rsidRPr="1A943721">
            <w:rPr>
              <w:rFonts w:ascii="Azo Sans Woso" w:hAnsi="Azo Sans Woso"/>
              <w:b/>
              <w:sz w:val="12"/>
              <w:szCs w:val="12"/>
            </w:rPr>
            <w:fldChar w:fldCharType="end"/>
          </w:r>
        </w:p>
      </w:tc>
    </w:tr>
  </w:tbl>
  <w:p w14:paraId="538075D2" w14:textId="77777777" w:rsidR="00276DF4" w:rsidRPr="00276DF4" w:rsidRDefault="00276DF4">
    <w:pPr>
      <w:pStyle w:val="Footer"/>
      <w:rPr>
        <w:rFonts w:ascii="Azo Sans Woso" w:hAnsi="Azo Sans Woso"/>
        <w:b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3" w:type="dxa"/>
      <w:tblBorders>
        <w:top w:val="single" w:sz="6" w:space="0" w:color="000000" w:themeColor="text1"/>
      </w:tblBorders>
      <w:tblCellMar>
        <w:left w:w="0" w:type="dxa"/>
        <w:right w:w="0" w:type="dxa"/>
      </w:tblCellMar>
      <w:tblLook w:val="0420" w:firstRow="1" w:lastRow="0" w:firstColumn="0" w:lastColumn="0" w:noHBand="0" w:noVBand="1"/>
    </w:tblPr>
    <w:tblGrid>
      <w:gridCol w:w="908"/>
      <w:gridCol w:w="1417"/>
      <w:gridCol w:w="1560"/>
      <w:gridCol w:w="6378"/>
    </w:tblGrid>
    <w:tr w:rsidR="00383176" w:rsidRPr="00F744B6" w14:paraId="719BEA0F" w14:textId="77777777" w:rsidTr="29086E04">
      <w:trPr>
        <w:trHeight w:val="152"/>
      </w:trPr>
      <w:tc>
        <w:tcPr>
          <w:tcW w:w="908" w:type="dxa"/>
          <w:shd w:val="clear" w:color="auto" w:fill="auto"/>
          <w:tcMar>
            <w:top w:w="113" w:type="dxa"/>
            <w:left w:w="57" w:type="dxa"/>
            <w:bottom w:w="0" w:type="dxa"/>
            <w:right w:w="57" w:type="dxa"/>
          </w:tcMar>
          <w:hideMark/>
        </w:tcPr>
        <w:p w14:paraId="631F9C02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 w:rsidRPr="00B52526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Aviso:</w:t>
          </w:r>
        </w:p>
      </w:tc>
      <w:tc>
        <w:tcPr>
          <w:tcW w:w="9355" w:type="dxa"/>
          <w:gridSpan w:val="3"/>
          <w:shd w:val="clear" w:color="auto" w:fill="auto"/>
          <w:tcMar>
            <w:top w:w="113" w:type="dxa"/>
            <w:left w:w="57" w:type="dxa"/>
            <w:bottom w:w="0" w:type="dxa"/>
            <w:right w:w="6" w:type="dxa"/>
          </w:tcMar>
          <w:hideMark/>
        </w:tcPr>
        <w:p w14:paraId="4EB0D9AF" w14:textId="77777777" w:rsidR="00383176" w:rsidRPr="00565F9C" w:rsidRDefault="00383176" w:rsidP="002150D2">
          <w:pPr>
            <w:spacing w:after="0" w:line="240" w:lineRule="auto"/>
            <w:rPr>
              <w:rFonts w:ascii="Azo Sans Woso" w:hAnsi="Azo Sans Woso"/>
              <w:sz w:val="10"/>
              <w:szCs w:val="10"/>
              <w:lang w:val="pt-PT" w:eastAsia="pt-PT"/>
            </w:rPr>
          </w:pPr>
          <w:r w:rsidRPr="00565F9C">
            <w:rPr>
              <w:rFonts w:ascii="Azo Sans Woso" w:hAnsi="Azo Sans Woso"/>
              <w:color w:val="000000" w:themeColor="text1"/>
              <w:kern w:val="24"/>
              <w:sz w:val="10"/>
              <w:szCs w:val="10"/>
              <w:lang w:val="pt-PT" w:eastAsia="pt-PT"/>
            </w:rPr>
            <w:t xml:space="preserve">A reprodução ou comunicação, escrita ou verbal, ainda que parcial, deste documento, sem aprovação prévia da </w:t>
          </w:r>
          <w:r w:rsidR="00276DF4" w:rsidRPr="00565F9C">
            <w:rPr>
              <w:rFonts w:ascii="Azo Sans Woso" w:hAnsi="Azo Sans Woso"/>
              <w:b/>
              <w:color w:val="000000" w:themeColor="text1"/>
              <w:kern w:val="24"/>
              <w:sz w:val="10"/>
              <w:szCs w:val="10"/>
              <w:lang w:val="pt-PT" w:eastAsia="pt-PT"/>
            </w:rPr>
            <w:t>NOS</w:t>
          </w:r>
          <w:r w:rsidR="00113B55" w:rsidRPr="00565F9C">
            <w:rPr>
              <w:rFonts w:ascii="Azo Sans Woso" w:hAnsi="Azo Sans Woso"/>
              <w:b/>
              <w:color w:val="000000" w:themeColor="text1"/>
              <w:kern w:val="24"/>
              <w:sz w:val="10"/>
              <w:szCs w:val="10"/>
              <w:lang w:val="pt-PT" w:eastAsia="pt-PT"/>
            </w:rPr>
            <w:t>,</w:t>
          </w:r>
          <w:r w:rsidR="00276DF4" w:rsidRPr="00565F9C">
            <w:rPr>
              <w:rFonts w:ascii="Azo Sans Woso" w:hAnsi="Azo Sans Woso"/>
              <w:b/>
              <w:color w:val="000000" w:themeColor="text1"/>
              <w:kern w:val="24"/>
              <w:sz w:val="10"/>
              <w:szCs w:val="10"/>
              <w:lang w:val="pt-PT" w:eastAsia="pt-PT"/>
            </w:rPr>
            <w:t xml:space="preserve"> SGPS, S.A.</w:t>
          </w:r>
          <w:r w:rsidR="00276DF4" w:rsidRPr="00565F9C">
            <w:rPr>
              <w:rFonts w:ascii="Azo Sans Woso" w:hAnsi="Azo Sans Woso"/>
              <w:color w:val="000000" w:themeColor="text1"/>
              <w:kern w:val="24"/>
              <w:sz w:val="10"/>
              <w:szCs w:val="10"/>
              <w:lang w:val="pt-PT" w:eastAsia="pt-PT"/>
            </w:rPr>
            <w:t xml:space="preserve"> é</w:t>
          </w:r>
          <w:r w:rsidRPr="00565F9C">
            <w:rPr>
              <w:rFonts w:ascii="Azo Sans Woso" w:hAnsi="Azo Sans Woso"/>
              <w:color w:val="000000" w:themeColor="text1"/>
              <w:kern w:val="24"/>
              <w:sz w:val="10"/>
              <w:szCs w:val="10"/>
              <w:lang w:val="pt-PT" w:eastAsia="pt-PT"/>
            </w:rPr>
            <w:t xml:space="preserve"> estritamente proibida e punida nos termos da lei.</w:t>
          </w:r>
          <w:r w:rsidR="00276DF4" w:rsidRPr="00565F9C">
            <w:rPr>
              <w:rFonts w:ascii="Azo Sans Woso" w:hAnsi="Azo Sans Woso"/>
              <w:color w:val="000000" w:themeColor="text1"/>
              <w:kern w:val="24"/>
              <w:sz w:val="10"/>
              <w:szCs w:val="10"/>
              <w:lang w:val="pt-PT" w:eastAsia="pt-PT"/>
            </w:rPr>
            <w:t xml:space="preserve"> </w:t>
          </w:r>
          <w:r w:rsidR="00421836" w:rsidRPr="00565F9C">
            <w:rPr>
              <w:rFonts w:ascii="Azo Sans Woso" w:hAnsi="Azo Sans Woso"/>
              <w:color w:val="000000" w:themeColor="text1"/>
              <w:kern w:val="24"/>
              <w:sz w:val="10"/>
              <w:szCs w:val="10"/>
              <w:lang w:val="pt-PT" w:eastAsia="pt-PT"/>
            </w:rPr>
            <w:t xml:space="preserve">As informações contidas neste documento são propriedade da NOS. </w:t>
          </w:r>
          <w:r w:rsidRPr="00565F9C">
            <w:rPr>
              <w:rFonts w:ascii="Azo Sans Woso" w:hAnsi="Azo Sans Woso"/>
              <w:sz w:val="10"/>
              <w:szCs w:val="10"/>
              <w:lang w:val="pt-PT" w:eastAsia="pt-PT"/>
            </w:rPr>
            <w:t>Versões impressas deste documento podem não estar atualizadas e este documento assume o estado de “Cópia não controlada”.</w:t>
          </w:r>
        </w:p>
      </w:tc>
    </w:tr>
    <w:tr w:rsidR="00383176" w:rsidRPr="00F744B6" w14:paraId="2435B715" w14:textId="77777777" w:rsidTr="29086E04">
      <w:trPr>
        <w:trHeight w:val="48"/>
      </w:trPr>
      <w:tc>
        <w:tcPr>
          <w:tcW w:w="908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056F3957" w14:textId="77777777" w:rsidR="00383176" w:rsidRPr="00565F9C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val="pt-PT" w:eastAsia="pt-PT"/>
            </w:rPr>
          </w:pPr>
        </w:p>
      </w:tc>
      <w:tc>
        <w:tcPr>
          <w:tcW w:w="1417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16F763B3" w14:textId="77777777" w:rsidR="00383176" w:rsidRPr="00565F9C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val="pt-PT" w:eastAsia="pt-PT"/>
            </w:rPr>
          </w:pPr>
        </w:p>
      </w:tc>
      <w:tc>
        <w:tcPr>
          <w:tcW w:w="1560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2BB87A22" w14:textId="77777777" w:rsidR="00383176" w:rsidRPr="00565F9C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val="pt-PT" w:eastAsia="pt-PT"/>
            </w:rPr>
          </w:pPr>
        </w:p>
      </w:tc>
      <w:tc>
        <w:tcPr>
          <w:tcW w:w="6378" w:type="dxa"/>
          <w:shd w:val="clear" w:color="auto" w:fill="auto"/>
          <w:tcMar>
            <w:top w:w="15" w:type="dxa"/>
            <w:left w:w="57" w:type="dxa"/>
            <w:bottom w:w="0" w:type="dxa"/>
            <w:right w:w="6" w:type="dxa"/>
          </w:tcMar>
          <w:hideMark/>
        </w:tcPr>
        <w:p w14:paraId="5F32355A" w14:textId="77777777" w:rsidR="00383176" w:rsidRPr="00565F9C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val="pt-PT" w:eastAsia="pt-PT"/>
            </w:rPr>
          </w:pPr>
        </w:p>
      </w:tc>
    </w:tr>
    <w:tr w:rsidR="00383176" w:rsidRPr="00B52526" w14:paraId="168EC252" w14:textId="77777777" w:rsidTr="29086E04">
      <w:trPr>
        <w:trHeight w:val="192"/>
      </w:trPr>
      <w:tc>
        <w:tcPr>
          <w:tcW w:w="908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3BBD5DFF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 w:rsidRPr="00B52526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Data:</w:t>
          </w:r>
        </w:p>
      </w:tc>
      <w:tc>
        <w:tcPr>
          <w:tcW w:w="1417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6ACBD068" w14:textId="4BD27D16" w:rsidR="00383176" w:rsidRPr="00B52526" w:rsidRDefault="006625F5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17</w:t>
          </w:r>
          <w:r w:rsidR="00383176" w:rsidRPr="00EB2D8E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 xml:space="preserve"> </w:t>
          </w:r>
          <w:r w:rsidR="481F3FE3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October</w:t>
          </w:r>
          <w:r w:rsidR="002150D2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 xml:space="preserve"> </w:t>
          </w:r>
          <w:r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2022</w:t>
          </w:r>
        </w:p>
      </w:tc>
      <w:tc>
        <w:tcPr>
          <w:tcW w:w="1560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28071EA4" w14:textId="5FE3CFF2" w:rsidR="00383176" w:rsidRPr="00B52526" w:rsidRDefault="29086E04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 w:rsidRPr="00B52526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| Owner:</w:t>
          </w:r>
        </w:p>
      </w:tc>
      <w:tc>
        <w:tcPr>
          <w:tcW w:w="6378" w:type="dxa"/>
          <w:shd w:val="clear" w:color="auto" w:fill="auto"/>
          <w:tcMar>
            <w:top w:w="15" w:type="dxa"/>
            <w:left w:w="57" w:type="dxa"/>
            <w:bottom w:w="0" w:type="dxa"/>
            <w:right w:w="6" w:type="dxa"/>
          </w:tcMar>
          <w:hideMark/>
        </w:tcPr>
        <w:p w14:paraId="342F52F8" w14:textId="1BCAAB05" w:rsidR="00383176" w:rsidRPr="00B52526" w:rsidRDefault="006625F5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>
            <w:rPr>
              <w:rFonts w:ascii="Azo Sans Woso" w:hAnsi="Azo Sans Woso"/>
              <w:color w:val="000000" w:themeColor="text1"/>
              <w:kern w:val="24"/>
              <w:sz w:val="12"/>
              <w:szCs w:val="12"/>
              <w:lang w:eastAsia="pt-PT"/>
            </w:rPr>
            <w:t>DSM</w:t>
          </w:r>
          <w:r w:rsidR="00383176">
            <w:rPr>
              <w:rFonts w:ascii="Azo Sans Woso" w:hAnsi="Azo Sans Woso"/>
              <w:color w:val="000000" w:themeColor="text1"/>
              <w:kern w:val="24"/>
              <w:sz w:val="12"/>
              <w:szCs w:val="12"/>
              <w:lang w:eastAsia="pt-PT"/>
            </w:rPr>
            <w:t>/</w:t>
          </w:r>
          <w:r>
            <w:rPr>
              <w:rFonts w:ascii="Azo Sans Woso" w:hAnsi="Azo Sans Woso"/>
              <w:color w:val="000000" w:themeColor="text1"/>
              <w:kern w:val="24"/>
              <w:sz w:val="12"/>
              <w:szCs w:val="12"/>
              <w:lang w:eastAsia="pt-PT"/>
            </w:rPr>
            <w:t>Hugo Martins</w:t>
          </w:r>
        </w:p>
      </w:tc>
    </w:tr>
    <w:tr w:rsidR="00383176" w:rsidRPr="00B52526" w14:paraId="4CE0708D" w14:textId="77777777" w:rsidTr="29086E04">
      <w:trPr>
        <w:trHeight w:val="27"/>
      </w:trPr>
      <w:tc>
        <w:tcPr>
          <w:tcW w:w="908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7DC18F8A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  <w:tc>
        <w:tcPr>
          <w:tcW w:w="1417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05AC937A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  <w:tc>
        <w:tcPr>
          <w:tcW w:w="1560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48A269FD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  <w:tc>
        <w:tcPr>
          <w:tcW w:w="6378" w:type="dxa"/>
          <w:shd w:val="clear" w:color="auto" w:fill="auto"/>
          <w:tcMar>
            <w:top w:w="15" w:type="dxa"/>
            <w:left w:w="57" w:type="dxa"/>
            <w:bottom w:w="0" w:type="dxa"/>
            <w:right w:w="6" w:type="dxa"/>
          </w:tcMar>
          <w:hideMark/>
        </w:tcPr>
        <w:p w14:paraId="19C8F15E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</w:tr>
    <w:tr w:rsidR="00383176" w:rsidRPr="00B52526" w14:paraId="23A014D6" w14:textId="77777777" w:rsidTr="29086E04">
      <w:trPr>
        <w:trHeight w:val="27"/>
      </w:trPr>
      <w:tc>
        <w:tcPr>
          <w:tcW w:w="908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</w:tcPr>
        <w:p w14:paraId="594A9D0D" w14:textId="471E6B05" w:rsidR="00383176" w:rsidRPr="006E6758" w:rsidRDefault="481F3FE3" w:rsidP="00A92C20">
          <w:pPr>
            <w:spacing w:after="0" w:line="240" w:lineRule="auto"/>
            <w:rPr>
              <w:rFonts w:ascii="Azo Sans Woso" w:hAnsi="Azo Sans Woso"/>
              <w:b/>
              <w:sz w:val="12"/>
              <w:szCs w:val="12"/>
              <w:lang w:eastAsia="pt-PT"/>
            </w:rPr>
          </w:pPr>
          <w:r w:rsidRPr="481F3FE3">
            <w:rPr>
              <w:rFonts w:ascii="Azo Sans Woso" w:hAnsi="Azo Sans Woso"/>
              <w:b/>
              <w:bCs/>
              <w:sz w:val="12"/>
              <w:szCs w:val="12"/>
            </w:rPr>
            <w:t>Version:</w:t>
          </w:r>
        </w:p>
      </w:tc>
      <w:tc>
        <w:tcPr>
          <w:tcW w:w="1417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</w:tcPr>
        <w:p w14:paraId="1E77CEAC" w14:textId="77777777" w:rsidR="00383176" w:rsidRPr="00203CE0" w:rsidRDefault="00383176" w:rsidP="00A92C20">
          <w:pPr>
            <w:spacing w:after="0" w:line="240" w:lineRule="auto"/>
            <w:rPr>
              <w:rFonts w:ascii="Azo Sans Woso" w:hAnsi="Azo Sans Woso"/>
              <w:b/>
              <w:sz w:val="12"/>
              <w:szCs w:val="12"/>
              <w:lang w:eastAsia="pt-PT"/>
            </w:rPr>
          </w:pPr>
          <w:r w:rsidRPr="1A943721">
            <w:rPr>
              <w:rFonts w:ascii="Azo Sans Woso" w:hAnsi="Azo Sans Woso"/>
              <w:b/>
              <w:sz w:val="12"/>
              <w:szCs w:val="12"/>
            </w:rPr>
            <w:t>v1</w:t>
          </w:r>
          <w:r w:rsidR="002150D2" w:rsidRPr="1A943721">
            <w:rPr>
              <w:rFonts w:ascii="Azo Sans Woso" w:hAnsi="Azo Sans Woso"/>
              <w:b/>
              <w:sz w:val="12"/>
              <w:szCs w:val="12"/>
            </w:rPr>
            <w:t>.0</w:t>
          </w:r>
        </w:p>
      </w:tc>
      <w:tc>
        <w:tcPr>
          <w:tcW w:w="1560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</w:tcPr>
        <w:p w14:paraId="754052E1" w14:textId="755DCB9F" w:rsidR="00383176" w:rsidRPr="00B52526" w:rsidRDefault="29086E04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 w:rsidRPr="00B52526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| Approved</w:t>
          </w:r>
          <w:r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 xml:space="preserve"> by:</w:t>
          </w:r>
        </w:p>
      </w:tc>
      <w:tc>
        <w:tcPr>
          <w:tcW w:w="6378" w:type="dxa"/>
          <w:shd w:val="clear" w:color="auto" w:fill="auto"/>
          <w:tcMar>
            <w:top w:w="15" w:type="dxa"/>
            <w:left w:w="57" w:type="dxa"/>
            <w:bottom w:w="0" w:type="dxa"/>
            <w:right w:w="6" w:type="dxa"/>
          </w:tcMar>
        </w:tcPr>
        <w:p w14:paraId="3FB87CFF" w14:textId="6637A245" w:rsidR="00383176" w:rsidRPr="00B52526" w:rsidRDefault="006625F5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>
            <w:rPr>
              <w:rFonts w:ascii="Azo Sans Woso" w:hAnsi="Azo Sans Woso"/>
              <w:sz w:val="12"/>
              <w:szCs w:val="12"/>
            </w:rPr>
            <w:t>DSM</w:t>
          </w:r>
          <w:r w:rsidR="002150D2" w:rsidRPr="1A943721">
            <w:rPr>
              <w:rFonts w:ascii="Azo Sans Woso" w:hAnsi="Azo Sans Woso"/>
              <w:sz w:val="12"/>
              <w:szCs w:val="12"/>
            </w:rPr>
            <w:t>/</w:t>
          </w:r>
          <w:r w:rsidR="00026938">
            <w:rPr>
              <w:rFonts w:ascii="Azo Sans Woso" w:hAnsi="Azo Sans Woso"/>
              <w:sz w:val="12"/>
              <w:szCs w:val="12"/>
            </w:rPr>
            <w:t>Luis Santo</w:t>
          </w:r>
        </w:p>
      </w:tc>
    </w:tr>
    <w:tr w:rsidR="00383176" w:rsidRPr="00B52526" w14:paraId="69AD4191" w14:textId="77777777" w:rsidTr="29086E04">
      <w:trPr>
        <w:trHeight w:val="27"/>
      </w:trPr>
      <w:tc>
        <w:tcPr>
          <w:tcW w:w="908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4F4C132F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  <w:tc>
        <w:tcPr>
          <w:tcW w:w="1417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3488C9D1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  <w:tc>
        <w:tcPr>
          <w:tcW w:w="1560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hideMark/>
        </w:tcPr>
        <w:p w14:paraId="7EB3254C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  <w:tc>
        <w:tcPr>
          <w:tcW w:w="6378" w:type="dxa"/>
          <w:shd w:val="clear" w:color="auto" w:fill="auto"/>
          <w:tcMar>
            <w:top w:w="15" w:type="dxa"/>
            <w:left w:w="57" w:type="dxa"/>
            <w:bottom w:w="0" w:type="dxa"/>
            <w:right w:w="6" w:type="dxa"/>
          </w:tcMar>
          <w:hideMark/>
        </w:tcPr>
        <w:p w14:paraId="39AAD4AA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</w:p>
      </w:tc>
    </w:tr>
    <w:tr w:rsidR="00383176" w:rsidRPr="00F744B6" w14:paraId="3CBD52E6" w14:textId="77777777" w:rsidTr="29086E04">
      <w:trPr>
        <w:trHeight w:val="192"/>
      </w:trPr>
      <w:tc>
        <w:tcPr>
          <w:tcW w:w="908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vAlign w:val="center"/>
          <w:hideMark/>
        </w:tcPr>
        <w:p w14:paraId="36B94047" w14:textId="1DBD67B0" w:rsidR="00383176" w:rsidRPr="00B52526" w:rsidRDefault="29086E04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 w:rsidRPr="29086E04">
            <w:rPr>
              <w:rFonts w:ascii="Azo Sans Woso" w:hAnsi="Azo Sans Woso"/>
              <w:b/>
              <w:bCs/>
              <w:color w:val="000000" w:themeColor="text1"/>
              <w:sz w:val="12"/>
              <w:szCs w:val="12"/>
              <w:lang w:eastAsia="pt-PT"/>
            </w:rPr>
            <w:t>Sensitivity</w:t>
          </w:r>
          <w:r w:rsidRPr="00B52526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:</w:t>
          </w:r>
        </w:p>
      </w:tc>
      <w:tc>
        <w:tcPr>
          <w:tcW w:w="1417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vAlign w:val="center"/>
          <w:hideMark/>
        </w:tcPr>
        <w:p w14:paraId="7BE3AD25" w14:textId="77777777" w:rsidR="00383176" w:rsidRPr="00B52526" w:rsidRDefault="00383176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 w:rsidRPr="00796ED4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USO INTERNO</w:t>
          </w:r>
        </w:p>
      </w:tc>
      <w:tc>
        <w:tcPr>
          <w:tcW w:w="1560" w:type="dxa"/>
          <w:shd w:val="clear" w:color="auto" w:fill="auto"/>
          <w:tcMar>
            <w:top w:w="15" w:type="dxa"/>
            <w:left w:w="57" w:type="dxa"/>
            <w:bottom w:w="0" w:type="dxa"/>
            <w:right w:w="57" w:type="dxa"/>
          </w:tcMar>
          <w:vAlign w:val="center"/>
          <w:hideMark/>
        </w:tcPr>
        <w:p w14:paraId="68765DF9" w14:textId="0AC98896" w:rsidR="00383176" w:rsidRPr="00B52526" w:rsidRDefault="29086E04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eastAsia="pt-PT"/>
            </w:rPr>
          </w:pPr>
          <w:r w:rsidRPr="00B52526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| Distribution</w:t>
          </w:r>
          <w:r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 xml:space="preserve"> list</w:t>
          </w:r>
          <w:r w:rsidRPr="00B52526">
            <w:rPr>
              <w:rFonts w:ascii="Azo Sans Woso" w:hAnsi="Azo Sans Woso"/>
              <w:b/>
              <w:bCs/>
              <w:color w:val="000000" w:themeColor="text1"/>
              <w:kern w:val="24"/>
              <w:sz w:val="12"/>
              <w:szCs w:val="12"/>
              <w:lang w:eastAsia="pt-PT"/>
            </w:rPr>
            <w:t>:</w:t>
          </w:r>
        </w:p>
      </w:tc>
      <w:tc>
        <w:tcPr>
          <w:tcW w:w="6378" w:type="dxa"/>
          <w:shd w:val="clear" w:color="auto" w:fill="auto"/>
          <w:tcMar>
            <w:top w:w="15" w:type="dxa"/>
            <w:left w:w="57" w:type="dxa"/>
            <w:bottom w:w="0" w:type="dxa"/>
            <w:right w:w="6" w:type="dxa"/>
          </w:tcMar>
          <w:vAlign w:val="center"/>
          <w:hideMark/>
        </w:tcPr>
        <w:p w14:paraId="20000B46" w14:textId="4437041D" w:rsidR="00383176" w:rsidRPr="00565F9C" w:rsidRDefault="006625F5" w:rsidP="00A92C20">
          <w:pPr>
            <w:spacing w:after="0" w:line="240" w:lineRule="auto"/>
            <w:rPr>
              <w:rFonts w:ascii="Azo Sans Woso" w:hAnsi="Azo Sans Woso"/>
              <w:sz w:val="12"/>
              <w:szCs w:val="12"/>
              <w:lang w:val="pt-PT" w:eastAsia="pt-PT"/>
            </w:rPr>
          </w:pPr>
          <w:r w:rsidRPr="00565F9C">
            <w:rPr>
              <w:rFonts w:ascii="Azo Sans Woso" w:hAnsi="Azo Sans Woso"/>
              <w:color w:val="000000" w:themeColor="text1"/>
              <w:kern w:val="24"/>
              <w:sz w:val="12"/>
              <w:szCs w:val="12"/>
              <w:lang w:val="pt-PT" w:eastAsia="pt-PT"/>
            </w:rPr>
            <w:t>Luis Santo; Ricardo Dinis; Hugo Martins</w:t>
          </w:r>
        </w:p>
      </w:tc>
    </w:tr>
  </w:tbl>
  <w:p w14:paraId="46220C8F" w14:textId="77777777" w:rsidR="00383176" w:rsidRPr="00565F9C" w:rsidRDefault="00383176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FF7E" w14:textId="77777777" w:rsidR="004355C1" w:rsidRDefault="004355C1" w:rsidP="000C2A63">
      <w:pPr>
        <w:spacing w:after="0" w:line="240" w:lineRule="auto"/>
      </w:pPr>
      <w:r>
        <w:separator/>
      </w:r>
    </w:p>
  </w:footnote>
  <w:footnote w:type="continuationSeparator" w:id="0">
    <w:p w14:paraId="6BC4D4DE" w14:textId="77777777" w:rsidR="004355C1" w:rsidRDefault="004355C1" w:rsidP="000C2A63">
      <w:pPr>
        <w:spacing w:after="0" w:line="240" w:lineRule="auto"/>
      </w:pPr>
      <w:r>
        <w:continuationSeparator/>
      </w:r>
    </w:p>
  </w:footnote>
  <w:footnote w:type="continuationNotice" w:id="1">
    <w:p w14:paraId="6EC8C704" w14:textId="77777777" w:rsidR="00C31F1A" w:rsidRDefault="00C31F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7797"/>
      <w:gridCol w:w="2407"/>
    </w:tblGrid>
    <w:tr w:rsidR="00B158E1" w:rsidRPr="003C18FF" w14:paraId="3EF53045" w14:textId="77777777" w:rsidTr="006625F5">
      <w:trPr>
        <w:trHeight w:val="702"/>
      </w:trPr>
      <w:tc>
        <w:tcPr>
          <w:tcW w:w="7797" w:type="dxa"/>
          <w:vAlign w:val="center"/>
        </w:tcPr>
        <w:p w14:paraId="7ADE7EE5" w14:textId="1E566974" w:rsidR="00B158E1" w:rsidRPr="003C18FF" w:rsidRDefault="00565F9C" w:rsidP="00DE668E">
          <w:pPr>
            <w:pStyle w:val="Header"/>
            <w:rPr>
              <w:rFonts w:ascii="Azo Sans Woso" w:hAnsi="Azo Sans Woso"/>
              <w:b/>
              <w:sz w:val="28"/>
              <w:szCs w:val="28"/>
            </w:rPr>
          </w:pPr>
          <w:r w:rsidRPr="74030285">
            <w:rPr>
              <w:rFonts w:ascii="Azo Sans Woso" w:hAnsi="Azo Sans Woso"/>
              <w:sz w:val="20"/>
              <w:szCs w:val="20"/>
            </w:rPr>
            <w:t>M.Sc. Master on Communications Engineering and Data Science (</w:t>
          </w:r>
          <w:proofErr w:type="spellStart"/>
          <w:r w:rsidRPr="74030285">
            <w:rPr>
              <w:rFonts w:ascii="Azo Sans Woso" w:hAnsi="Azo Sans Woso"/>
              <w:sz w:val="20"/>
              <w:szCs w:val="20"/>
            </w:rPr>
            <w:t>CoDaS</w:t>
          </w:r>
          <w:proofErr w:type="spellEnd"/>
          <w:r w:rsidRPr="74030285">
            <w:rPr>
              <w:rFonts w:ascii="Azo Sans Woso" w:hAnsi="Azo Sans Woso"/>
              <w:sz w:val="20"/>
              <w:szCs w:val="20"/>
            </w:rPr>
            <w:t>)</w:t>
          </w:r>
        </w:p>
      </w:tc>
      <w:tc>
        <w:tcPr>
          <w:tcW w:w="2407" w:type="dxa"/>
          <w:vAlign w:val="center"/>
        </w:tcPr>
        <w:p w14:paraId="44B716DF" w14:textId="2DC3ED56" w:rsidR="00B158E1" w:rsidRPr="003C18FF" w:rsidRDefault="006625F5" w:rsidP="00236F79">
          <w:pPr>
            <w:pStyle w:val="Header"/>
            <w:jc w:val="center"/>
            <w:rPr>
              <w:rFonts w:ascii="Azo Sans Woso" w:hAnsi="Azo Sans Woso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C5A9E07" wp14:editId="2B6D3635">
                <wp:extent cx="636422" cy="399415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r="47773"/>
                        <a:stretch/>
                      </pic:blipFill>
                      <pic:spPr bwMode="auto">
                        <a:xfrm>
                          <a:off x="0" y="0"/>
                          <a:ext cx="652348" cy="409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rFonts w:ascii="Azo Sans Woso" w:hAnsi="Azo Sans Woso"/>
              <w:sz w:val="28"/>
              <w:szCs w:val="28"/>
            </w:rPr>
            <w:t xml:space="preserve">    </w:t>
          </w:r>
          <w:r>
            <w:rPr>
              <w:rFonts w:ascii="Azo Sans Woso" w:hAnsi="Azo Sans Woso"/>
              <w:noProof/>
              <w:sz w:val="28"/>
              <w:szCs w:val="28"/>
            </w:rPr>
            <w:drawing>
              <wp:inline distT="0" distB="0" distL="0" distR="0" wp14:anchorId="5B67DFF2" wp14:editId="3B0721BA">
                <wp:extent cx="271176" cy="344805"/>
                <wp:effectExtent l="0" t="0" r="0" b="0"/>
                <wp:docPr id="4" name="Picture 4" descr="A blue sign with white letters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sign with white letters&#10;&#10;Description automatically generated with low confidenc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33" cy="387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4996F0" w14:textId="77777777" w:rsidR="00B158E1" w:rsidRPr="00635F26" w:rsidRDefault="00B158E1">
    <w:pPr>
      <w:pStyle w:val="Header"/>
      <w:rPr>
        <w:rFonts w:ascii="Sonae" w:hAnsi="Sonae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7797"/>
      <w:gridCol w:w="2407"/>
    </w:tblGrid>
    <w:tr w:rsidR="00383176" w:rsidRPr="003C18FF" w14:paraId="4FC612A2" w14:textId="77777777" w:rsidTr="00AE2E7E">
      <w:trPr>
        <w:trHeight w:val="702"/>
      </w:trPr>
      <w:tc>
        <w:tcPr>
          <w:tcW w:w="7797" w:type="dxa"/>
          <w:vAlign w:val="center"/>
        </w:tcPr>
        <w:p w14:paraId="43969C7E" w14:textId="6C26122D" w:rsidR="00383176" w:rsidRPr="00565F9C" w:rsidRDefault="00565F9C" w:rsidP="00A92C20">
          <w:pPr>
            <w:pStyle w:val="Header"/>
            <w:rPr>
              <w:rFonts w:ascii="Azo Sans Woso" w:hAnsi="Azo Sans Woso"/>
              <w:b/>
              <w:sz w:val="28"/>
              <w:szCs w:val="28"/>
            </w:rPr>
          </w:pPr>
          <w:r w:rsidRPr="74030285">
            <w:rPr>
              <w:rFonts w:ascii="Azo Sans Woso" w:hAnsi="Azo Sans Woso"/>
              <w:sz w:val="20"/>
              <w:szCs w:val="20"/>
            </w:rPr>
            <w:t>Master on Communications Engineering and Data Science (</w:t>
          </w:r>
          <w:proofErr w:type="spellStart"/>
          <w:r w:rsidRPr="74030285">
            <w:rPr>
              <w:rFonts w:ascii="Azo Sans Woso" w:hAnsi="Azo Sans Woso"/>
              <w:sz w:val="20"/>
              <w:szCs w:val="20"/>
            </w:rPr>
            <w:t>CoDaS</w:t>
          </w:r>
          <w:proofErr w:type="spellEnd"/>
          <w:r w:rsidRPr="74030285">
            <w:rPr>
              <w:rFonts w:ascii="Azo Sans Woso" w:hAnsi="Azo Sans Woso"/>
              <w:sz w:val="20"/>
              <w:szCs w:val="20"/>
            </w:rPr>
            <w:t>)</w:t>
          </w:r>
        </w:p>
      </w:tc>
      <w:tc>
        <w:tcPr>
          <w:tcW w:w="2407" w:type="dxa"/>
          <w:vAlign w:val="center"/>
        </w:tcPr>
        <w:p w14:paraId="03FE59C2" w14:textId="5B09A336" w:rsidR="00383176" w:rsidRPr="003C18FF" w:rsidRDefault="00FE115D" w:rsidP="00F53A53">
          <w:pPr>
            <w:pStyle w:val="Header"/>
            <w:tabs>
              <w:tab w:val="left" w:pos="540"/>
            </w:tabs>
            <w:ind w:left="-917" w:right="-856" w:firstLine="98"/>
            <w:jc w:val="center"/>
            <w:rPr>
              <w:rFonts w:ascii="Azo Sans Woso" w:hAnsi="Azo Sans Woso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473BED7" wp14:editId="1825BB9B">
                <wp:extent cx="636422" cy="399415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r="47773"/>
                        <a:stretch/>
                      </pic:blipFill>
                      <pic:spPr bwMode="auto">
                        <a:xfrm>
                          <a:off x="0" y="0"/>
                          <a:ext cx="652348" cy="409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AE2E7E">
            <w:rPr>
              <w:rFonts w:ascii="Azo Sans Woso" w:hAnsi="Azo Sans Woso"/>
              <w:sz w:val="28"/>
              <w:szCs w:val="28"/>
            </w:rPr>
            <w:t xml:space="preserve">    </w:t>
          </w:r>
          <w:r w:rsidR="00AE2E7E">
            <w:rPr>
              <w:rFonts w:ascii="Azo Sans Woso" w:hAnsi="Azo Sans Woso"/>
              <w:noProof/>
              <w:sz w:val="28"/>
              <w:szCs w:val="28"/>
            </w:rPr>
            <w:drawing>
              <wp:inline distT="0" distB="0" distL="0" distR="0" wp14:anchorId="4B07A6AE" wp14:editId="208E0175">
                <wp:extent cx="271176" cy="344805"/>
                <wp:effectExtent l="0" t="0" r="0" b="0"/>
                <wp:docPr id="3" name="Picture 3" descr="A blue sign with white letters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sign with white letters&#10;&#10;Description automatically generated with low confidenc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33" cy="387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C5C2AA" w14:textId="160CC6CA" w:rsidR="00383176" w:rsidRPr="00383176" w:rsidRDefault="00383176" w:rsidP="0038317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059z1Pfg0Oja" int2:id="zaImuBp2">
      <int2:state int2:type="LegacyProofing" int2:value="Rejected"/>
    </int2:textHash>
    <int2:textHash int2:hashCode="Ztm1WPQbMAM+TW" int2:id="1d4B6qUq">
      <int2:state int2:type="LegacyProofing" int2:value="Rejected"/>
    </int2:textHash>
    <int2:textHash int2:hashCode="6p/7brSl8Wf2op" int2:id="38yy41U2">
      <int2:state int2:type="LegacyProofing" int2:value="Rejected"/>
    </int2:textHash>
    <int2:textHash int2:hashCode="eBfFKyVge+Z86T" int2:id="lBwiJlzi">
      <int2:state int2:type="LegacyProofing" int2:value="Rejected"/>
    </int2:textHash>
    <int2:textHash int2:hashCode="gsa3JKgUdJB7Eq" int2:id="vhTV3zFp">
      <int2:state int2:type="LegacyProofing" int2:value="Rejected"/>
    </int2:textHash>
    <int2:bookmark int2:bookmarkName="_Int_uae0yiWn" int2:invalidationBookmarkName="" int2:hashCode="waH4Rjwlr2owYL" int2:id="K1cHHw0n"/>
    <int2:bookmark int2:bookmarkName="_Int_LSA5WSqI" int2:invalidationBookmarkName="" int2:hashCode="fLH1bT++CegJJE" int2:id="ncss4VfM">
      <int2:state int2:type="AugLoop_Text_Critique" int2:value="Rejected"/>
    </int2:bookmark>
    <int2:bookmark int2:bookmarkName="_Int_Xpgqydj0" int2:invalidationBookmarkName="" int2:hashCode="l5aAn32uSC0xI8" int2:id="Kb1kZaSU">
      <int2:state int2:type="AugLoop_Text_Critique" int2:value="Rejected"/>
    </int2:bookmark>
    <int2:bookmark int2:bookmarkName="_Int_9evYCSbb" int2:invalidationBookmarkName="" int2:hashCode="fLH1bT++CegJJE" int2:id="P1q7KkGu">
      <int2:state int2:type="AugLoop_Text_Critique" int2:value="Rejected"/>
    </int2:bookmark>
    <int2:bookmark int2:bookmarkName="_Int_gPd64UEm" int2:invalidationBookmarkName="" int2:hashCode="fLH1bT++CegJJE" int2:id="EYYsYNxM">
      <int2:state int2:type="AugLoop_Text_Critique" int2:value="Rejected"/>
    </int2:bookmark>
    <int2:bookmark int2:bookmarkName="_Int_evFHFrDv" int2:invalidationBookmarkName="" int2:hashCode="fLH1bT++CegJJE" int2:id="15xSBzRx">
      <int2:state int2:type="AugLoop_Text_Critique" int2:value="Rejected"/>
    </int2:bookmark>
    <int2:bookmark int2:bookmarkName="_Int_j7Q0Wsdx" int2:invalidationBookmarkName="" int2:hashCode="fLH1bT++CegJJE" int2:id="Ndh53HU7">
      <int2:state int2:type="AugLoop_Text_Critique" int2:value="Rejected"/>
    </int2:bookmark>
    <int2:bookmark int2:bookmarkName="_Int_pAdjIpMO" int2:invalidationBookmarkName="" int2:hashCode="fLH1bT++CegJJE" int2:id="ZUOPQiSR">
      <int2:state int2:type="AugLoop_Text_Critique" int2:value="Rejected"/>
    </int2:bookmark>
    <int2:bookmark int2:bookmarkName="_Int_vu0WGsbl" int2:invalidationBookmarkName="" int2:hashCode="fLH1bT++CegJJE" int2:id="GUamXL7m">
      <int2:state int2:type="AugLoop_Text_Critique" int2:value="Rejected"/>
    </int2:bookmark>
    <int2:bookmark int2:bookmarkName="_Int_MGHX5KPx" int2:invalidationBookmarkName="" int2:hashCode="+uK4uj9l4ldcdf" int2:id="Fl02V6f4"/>
    <int2:bookmark int2:bookmarkName="_Int_7r3Gu0jz" int2:invalidationBookmarkName="" int2:hashCode="fLH1bT++CegJJE" int2:id="g4LegSV3">
      <int2:state int2:type="AugLoop_Text_Critique" int2:value="Rejected"/>
    </int2:bookmark>
    <int2:bookmark int2:bookmarkName="_Int_bIC5agQ3" int2:invalidationBookmarkName="" int2:hashCode="KEtRmVuwCEhDlA" int2:id="Ejz8Vrfs">
      <int2:state int2:type="AugLoop_Acronyms_AcronymsCritique" int2:value="Rejected"/>
    </int2:bookmark>
    <int2:bookmark int2:bookmarkName="_Int_Cuugnodm" int2:invalidationBookmarkName="" int2:hashCode="QLfK5KsDJuztCG" int2:id="iFeENazN">
      <int2:state int2:type="AugLoop_Acronyms_AcronymsCritique" int2:value="Rejected"/>
    </int2:bookmark>
    <int2:entireDocument int2:id="Zl72zgJv">
      <int2:extLst>
        <oel:ext uri="E302BA01-7950-474C-9AD3-286E660C40A8">
          <int2:similaritySummary int2:version="1" int2:runId="1665918040262" int2:tilesCheckedInThisRun="19" int2:totalNumOfTiles="19" int2:similarityAnnotationCount="0" int2:numWords="536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17B62A68-77777777 4285A927-2A28A65A 1CB7210D-09F842BB 387BA812-3D661805 7AEB84CA-77777777 385239D0-77777777 72AA7F0F-34263EA0 7EBDDF3A-41C94FB6 11D94FEC-77777777 58DBD2BF-12561E1F 0430C434-735A64AA 5DE3B80F-77777777 041907FF-7205A7B4 4F546E5E-1CE51893 751AF6D8-2FFE3039 5407E101-240E8E8B 5618C436-304B0C60 1864FAFF-77777777 74FDBF08-60C03F37 4596912A-3974679F 3C4BCA74-2E66A9E4 287E7DC7-3C4CEF70 7ADE7EE5-1E566974 44B716DF-2DC3ED56 5F4996F0-77777777 43969C7E-6C26122D 03FE59C2-5B09A336 7CC5C2AA-160CC6CA 4CF22792-77777777 00E4F52B-77777777 6A9E2006-77777777 538075D2-77777777 631F9C02-77777777 4EB0D9AF-77777777 056F3957-77777777 16F763B3-77777777 2BB87A22-77777777 5F32355A-77777777 3BBD5DFF-77777777 6ACBD068-4BD27D16 28071EA4-38C66A3E 342F52F8-1BCAAB05 7DC18F8A-77777777 05AC937A-77777777 48A269FD-77777777 19C8F15E-77777777 594A9D0D-471E6B05 1E77CEAC-77777777 754052E1-35B858E4 3FB87CFF-6637A245 4F4C132F-77777777 3488C9D1-77777777 7EB3254C-77777777 39AAD4AA-77777777 36B94047-1DBD67B0 7BE3AD25-77777777 68765DF9-4815C63B 20000B46-4437041D 46220C8F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5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D62EE4"/>
    <w:multiLevelType w:val="hybridMultilevel"/>
    <w:tmpl w:val="23E8F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D7616"/>
    <w:multiLevelType w:val="hybridMultilevel"/>
    <w:tmpl w:val="5A328952"/>
    <w:lvl w:ilvl="0" w:tplc="7A88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E5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EB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9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6B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0A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88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3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8D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D7E4B"/>
    <w:multiLevelType w:val="hybridMultilevel"/>
    <w:tmpl w:val="93383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16DA"/>
    <w:multiLevelType w:val="hybridMultilevel"/>
    <w:tmpl w:val="D7F8D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82389"/>
    <w:multiLevelType w:val="hybridMultilevel"/>
    <w:tmpl w:val="6F98940E"/>
    <w:lvl w:ilvl="0" w:tplc="E7E4D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268CC"/>
    <w:multiLevelType w:val="multilevel"/>
    <w:tmpl w:val="E6944D5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7D82E7C"/>
    <w:multiLevelType w:val="hybridMultilevel"/>
    <w:tmpl w:val="9BEAD462"/>
    <w:lvl w:ilvl="0" w:tplc="6964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A6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4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2E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6E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E2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C0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3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D21B4"/>
    <w:multiLevelType w:val="hybridMultilevel"/>
    <w:tmpl w:val="654A45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402AA6"/>
    <w:multiLevelType w:val="hybridMultilevel"/>
    <w:tmpl w:val="C78CF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88BB2"/>
    <w:multiLevelType w:val="hybridMultilevel"/>
    <w:tmpl w:val="E31A0408"/>
    <w:lvl w:ilvl="0" w:tplc="155E3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6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2B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AB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68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6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0D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1502B"/>
    <w:multiLevelType w:val="multilevel"/>
    <w:tmpl w:val="6E0E9E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50905D3"/>
    <w:multiLevelType w:val="hybridMultilevel"/>
    <w:tmpl w:val="5DA613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E2C0A"/>
    <w:multiLevelType w:val="multilevel"/>
    <w:tmpl w:val="826CDBB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E20477C"/>
    <w:multiLevelType w:val="hybridMultilevel"/>
    <w:tmpl w:val="29A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50AD2"/>
    <w:multiLevelType w:val="hybridMultilevel"/>
    <w:tmpl w:val="99863566"/>
    <w:lvl w:ilvl="0" w:tplc="081EAB4A">
      <w:start w:val="1"/>
      <w:numFmt w:val="decimal"/>
      <w:lvlText w:val="%1."/>
      <w:lvlJc w:val="left"/>
      <w:pPr>
        <w:ind w:left="720" w:hanging="360"/>
      </w:pPr>
    </w:lvl>
    <w:lvl w:ilvl="1" w:tplc="EA729DE0">
      <w:start w:val="1"/>
      <w:numFmt w:val="lowerLetter"/>
      <w:lvlText w:val="%2."/>
      <w:lvlJc w:val="left"/>
      <w:pPr>
        <w:ind w:left="1440" w:hanging="360"/>
      </w:pPr>
    </w:lvl>
    <w:lvl w:ilvl="2" w:tplc="397EF61C">
      <w:start w:val="1"/>
      <w:numFmt w:val="lowerRoman"/>
      <w:lvlText w:val="%3."/>
      <w:lvlJc w:val="right"/>
      <w:pPr>
        <w:ind w:left="2160" w:hanging="180"/>
      </w:pPr>
    </w:lvl>
    <w:lvl w:ilvl="3" w:tplc="54AA9252">
      <w:start w:val="1"/>
      <w:numFmt w:val="decimal"/>
      <w:lvlText w:val="%4."/>
      <w:lvlJc w:val="left"/>
      <w:pPr>
        <w:ind w:left="2880" w:hanging="360"/>
      </w:pPr>
    </w:lvl>
    <w:lvl w:ilvl="4" w:tplc="E996D80E">
      <w:start w:val="1"/>
      <w:numFmt w:val="lowerLetter"/>
      <w:lvlText w:val="%5."/>
      <w:lvlJc w:val="left"/>
      <w:pPr>
        <w:ind w:left="3600" w:hanging="360"/>
      </w:pPr>
    </w:lvl>
    <w:lvl w:ilvl="5" w:tplc="54107054">
      <w:start w:val="1"/>
      <w:numFmt w:val="lowerRoman"/>
      <w:lvlText w:val="%6."/>
      <w:lvlJc w:val="right"/>
      <w:pPr>
        <w:ind w:left="4320" w:hanging="180"/>
      </w:pPr>
    </w:lvl>
    <w:lvl w:ilvl="6" w:tplc="D5580FBA">
      <w:start w:val="1"/>
      <w:numFmt w:val="decimal"/>
      <w:lvlText w:val="%7."/>
      <w:lvlJc w:val="left"/>
      <w:pPr>
        <w:ind w:left="5040" w:hanging="360"/>
      </w:pPr>
    </w:lvl>
    <w:lvl w:ilvl="7" w:tplc="AD144AC6">
      <w:start w:val="1"/>
      <w:numFmt w:val="lowerLetter"/>
      <w:lvlText w:val="%8."/>
      <w:lvlJc w:val="left"/>
      <w:pPr>
        <w:ind w:left="5760" w:hanging="360"/>
      </w:pPr>
    </w:lvl>
    <w:lvl w:ilvl="8" w:tplc="E9AC31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1169B"/>
    <w:multiLevelType w:val="hybridMultilevel"/>
    <w:tmpl w:val="D95EA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24791"/>
    <w:multiLevelType w:val="hybridMultilevel"/>
    <w:tmpl w:val="746A6C26"/>
    <w:lvl w:ilvl="0" w:tplc="64EC4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A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47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5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A6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42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E0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2A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EF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F430A"/>
    <w:multiLevelType w:val="hybridMultilevel"/>
    <w:tmpl w:val="489E2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7100E"/>
    <w:multiLevelType w:val="multilevel"/>
    <w:tmpl w:val="F3A25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3"/>
  </w:num>
  <w:num w:numId="5">
    <w:abstractNumId w:val="8"/>
  </w:num>
  <w:num w:numId="6">
    <w:abstractNumId w:val="16"/>
  </w:num>
  <w:num w:numId="7">
    <w:abstractNumId w:val="11"/>
  </w:num>
  <w:num w:numId="8">
    <w:abstractNumId w:val="3"/>
  </w:num>
  <w:num w:numId="9">
    <w:abstractNumId w:val="18"/>
  </w:num>
  <w:num w:numId="10">
    <w:abstractNumId w:val="1"/>
  </w:num>
  <w:num w:numId="11">
    <w:abstractNumId w:val="9"/>
  </w:num>
  <w:num w:numId="12">
    <w:abstractNumId w:val="6"/>
  </w:num>
  <w:num w:numId="13">
    <w:abstractNumId w:val="14"/>
  </w:num>
  <w:num w:numId="14">
    <w:abstractNumId w:val="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7"/>
  </w:num>
  <w:num w:numId="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B"/>
    <w:rsid w:val="00012A8D"/>
    <w:rsid w:val="00026938"/>
    <w:rsid w:val="00040F5C"/>
    <w:rsid w:val="00060FA2"/>
    <w:rsid w:val="00063E8F"/>
    <w:rsid w:val="00064FEE"/>
    <w:rsid w:val="00066DFC"/>
    <w:rsid w:val="00072D67"/>
    <w:rsid w:val="00075A14"/>
    <w:rsid w:val="00094F62"/>
    <w:rsid w:val="000A112E"/>
    <w:rsid w:val="000A1649"/>
    <w:rsid w:val="000A59D7"/>
    <w:rsid w:val="000B57DB"/>
    <w:rsid w:val="000B7F59"/>
    <w:rsid w:val="000C2A63"/>
    <w:rsid w:val="000C4288"/>
    <w:rsid w:val="000D30B3"/>
    <w:rsid w:val="000D4E94"/>
    <w:rsid w:val="000D51F8"/>
    <w:rsid w:val="000D7CA5"/>
    <w:rsid w:val="000E0AC6"/>
    <w:rsid w:val="000E44BD"/>
    <w:rsid w:val="000F4C4A"/>
    <w:rsid w:val="000F76DF"/>
    <w:rsid w:val="001004DE"/>
    <w:rsid w:val="001055D1"/>
    <w:rsid w:val="00113B55"/>
    <w:rsid w:val="00126AAC"/>
    <w:rsid w:val="00141D3F"/>
    <w:rsid w:val="0015766B"/>
    <w:rsid w:val="00161F60"/>
    <w:rsid w:val="00172696"/>
    <w:rsid w:val="00173FA4"/>
    <w:rsid w:val="0018427D"/>
    <w:rsid w:val="00185B07"/>
    <w:rsid w:val="00187320"/>
    <w:rsid w:val="00187D99"/>
    <w:rsid w:val="00193BB9"/>
    <w:rsid w:val="001A25CB"/>
    <w:rsid w:val="001D0E91"/>
    <w:rsid w:val="001E0CF5"/>
    <w:rsid w:val="001F0903"/>
    <w:rsid w:val="002015BC"/>
    <w:rsid w:val="00206B13"/>
    <w:rsid w:val="00212E02"/>
    <w:rsid w:val="00214D4E"/>
    <w:rsid w:val="002150D2"/>
    <w:rsid w:val="0022031C"/>
    <w:rsid w:val="00236CDF"/>
    <w:rsid w:val="00236F79"/>
    <w:rsid w:val="002411D8"/>
    <w:rsid w:val="00252249"/>
    <w:rsid w:val="0025381B"/>
    <w:rsid w:val="002567FA"/>
    <w:rsid w:val="00256FAD"/>
    <w:rsid w:val="00262173"/>
    <w:rsid w:val="00270F55"/>
    <w:rsid w:val="00276DF4"/>
    <w:rsid w:val="00277433"/>
    <w:rsid w:val="0027D82D"/>
    <w:rsid w:val="002869C0"/>
    <w:rsid w:val="0029769D"/>
    <w:rsid w:val="002A7C44"/>
    <w:rsid w:val="002B5F02"/>
    <w:rsid w:val="002C003B"/>
    <w:rsid w:val="002C2927"/>
    <w:rsid w:val="002C4285"/>
    <w:rsid w:val="002D0B23"/>
    <w:rsid w:val="002D3273"/>
    <w:rsid w:val="002E733C"/>
    <w:rsid w:val="002F24AB"/>
    <w:rsid w:val="002F4055"/>
    <w:rsid w:val="002F7091"/>
    <w:rsid w:val="00317379"/>
    <w:rsid w:val="003235DF"/>
    <w:rsid w:val="00336F63"/>
    <w:rsid w:val="003452D4"/>
    <w:rsid w:val="003527A4"/>
    <w:rsid w:val="00363DD8"/>
    <w:rsid w:val="00377FF4"/>
    <w:rsid w:val="00382608"/>
    <w:rsid w:val="00383176"/>
    <w:rsid w:val="00393880"/>
    <w:rsid w:val="003B1E22"/>
    <w:rsid w:val="003B71E1"/>
    <w:rsid w:val="003C18FF"/>
    <w:rsid w:val="003C3A3C"/>
    <w:rsid w:val="003D7E26"/>
    <w:rsid w:val="003F547F"/>
    <w:rsid w:val="003F6E86"/>
    <w:rsid w:val="00405A7F"/>
    <w:rsid w:val="00406152"/>
    <w:rsid w:val="00413F12"/>
    <w:rsid w:val="00416507"/>
    <w:rsid w:val="00421836"/>
    <w:rsid w:val="00433320"/>
    <w:rsid w:val="004355C1"/>
    <w:rsid w:val="00435737"/>
    <w:rsid w:val="00450EA6"/>
    <w:rsid w:val="004535BD"/>
    <w:rsid w:val="00475958"/>
    <w:rsid w:val="004C13BF"/>
    <w:rsid w:val="004C1F07"/>
    <w:rsid w:val="004D14D3"/>
    <w:rsid w:val="004D54E6"/>
    <w:rsid w:val="004D6FAE"/>
    <w:rsid w:val="004D7BAD"/>
    <w:rsid w:val="004E28CA"/>
    <w:rsid w:val="004F1A48"/>
    <w:rsid w:val="004F31E6"/>
    <w:rsid w:val="004F6AF3"/>
    <w:rsid w:val="0051022C"/>
    <w:rsid w:val="005156AF"/>
    <w:rsid w:val="00525E54"/>
    <w:rsid w:val="0052691A"/>
    <w:rsid w:val="0053044F"/>
    <w:rsid w:val="00540255"/>
    <w:rsid w:val="00550BC8"/>
    <w:rsid w:val="00560310"/>
    <w:rsid w:val="0056441C"/>
    <w:rsid w:val="00565F9C"/>
    <w:rsid w:val="005673E4"/>
    <w:rsid w:val="00576EEE"/>
    <w:rsid w:val="005929DE"/>
    <w:rsid w:val="0059792B"/>
    <w:rsid w:val="005B108F"/>
    <w:rsid w:val="005B214A"/>
    <w:rsid w:val="005B646D"/>
    <w:rsid w:val="005B7004"/>
    <w:rsid w:val="005C5BB1"/>
    <w:rsid w:val="005D1F3D"/>
    <w:rsid w:val="005E103C"/>
    <w:rsid w:val="005E7DCB"/>
    <w:rsid w:val="005F2733"/>
    <w:rsid w:val="00603A49"/>
    <w:rsid w:val="00604EC5"/>
    <w:rsid w:val="00606592"/>
    <w:rsid w:val="006106D3"/>
    <w:rsid w:val="00612B1E"/>
    <w:rsid w:val="00622AB0"/>
    <w:rsid w:val="00631D1A"/>
    <w:rsid w:val="00635F26"/>
    <w:rsid w:val="00650B26"/>
    <w:rsid w:val="006625F5"/>
    <w:rsid w:val="00663D99"/>
    <w:rsid w:val="00672B33"/>
    <w:rsid w:val="0067689E"/>
    <w:rsid w:val="00677C6A"/>
    <w:rsid w:val="00677D02"/>
    <w:rsid w:val="00683CD1"/>
    <w:rsid w:val="006A346B"/>
    <w:rsid w:val="006A65BB"/>
    <w:rsid w:val="006B0980"/>
    <w:rsid w:val="006B29CD"/>
    <w:rsid w:val="006C3C9D"/>
    <w:rsid w:val="006C549E"/>
    <w:rsid w:val="006D1B1F"/>
    <w:rsid w:val="006D3401"/>
    <w:rsid w:val="006E1BBC"/>
    <w:rsid w:val="006E3938"/>
    <w:rsid w:val="006E64D4"/>
    <w:rsid w:val="006E6E20"/>
    <w:rsid w:val="006E73D0"/>
    <w:rsid w:val="0072495A"/>
    <w:rsid w:val="00730E21"/>
    <w:rsid w:val="007638C6"/>
    <w:rsid w:val="00770451"/>
    <w:rsid w:val="00772DB8"/>
    <w:rsid w:val="0077578F"/>
    <w:rsid w:val="00783F04"/>
    <w:rsid w:val="00791B43"/>
    <w:rsid w:val="0079241B"/>
    <w:rsid w:val="007A5C3D"/>
    <w:rsid w:val="007C495A"/>
    <w:rsid w:val="007E1803"/>
    <w:rsid w:val="007F659F"/>
    <w:rsid w:val="008010F9"/>
    <w:rsid w:val="00802BEA"/>
    <w:rsid w:val="008035C3"/>
    <w:rsid w:val="00805860"/>
    <w:rsid w:val="00815BAD"/>
    <w:rsid w:val="008278EA"/>
    <w:rsid w:val="008370C8"/>
    <w:rsid w:val="00841B7A"/>
    <w:rsid w:val="00855816"/>
    <w:rsid w:val="00864B3E"/>
    <w:rsid w:val="00873318"/>
    <w:rsid w:val="0087D813"/>
    <w:rsid w:val="008A165A"/>
    <w:rsid w:val="008C6294"/>
    <w:rsid w:val="008D305F"/>
    <w:rsid w:val="008E1EDD"/>
    <w:rsid w:val="008E2B1F"/>
    <w:rsid w:val="008F49E0"/>
    <w:rsid w:val="00901F7A"/>
    <w:rsid w:val="00911E04"/>
    <w:rsid w:val="009227DD"/>
    <w:rsid w:val="0092470B"/>
    <w:rsid w:val="00932551"/>
    <w:rsid w:val="00941F8A"/>
    <w:rsid w:val="0094320A"/>
    <w:rsid w:val="009913B7"/>
    <w:rsid w:val="009A3193"/>
    <w:rsid w:val="009A4DD0"/>
    <w:rsid w:val="009B02F8"/>
    <w:rsid w:val="009C255A"/>
    <w:rsid w:val="009D3695"/>
    <w:rsid w:val="009E3C3A"/>
    <w:rsid w:val="009F2184"/>
    <w:rsid w:val="00A03C17"/>
    <w:rsid w:val="00A04BE8"/>
    <w:rsid w:val="00A05FF6"/>
    <w:rsid w:val="00A07BA7"/>
    <w:rsid w:val="00A160C1"/>
    <w:rsid w:val="00A3657A"/>
    <w:rsid w:val="00A50313"/>
    <w:rsid w:val="00A53E7F"/>
    <w:rsid w:val="00A63DDE"/>
    <w:rsid w:val="00A71AB9"/>
    <w:rsid w:val="00A81227"/>
    <w:rsid w:val="00A852D4"/>
    <w:rsid w:val="00A956F5"/>
    <w:rsid w:val="00AA68C2"/>
    <w:rsid w:val="00AB46F1"/>
    <w:rsid w:val="00AB67DB"/>
    <w:rsid w:val="00AD0A87"/>
    <w:rsid w:val="00AD2F22"/>
    <w:rsid w:val="00AD38ED"/>
    <w:rsid w:val="00AE2E7E"/>
    <w:rsid w:val="00AE6204"/>
    <w:rsid w:val="00AE6490"/>
    <w:rsid w:val="00AF0D92"/>
    <w:rsid w:val="00AF637A"/>
    <w:rsid w:val="00B07836"/>
    <w:rsid w:val="00B158E1"/>
    <w:rsid w:val="00B32E88"/>
    <w:rsid w:val="00B37A03"/>
    <w:rsid w:val="00B5340E"/>
    <w:rsid w:val="00B57E96"/>
    <w:rsid w:val="00B60E08"/>
    <w:rsid w:val="00B634FE"/>
    <w:rsid w:val="00B6702F"/>
    <w:rsid w:val="00B717CA"/>
    <w:rsid w:val="00B7461E"/>
    <w:rsid w:val="00B9250E"/>
    <w:rsid w:val="00B950AB"/>
    <w:rsid w:val="00BA225B"/>
    <w:rsid w:val="00BC3859"/>
    <w:rsid w:val="00BF4FE2"/>
    <w:rsid w:val="00C04F33"/>
    <w:rsid w:val="00C117B7"/>
    <w:rsid w:val="00C12C55"/>
    <w:rsid w:val="00C13828"/>
    <w:rsid w:val="00C167F7"/>
    <w:rsid w:val="00C31F1A"/>
    <w:rsid w:val="00C32D22"/>
    <w:rsid w:val="00C511CC"/>
    <w:rsid w:val="00C648E5"/>
    <w:rsid w:val="00C7797A"/>
    <w:rsid w:val="00C84033"/>
    <w:rsid w:val="00C846D8"/>
    <w:rsid w:val="00C86788"/>
    <w:rsid w:val="00C86F0F"/>
    <w:rsid w:val="00C92F69"/>
    <w:rsid w:val="00CE6464"/>
    <w:rsid w:val="00D011DA"/>
    <w:rsid w:val="00D06754"/>
    <w:rsid w:val="00D1431C"/>
    <w:rsid w:val="00D17691"/>
    <w:rsid w:val="00D17ED3"/>
    <w:rsid w:val="00D314CD"/>
    <w:rsid w:val="00D4268E"/>
    <w:rsid w:val="00D538B0"/>
    <w:rsid w:val="00D76EA4"/>
    <w:rsid w:val="00D80736"/>
    <w:rsid w:val="00D81623"/>
    <w:rsid w:val="00D81F07"/>
    <w:rsid w:val="00D8C2EE"/>
    <w:rsid w:val="00D944C0"/>
    <w:rsid w:val="00DA790E"/>
    <w:rsid w:val="00DB2CB2"/>
    <w:rsid w:val="00DB7D6A"/>
    <w:rsid w:val="00DD2D45"/>
    <w:rsid w:val="00DE668E"/>
    <w:rsid w:val="00DE6DAC"/>
    <w:rsid w:val="00DF64FF"/>
    <w:rsid w:val="00DF7D99"/>
    <w:rsid w:val="00E236B9"/>
    <w:rsid w:val="00E24946"/>
    <w:rsid w:val="00E2769A"/>
    <w:rsid w:val="00E451C4"/>
    <w:rsid w:val="00E50D9F"/>
    <w:rsid w:val="00E81AA4"/>
    <w:rsid w:val="00E91A5D"/>
    <w:rsid w:val="00EB0885"/>
    <w:rsid w:val="00EB1970"/>
    <w:rsid w:val="00EB2D8E"/>
    <w:rsid w:val="00EB51A6"/>
    <w:rsid w:val="00EC99CD"/>
    <w:rsid w:val="00EE4A90"/>
    <w:rsid w:val="00EF3A92"/>
    <w:rsid w:val="00EF6E1E"/>
    <w:rsid w:val="00F00DFE"/>
    <w:rsid w:val="00F06C03"/>
    <w:rsid w:val="00F16ACB"/>
    <w:rsid w:val="00F20424"/>
    <w:rsid w:val="00F23541"/>
    <w:rsid w:val="00F3455B"/>
    <w:rsid w:val="00F44961"/>
    <w:rsid w:val="00F44B9B"/>
    <w:rsid w:val="00F46343"/>
    <w:rsid w:val="00F51CE9"/>
    <w:rsid w:val="00F53A53"/>
    <w:rsid w:val="00F54DAC"/>
    <w:rsid w:val="00F66FAA"/>
    <w:rsid w:val="00F720BE"/>
    <w:rsid w:val="00F744B6"/>
    <w:rsid w:val="00F80D20"/>
    <w:rsid w:val="00F81644"/>
    <w:rsid w:val="00F829B7"/>
    <w:rsid w:val="00F93599"/>
    <w:rsid w:val="00FA2653"/>
    <w:rsid w:val="00FB0C8F"/>
    <w:rsid w:val="00FB0F65"/>
    <w:rsid w:val="00FC6523"/>
    <w:rsid w:val="00FE115D"/>
    <w:rsid w:val="00FE5C82"/>
    <w:rsid w:val="0136B9FC"/>
    <w:rsid w:val="016C6ED9"/>
    <w:rsid w:val="018C88DA"/>
    <w:rsid w:val="01A008F2"/>
    <w:rsid w:val="01D8AC4B"/>
    <w:rsid w:val="025956BD"/>
    <w:rsid w:val="0273FD4E"/>
    <w:rsid w:val="02AB12AD"/>
    <w:rsid w:val="02EBBBB3"/>
    <w:rsid w:val="02FAE90B"/>
    <w:rsid w:val="030F30DE"/>
    <w:rsid w:val="03237B3F"/>
    <w:rsid w:val="03B1D512"/>
    <w:rsid w:val="03CD392F"/>
    <w:rsid w:val="03D37633"/>
    <w:rsid w:val="03D9F25E"/>
    <w:rsid w:val="03F8220E"/>
    <w:rsid w:val="0448A218"/>
    <w:rsid w:val="04AB4E42"/>
    <w:rsid w:val="04DDA059"/>
    <w:rsid w:val="053029C0"/>
    <w:rsid w:val="056335C1"/>
    <w:rsid w:val="05DCE98E"/>
    <w:rsid w:val="05DF749D"/>
    <w:rsid w:val="05F1816E"/>
    <w:rsid w:val="05FBDBCC"/>
    <w:rsid w:val="0639780F"/>
    <w:rsid w:val="067C07DE"/>
    <w:rsid w:val="069719B1"/>
    <w:rsid w:val="06A02564"/>
    <w:rsid w:val="06A13310"/>
    <w:rsid w:val="06A240AE"/>
    <w:rsid w:val="0782E6FC"/>
    <w:rsid w:val="079EA731"/>
    <w:rsid w:val="08310995"/>
    <w:rsid w:val="08F7ABB2"/>
    <w:rsid w:val="09276123"/>
    <w:rsid w:val="09337C8E"/>
    <w:rsid w:val="096E243D"/>
    <w:rsid w:val="098C39E7"/>
    <w:rsid w:val="09A3F90D"/>
    <w:rsid w:val="09CE6F53"/>
    <w:rsid w:val="09E15C86"/>
    <w:rsid w:val="0A1842B5"/>
    <w:rsid w:val="0A6ACF22"/>
    <w:rsid w:val="0A937C13"/>
    <w:rsid w:val="0AB1F6AD"/>
    <w:rsid w:val="0AB2E5C0"/>
    <w:rsid w:val="0AB2FEC3"/>
    <w:rsid w:val="0ACF4CEF"/>
    <w:rsid w:val="0ADCDF4B"/>
    <w:rsid w:val="0B6B7154"/>
    <w:rsid w:val="0B7CF746"/>
    <w:rsid w:val="0BC7B382"/>
    <w:rsid w:val="0C41F213"/>
    <w:rsid w:val="0C4DC70E"/>
    <w:rsid w:val="0C579F7F"/>
    <w:rsid w:val="0C6386A8"/>
    <w:rsid w:val="0C70C226"/>
    <w:rsid w:val="0D3E800B"/>
    <w:rsid w:val="0D77A08A"/>
    <w:rsid w:val="0DCA55D5"/>
    <w:rsid w:val="0DD06F12"/>
    <w:rsid w:val="0DE9976F"/>
    <w:rsid w:val="0DF2ADD8"/>
    <w:rsid w:val="0E27CB56"/>
    <w:rsid w:val="0E6D33D8"/>
    <w:rsid w:val="0E7A568D"/>
    <w:rsid w:val="0EDC78D5"/>
    <w:rsid w:val="0EEB76C1"/>
    <w:rsid w:val="0EFD0500"/>
    <w:rsid w:val="0F6C3F73"/>
    <w:rsid w:val="0F785ADE"/>
    <w:rsid w:val="0FA862E8"/>
    <w:rsid w:val="0FEDBB36"/>
    <w:rsid w:val="10B71C8F"/>
    <w:rsid w:val="10BDF6AA"/>
    <w:rsid w:val="10D6A57F"/>
    <w:rsid w:val="10F4F6F1"/>
    <w:rsid w:val="11080FD4"/>
    <w:rsid w:val="11213831"/>
    <w:rsid w:val="11236975"/>
    <w:rsid w:val="115DD57D"/>
    <w:rsid w:val="11A79B97"/>
    <w:rsid w:val="11E213AA"/>
    <w:rsid w:val="124B11AD"/>
    <w:rsid w:val="1268FF67"/>
    <w:rsid w:val="127A01E7"/>
    <w:rsid w:val="1292DE67"/>
    <w:rsid w:val="12BD0892"/>
    <w:rsid w:val="12E51720"/>
    <w:rsid w:val="136D522C"/>
    <w:rsid w:val="13759CB9"/>
    <w:rsid w:val="13BA18D6"/>
    <w:rsid w:val="13D99F12"/>
    <w:rsid w:val="13EB7809"/>
    <w:rsid w:val="14003C41"/>
    <w:rsid w:val="140DBFF5"/>
    <w:rsid w:val="14188FAE"/>
    <w:rsid w:val="144BCC01"/>
    <w:rsid w:val="14C9128F"/>
    <w:rsid w:val="14CEE663"/>
    <w:rsid w:val="1513C150"/>
    <w:rsid w:val="156E200D"/>
    <w:rsid w:val="156F96FE"/>
    <w:rsid w:val="1587486A"/>
    <w:rsid w:val="15AD8EC1"/>
    <w:rsid w:val="16030B31"/>
    <w:rsid w:val="166BB639"/>
    <w:rsid w:val="1672B990"/>
    <w:rsid w:val="17302349"/>
    <w:rsid w:val="177D60D2"/>
    <w:rsid w:val="17A879F3"/>
    <w:rsid w:val="18010054"/>
    <w:rsid w:val="190008D6"/>
    <w:rsid w:val="193419FB"/>
    <w:rsid w:val="193E0A57"/>
    <w:rsid w:val="194FAF9B"/>
    <w:rsid w:val="194FB66E"/>
    <w:rsid w:val="19B003C3"/>
    <w:rsid w:val="19ECCBC3"/>
    <w:rsid w:val="1A0491D7"/>
    <w:rsid w:val="1A28D548"/>
    <w:rsid w:val="1A6F30C2"/>
    <w:rsid w:val="1A943721"/>
    <w:rsid w:val="1AB1A186"/>
    <w:rsid w:val="1AD435E2"/>
    <w:rsid w:val="1AE09A9F"/>
    <w:rsid w:val="1AEDD6C3"/>
    <w:rsid w:val="1B618147"/>
    <w:rsid w:val="1B8FF303"/>
    <w:rsid w:val="1BAE95D7"/>
    <w:rsid w:val="1BCC4451"/>
    <w:rsid w:val="1BD34EAF"/>
    <w:rsid w:val="1BD65222"/>
    <w:rsid w:val="1C0373FD"/>
    <w:rsid w:val="1C242980"/>
    <w:rsid w:val="1C37A998"/>
    <w:rsid w:val="1C52B001"/>
    <w:rsid w:val="1C690726"/>
    <w:rsid w:val="1CF1DE1B"/>
    <w:rsid w:val="1D76103D"/>
    <w:rsid w:val="1DA6D184"/>
    <w:rsid w:val="1DACBB73"/>
    <w:rsid w:val="1DBFF9E1"/>
    <w:rsid w:val="1DFA9BCD"/>
    <w:rsid w:val="1E2AA3D7"/>
    <w:rsid w:val="1E6B16D9"/>
    <w:rsid w:val="1EC03CE6"/>
    <w:rsid w:val="1F03C77C"/>
    <w:rsid w:val="1F1D9B48"/>
    <w:rsid w:val="1F220CD1"/>
    <w:rsid w:val="1F712866"/>
    <w:rsid w:val="1F8A50C3"/>
    <w:rsid w:val="1FA7A705"/>
    <w:rsid w:val="1FAC1253"/>
    <w:rsid w:val="1FC67438"/>
    <w:rsid w:val="1FDE83E2"/>
    <w:rsid w:val="20057E99"/>
    <w:rsid w:val="204BCECA"/>
    <w:rsid w:val="20A08964"/>
    <w:rsid w:val="20D6FE43"/>
    <w:rsid w:val="20F49AB3"/>
    <w:rsid w:val="21805706"/>
    <w:rsid w:val="2190E54C"/>
    <w:rsid w:val="2196A6C8"/>
    <w:rsid w:val="21A312CC"/>
    <w:rsid w:val="2212E5A4"/>
    <w:rsid w:val="22592EBA"/>
    <w:rsid w:val="22C2E098"/>
    <w:rsid w:val="22DF47C7"/>
    <w:rsid w:val="22FE14FA"/>
    <w:rsid w:val="2393AE09"/>
    <w:rsid w:val="23BE4DAB"/>
    <w:rsid w:val="23D7389F"/>
    <w:rsid w:val="23E02C30"/>
    <w:rsid w:val="23F4A913"/>
    <w:rsid w:val="24218426"/>
    <w:rsid w:val="24977D2E"/>
    <w:rsid w:val="2520B5E7"/>
    <w:rsid w:val="253B3840"/>
    <w:rsid w:val="25412A92"/>
    <w:rsid w:val="25730900"/>
    <w:rsid w:val="25893D5B"/>
    <w:rsid w:val="25D0CD42"/>
    <w:rsid w:val="2636FCC6"/>
    <w:rsid w:val="266C14FD"/>
    <w:rsid w:val="26734AB3"/>
    <w:rsid w:val="26D7B9C3"/>
    <w:rsid w:val="276C9DA3"/>
    <w:rsid w:val="279C1007"/>
    <w:rsid w:val="27A17E13"/>
    <w:rsid w:val="27B72438"/>
    <w:rsid w:val="27C04B46"/>
    <w:rsid w:val="27E6ED6A"/>
    <w:rsid w:val="281FE5CA"/>
    <w:rsid w:val="28AAA9C2"/>
    <w:rsid w:val="29086E04"/>
    <w:rsid w:val="2923E8F6"/>
    <w:rsid w:val="295C1BA7"/>
    <w:rsid w:val="295D278D"/>
    <w:rsid w:val="2A467A23"/>
    <w:rsid w:val="2A6BF03B"/>
    <w:rsid w:val="2A75D886"/>
    <w:rsid w:val="2A881A8A"/>
    <w:rsid w:val="2A8D8F15"/>
    <w:rsid w:val="2B1D9C82"/>
    <w:rsid w:val="2B36EDAF"/>
    <w:rsid w:val="2B717384"/>
    <w:rsid w:val="2BDCAC8D"/>
    <w:rsid w:val="2BE24A84"/>
    <w:rsid w:val="2BE39CC1"/>
    <w:rsid w:val="2C48D9E4"/>
    <w:rsid w:val="2C5798F4"/>
    <w:rsid w:val="2C74EF36"/>
    <w:rsid w:val="2C7A940C"/>
    <w:rsid w:val="2C93BC69"/>
    <w:rsid w:val="2D0D830D"/>
    <w:rsid w:val="2DA59790"/>
    <w:rsid w:val="2DB4425C"/>
    <w:rsid w:val="2DC75AE6"/>
    <w:rsid w:val="2DF36955"/>
    <w:rsid w:val="2DF7973A"/>
    <w:rsid w:val="2E842EE7"/>
    <w:rsid w:val="2F01B470"/>
    <w:rsid w:val="2F1557BF"/>
    <w:rsid w:val="2F19EB46"/>
    <w:rsid w:val="2F7AA7E4"/>
    <w:rsid w:val="2F8F39B6"/>
    <w:rsid w:val="2FB0FB46"/>
    <w:rsid w:val="2FCB5D2B"/>
    <w:rsid w:val="2FEC7F88"/>
    <w:rsid w:val="2FEEF169"/>
    <w:rsid w:val="3075BCE6"/>
    <w:rsid w:val="312B0A17"/>
    <w:rsid w:val="31A19114"/>
    <w:rsid w:val="31B4B818"/>
    <w:rsid w:val="31C7C3EF"/>
    <w:rsid w:val="32118D47"/>
    <w:rsid w:val="323435C6"/>
    <w:rsid w:val="324CF881"/>
    <w:rsid w:val="3277BEE3"/>
    <w:rsid w:val="32E430BA"/>
    <w:rsid w:val="33639450"/>
    <w:rsid w:val="3396AD71"/>
    <w:rsid w:val="33BF785F"/>
    <w:rsid w:val="33C3EABC"/>
    <w:rsid w:val="346A115A"/>
    <w:rsid w:val="34D931D6"/>
    <w:rsid w:val="34EC58DA"/>
    <w:rsid w:val="350B5E9B"/>
    <w:rsid w:val="356FD6A8"/>
    <w:rsid w:val="3578E37A"/>
    <w:rsid w:val="3632BB18"/>
    <w:rsid w:val="36A5FBC8"/>
    <w:rsid w:val="36FB8B7E"/>
    <w:rsid w:val="3707A6E9"/>
    <w:rsid w:val="3752E9C0"/>
    <w:rsid w:val="380D6D85"/>
    <w:rsid w:val="3861F961"/>
    <w:rsid w:val="38EEBA21"/>
    <w:rsid w:val="395B548D"/>
    <w:rsid w:val="396B8E5F"/>
    <w:rsid w:val="3981AC64"/>
    <w:rsid w:val="39D8135B"/>
    <w:rsid w:val="39EFC081"/>
    <w:rsid w:val="39F4D741"/>
    <w:rsid w:val="3A1C9F2C"/>
    <w:rsid w:val="3A3F47AB"/>
    <w:rsid w:val="3A4C549D"/>
    <w:rsid w:val="3AE0CAE8"/>
    <w:rsid w:val="3AE935E5"/>
    <w:rsid w:val="3B373883"/>
    <w:rsid w:val="3B4E82D4"/>
    <w:rsid w:val="3B64FD0A"/>
    <w:rsid w:val="3BB0B4D8"/>
    <w:rsid w:val="3C2885F2"/>
    <w:rsid w:val="3C50C8AF"/>
    <w:rsid w:val="3CE72113"/>
    <w:rsid w:val="3D5A813E"/>
    <w:rsid w:val="3D97B287"/>
    <w:rsid w:val="3E8C9FC1"/>
    <w:rsid w:val="3E912BAF"/>
    <w:rsid w:val="3EDA6B47"/>
    <w:rsid w:val="3F017DF7"/>
    <w:rsid w:val="3F318601"/>
    <w:rsid w:val="3F33690F"/>
    <w:rsid w:val="3F5FF7F4"/>
    <w:rsid w:val="400AA9A6"/>
    <w:rsid w:val="404464A3"/>
    <w:rsid w:val="409560D2"/>
    <w:rsid w:val="40A2ABD9"/>
    <w:rsid w:val="40CAFB3C"/>
    <w:rsid w:val="40CD5662"/>
    <w:rsid w:val="4102A5A3"/>
    <w:rsid w:val="41A1E680"/>
    <w:rsid w:val="41D434C6"/>
    <w:rsid w:val="41E03504"/>
    <w:rsid w:val="41F22280"/>
    <w:rsid w:val="41FE630D"/>
    <w:rsid w:val="429CDF14"/>
    <w:rsid w:val="430BCFE9"/>
    <w:rsid w:val="4317E82F"/>
    <w:rsid w:val="4450099E"/>
    <w:rsid w:val="4495EE4C"/>
    <w:rsid w:val="44ACABAE"/>
    <w:rsid w:val="44AE5028"/>
    <w:rsid w:val="44F74326"/>
    <w:rsid w:val="4524E2B8"/>
    <w:rsid w:val="454725DF"/>
    <w:rsid w:val="4595699F"/>
    <w:rsid w:val="4635899D"/>
    <w:rsid w:val="467557A3"/>
    <w:rsid w:val="471234B2"/>
    <w:rsid w:val="47884D6B"/>
    <w:rsid w:val="481F3FE3"/>
    <w:rsid w:val="482A4DED"/>
    <w:rsid w:val="48AE0513"/>
    <w:rsid w:val="48DA4B55"/>
    <w:rsid w:val="48E4ED48"/>
    <w:rsid w:val="495F0153"/>
    <w:rsid w:val="49995516"/>
    <w:rsid w:val="4A0AD2AF"/>
    <w:rsid w:val="4A5609B8"/>
    <w:rsid w:val="4AB175CF"/>
    <w:rsid w:val="4AD56BC0"/>
    <w:rsid w:val="4B3D12FD"/>
    <w:rsid w:val="4B40473C"/>
    <w:rsid w:val="4B4D5C4D"/>
    <w:rsid w:val="4B52BBF0"/>
    <w:rsid w:val="4B67C9DD"/>
    <w:rsid w:val="4BC2AABD"/>
    <w:rsid w:val="4C979309"/>
    <w:rsid w:val="4C9C2001"/>
    <w:rsid w:val="4D8DEB83"/>
    <w:rsid w:val="4DD7B82F"/>
    <w:rsid w:val="4E44FE4E"/>
    <w:rsid w:val="4E545342"/>
    <w:rsid w:val="4E5B8B62"/>
    <w:rsid w:val="4E5DCDAC"/>
    <w:rsid w:val="4E982413"/>
    <w:rsid w:val="4EC6A592"/>
    <w:rsid w:val="4ECBC4FE"/>
    <w:rsid w:val="4EFE7964"/>
    <w:rsid w:val="4F04E883"/>
    <w:rsid w:val="4F900A53"/>
    <w:rsid w:val="4FC3C1AE"/>
    <w:rsid w:val="5000D2A0"/>
    <w:rsid w:val="5067955F"/>
    <w:rsid w:val="508BFD60"/>
    <w:rsid w:val="50961BE0"/>
    <w:rsid w:val="50D39583"/>
    <w:rsid w:val="51180C33"/>
    <w:rsid w:val="51932C24"/>
    <w:rsid w:val="51AC5481"/>
    <w:rsid w:val="51FE4654"/>
    <w:rsid w:val="51FEFF69"/>
    <w:rsid w:val="52131053"/>
    <w:rsid w:val="5253ADD1"/>
    <w:rsid w:val="526F65E4"/>
    <w:rsid w:val="527BE521"/>
    <w:rsid w:val="52EADA34"/>
    <w:rsid w:val="5347335B"/>
    <w:rsid w:val="534FCFA7"/>
    <w:rsid w:val="5378AF6D"/>
    <w:rsid w:val="539A16B5"/>
    <w:rsid w:val="53D9D80D"/>
    <w:rsid w:val="540B3645"/>
    <w:rsid w:val="541C6684"/>
    <w:rsid w:val="544031EE"/>
    <w:rsid w:val="54E303BC"/>
    <w:rsid w:val="54F79892"/>
    <w:rsid w:val="556DBAE8"/>
    <w:rsid w:val="55DD5ED4"/>
    <w:rsid w:val="5602944D"/>
    <w:rsid w:val="5602F973"/>
    <w:rsid w:val="57713EF3"/>
    <w:rsid w:val="57E5F518"/>
    <w:rsid w:val="58026DA8"/>
    <w:rsid w:val="581B9605"/>
    <w:rsid w:val="582D8391"/>
    <w:rsid w:val="585BF6F9"/>
    <w:rsid w:val="58CC1663"/>
    <w:rsid w:val="58E0C6E4"/>
    <w:rsid w:val="59469FA8"/>
    <w:rsid w:val="598DF245"/>
    <w:rsid w:val="59ABB8A0"/>
    <w:rsid w:val="59BCE6CA"/>
    <w:rsid w:val="59CB09B5"/>
    <w:rsid w:val="5A35AC99"/>
    <w:rsid w:val="5A491991"/>
    <w:rsid w:val="5A66AD3C"/>
    <w:rsid w:val="5A670708"/>
    <w:rsid w:val="5A6D8F26"/>
    <w:rsid w:val="5AC010C8"/>
    <w:rsid w:val="5B08BB68"/>
    <w:rsid w:val="5B22E58E"/>
    <w:rsid w:val="5B41FBF0"/>
    <w:rsid w:val="5B5336C7"/>
    <w:rsid w:val="5B64F708"/>
    <w:rsid w:val="5BC48556"/>
    <w:rsid w:val="5BC5BC65"/>
    <w:rsid w:val="5BEA095E"/>
    <w:rsid w:val="5C128A71"/>
    <w:rsid w:val="5C5864EE"/>
    <w:rsid w:val="5C5BE129"/>
    <w:rsid w:val="5C7D75E5"/>
    <w:rsid w:val="5CA7B6A3"/>
    <w:rsid w:val="5CB9BD87"/>
    <w:rsid w:val="5CDDCC51"/>
    <w:rsid w:val="5CEA78C8"/>
    <w:rsid w:val="5DB1DEB4"/>
    <w:rsid w:val="5DF7B18A"/>
    <w:rsid w:val="5DF8F0C0"/>
    <w:rsid w:val="5E2EA6BB"/>
    <w:rsid w:val="5E3BED09"/>
    <w:rsid w:val="5EA30E5F"/>
    <w:rsid w:val="5F3B57E7"/>
    <w:rsid w:val="5F5DC2BA"/>
    <w:rsid w:val="5F9381EB"/>
    <w:rsid w:val="6004323C"/>
    <w:rsid w:val="600D7F8D"/>
    <w:rsid w:val="60156D13"/>
    <w:rsid w:val="601D0AFD"/>
    <w:rsid w:val="6080C8B3"/>
    <w:rsid w:val="612F524C"/>
    <w:rsid w:val="61981517"/>
    <w:rsid w:val="619AB060"/>
    <w:rsid w:val="61A94FEE"/>
    <w:rsid w:val="621B83B7"/>
    <w:rsid w:val="6234F728"/>
    <w:rsid w:val="6269D19B"/>
    <w:rsid w:val="6283D6D2"/>
    <w:rsid w:val="629B7F30"/>
    <w:rsid w:val="62F77E1F"/>
    <w:rsid w:val="631E1031"/>
    <w:rsid w:val="6323FB3D"/>
    <w:rsid w:val="633F6231"/>
    <w:rsid w:val="635ECE16"/>
    <w:rsid w:val="635EF508"/>
    <w:rsid w:val="6371EBFB"/>
    <w:rsid w:val="63804285"/>
    <w:rsid w:val="63B4A8B6"/>
    <w:rsid w:val="63D0C789"/>
    <w:rsid w:val="6405A1FC"/>
    <w:rsid w:val="640D8F82"/>
    <w:rsid w:val="6416F0C2"/>
    <w:rsid w:val="64B38F4D"/>
    <w:rsid w:val="64D5C370"/>
    <w:rsid w:val="64EB005F"/>
    <w:rsid w:val="64F1BE20"/>
    <w:rsid w:val="655BD91B"/>
    <w:rsid w:val="6560D149"/>
    <w:rsid w:val="65A1725D"/>
    <w:rsid w:val="65AA506F"/>
    <w:rsid w:val="65E53A5C"/>
    <w:rsid w:val="65F823F7"/>
    <w:rsid w:val="662F1EE1"/>
    <w:rsid w:val="663B0615"/>
    <w:rsid w:val="66586D57"/>
    <w:rsid w:val="66F8F892"/>
    <w:rsid w:val="671EFFF7"/>
    <w:rsid w:val="6742FDA9"/>
    <w:rsid w:val="678BAECD"/>
    <w:rsid w:val="67EC03E7"/>
    <w:rsid w:val="67F61BC4"/>
    <w:rsid w:val="680F4421"/>
    <w:rsid w:val="68103334"/>
    <w:rsid w:val="68323F39"/>
    <w:rsid w:val="6877DD3A"/>
    <w:rsid w:val="68C36CFA"/>
    <w:rsid w:val="692FC4B9"/>
    <w:rsid w:val="6958FD4D"/>
    <w:rsid w:val="695E4638"/>
    <w:rsid w:val="6964C3FE"/>
    <w:rsid w:val="696A2A9A"/>
    <w:rsid w:val="696D7802"/>
    <w:rsid w:val="698B2F3A"/>
    <w:rsid w:val="69C80522"/>
    <w:rsid w:val="69CE0F9A"/>
    <w:rsid w:val="6A63A8A9"/>
    <w:rsid w:val="6AF03653"/>
    <w:rsid w:val="6AFF3605"/>
    <w:rsid w:val="6B643B25"/>
    <w:rsid w:val="6B69DFFB"/>
    <w:rsid w:val="6BB1A90B"/>
    <w:rsid w:val="6C5F4C0F"/>
    <w:rsid w:val="6CE7E0AB"/>
    <w:rsid w:val="6E6B6CC2"/>
    <w:rsid w:val="6E7178B3"/>
    <w:rsid w:val="6E7E85A5"/>
    <w:rsid w:val="6E8728F1"/>
    <w:rsid w:val="6E9BDBE7"/>
    <w:rsid w:val="6EB4072A"/>
    <w:rsid w:val="6EDE556F"/>
    <w:rsid w:val="6F19B8E6"/>
    <w:rsid w:val="6F472840"/>
    <w:rsid w:val="6F7AA462"/>
    <w:rsid w:val="6FE2C7E6"/>
    <w:rsid w:val="6FFB560D"/>
    <w:rsid w:val="70012DA9"/>
    <w:rsid w:val="70919D42"/>
    <w:rsid w:val="70EC128A"/>
    <w:rsid w:val="70FA0E2F"/>
    <w:rsid w:val="715DE4E4"/>
    <w:rsid w:val="71A91975"/>
    <w:rsid w:val="71DA77AD"/>
    <w:rsid w:val="71E550FF"/>
    <w:rsid w:val="71F249DC"/>
    <w:rsid w:val="72199481"/>
    <w:rsid w:val="7287E2EB"/>
    <w:rsid w:val="72B24524"/>
    <w:rsid w:val="733A3EA0"/>
    <w:rsid w:val="735546BC"/>
    <w:rsid w:val="73A34BD7"/>
    <w:rsid w:val="73FB0AED"/>
    <w:rsid w:val="74030285"/>
    <w:rsid w:val="740A8AEF"/>
    <w:rsid w:val="7417333A"/>
    <w:rsid w:val="7424A3D8"/>
    <w:rsid w:val="74DBA291"/>
    <w:rsid w:val="75946F2D"/>
    <w:rsid w:val="75A56DD8"/>
    <w:rsid w:val="75AF3FA5"/>
    <w:rsid w:val="75CDA13B"/>
    <w:rsid w:val="75E77F3C"/>
    <w:rsid w:val="760A6E63"/>
    <w:rsid w:val="7663623B"/>
    <w:rsid w:val="7706DE92"/>
    <w:rsid w:val="77422BB1"/>
    <w:rsid w:val="77526B79"/>
    <w:rsid w:val="77756CF7"/>
    <w:rsid w:val="77A00088"/>
    <w:rsid w:val="77AD1E9D"/>
    <w:rsid w:val="77B37106"/>
    <w:rsid w:val="789FAD42"/>
    <w:rsid w:val="7922782F"/>
    <w:rsid w:val="793BD0E9"/>
    <w:rsid w:val="793ECE92"/>
    <w:rsid w:val="798E1B16"/>
    <w:rsid w:val="799AF77A"/>
    <w:rsid w:val="799B6AAC"/>
    <w:rsid w:val="79AE1F69"/>
    <w:rsid w:val="79C7F02B"/>
    <w:rsid w:val="79E984C0"/>
    <w:rsid w:val="7A86F6C8"/>
    <w:rsid w:val="7A871765"/>
    <w:rsid w:val="7AD67F66"/>
    <w:rsid w:val="7AD7A14A"/>
    <w:rsid w:val="7B1D4755"/>
    <w:rsid w:val="7B5C26F6"/>
    <w:rsid w:val="7B679FD3"/>
    <w:rsid w:val="7B776DB0"/>
    <w:rsid w:val="7B87F14B"/>
    <w:rsid w:val="7C18B799"/>
    <w:rsid w:val="7C9B4341"/>
    <w:rsid w:val="7CA84C1E"/>
    <w:rsid w:val="7CBA49BB"/>
    <w:rsid w:val="7D5E2534"/>
    <w:rsid w:val="7E1C9F34"/>
    <w:rsid w:val="7E221D86"/>
    <w:rsid w:val="7E3F0E55"/>
    <w:rsid w:val="7E542FF7"/>
    <w:rsid w:val="7E68682F"/>
    <w:rsid w:val="7ED9EC77"/>
    <w:rsid w:val="7F00050F"/>
    <w:rsid w:val="7F044295"/>
    <w:rsid w:val="7F277931"/>
    <w:rsid w:val="7F3C5C8B"/>
    <w:rsid w:val="7F701338"/>
    <w:rsid w:val="7FE2B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E7AF9"/>
  <w15:docId w15:val="{8706B171-9D96-4A51-AAFA-1E38A3C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403028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F1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F1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F1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F1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F1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1F1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1F1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1F1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1F1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"/>
    <w:unhideWhenUsed/>
    <w:rsid w:val="1A943721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2A63"/>
  </w:style>
  <w:style w:type="paragraph" w:styleId="Footer">
    <w:name w:val="footer"/>
    <w:basedOn w:val="Normal"/>
    <w:link w:val="FooterChar"/>
    <w:uiPriority w:val="1"/>
    <w:unhideWhenUsed/>
    <w:rsid w:val="1A943721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2A63"/>
  </w:style>
  <w:style w:type="character" w:styleId="PageNumber">
    <w:name w:val="page number"/>
    <w:basedOn w:val="DefaultParagraphFont"/>
    <w:rsid w:val="000C2A63"/>
  </w:style>
  <w:style w:type="paragraph" w:styleId="BalloonText">
    <w:name w:val="Balloon Text"/>
    <w:basedOn w:val="Normal"/>
    <w:link w:val="BalloonTextChar"/>
    <w:uiPriority w:val="99"/>
    <w:semiHidden/>
    <w:unhideWhenUsed/>
    <w:rsid w:val="1A943721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5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rsid w:val="00AD2F22"/>
    <w:pPr>
      <w:spacing w:after="0" w:line="240" w:lineRule="auto"/>
      <w:jc w:val="both"/>
    </w:pPr>
    <w:rPr>
      <w:rFonts w:ascii="Arial" w:eastAsia="Times New Roman" w:hAnsi="Arial" w:cs="Times New Roman"/>
      <w:noProof/>
      <w:color w:val="0000F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D2F22"/>
    <w:pPr>
      <w:ind w:left="720"/>
      <w:contextualSpacing/>
    </w:pPr>
  </w:style>
  <w:style w:type="character" w:customStyle="1" w:styleId="Title1">
    <w:name w:val="Title1"/>
    <w:rsid w:val="00A81227"/>
  </w:style>
  <w:style w:type="character" w:styleId="CommentReference">
    <w:name w:val="annotation reference"/>
    <w:basedOn w:val="DefaultParagraphFont"/>
    <w:uiPriority w:val="99"/>
    <w:semiHidden/>
    <w:unhideWhenUsed/>
    <w:rsid w:val="007E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1A9437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8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803"/>
    <w:rPr>
      <w:b/>
      <w:bCs/>
      <w:sz w:val="20"/>
      <w:szCs w:val="20"/>
    </w:rPr>
  </w:style>
  <w:style w:type="paragraph" w:customStyle="1" w:styleId="LinhasTabela">
    <w:name w:val="Linhas Tabela"/>
    <w:basedOn w:val="Normal"/>
    <w:uiPriority w:val="1"/>
    <w:rsid w:val="1A943721"/>
    <w:pPr>
      <w:spacing w:after="0" w:line="320" w:lineRule="exact"/>
    </w:pPr>
    <w:rPr>
      <w:rFonts w:ascii="Arial Narrow" w:eastAsia="Times New Roman" w:hAnsi="Arial Narrow" w:cs="Times New Roman"/>
      <w:noProof/>
      <w:color w:val="000000" w:themeColor="text1"/>
      <w:sz w:val="20"/>
      <w:szCs w:val="20"/>
      <w:lang w:eastAsia="pt-PT"/>
    </w:rPr>
  </w:style>
  <w:style w:type="paragraph" w:styleId="BodyTextIndent2">
    <w:name w:val="Body Text Indent 2"/>
    <w:basedOn w:val="Normal"/>
    <w:link w:val="BodyTextIndent2Char"/>
    <w:uiPriority w:val="1"/>
    <w:rsid w:val="1A943721"/>
    <w:pPr>
      <w:spacing w:after="0"/>
      <w:ind w:left="34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063E8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7D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7D6A"/>
  </w:style>
  <w:style w:type="paragraph" w:styleId="PlainText">
    <w:name w:val="Plain Text"/>
    <w:basedOn w:val="Normal"/>
    <w:link w:val="PlainTextChar"/>
    <w:uiPriority w:val="99"/>
    <w:unhideWhenUsed/>
    <w:rsid w:val="1A943721"/>
    <w:pPr>
      <w:spacing w:after="0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7D6A"/>
    <w:rPr>
      <w:rFonts w:ascii="Consolas" w:eastAsia="Calibri" w:hAnsi="Consolas" w:cs="Times New Roman"/>
      <w:sz w:val="21"/>
      <w:szCs w:val="21"/>
    </w:rPr>
  </w:style>
  <w:style w:type="paragraph" w:customStyle="1" w:styleId="Corpodetexto31">
    <w:name w:val="Corpo de texto 31"/>
    <w:basedOn w:val="Normal"/>
    <w:uiPriority w:val="1"/>
    <w:rsid w:val="1A943721"/>
    <w:pPr>
      <w:spacing w:after="0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C31F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F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F1A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F1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1F1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1F1A"/>
    <w:rPr>
      <w:rFonts w:asciiTheme="majorHAnsi" w:eastAsiaTheme="majorEastAsia" w:hAnsiTheme="majorHAnsi" w:cstheme="majorBidi"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C31F1A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rsid w:val="00C31F1A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1F1A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31F1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1A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4030285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31F1A"/>
    <w:rPr>
      <w:rFonts w:eastAsiaTheme="minorEastAsia"/>
      <w:color w:val="5A5A5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31F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1A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1A"/>
    <w:rPr>
      <w:i/>
      <w:iCs/>
      <w:color w:val="4F81BD" w:themeColor="accent1"/>
    </w:rPr>
  </w:style>
  <w:style w:type="paragraph" w:styleId="TOC1">
    <w:name w:val="toc 1"/>
    <w:basedOn w:val="Normal"/>
    <w:next w:val="Normal"/>
    <w:uiPriority w:val="39"/>
    <w:unhideWhenUsed/>
    <w:rsid w:val="00C31F1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C31F1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31F1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C31F1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C31F1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C31F1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C31F1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C31F1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C31F1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31F1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F1A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F1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F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89800-337c-4f51-9d81-2774e7206a49" xsi:nil="true"/>
    <lcf76f155ced4ddcb4097134ff3c332f xmlns="027099b5-77a9-4166-8b32-475f6de2bfb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5788AAD29CF440A2F5A6DF2AAF0812" ma:contentTypeVersion="13" ma:contentTypeDescription="Criar um novo documento." ma:contentTypeScope="" ma:versionID="43ffb5ed147af0eaaaf7d88d01981e05">
  <xsd:schema xmlns:xsd="http://www.w3.org/2001/XMLSchema" xmlns:xs="http://www.w3.org/2001/XMLSchema" xmlns:p="http://schemas.microsoft.com/office/2006/metadata/properties" xmlns:ns2="027099b5-77a9-4166-8b32-475f6de2bfb1" xmlns:ns3="71289800-337c-4f51-9d81-2774e7206a49" targetNamespace="http://schemas.microsoft.com/office/2006/metadata/properties" ma:root="true" ma:fieldsID="98f4cbf456b4694676c63276bd6a9823" ns2:_="" ns3:_="">
    <xsd:import namespace="027099b5-77a9-4166-8b32-475f6de2bfb1"/>
    <xsd:import namespace="71289800-337c-4f51-9d81-2774e7206a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099b5-77a9-4166-8b32-475f6de2b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b131d3b-d9e5-4581-b452-de99955568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89800-337c-4f51-9d81-2774e7206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3fac283-aef7-4b2b-8830-40e0bf30759e}" ma:internalName="TaxCatchAll" ma:showField="CatchAllData" ma:web="71289800-337c-4f51-9d81-2774e7206a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4C1DF-7427-469C-8245-59AD3B00A7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BA5041-4DCE-4E5A-8DD7-ACEFEC5DE904}">
  <ds:schemaRefs>
    <ds:schemaRef ds:uri="027099b5-77a9-4166-8b32-475f6de2bfb1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71289800-337c-4f51-9d81-2774e7206a49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04B9B70-7525-4FD1-BE11-B0550CFE4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423346-FBF4-4957-9ECA-589A4BCD9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099b5-77a9-4166-8b32-475f6de2bfb1"/>
    <ds:schemaRef ds:uri="71289800-337c-4f51-9d81-2774e7206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on Communications Engineering and Data Science (CoDaS)</vt:lpstr>
    </vt:vector>
  </TitlesOfParts>
  <Company>NOS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M.Sc. CoDaS Thesis Proposal</dc:title>
  <dc:creator>ricardo.dinis@nos.pt</dc:creator>
  <cp:keywords>CoDaS</cp:keywords>
  <cp:lastModifiedBy>Ricardo Jorge Dinis</cp:lastModifiedBy>
  <cp:revision>60</cp:revision>
  <cp:lastPrinted>2013-08-16T08:43:00Z</cp:lastPrinted>
  <dcterms:created xsi:type="dcterms:W3CDTF">2022-10-16T01:46:00Z</dcterms:created>
  <dcterms:modified xsi:type="dcterms:W3CDTF">2022-10-16T11:02:00Z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0x010100E95788AAD29CF440A2F5A6DF2AAF0812</vt:lpwstr>
  </property>
  <property fmtid="{D5CDD505-2E9C-101B-9397-08002B2CF9AE}" pid="3" name="MSIP_Label_1680d606-3385-4829-a27a-d391e7785643_Enabled">
    <vt:lpwstr>true</vt:lpwstr>
  </property>
  <property fmtid="{D5CDD505-2E9C-101B-9397-08002B2CF9AE}" pid="4" name="MSIP_Label_1680d606-3385-4829-a27a-d391e7785643_SetDate">
    <vt:lpwstr>2022-10-14T15:58:44Z</vt:lpwstr>
  </property>
  <property fmtid="{D5CDD505-2E9C-101B-9397-08002B2CF9AE}" pid="5" name="MSIP_Label_1680d606-3385-4829-a27a-d391e7785643_Method">
    <vt:lpwstr>Standard</vt:lpwstr>
  </property>
  <property fmtid="{D5CDD505-2E9C-101B-9397-08002B2CF9AE}" pid="6" name="MSIP_Label_1680d606-3385-4829-a27a-d391e7785643_Name">
    <vt:lpwstr>1680d606-3385-4829-a27a-d391e7785643</vt:lpwstr>
  </property>
  <property fmtid="{D5CDD505-2E9C-101B-9397-08002B2CF9AE}" pid="7" name="MSIP_Label_1680d606-3385-4829-a27a-d391e7785643_SiteId">
    <vt:lpwstr>b6f420c1-da14-4124-b666-fadafb6ebc04</vt:lpwstr>
  </property>
  <property fmtid="{D5CDD505-2E9C-101B-9397-08002B2CF9AE}" pid="8" name="MSIP_Label_1680d606-3385-4829-a27a-d391e7785643_ActionId">
    <vt:lpwstr>f66628f8-870b-46c6-9904-f107660ec81b</vt:lpwstr>
  </property>
  <property fmtid="{D5CDD505-2E9C-101B-9397-08002B2CF9AE}" pid="9" name="MSIP_Label_1680d606-3385-4829-a27a-d391e7785643_ContentBits">
    <vt:lpwstr>0</vt:lpwstr>
  </property>
  <property fmtid="{D5CDD505-2E9C-101B-9397-08002B2CF9AE}" pid="10" name="MediaServiceImageTags">
    <vt:lpwstr/>
  </property>
</Properties>
</file>