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57AF" w14:textId="19ABF8C0" w:rsidR="00325E26" w:rsidRDefault="00325E26" w:rsidP="00325E26">
      <w:pPr>
        <w:pStyle w:val="Heading1"/>
      </w:pPr>
      <w:r>
        <w:t>Report for</w:t>
      </w:r>
      <w:r>
        <w:t xml:space="preserve"> </w:t>
      </w:r>
      <w:r w:rsidRPr="0033794D">
        <w:t>Optimi</w:t>
      </w:r>
      <w:r w:rsidR="0033794D">
        <w:t>z</w:t>
      </w:r>
      <w:r w:rsidRPr="0033794D">
        <w:t>ed</w:t>
      </w:r>
      <w:r>
        <w:t xml:space="preserve"> Stereo Vision task in OpenCL</w:t>
      </w:r>
    </w:p>
    <w:p w14:paraId="29A9B35C" w14:textId="77777777" w:rsidR="00325E26" w:rsidRDefault="00325E26" w:rsidP="00325E26">
      <w:r>
        <w:t>Nikunj Arora – 2646352</w:t>
      </w:r>
    </w:p>
    <w:p w14:paraId="6E52A1A4" w14:textId="77777777" w:rsidR="00325E26" w:rsidRDefault="00325E26" w:rsidP="00325E26">
      <w:r>
        <w:t>Dennis Goyal – 2627601</w:t>
      </w:r>
    </w:p>
    <w:p w14:paraId="13408C6B" w14:textId="13946843" w:rsidR="00651E17" w:rsidRDefault="00651E17"/>
    <w:p w14:paraId="3F709AB9" w14:textId="2B88EC73" w:rsidR="00325E26" w:rsidRDefault="00325E26">
      <w:r>
        <w:t>Previous</w:t>
      </w:r>
      <w:r w:rsidR="0033794D">
        <w:t xml:space="preserve"> unoptimized</w:t>
      </w:r>
      <w:r>
        <w:t xml:space="preserve"> output:</w:t>
      </w:r>
    </w:p>
    <w:p w14:paraId="2B2C5372" w14:textId="71CF756E" w:rsidR="00325E26" w:rsidRDefault="00325E26">
      <w:r w:rsidRPr="000A565D">
        <w:rPr>
          <w:b/>
          <w:bCs/>
          <w:noProof/>
        </w:rPr>
        <w:drawing>
          <wp:inline distT="0" distB="0" distL="0" distR="0" wp14:anchorId="1A3C9CE0" wp14:editId="225AF786">
            <wp:extent cx="5523730" cy="2362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445" b="54448"/>
                    <a:stretch/>
                  </pic:blipFill>
                  <pic:spPr bwMode="auto">
                    <a:xfrm>
                      <a:off x="0" y="0"/>
                      <a:ext cx="5537354" cy="2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D7DF2" w14:textId="0F04D2DE" w:rsidR="00325E26" w:rsidRDefault="00325E26" w:rsidP="00325E26"/>
    <w:p w14:paraId="471A5528" w14:textId="469C073B" w:rsidR="00325E26" w:rsidRDefault="00325E26" w:rsidP="00325E26">
      <w:pPr>
        <w:pStyle w:val="Heading2"/>
      </w:pPr>
      <w:r>
        <w:t>Changes performed</w:t>
      </w:r>
    </w:p>
    <w:p w14:paraId="6ACE4C28" w14:textId="074C7FB0" w:rsidR="00325E26" w:rsidRDefault="00325E26" w:rsidP="00325E26"/>
    <w:p w14:paraId="4B8BE504" w14:textId="77777777" w:rsidR="0033794D" w:rsidRDefault="00325E26" w:rsidP="00325E26">
      <w:pPr>
        <w:pStyle w:val="ListParagraph"/>
        <w:numPr>
          <w:ilvl w:val="0"/>
          <w:numId w:val="2"/>
        </w:numPr>
      </w:pPr>
      <w:r>
        <w:t>Getting rid of separate calls for left and right image in ScaleAndGray.cl as well as Zncc.cl. Now both images get processed in a single kernel call.</w:t>
      </w:r>
      <w:r>
        <w:br/>
        <w:t>This made the program run 0.5 – 1.0 seconds faster.</w:t>
      </w:r>
      <w:r w:rsidR="0033794D">
        <w:br/>
      </w:r>
    </w:p>
    <w:p w14:paraId="1CCB3ECF" w14:textId="6BE00FB7" w:rsidR="00325E26" w:rsidRDefault="0033794D" w:rsidP="00325E26">
      <w:pPr>
        <w:pStyle w:val="ListParagraph"/>
        <w:numPr>
          <w:ilvl w:val="0"/>
          <w:numId w:val="2"/>
        </w:numPr>
      </w:pPr>
      <w:r>
        <w:t xml:space="preserve">Assigning appropriate </w:t>
      </w:r>
      <w:r w:rsidR="00773343">
        <w:t>work group size</w:t>
      </w:r>
      <w:r>
        <w:t xml:space="preserve"> to the Zncc program. After trial and error, the value most suited for this image and hardware turned out to be of size 2 x 15.</w:t>
      </w:r>
      <w:r>
        <w:br/>
      </w:r>
      <w:r>
        <w:br/>
      </w:r>
      <w:r w:rsidRPr="0033794D">
        <w:drawing>
          <wp:inline distT="0" distB="0" distL="0" distR="0" wp14:anchorId="01EFB1C7" wp14:editId="3823F8F9">
            <wp:extent cx="5731510" cy="374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also does not give significant boost in performance either.</w:t>
      </w:r>
      <w:r>
        <w:br/>
      </w:r>
    </w:p>
    <w:p w14:paraId="78A98B8C" w14:textId="2E45C454" w:rsidR="0033794D" w:rsidRDefault="0033794D" w:rsidP="00325E26">
      <w:pPr>
        <w:pStyle w:val="ListParagraph"/>
        <w:numPr>
          <w:ilvl w:val="0"/>
          <w:numId w:val="2"/>
        </w:numPr>
      </w:pPr>
      <w:r>
        <w:t>Finally, we perform the final step which gives the program a major boost. In the Zncc program, we apply the “</w:t>
      </w:r>
      <w:r w:rsidRPr="0033794D">
        <w:t>memory coalescing</w:t>
      </w:r>
      <w:r>
        <w:t>” technique. The hardware combines reads from contiguous memory blocks on a low level. By taking advantage of this feature</w:t>
      </w:r>
      <w:r w:rsidR="00773343">
        <w:t xml:space="preserve"> and combining with appropriate work group size</w:t>
      </w:r>
      <w:r>
        <w:t>, we can give our program a significant boost.</w:t>
      </w:r>
      <w:r>
        <w:br/>
      </w:r>
      <w:r w:rsidRPr="0033794D">
        <w:lastRenderedPageBreak/>
        <w:drawing>
          <wp:inline distT="0" distB="0" distL="0" distR="0" wp14:anchorId="11553153" wp14:editId="7B6C6334">
            <wp:extent cx="3291840" cy="14349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74" cy="15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343">
        <w:br/>
      </w:r>
      <w:r w:rsidR="00773343" w:rsidRPr="00773343">
        <w:drawing>
          <wp:inline distT="0" distB="0" distL="0" distR="0" wp14:anchorId="4D597D2B" wp14:editId="7D23B488">
            <wp:extent cx="3299746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40EB" w14:textId="3CA8934E" w:rsidR="00773343" w:rsidRDefault="00773343" w:rsidP="00773343"/>
    <w:p w14:paraId="41A1746D" w14:textId="124CB571" w:rsidR="00773343" w:rsidRDefault="00773343" w:rsidP="00773343">
      <w:pPr>
        <w:pStyle w:val="Heading2"/>
      </w:pPr>
      <w:r>
        <w:t>Result</w:t>
      </w:r>
    </w:p>
    <w:p w14:paraId="23D97E34" w14:textId="69CB55AC" w:rsidR="00773343" w:rsidRDefault="00773343" w:rsidP="00773343"/>
    <w:p w14:paraId="38A29DF2" w14:textId="21AA0F3F" w:rsidR="00773343" w:rsidRDefault="00773343" w:rsidP="00773343">
      <w:pPr>
        <w:rPr>
          <w:b/>
          <w:bCs/>
        </w:rPr>
      </w:pPr>
      <w:r>
        <w:rPr>
          <w:b/>
          <w:bCs/>
        </w:rPr>
        <w:t>Output</w:t>
      </w:r>
    </w:p>
    <w:p w14:paraId="1417B723" w14:textId="42440479" w:rsidR="00773343" w:rsidRDefault="00773343" w:rsidP="00773343">
      <w:r w:rsidRPr="00773343">
        <w:drawing>
          <wp:inline distT="0" distB="0" distL="0" distR="0" wp14:anchorId="0C657EAB" wp14:editId="1D64E222">
            <wp:extent cx="4815840" cy="21569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040" b="53678"/>
                    <a:stretch/>
                  </pic:blipFill>
                  <pic:spPr bwMode="auto">
                    <a:xfrm>
                      <a:off x="0" y="0"/>
                      <a:ext cx="4897587" cy="219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E5E85" w14:textId="674151E0" w:rsidR="00773343" w:rsidRPr="00773343" w:rsidRDefault="00773343" w:rsidP="00773343">
      <w:r>
        <w:t xml:space="preserve">We can observe that the execution time increased by a factor of </w:t>
      </w:r>
      <w:r w:rsidR="000F0965">
        <w:t xml:space="preserve">about </w:t>
      </w:r>
      <w:r w:rsidR="000F0965" w:rsidRPr="000F0965">
        <w:rPr>
          <w:b/>
          <w:bCs/>
        </w:rPr>
        <w:t>2.3</w:t>
      </w:r>
    </w:p>
    <w:p w14:paraId="0D5F40CA" w14:textId="1A453C62" w:rsidR="00773343" w:rsidRDefault="00773343" w:rsidP="00773343"/>
    <w:p w14:paraId="6D2A3B83" w14:textId="3E63E644" w:rsidR="00773343" w:rsidRDefault="00773343" w:rsidP="00773343">
      <w:pPr>
        <w:rPr>
          <w:b/>
          <w:bCs/>
        </w:rPr>
      </w:pPr>
      <w:r>
        <w:rPr>
          <w:b/>
          <w:bCs/>
        </w:rPr>
        <w:t>Resources Used</w:t>
      </w:r>
    </w:p>
    <w:p w14:paraId="1985958C" w14:textId="06A7D357" w:rsidR="00773343" w:rsidRDefault="00773343" w:rsidP="00773343">
      <w:pPr>
        <w:rPr>
          <w:b/>
          <w:bCs/>
        </w:rPr>
      </w:pPr>
      <w:r w:rsidRPr="00773343">
        <w:rPr>
          <w:b/>
          <w:bCs/>
        </w:rPr>
        <w:drawing>
          <wp:inline distT="0" distB="0" distL="0" distR="0" wp14:anchorId="4C711CC5" wp14:editId="4CAC2633">
            <wp:extent cx="1558695" cy="1752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089" cy="17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DD2" w14:textId="683953B4" w:rsidR="00773343" w:rsidRDefault="00773343" w:rsidP="00773343">
      <w:r>
        <w:t>RAM: 117.8 MB</w:t>
      </w:r>
    </w:p>
    <w:p w14:paraId="7A4D1101" w14:textId="229A68A8" w:rsidR="00773343" w:rsidRPr="00773343" w:rsidRDefault="00773343" w:rsidP="00773343">
      <w:r>
        <w:t>CPU: 13%</w:t>
      </w:r>
    </w:p>
    <w:sectPr w:rsidR="00773343" w:rsidRPr="0077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961"/>
    <w:multiLevelType w:val="hybridMultilevel"/>
    <w:tmpl w:val="BFAA9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B2E0A"/>
    <w:multiLevelType w:val="hybridMultilevel"/>
    <w:tmpl w:val="B8FC2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7D"/>
    <w:rsid w:val="000F0965"/>
    <w:rsid w:val="00325E26"/>
    <w:rsid w:val="0033794D"/>
    <w:rsid w:val="0057747D"/>
    <w:rsid w:val="00651E17"/>
    <w:rsid w:val="0077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9C907"/>
  <w15:chartTrackingRefBased/>
  <w15:docId w15:val="{65FB11AD-F529-4030-B5B5-94188F96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26"/>
  </w:style>
  <w:style w:type="paragraph" w:styleId="Heading1">
    <w:name w:val="heading 1"/>
    <w:basedOn w:val="Normal"/>
    <w:next w:val="Normal"/>
    <w:link w:val="Heading1Char"/>
    <w:uiPriority w:val="9"/>
    <w:qFormat/>
    <w:rsid w:val="0032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2</cp:revision>
  <dcterms:created xsi:type="dcterms:W3CDTF">2020-04-26T21:15:00Z</dcterms:created>
  <dcterms:modified xsi:type="dcterms:W3CDTF">2020-04-26T21:51:00Z</dcterms:modified>
</cp:coreProperties>
</file>