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9FAB" w14:textId="4A9EABC3" w:rsidR="002059F2" w:rsidRDefault="00823FCE" w:rsidP="00823FCE">
      <w:pPr>
        <w:jc w:val="center"/>
      </w:pPr>
      <w:r>
        <w:rPr>
          <w:noProof/>
        </w:rPr>
        <w:drawing>
          <wp:inline distT="0" distB="0" distL="0" distR="0" wp14:anchorId="74237AFB" wp14:editId="505183FB">
            <wp:extent cx="2209800" cy="1195975"/>
            <wp:effectExtent l="0" t="0" r="0" b="4445"/>
            <wp:docPr id="480287984" name="Picture 1" descr="Colorful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7984" name="Picture 1" descr="Colorful text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000" cy="12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13B3" w14:textId="77777777" w:rsidR="00823FCE" w:rsidRDefault="00823FCE" w:rsidP="00823FCE">
      <w:pPr>
        <w:jc w:val="center"/>
      </w:pPr>
    </w:p>
    <w:p w14:paraId="35FAABB9" w14:textId="3240EB79" w:rsidR="002059F2" w:rsidRPr="002059F2" w:rsidRDefault="002059F2" w:rsidP="002059F2">
      <w:pPr>
        <w:jc w:val="center"/>
        <w:rPr>
          <w:b/>
          <w:bCs/>
          <w:sz w:val="44"/>
          <w:szCs w:val="44"/>
        </w:rPr>
      </w:pPr>
      <w:r w:rsidRPr="002059F2">
        <w:rPr>
          <w:b/>
          <w:bCs/>
          <w:sz w:val="44"/>
          <w:szCs w:val="44"/>
        </w:rPr>
        <w:t>The Advertising Standards Council of India</w:t>
      </w:r>
    </w:p>
    <w:p w14:paraId="04CD121F" w14:textId="77777777" w:rsidR="002059F2" w:rsidRDefault="002059F2"/>
    <w:p w14:paraId="175F487D" w14:textId="77777777" w:rsidR="00823FCE" w:rsidRDefault="00823FCE"/>
    <w:p w14:paraId="62E330D3" w14:textId="6C9AAC33" w:rsidR="004A4B93" w:rsidRPr="002059F2" w:rsidRDefault="002059F2" w:rsidP="002059F2">
      <w:pPr>
        <w:jc w:val="center"/>
        <w:rPr>
          <w:b/>
          <w:bCs/>
          <w:sz w:val="48"/>
          <w:szCs w:val="48"/>
        </w:rPr>
      </w:pPr>
      <w:r w:rsidRPr="002059F2">
        <w:rPr>
          <w:b/>
          <w:bCs/>
          <w:sz w:val="48"/>
          <w:szCs w:val="48"/>
        </w:rPr>
        <w:t>Form 16</w:t>
      </w:r>
    </w:p>
    <w:p w14:paraId="79FABD16" w14:textId="77777777" w:rsidR="00823FCE" w:rsidRDefault="00823FCE"/>
    <w:p w14:paraId="0AD3E968" w14:textId="77777777" w:rsidR="00823FCE" w:rsidRDefault="00823FCE"/>
    <w:tbl>
      <w:tblPr>
        <w:tblW w:w="8931" w:type="dxa"/>
        <w:tblLook w:val="04A0" w:firstRow="1" w:lastRow="0" w:firstColumn="1" w:lastColumn="0" w:noHBand="0" w:noVBand="1"/>
      </w:tblPr>
      <w:tblGrid>
        <w:gridCol w:w="3544"/>
        <w:gridCol w:w="312"/>
        <w:gridCol w:w="5075"/>
      </w:tblGrid>
      <w:tr w:rsidR="00823FCE" w:rsidRPr="00823FCE" w14:paraId="50873957" w14:textId="77777777" w:rsidTr="00FE30C7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30E0" w14:textId="77777777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Assessment Year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C1A9" w14:textId="77777777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:</w:t>
            </w:r>
          </w:p>
        </w:tc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6AC1" w14:textId="41C0CEE7" w:rsidR="00823FCE" w:rsidRPr="00823FCE" w:rsidRDefault="00950FCF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50F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{{Assessment Year}}</w:t>
            </w:r>
          </w:p>
        </w:tc>
      </w:tr>
      <w:tr w:rsidR="00823FCE" w:rsidRPr="00823FCE" w14:paraId="18BAEBB1" w14:textId="77777777" w:rsidTr="00FE30C7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2F40" w14:textId="77777777" w:rsid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6EAFA687" w14:textId="109BD9FB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Financial Year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86C5" w14:textId="77777777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:</w:t>
            </w:r>
          </w:p>
        </w:tc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2BFA" w14:textId="66DA1C68" w:rsidR="00823FCE" w:rsidRPr="00823FCE" w:rsidRDefault="00950FCF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50F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{{Financial Year}}</w:t>
            </w:r>
          </w:p>
        </w:tc>
      </w:tr>
      <w:tr w:rsidR="00823FCE" w:rsidRPr="00823FCE" w14:paraId="49B2601D" w14:textId="77777777" w:rsidTr="00FE30C7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D591" w14:textId="77777777" w:rsid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55F09EEB" w14:textId="764F8582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Employee Name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915D" w14:textId="77777777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:</w:t>
            </w:r>
          </w:p>
        </w:tc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5728" w14:textId="23BFE387" w:rsidR="00823FCE" w:rsidRPr="00823FCE" w:rsidRDefault="00950FCF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50F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{{Employee Name}}</w:t>
            </w:r>
          </w:p>
        </w:tc>
      </w:tr>
      <w:tr w:rsidR="00823FCE" w:rsidRPr="00823FCE" w14:paraId="7357826C" w14:textId="77777777" w:rsidTr="00FE30C7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9BC5" w14:textId="77777777" w:rsid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5B1E166B" w14:textId="1E2B19EF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Employee PAN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F791" w14:textId="77777777" w:rsidR="00823FCE" w:rsidRPr="00823FCE" w:rsidRDefault="00823FCE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23F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:</w:t>
            </w:r>
          </w:p>
        </w:tc>
        <w:tc>
          <w:tcPr>
            <w:tcW w:w="5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3058" w14:textId="1FF14334" w:rsidR="00823FCE" w:rsidRPr="00823FCE" w:rsidRDefault="00950FCF" w:rsidP="00823F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50F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{{Employee PAN}}</w:t>
            </w:r>
          </w:p>
        </w:tc>
      </w:tr>
    </w:tbl>
    <w:p w14:paraId="3F36ED5D" w14:textId="77777777" w:rsidR="00823FCE" w:rsidRDefault="00823FCE"/>
    <w:p w14:paraId="6EAC92DB" w14:textId="77777777" w:rsidR="00823FCE" w:rsidRDefault="00823FCE"/>
    <w:p w14:paraId="45A79B79" w14:textId="77777777" w:rsidR="002059F2" w:rsidRDefault="002059F2"/>
    <w:p w14:paraId="20185868" w14:textId="164C2395" w:rsidR="002059F2" w:rsidRDefault="002059F2">
      <w:r w:rsidRPr="002059F2">
        <w:rPr>
          <w:noProof/>
        </w:rPr>
        <w:drawing>
          <wp:inline distT="0" distB="0" distL="0" distR="0" wp14:anchorId="01FDC055" wp14:editId="1CF5F9E6">
            <wp:extent cx="5731510" cy="1249045"/>
            <wp:effectExtent l="0" t="0" r="2540" b="8255"/>
            <wp:docPr id="8930087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08715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9F2" w:rsidSect="002059F2">
      <w:pgSz w:w="11906" w:h="16838"/>
      <w:pgMar w:top="1440" w:right="1440" w:bottom="1440" w:left="1440" w:header="708" w:footer="708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F2"/>
    <w:rsid w:val="000E795B"/>
    <w:rsid w:val="001775BA"/>
    <w:rsid w:val="002059F2"/>
    <w:rsid w:val="004A4B93"/>
    <w:rsid w:val="005E186A"/>
    <w:rsid w:val="007010E2"/>
    <w:rsid w:val="008073B1"/>
    <w:rsid w:val="00823FCE"/>
    <w:rsid w:val="00830B54"/>
    <w:rsid w:val="008C4C6B"/>
    <w:rsid w:val="00950FCF"/>
    <w:rsid w:val="00AA117A"/>
    <w:rsid w:val="00E417A5"/>
    <w:rsid w:val="00ED7CE6"/>
    <w:rsid w:val="00F90BAD"/>
    <w:rsid w:val="00FB0A79"/>
    <w:rsid w:val="00F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671"/>
  <w15:chartTrackingRefBased/>
  <w15:docId w15:val="{BB9DB0A5-A7D1-4BBE-8504-16CC5A77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</dc:creator>
  <cp:keywords/>
  <dc:description/>
  <cp:lastModifiedBy>NIKUNJ</cp:lastModifiedBy>
  <cp:revision>4</cp:revision>
  <cp:lastPrinted>2024-05-13T16:16:00Z</cp:lastPrinted>
  <dcterms:created xsi:type="dcterms:W3CDTF">2024-05-13T16:24:00Z</dcterms:created>
  <dcterms:modified xsi:type="dcterms:W3CDTF">2024-06-04T00:06:00Z</dcterms:modified>
</cp:coreProperties>
</file>