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9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46"/>
        <w:gridCol w:w="4760"/>
      </w:tblGrid>
      <w:tr>
        <w:trPr>
          <w:cantSplit/>
          <w:trHeight w:val="16790" w:hRule="exact"/>
        </w:trPr>
        <w:tc>
          <w:tcPr>
            <w:tcW w:type="dxa" w:w="7146"/>
            <w:tcBorders>
              <w:top w:val="none" w:color="FFFFFF" w:sz="0"/>
              <w:left w:val="none" w:color="FFFFFF" w:sz="0"/>
              <w:bottom w:val="none" w:color="FFFFFF" w:sz="0"/>
              <w:right w:val="none" w:color="FFFFFF" w:sz="0"/>
            </w:tcBorders>
            <w:shd w:fill="2E0A16" w:color="auto" w:val="clear"/>
            <w:tcMar>
              <w:top w:type="dxa" w:w="0"/>
              <w:left w:type="dxa" w:w="980"/>
              <w:bottom w:type="dxa" w:w="0"/>
              <w:right w:type="dxa" w:w="600"/>
            </w:tcMar>
            <w:vAlign w:val="top"/>
          </w:tcPr>
          <w:p>
            <w:pPr>
              <w:spacing w:before="1100" w:after="0" w:line="240"/>
            </w:pPr>
            <w:r>
              <w:drawing>
                <wp:inline distT="0" distB="0" distL="0" distR="0">
                  <wp:extent cx="18669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1371600"/>
                          </a:xfrm>
                          <a:prstGeom prst="rect">
                            <a:avLst/>
                          </a:prstGeom>
                        </pic:spPr>
                      </pic:pic>
                    </a:graphicData>
                  </a:graphic>
                </wp:inline>
              </w:drawing>
            </w:r>
          </w:p>
          <w:p>
            <w:pPr>
              <w:spacing w:before="2500" w:after="160" w:line="276"/>
            </w:pPr>
            <w:r>
              <w:rPr>
                <w:rFonts w:ascii="Calibri" w:cs="Calibri" w:eastAsia="Calibri" w:hAnsi="Calibri"/>
                <w:b/>
                <w:bCs/>
                <w:color w:val="E3C77A"/>
                <w:spacing w:val="56"/>
                <w:sz w:val="16"/>
                <w:szCs w:val="16"/>
              </w:rPr>
              <w:t xml:space="preserve">PROPOSAL  &amp;  QUOTATION</w:t>
            </w:r>
          </w:p>
          <w:p>
            <w:pPr>
              <w:spacing w:before="0" w:after="0" w:line="240"/>
            </w:pPr>
            <w:r>
              <w:rPr>
                <w:rFonts w:ascii="Georgia" w:cs="Georgia" w:eastAsia="Georgia" w:hAnsi="Georgia"/>
                <w:color w:val="FBF8F2"/>
                <w:sz w:val="66"/>
                <w:szCs w:val="66"/>
              </w:rPr>
              <w:t xml:space="preserve">Website Design</w:t>
            </w:r>
          </w:p>
          <w:p>
            <w:pPr>
              <w:spacing w:before="0" w:after="260" w:line="240"/>
            </w:pPr>
            <w:r>
              <w:rPr>
                <w:rFonts w:ascii="Georgia" w:cs="Georgia" w:eastAsia="Georgia" w:hAnsi="Georgia"/>
                <w:i/>
                <w:iCs/>
                <w:color w:val="E3C77A"/>
                <w:sz w:val="66"/>
                <w:szCs w:val="66"/>
              </w:rPr>
              <w:t xml:space="preserve">&amp; Development</w:t>
            </w:r>
          </w:p>
          <w:p>
            <w:pPr>
              <w:spacing w:before="0" w:after="200" w:line="312"/>
            </w:pPr>
            <w:r>
              <w:rPr>
                <w:rFonts w:ascii="Georgia" w:cs="Georgia" w:eastAsia="Georgia" w:hAnsi="Georgia"/>
                <w:i/>
                <w:iCs/>
                <w:color w:val="E9DCC4"/>
                <w:sz w:val="23"/>
                <w:szCs w:val="23"/>
              </w:rPr>
              <w:t xml:space="preserve">A luxury jewellery website with a complete admin panel, a 3D jewellery viewer and an SEO-friendly build — explained module by module.</w:t>
            </w:r>
          </w:p>
          <w:p>
            <w:pPr>
              <w:keepNext/>
              <w:spacing w:before="0" w:after="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1700" w:after="20" w:line="276"/>
            </w:pPr>
            <w:r>
              <w:rPr>
                <w:rFonts w:ascii="Calibri" w:cs="Calibri" w:eastAsia="Calibri" w:hAnsi="Calibri"/>
                <w:b/>
                <w:bCs/>
                <w:color w:val="A57E00"/>
                <w:spacing w:val="36"/>
                <w:sz w:val="13"/>
                <w:szCs w:val="13"/>
              </w:rPr>
              <w:t xml:space="preserve">PREPARED FOR</w:t>
            </w:r>
          </w:p>
          <w:p>
            <w:pPr>
              <w:spacing w:before="0" w:after="0" w:line="276"/>
            </w:pPr>
            <w:r>
              <w:rPr>
                <w:rFonts w:ascii="Calibri" w:cs="Calibri" w:eastAsia="Calibri" w:hAnsi="Calibri"/>
                <w:color w:val="FBF8F2"/>
                <w:sz w:val="20"/>
                <w:szCs w:val="20"/>
              </w:rPr>
              <w:t xml:space="preserve">Mangalam Jewellers, Surat, Gujarat</w:t>
            </w:r>
          </w:p>
          <w:p>
            <w:pPr>
              <w:spacing w:before="180" w:after="20" w:line="276"/>
            </w:pPr>
            <w:r>
              <w:rPr>
                <w:rFonts w:ascii="Calibri" w:cs="Calibri" w:eastAsia="Calibri" w:hAnsi="Calibri"/>
                <w:b/>
                <w:bCs/>
                <w:color w:val="A57E00"/>
                <w:spacing w:val="36"/>
                <w:sz w:val="13"/>
                <w:szCs w:val="13"/>
              </w:rPr>
              <w:t xml:space="preserve">PREPARED BY</w:t>
            </w:r>
          </w:p>
          <w:p>
            <w:pPr>
              <w:spacing w:before="0" w:after="0" w:line="276"/>
            </w:pPr>
            <w:r>
              <w:rPr>
                <w:rFonts w:ascii="Calibri" w:cs="Calibri" w:eastAsia="Calibri" w:hAnsi="Calibri"/>
                <w:color w:val="FBF8F2"/>
                <w:sz w:val="20"/>
                <w:szCs w:val="20"/>
              </w:rPr>
              <w:t xml:space="preserve">Nikunj · Website Design &amp; Development</w:t>
            </w:r>
          </w:p>
          <w:p>
            <w:pPr>
              <w:spacing w:before="180" w:after="20" w:line="276"/>
            </w:pPr>
            <w:r>
              <w:rPr>
                <w:rFonts w:ascii="Calibri" w:cs="Calibri" w:eastAsia="Calibri" w:hAnsi="Calibri"/>
                <w:b/>
                <w:bCs/>
                <w:color w:val="A57E00"/>
                <w:spacing w:val="36"/>
                <w:sz w:val="13"/>
                <w:szCs w:val="13"/>
              </w:rPr>
              <w:t xml:space="preserve">DATE</w:t>
            </w:r>
          </w:p>
          <w:p>
            <w:pPr>
              <w:spacing w:before="0" w:after="0" w:line="276"/>
            </w:pPr>
            <w:r>
              <w:rPr>
                <w:rFonts w:ascii="Calibri" w:cs="Calibri" w:eastAsia="Calibri" w:hAnsi="Calibri"/>
                <w:color w:val="FBF8F2"/>
                <w:sz w:val="20"/>
                <w:szCs w:val="20"/>
              </w:rPr>
              <w:t xml:space="preserve">11 October 2026</w:t>
            </w:r>
          </w:p>
          <w:p>
            <w:pPr>
              <w:spacing w:before="180" w:after="20" w:line="276"/>
            </w:pPr>
            <w:r>
              <w:rPr>
                <w:rFonts w:ascii="Calibri" w:cs="Calibri" w:eastAsia="Calibri" w:hAnsi="Calibri"/>
                <w:b/>
                <w:bCs/>
                <w:color w:val="A57E00"/>
                <w:spacing w:val="36"/>
                <w:sz w:val="13"/>
                <w:szCs w:val="13"/>
              </w:rPr>
              <w:t xml:space="preserve">QUOTATION NO.</w:t>
            </w:r>
          </w:p>
          <w:p>
            <w:pPr>
              <w:spacing w:before="0" w:after="0" w:line="276"/>
            </w:pPr>
            <w:r>
              <w:rPr>
                <w:rFonts w:ascii="Calibri" w:cs="Calibri" w:eastAsia="Calibri" w:hAnsi="Calibri"/>
                <w:color w:val="FBF8F2"/>
                <w:sz w:val="20"/>
                <w:szCs w:val="20"/>
              </w:rPr>
              <w:t xml:space="preserve">MJ/WEB/2026/01</w:t>
            </w:r>
          </w:p>
          <w:p>
            <w:pPr>
              <w:spacing w:before="360" w:after="0" w:line="240"/>
            </w:pPr>
          </w:p>
          <w:tbl>
            <w:tblPr>
              <w:tblW w:type="dxa" w:w="5000"/>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tblGrid>
            <w:tr>
              <w:trPr>
                <w:cantSplit/>
              </w:trPr>
              <w:tc>
                <w:tcPr>
                  <w:tcW w:type="dxa" w:w="5000"/>
                  <w:tcBorders>
                    <w:top w:val="single" w:color="A57E00" w:sz="8"/>
                    <w:left w:val="single" w:color="A57E00" w:sz="8"/>
                    <w:bottom w:val="single" w:color="A57E00" w:sz="8"/>
                    <w:right w:val="single" w:color="A57E00" w:sz="8"/>
                  </w:tcBorders>
                  <w:shd w:fill="3A1020" w:color="auto" w:val="clear"/>
                  <w:tcMar>
                    <w:top w:type="dxa" w:w="200"/>
                    <w:left w:type="dxa" w:w="240"/>
                    <w:bottom w:type="dxa" w:w="160"/>
                    <w:right w:type="dxa" w:w="240"/>
                  </w:tcMar>
                  <w:vAlign w:val="top"/>
                </w:tcPr>
                <w:p>
                  <w:pPr>
                    <w:spacing w:before="0" w:after="0" w:line="276"/>
                  </w:pPr>
                  <w:r>
                    <w:rPr>
                      <w:rFonts w:ascii="Calibri" w:cs="Calibri" w:eastAsia="Calibri" w:hAnsi="Calibri"/>
                      <w:b/>
                      <w:bCs/>
                      <w:color w:val="E3C77A"/>
                      <w:spacing w:val="40"/>
                      <w:sz w:val="13"/>
                      <w:szCs w:val="13"/>
                    </w:rPr>
                    <w:t xml:space="preserve">TOTAL PROJECT COST</w:t>
                  </w:r>
                </w:p>
                <w:p>
                  <w:pPr>
                    <w:tabs>
                      <w:tab w:val="right" w:pos="4520"/>
                    </w:tabs>
                    <w:spacing w:before="0" w:after="0" w:line="276"/>
                  </w:pPr>
                  <w:r>
                    <w:rPr>
                      <w:rFonts w:ascii="Georgia" w:cs="Georgia" w:eastAsia="Georgia" w:hAnsi="Georgia"/>
                      <w:color w:val="E3C77A"/>
                      <w:sz w:val="54"/>
                      <w:szCs w:val="54"/>
                    </w:rPr>
                    <w:t xml:space="preserve">₹48,000</w:t>
                  </w:r>
                  <w:r>
                    <w:rPr>
                      <w:sz w:val="15"/>
                      <w:szCs w:val="15"/>
                    </w:rPr>
                    <w:tab/>
                  </w:r>
                  <w:r>
                    <w:rPr>
                      <w:rFonts w:ascii="Calibri" w:cs="Calibri" w:eastAsia="Calibri" w:hAnsi="Calibri"/>
                      <w:color w:val="CDBBA2"/>
                      <w:sz w:val="15"/>
                      <w:szCs w:val="15"/>
                    </w:rPr>
                    <w:t xml:space="preserve">One-time cost</w:t>
                  </w:r>
                </w:p>
              </w:tc>
            </w:tr>
          </w:tbl>
          <w:p/>
        </w:tc>
        <w:tc>
          <w:tcPr>
            <w:tcW w:type="dxa" w:w="4760"/>
            <w:tcBorders>
              <w:top w:val="none" w:color="FFFFFF" w:sz="0"/>
              <w:left w:val="single" w:color="A57E00" w:sz="18"/>
              <w:bottom w:val="none" w:color="FFFFFF" w:sz="0"/>
              <w:right w:val="none" w:color="FFFFFF" w:sz="0"/>
            </w:tcBorders>
            <w:shd w:fill="1D060E" w:color="auto" w:val="clear"/>
            <w:tcMar>
              <w:top w:type="dxa" w:w="0"/>
              <w:left w:type="dxa" w:w="0"/>
              <w:bottom w:type="dxa" w:w="0"/>
              <w:right w:type="dxa" w:w="0"/>
            </w:tcMar>
            <w:vAlign w:val="top"/>
          </w:tcPr>
          <w:p>
            <w:pPr>
              <w:spacing w:before="0" w:after="0" w:line="240"/>
            </w:pPr>
            <w:r>
              <w:drawing>
                <wp:inline distT="0" distB="0" distL="0" distR="0">
                  <wp:extent cx="3019425"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10687050"/>
                          </a:xfrm>
                          <a:prstGeom prst="rect">
                            <a:avLst/>
                          </a:prstGeom>
                        </pic:spPr>
                      </pic:pic>
                    </a:graphicData>
                  </a:graphic>
                </wp:inline>
              </w:drawing>
            </w:r>
          </w:p>
        </w:tc>
      </w:tr>
    </w:tbl>
    <w:p>
      <w:pPr>
        <w:spacing w:before="0" w:after="0" w:line="20" w:lineRule="exact"/>
      </w:pPr>
      <w:r>
        <w:rPr>
          <w:rFonts w:ascii="Calibri" w:cs="Calibri" w:eastAsia="Calibri" w:hAnsi="Calibri"/>
          <w:color w:val="2A1E22"/>
          <w:sz w:val="2"/>
          <w:szCs w:val="2"/>
        </w:rPr>
        <w:t xml:space="preserve"/>
      </w:r>
    </w:p>
    <w:p>
      <w:pPr>
        <w:sectPr>
          <w:pgSz w:w="11906" w:h="16838" w:orient="portrait"/>
          <w:pgMar w:top="0" w:right="0" w:bottom="0" w:left="0" w:header="0" w:footer="0" w:gutter="0"/>
          <w:pgNumType/>
          <w:docGrid w:linePitch="360"/>
        </w:sectPr>
      </w:pPr>
    </w:p>
    <w:p>
      <w:pPr>
        <w:keepNext/>
        <w:spacing w:before="0" w:after="40" w:line="276"/>
      </w:pPr>
      <w:r>
        <w:rPr>
          <w:rFonts w:ascii="Calibri" w:cs="Calibri" w:eastAsia="Calibri" w:hAnsi="Calibri"/>
          <w:b/>
          <w:bCs/>
          <w:color w:val="7A5C00"/>
          <w:spacing w:val="40"/>
          <w:sz w:val="15"/>
          <w:szCs w:val="15"/>
        </w:rPr>
        <w:t xml:space="preserve">01    OVERVIEW</w:t>
      </w:r>
    </w:p>
    <w:p>
      <w:pPr>
        <w:pStyle w:val="Heading1"/>
        <w:keepNext/>
        <w:spacing w:before="0" w:after="40"/>
      </w:pPr>
      <w:r>
        <w:rPr>
          <w:rFonts w:ascii="Georgia" w:cs="Georgia" w:eastAsia="Georgia" w:hAnsi="Georgia"/>
          <w:i w:val="false"/>
          <w:iCs w:val="false"/>
          <w:color w:val="2E0A16"/>
          <w:sz w:val="50"/>
          <w:szCs w:val="50"/>
        </w:rPr>
        <w:t xml:space="preserve">Your website, </w:t>
      </w:r>
      <w:r>
        <w:rPr>
          <w:rFonts w:ascii="Georgia" w:cs="Georgia" w:eastAsia="Georgia" w:hAnsi="Georgia"/>
          <w:i/>
          <w:iCs/>
          <w:color w:val="7A5C00"/>
          <w:sz w:val="50"/>
          <w:szCs w:val="50"/>
        </w:rPr>
        <w:t xml:space="preserve">at a glance</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260" w:line="300"/>
      </w:pPr>
      <w:r>
        <w:rPr>
          <w:rFonts w:ascii="Georgia" w:cs="Georgia" w:eastAsia="Georgia" w:hAnsi="Georgia"/>
          <w:color w:val="2A1E22"/>
          <w:sz w:val="22"/>
          <w:szCs w:val="22"/>
        </w:rPr>
        <w:t xml:space="preserve">Mangalam Jewellers needs a website that feels as premium as its jewellery — and that the team can update every day without calling a developer. This proposal covers the complete project: luxury design, every page your customers visit, a 3D jewellery viewer, a full admin panel for products, offers and enquiries, and an SEO-friendly build so customers find you on Google.</w:t>
      </w:r>
    </w:p>
    <w:tbl>
      <w:tblPr>
        <w:tblW w:type="dxa" w:w="9906"/>
        <w:tblInd w:type="dxa" w:w="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2"/>
        <w:gridCol w:w="210"/>
        <w:gridCol w:w="3162"/>
        <w:gridCol w:w="210"/>
        <w:gridCol w:w="3162"/>
      </w:tblGrid>
      <w:tr>
        <w:trPr>
          <w:cantSplit/>
        </w:trPr>
        <w:tc>
          <w:tcPr>
            <w:tcW w:type="dxa" w:w="3162"/>
            <w:tcBorders>
              <w:top w:val="single" w:color="A57E00" w:sz="18"/>
              <w:left w:val="single" w:color="E7DCC3" w:sz="4"/>
              <w:bottom w:val="single" w:color="E7DCC3" w:sz="4"/>
              <w:right w:val="single" w:color="E7DCC3" w:sz="4"/>
            </w:tcBorders>
            <w:shd w:fill="FFFFFF" w:color="auto" w:val="clear"/>
            <w:tcMar>
              <w:top w:type="dxa" w:w="140"/>
              <w:left w:type="dxa" w:w="200"/>
              <w:bottom w:type="dxa" w:w="160"/>
              <w:right w:type="dxa" w:w="160"/>
            </w:tcMar>
            <w:vAlign w:val="top"/>
          </w:tcPr>
          <w:p>
            <w:pPr>
              <w:spacing w:before="0" w:after="0" w:line="240"/>
            </w:pPr>
            <w:r>
              <w:rPr>
                <w:rFonts w:ascii="Georgia" w:cs="Georgia" w:eastAsia="Georgia" w:hAnsi="Georgia"/>
                <w:color w:val="7A5C00"/>
                <w:sz w:val="40"/>
                <w:szCs w:val="40"/>
              </w:rPr>
              <w:t xml:space="preserve">13</w:t>
            </w:r>
          </w:p>
          <w:p>
            <w:pPr>
              <w:spacing w:before="0" w:after="20" w:line="276"/>
            </w:pPr>
            <w:r>
              <w:rPr>
                <w:rFonts w:ascii="Calibri" w:cs="Calibri" w:eastAsia="Calibri" w:hAnsi="Calibri"/>
                <w:b/>
                <w:bCs/>
                <w:color w:val="2E0A16"/>
                <w:sz w:val="18"/>
                <w:szCs w:val="18"/>
              </w:rPr>
              <w:t xml:space="preserve">Page designs</w:t>
            </w:r>
          </w:p>
          <w:p>
            <w:pPr>
              <w:spacing w:before="0" w:after="0" w:line="276"/>
            </w:pPr>
            <w:r>
              <w:rPr>
                <w:rFonts w:ascii="Calibri" w:cs="Calibri" w:eastAsia="Calibri" w:hAnsi="Calibri"/>
                <w:color w:val="6E5D62"/>
                <w:sz w:val="16"/>
                <w:szCs w:val="16"/>
              </w:rPr>
              <w:t xml:space="preserve">Home, catalogue, product, offers, journal, contact and more</w:t>
            </w:r>
          </w:p>
        </w:tc>
        <w:tc>
          <w:tcPr>
            <w:tcW w:type="dxa" w:w="21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3162"/>
            <w:tcBorders>
              <w:top w:val="single" w:color="A57E00" w:sz="18"/>
              <w:left w:val="single" w:color="E7DCC3" w:sz="4"/>
              <w:bottom w:val="single" w:color="E7DCC3" w:sz="4"/>
              <w:right w:val="single" w:color="E7DCC3" w:sz="4"/>
            </w:tcBorders>
            <w:shd w:fill="FFFFFF" w:color="auto" w:val="clear"/>
            <w:tcMar>
              <w:top w:type="dxa" w:w="140"/>
              <w:left w:type="dxa" w:w="200"/>
              <w:bottom w:type="dxa" w:w="160"/>
              <w:right w:type="dxa" w:w="160"/>
            </w:tcMar>
            <w:vAlign w:val="top"/>
          </w:tcPr>
          <w:p>
            <w:pPr>
              <w:spacing w:before="0" w:after="0" w:line="240"/>
            </w:pPr>
            <w:r>
              <w:rPr>
                <w:rFonts w:ascii="Georgia" w:cs="Georgia" w:eastAsia="Georgia" w:hAnsi="Georgia"/>
                <w:color w:val="7A5C00"/>
                <w:sz w:val="40"/>
                <w:szCs w:val="40"/>
              </w:rPr>
              <w:t xml:space="preserve">18</w:t>
            </w:r>
          </w:p>
          <w:p>
            <w:pPr>
              <w:spacing w:before="0" w:after="20" w:line="276"/>
            </w:pPr>
            <w:r>
              <w:rPr>
                <w:rFonts w:ascii="Calibri" w:cs="Calibri" w:eastAsia="Calibri" w:hAnsi="Calibri"/>
                <w:b/>
                <w:bCs/>
                <w:color w:val="2E0A16"/>
                <w:sz w:val="18"/>
                <w:szCs w:val="18"/>
              </w:rPr>
              <w:t xml:space="preserve">Admin screens</w:t>
            </w:r>
          </w:p>
          <w:p>
            <w:pPr>
              <w:spacing w:before="0" w:after="0" w:line="276"/>
            </w:pPr>
            <w:r>
              <w:rPr>
                <w:rFonts w:ascii="Calibri" w:cs="Calibri" w:eastAsia="Calibri" w:hAnsi="Calibri"/>
                <w:color w:val="6E5D62"/>
                <w:sz w:val="16"/>
                <w:szCs w:val="16"/>
              </w:rPr>
              <w:t xml:space="preserve">Manage products, offers, pages and enquiries yourself</w:t>
            </w:r>
          </w:p>
        </w:tc>
        <w:tc>
          <w:tcPr>
            <w:tcW w:type="dxa" w:w="21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3162"/>
            <w:tcBorders>
              <w:top w:val="single" w:color="A57E00" w:sz="18"/>
              <w:left w:val="single" w:color="E7DCC3" w:sz="4"/>
              <w:bottom w:val="single" w:color="E7DCC3" w:sz="4"/>
              <w:right w:val="single" w:color="E7DCC3" w:sz="4"/>
            </w:tcBorders>
            <w:shd w:fill="FFFFFF" w:color="auto" w:val="clear"/>
            <w:tcMar>
              <w:top w:type="dxa" w:w="140"/>
              <w:left w:type="dxa" w:w="200"/>
              <w:bottom w:type="dxa" w:w="160"/>
              <w:right w:type="dxa" w:w="160"/>
            </w:tcMar>
            <w:vAlign w:val="top"/>
          </w:tcPr>
          <w:p>
            <w:pPr>
              <w:spacing w:before="0" w:after="0" w:line="240"/>
            </w:pPr>
            <w:r>
              <w:rPr>
                <w:rFonts w:ascii="Georgia" w:cs="Georgia" w:eastAsia="Georgia" w:hAnsi="Georgia"/>
                <w:color w:val="7A5C00"/>
                <w:sz w:val="40"/>
                <w:szCs w:val="40"/>
              </w:rPr>
              <w:t xml:space="preserve">3D</w:t>
            </w:r>
          </w:p>
          <w:p>
            <w:pPr>
              <w:spacing w:before="0" w:after="20" w:line="276"/>
            </w:pPr>
            <w:r>
              <w:rPr>
                <w:rFonts w:ascii="Calibri" w:cs="Calibri" w:eastAsia="Calibri" w:hAnsi="Calibri"/>
                <w:b/>
                <w:bCs/>
                <w:color w:val="2E0A16"/>
                <w:sz w:val="18"/>
                <w:szCs w:val="18"/>
              </w:rPr>
              <w:t xml:space="preserve">Jewellery viewer</w:t>
            </w:r>
          </w:p>
          <w:p>
            <w:pPr>
              <w:spacing w:before="0" w:after="0" w:line="276"/>
            </w:pPr>
            <w:r>
              <w:rPr>
                <w:rFonts w:ascii="Calibri" w:cs="Calibri" w:eastAsia="Calibri" w:hAnsi="Calibri"/>
                <w:color w:val="6E5D62"/>
                <w:sz w:val="16"/>
                <w:szCs w:val="16"/>
              </w:rPr>
              <w:t xml:space="preserve">Rings, bangles, earrings and pendants — customisable</w:t>
            </w:r>
          </w:p>
        </w:tc>
      </w:tr>
      <w:tr>
        <w:trPr>
          <w:cantSplit/>
          <w:trHeight w:val="180" w:hRule="exact"/>
        </w:trPr>
        <w:tc>
          <w:tcPr>
            <w:tcW w:type="dxa" w:w="9906"/>
            <w:gridSpan w:val="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0" w:after="0" w:line="200"/>
            </w:pPr>
          </w:p>
        </w:tc>
      </w:tr>
      <w:tr>
        <w:trPr>
          <w:cantSplit/>
        </w:trPr>
        <w:tc>
          <w:tcPr>
            <w:tcW w:type="dxa" w:w="3162"/>
            <w:tcBorders>
              <w:top w:val="single" w:color="A57E00" w:sz="18"/>
              <w:left w:val="single" w:color="E7DCC3" w:sz="4"/>
              <w:bottom w:val="single" w:color="E7DCC3" w:sz="4"/>
              <w:right w:val="single" w:color="E7DCC3" w:sz="4"/>
            </w:tcBorders>
            <w:shd w:fill="FFFFFF" w:color="auto" w:val="clear"/>
            <w:tcMar>
              <w:top w:type="dxa" w:w="140"/>
              <w:left w:type="dxa" w:w="200"/>
              <w:bottom w:type="dxa" w:w="160"/>
              <w:right w:type="dxa" w:w="160"/>
            </w:tcMar>
            <w:vAlign w:val="top"/>
          </w:tcPr>
          <w:p>
            <w:pPr>
              <w:spacing w:before="0" w:after="0" w:line="240"/>
            </w:pPr>
            <w:r>
              <w:rPr>
                <w:rFonts w:ascii="Georgia" w:cs="Georgia" w:eastAsia="Georgia" w:hAnsi="Georgia"/>
                <w:color w:val="7A5C00"/>
                <w:sz w:val="40"/>
                <w:szCs w:val="40"/>
              </w:rPr>
              <w:t xml:space="preserve">SEO</w:t>
            </w:r>
          </w:p>
          <w:p>
            <w:pPr>
              <w:spacing w:before="0" w:after="20" w:line="276"/>
            </w:pPr>
            <w:r>
              <w:rPr>
                <w:rFonts w:ascii="Calibri" w:cs="Calibri" w:eastAsia="Calibri" w:hAnsi="Calibri"/>
                <w:b/>
                <w:bCs/>
                <w:color w:val="2E0A16"/>
                <w:sz w:val="18"/>
                <w:szCs w:val="18"/>
              </w:rPr>
              <w:t xml:space="preserve">Ready on every page</w:t>
            </w:r>
          </w:p>
          <w:p>
            <w:pPr>
              <w:spacing w:before="0" w:after="0" w:line="276"/>
            </w:pPr>
            <w:r>
              <w:rPr>
                <w:rFonts w:ascii="Calibri" w:cs="Calibri" w:eastAsia="Calibri" w:hAnsi="Calibri"/>
                <w:color w:val="6E5D62"/>
                <w:sz w:val="16"/>
                <w:szCs w:val="16"/>
              </w:rPr>
              <w:t xml:space="preserve">Google title, description and clean address for each page</w:t>
            </w:r>
          </w:p>
        </w:tc>
        <w:tc>
          <w:tcPr>
            <w:tcW w:type="dxa" w:w="21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3162"/>
            <w:tcBorders>
              <w:top w:val="single" w:color="A57E00" w:sz="18"/>
              <w:left w:val="single" w:color="E7DCC3" w:sz="4"/>
              <w:bottom w:val="single" w:color="E7DCC3" w:sz="4"/>
              <w:right w:val="single" w:color="E7DCC3" w:sz="4"/>
            </w:tcBorders>
            <w:shd w:fill="FFFFFF" w:color="auto" w:val="clear"/>
            <w:tcMar>
              <w:top w:type="dxa" w:w="140"/>
              <w:left w:type="dxa" w:w="200"/>
              <w:bottom w:type="dxa" w:w="160"/>
              <w:right w:type="dxa" w:w="160"/>
            </w:tcMar>
            <w:vAlign w:val="top"/>
          </w:tcPr>
          <w:p>
            <w:pPr>
              <w:spacing w:before="0" w:after="0" w:line="240"/>
            </w:pPr>
            <w:r>
              <w:rPr>
                <w:rFonts w:ascii="Georgia" w:cs="Georgia" w:eastAsia="Georgia" w:hAnsi="Georgia"/>
                <w:color w:val="7A5C00"/>
                <w:sz w:val="40"/>
                <w:szCs w:val="40"/>
              </w:rPr>
              <w:t xml:space="preserve">All</w:t>
            </w:r>
          </w:p>
          <w:p>
            <w:pPr>
              <w:spacing w:before="0" w:after="20" w:line="276"/>
            </w:pPr>
            <w:r>
              <w:rPr>
                <w:rFonts w:ascii="Calibri" w:cs="Calibri" w:eastAsia="Calibri" w:hAnsi="Calibri"/>
                <w:b/>
                <w:bCs/>
                <w:color w:val="2E0A16"/>
                <w:sz w:val="18"/>
                <w:szCs w:val="18"/>
              </w:rPr>
              <w:t xml:space="preserve">Devices</w:t>
            </w:r>
          </w:p>
          <w:p>
            <w:pPr>
              <w:spacing w:before="0" w:after="0" w:line="276"/>
            </w:pPr>
            <w:r>
              <w:rPr>
                <w:rFonts w:ascii="Calibri" w:cs="Calibri" w:eastAsia="Calibri" w:hAnsi="Calibri"/>
                <w:color w:val="6E5D62"/>
                <w:sz w:val="16"/>
                <w:szCs w:val="16"/>
              </w:rPr>
              <w:t xml:space="preserve">Designed for phones first, then tablets and desktops</w:t>
            </w:r>
          </w:p>
        </w:tc>
        <w:tc>
          <w:tcPr>
            <w:tcW w:type="dxa" w:w="21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3162"/>
            <w:tcBorders>
              <w:top w:val="single" w:color="A57E00" w:sz="18"/>
              <w:left w:val="single" w:color="E7DCC3" w:sz="4"/>
              <w:bottom w:val="single" w:color="E7DCC3" w:sz="4"/>
              <w:right w:val="single" w:color="E7DCC3" w:sz="4"/>
            </w:tcBorders>
            <w:shd w:fill="FFFFFF" w:color="auto" w:val="clear"/>
            <w:tcMar>
              <w:top w:type="dxa" w:w="140"/>
              <w:left w:type="dxa" w:w="200"/>
              <w:bottom w:type="dxa" w:w="160"/>
              <w:right w:type="dxa" w:w="160"/>
            </w:tcMar>
            <w:vAlign w:val="top"/>
          </w:tcPr>
          <w:p>
            <w:pPr>
              <w:spacing w:before="0" w:after="0" w:line="240"/>
            </w:pPr>
            <w:r>
              <w:rPr>
                <w:rFonts w:ascii="Georgia" w:cs="Georgia" w:eastAsia="Georgia" w:hAnsi="Georgia"/>
                <w:color w:val="7A5C00"/>
                <w:sz w:val="40"/>
                <w:szCs w:val="40"/>
              </w:rPr>
              <w:t xml:space="preserve">₹0</w:t>
            </w:r>
          </w:p>
          <w:p>
            <w:pPr>
              <w:spacing w:before="0" w:after="20" w:line="276"/>
            </w:pPr>
            <w:r>
              <w:rPr>
                <w:rFonts w:ascii="Calibri" w:cs="Calibri" w:eastAsia="Calibri" w:hAnsi="Calibri"/>
                <w:b/>
                <w:bCs/>
                <w:color w:val="2E0A16"/>
                <w:sz w:val="18"/>
                <w:szCs w:val="18"/>
              </w:rPr>
              <w:t xml:space="preserve">Monthly platform fee</w:t>
            </w:r>
          </w:p>
          <w:p>
            <w:pPr>
              <w:spacing w:before="0" w:after="0" w:line="276"/>
            </w:pPr>
            <w:r>
              <w:rPr>
                <w:rFonts w:ascii="Calibri" w:cs="Calibri" w:eastAsia="Calibri" w:hAnsi="Calibri"/>
                <w:color w:val="6E5D62"/>
                <w:sz w:val="16"/>
                <w:szCs w:val="16"/>
              </w:rPr>
              <w:t xml:space="preserve">Runs on normal hosting — you own the code</w:t>
            </w:r>
          </w:p>
        </w:tc>
      </w:tr>
    </w:tbl>
    <w:p>
      <w:pPr>
        <w:pStyle w:val="Heading2"/>
        <w:keepNext/>
        <w:spacing w:before="300" w:after="120"/>
      </w:pPr>
      <w:r>
        <w:rPr>
          <w:rFonts w:ascii="Georgia" w:cs="Georgia" w:eastAsia="Georgia" w:hAnsi="Georgia"/>
          <w:color w:val="2E0A16"/>
          <w:sz w:val="27"/>
          <w:szCs w:val="27"/>
        </w:rPr>
        <w:t xml:space="preserve">How the website works for your business</w:t>
      </w:r>
    </w:p>
    <w:tbl>
      <w:tblPr>
        <w:tblW w:type="dxa" w:w="9906"/>
        <w:tblInd w:type="dxa" w:w="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2"/>
        <w:gridCol w:w="349"/>
        <w:gridCol w:w="1702"/>
        <w:gridCol w:w="349"/>
        <w:gridCol w:w="1702"/>
        <w:gridCol w:w="349"/>
        <w:gridCol w:w="1702"/>
        <w:gridCol w:w="349"/>
        <w:gridCol w:w="1702"/>
      </w:tblGrid>
      <w:tr>
        <w:trPr>
          <w:cantSplit/>
        </w:trPr>
        <w:tc>
          <w:tcPr>
            <w:tcW w:type="dxa" w:w="1702"/>
            <w:tcBorders>
              <w:top w:val="single" w:color="E7DCC3" w:sz="6"/>
              <w:left w:val="single" w:color="E7DCC3" w:sz="6"/>
              <w:bottom w:val="single" w:color="E7DCC3" w:sz="6"/>
              <w:right w:val="single" w:color="E7DCC3" w:sz="6"/>
            </w:tcBorders>
            <w:shd w:fill="FFFFFF" w:color="auto" w:val="clear"/>
            <w:tcMar>
              <w:top w:type="dxa" w:w="160"/>
              <w:left w:type="dxa" w:w="90"/>
              <w:bottom w:type="dxa" w:w="170"/>
              <w:right w:type="dxa" w:w="90"/>
            </w:tcMar>
            <w:vAlign w:val="top"/>
          </w:tcPr>
          <w:p>
            <w:pPr>
              <w:spacing w:before="0" w:after="40" w:line="276"/>
              <w:jc w:val="center"/>
            </w:pPr>
            <w:r>
              <w:rPr>
                <w:rFonts w:ascii="Calibri" w:cs="Calibri" w:eastAsia="Calibri" w:hAnsi="Calibri"/>
                <w:b/>
                <w:bCs/>
                <w:color w:val="7A5C00"/>
                <w:spacing w:val="30"/>
                <w:sz w:val="13"/>
                <w:szCs w:val="13"/>
              </w:rPr>
              <w:t xml:space="preserve">STEP 1</w:t>
            </w:r>
          </w:p>
          <w:p>
            <w:pPr>
              <w:spacing w:before="0" w:after="20" w:line="250"/>
              <w:jc w:val="center"/>
            </w:pPr>
            <w:r>
              <w:rPr>
                <w:rFonts w:ascii="Calibri" w:cs="Calibri" w:eastAsia="Calibri" w:hAnsi="Calibri"/>
                <w:b/>
                <w:bCs/>
                <w:color w:val="2E0A16"/>
                <w:sz w:val="17"/>
                <w:szCs w:val="17"/>
              </w:rPr>
              <w:t xml:space="preserve">Customer finds you</w:t>
            </w:r>
          </w:p>
          <w:p>
            <w:pPr>
              <w:spacing w:before="0" w:after="0" w:line="250"/>
              <w:jc w:val="center"/>
            </w:pPr>
            <w:r>
              <w:rPr>
                <w:rFonts w:ascii="Calibri" w:cs="Calibri" w:eastAsia="Calibri" w:hAnsi="Calibri"/>
                <w:color w:val="6E5D62"/>
                <w:sz w:val="15"/>
                <w:szCs w:val="15"/>
              </w:rPr>
              <w:t xml:space="preserve">on Google, Instagram or WhatsApp</w:t>
            </w:r>
          </w:p>
        </w:tc>
        <w:tc>
          <w:tcPr>
            <w:tcW w:type="dxa" w:w="34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276"/>
              <w:jc w:val="center"/>
            </w:pPr>
            <w:r>
              <w:rPr>
                <w:rFonts w:ascii="Calibri" w:cs="Calibri" w:eastAsia="Calibri" w:hAnsi="Calibri"/>
                <w:color w:val="A57E00"/>
                <w:sz w:val="26"/>
                <w:szCs w:val="26"/>
              </w:rPr>
              <w:t xml:space="preserve">→</w:t>
            </w:r>
          </w:p>
        </w:tc>
        <w:tc>
          <w:tcPr>
            <w:tcW w:type="dxa" w:w="1702"/>
            <w:tcBorders>
              <w:top w:val="single" w:color="E7DCC3" w:sz="6"/>
              <w:left w:val="single" w:color="E7DCC3" w:sz="6"/>
              <w:bottom w:val="single" w:color="E7DCC3" w:sz="6"/>
              <w:right w:val="single" w:color="E7DCC3" w:sz="6"/>
            </w:tcBorders>
            <w:shd w:fill="FFFFFF" w:color="auto" w:val="clear"/>
            <w:tcMar>
              <w:top w:type="dxa" w:w="160"/>
              <w:left w:type="dxa" w:w="90"/>
              <w:bottom w:type="dxa" w:w="170"/>
              <w:right w:type="dxa" w:w="90"/>
            </w:tcMar>
            <w:vAlign w:val="top"/>
          </w:tcPr>
          <w:p>
            <w:pPr>
              <w:spacing w:before="0" w:after="40" w:line="276"/>
              <w:jc w:val="center"/>
            </w:pPr>
            <w:r>
              <w:rPr>
                <w:rFonts w:ascii="Calibri" w:cs="Calibri" w:eastAsia="Calibri" w:hAnsi="Calibri"/>
                <w:b/>
                <w:bCs/>
                <w:color w:val="7A5C00"/>
                <w:spacing w:val="30"/>
                <w:sz w:val="13"/>
                <w:szCs w:val="13"/>
              </w:rPr>
              <w:t xml:space="preserve">STEP 2</w:t>
            </w:r>
          </w:p>
          <w:p>
            <w:pPr>
              <w:spacing w:before="0" w:after="20" w:line="250"/>
              <w:jc w:val="center"/>
            </w:pPr>
            <w:r>
              <w:rPr>
                <w:rFonts w:ascii="Calibri" w:cs="Calibri" w:eastAsia="Calibri" w:hAnsi="Calibri"/>
                <w:b/>
                <w:bCs/>
                <w:color w:val="2E0A16"/>
                <w:sz w:val="17"/>
                <w:szCs w:val="17"/>
              </w:rPr>
              <w:t xml:space="preserve">Browses jewellery</w:t>
            </w:r>
          </w:p>
          <w:p>
            <w:pPr>
              <w:spacing w:before="0" w:after="0" w:line="250"/>
              <w:jc w:val="center"/>
            </w:pPr>
            <w:r>
              <w:rPr>
                <w:rFonts w:ascii="Calibri" w:cs="Calibri" w:eastAsia="Calibri" w:hAnsi="Calibri"/>
                <w:color w:val="6E5D62"/>
                <w:sz w:val="15"/>
                <w:szCs w:val="15"/>
              </w:rPr>
              <w:t xml:space="preserve">catalogue, offers and the 3D view</w:t>
            </w:r>
          </w:p>
        </w:tc>
        <w:tc>
          <w:tcPr>
            <w:tcW w:type="dxa" w:w="34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276"/>
              <w:jc w:val="center"/>
            </w:pPr>
            <w:r>
              <w:rPr>
                <w:rFonts w:ascii="Calibri" w:cs="Calibri" w:eastAsia="Calibri" w:hAnsi="Calibri"/>
                <w:color w:val="A57E00"/>
                <w:sz w:val="26"/>
                <w:szCs w:val="26"/>
              </w:rPr>
              <w:t xml:space="preserve">→</w:t>
            </w:r>
          </w:p>
        </w:tc>
        <w:tc>
          <w:tcPr>
            <w:tcW w:type="dxa" w:w="1702"/>
            <w:tcBorders>
              <w:top w:val="single" w:color="E7DCC3" w:sz="6"/>
              <w:left w:val="single" w:color="E7DCC3" w:sz="6"/>
              <w:bottom w:val="single" w:color="E7DCC3" w:sz="6"/>
              <w:right w:val="single" w:color="E7DCC3" w:sz="6"/>
            </w:tcBorders>
            <w:shd w:fill="FFFFFF" w:color="auto" w:val="clear"/>
            <w:tcMar>
              <w:top w:type="dxa" w:w="160"/>
              <w:left w:type="dxa" w:w="90"/>
              <w:bottom w:type="dxa" w:w="170"/>
              <w:right w:type="dxa" w:w="90"/>
            </w:tcMar>
            <w:vAlign w:val="top"/>
          </w:tcPr>
          <w:p>
            <w:pPr>
              <w:spacing w:before="0" w:after="40" w:line="276"/>
              <w:jc w:val="center"/>
            </w:pPr>
            <w:r>
              <w:rPr>
                <w:rFonts w:ascii="Calibri" w:cs="Calibri" w:eastAsia="Calibri" w:hAnsi="Calibri"/>
                <w:b/>
                <w:bCs/>
                <w:color w:val="7A5C00"/>
                <w:spacing w:val="30"/>
                <w:sz w:val="13"/>
                <w:szCs w:val="13"/>
              </w:rPr>
              <w:t xml:space="preserve">STEP 3</w:t>
            </w:r>
          </w:p>
          <w:p>
            <w:pPr>
              <w:spacing w:before="0" w:after="20" w:line="250"/>
              <w:jc w:val="center"/>
            </w:pPr>
            <w:r>
              <w:rPr>
                <w:rFonts w:ascii="Calibri" w:cs="Calibri" w:eastAsia="Calibri" w:hAnsi="Calibri"/>
                <w:b/>
                <w:bCs/>
                <w:color w:val="2E0A16"/>
                <w:sz w:val="17"/>
                <w:szCs w:val="17"/>
              </w:rPr>
              <w:t xml:space="preserve">Sends an enquiry</w:t>
            </w:r>
          </w:p>
          <w:p>
            <w:pPr>
              <w:spacing w:before="0" w:after="0" w:line="250"/>
              <w:jc w:val="center"/>
            </w:pPr>
            <w:r>
              <w:rPr>
                <w:rFonts w:ascii="Calibri" w:cs="Calibri" w:eastAsia="Calibri" w:hAnsi="Calibri"/>
                <w:color w:val="6E5D62"/>
                <w:sz w:val="15"/>
                <w:szCs w:val="15"/>
              </w:rPr>
              <w:t xml:space="preserve">or books a store visit online</w:t>
            </w:r>
          </w:p>
        </w:tc>
        <w:tc>
          <w:tcPr>
            <w:tcW w:type="dxa" w:w="34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276"/>
              <w:jc w:val="center"/>
            </w:pPr>
            <w:r>
              <w:rPr>
                <w:rFonts w:ascii="Calibri" w:cs="Calibri" w:eastAsia="Calibri" w:hAnsi="Calibri"/>
                <w:color w:val="A57E00"/>
                <w:sz w:val="26"/>
                <w:szCs w:val="26"/>
              </w:rPr>
              <w:t xml:space="preserve">→</w:t>
            </w:r>
          </w:p>
        </w:tc>
        <w:tc>
          <w:tcPr>
            <w:tcW w:type="dxa" w:w="1702"/>
            <w:tcBorders>
              <w:top w:val="single" w:color="E7DCC3" w:sz="6"/>
              <w:left w:val="single" w:color="E7DCC3" w:sz="6"/>
              <w:bottom w:val="single" w:color="E7DCC3" w:sz="6"/>
              <w:right w:val="single" w:color="E7DCC3" w:sz="6"/>
            </w:tcBorders>
            <w:shd w:fill="FFFFFF" w:color="auto" w:val="clear"/>
            <w:tcMar>
              <w:top w:type="dxa" w:w="160"/>
              <w:left w:type="dxa" w:w="90"/>
              <w:bottom w:type="dxa" w:w="170"/>
              <w:right w:type="dxa" w:w="90"/>
            </w:tcMar>
            <w:vAlign w:val="top"/>
          </w:tcPr>
          <w:p>
            <w:pPr>
              <w:spacing w:before="0" w:after="40" w:line="276"/>
              <w:jc w:val="center"/>
            </w:pPr>
            <w:r>
              <w:rPr>
                <w:rFonts w:ascii="Calibri" w:cs="Calibri" w:eastAsia="Calibri" w:hAnsi="Calibri"/>
                <w:b/>
                <w:bCs/>
                <w:color w:val="7A5C00"/>
                <w:spacing w:val="30"/>
                <w:sz w:val="13"/>
                <w:szCs w:val="13"/>
              </w:rPr>
              <w:t xml:space="preserve">STEP 4</w:t>
            </w:r>
          </w:p>
          <w:p>
            <w:pPr>
              <w:spacing w:before="0" w:after="20" w:line="250"/>
              <w:jc w:val="center"/>
            </w:pPr>
            <w:r>
              <w:rPr>
                <w:rFonts w:ascii="Calibri" w:cs="Calibri" w:eastAsia="Calibri" w:hAnsi="Calibri"/>
                <w:b/>
                <w:bCs/>
                <w:color w:val="2E0A16"/>
                <w:sz w:val="17"/>
                <w:szCs w:val="17"/>
              </w:rPr>
              <w:t xml:space="preserve">Your team replies</w:t>
            </w:r>
          </w:p>
          <w:p>
            <w:pPr>
              <w:spacing w:before="0" w:after="0" w:line="250"/>
              <w:jc w:val="center"/>
            </w:pPr>
            <w:r>
              <w:rPr>
                <w:rFonts w:ascii="Calibri" w:cs="Calibri" w:eastAsia="Calibri" w:hAnsi="Calibri"/>
                <w:color w:val="6E5D62"/>
                <w:sz w:val="15"/>
                <w:szCs w:val="15"/>
              </w:rPr>
              <w:t xml:space="preserve">from the admin by email or WhatsApp</w:t>
            </w:r>
          </w:p>
        </w:tc>
        <w:tc>
          <w:tcPr>
            <w:tcW w:type="dxa" w:w="34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276"/>
              <w:jc w:val="center"/>
            </w:pPr>
            <w:r>
              <w:rPr>
                <w:rFonts w:ascii="Calibri" w:cs="Calibri" w:eastAsia="Calibri" w:hAnsi="Calibri"/>
                <w:color w:val="A57E00"/>
                <w:sz w:val="26"/>
                <w:szCs w:val="26"/>
              </w:rPr>
              <w:t xml:space="preserve">→</w:t>
            </w:r>
          </w:p>
        </w:tc>
        <w:tc>
          <w:tcPr>
            <w:tcW w:type="dxa" w:w="1702"/>
            <w:tcBorders>
              <w:top w:val="single" w:color="A57E00" w:sz="6"/>
              <w:left w:val="single" w:color="A57E00" w:sz="6"/>
              <w:bottom w:val="single" w:color="A57E00" w:sz="6"/>
              <w:right w:val="single" w:color="A57E00" w:sz="6"/>
            </w:tcBorders>
            <w:shd w:fill="2E0A16" w:color="auto" w:val="clear"/>
            <w:tcMar>
              <w:top w:type="dxa" w:w="160"/>
              <w:left w:type="dxa" w:w="90"/>
              <w:bottom w:type="dxa" w:w="170"/>
              <w:right w:type="dxa" w:w="90"/>
            </w:tcMar>
            <w:vAlign w:val="top"/>
          </w:tcPr>
          <w:p>
            <w:pPr>
              <w:spacing w:before="0" w:after="40" w:line="276"/>
              <w:jc w:val="center"/>
            </w:pPr>
            <w:r>
              <w:rPr>
                <w:rFonts w:ascii="Calibri" w:cs="Calibri" w:eastAsia="Calibri" w:hAnsi="Calibri"/>
                <w:b/>
                <w:bCs/>
                <w:color w:val="E3C77A"/>
                <w:spacing w:val="30"/>
                <w:sz w:val="13"/>
                <w:szCs w:val="13"/>
              </w:rPr>
              <w:t xml:space="preserve">STEP 5</w:t>
            </w:r>
          </w:p>
          <w:p>
            <w:pPr>
              <w:spacing w:before="0" w:after="20" w:line="250"/>
              <w:jc w:val="center"/>
            </w:pPr>
            <w:r>
              <w:rPr>
                <w:rFonts w:ascii="Calibri" w:cs="Calibri" w:eastAsia="Calibri" w:hAnsi="Calibri"/>
                <w:b/>
                <w:bCs/>
                <w:color w:val="FBF8F2"/>
                <w:sz w:val="17"/>
                <w:szCs w:val="17"/>
              </w:rPr>
              <w:t xml:space="preserve">Visits the store</w:t>
            </w:r>
          </w:p>
          <w:p>
            <w:pPr>
              <w:spacing w:before="0" w:after="0" w:line="250"/>
              <w:jc w:val="center"/>
            </w:pPr>
            <w:r>
              <w:rPr>
                <w:rFonts w:ascii="Calibri" w:cs="Calibri" w:eastAsia="Calibri" w:hAnsi="Calibri"/>
                <w:color w:val="E3C77A"/>
                <w:sz w:val="15"/>
                <w:szCs w:val="15"/>
              </w:rPr>
              <w:t xml:space="preserve">and buys — a new loyal customer</w:t>
            </w:r>
          </w:p>
        </w:tc>
      </w:tr>
    </w:tbl>
    <w:p>
      <w:pPr>
        <w:pStyle w:val="Heading2"/>
        <w:keepNext/>
        <w:spacing w:before="300" w:after="120"/>
      </w:pPr>
      <w:r>
        <w:rPr>
          <w:rFonts w:ascii="Georgia" w:cs="Georgia" w:eastAsia="Georgia" w:hAnsi="Georgia"/>
          <w:color w:val="2E0A16"/>
          <w:sz w:val="27"/>
          <w:szCs w:val="27"/>
        </w:rPr>
        <w:t xml:space="preserve">Cost summary</w:t>
      </w:r>
    </w:p>
    <w:tbl>
      <w:tblPr>
        <w:tblW w:type="dxa" w:w="9906"/>
        <w:tblInd w:type="dxa" w:w="160"/>
        <w:tblBorders>
          <w:top w:val="single" w:color="E7DCC3" w:sz="4"/>
          <w:left w:val="single" w:color="E7DCC3" w:sz="4"/>
          <w:bottom w:val="single" w:color="E7DCC3" w:sz="4"/>
          <w:right w:val="single" w:color="E7DCC3" w:sz="4"/>
          <w:insideH w:val="none" w:color="FFFFFF" w:sz="0"/>
          <w:insideV w:val="none" w:color="FFFFFF" w:sz="0"/>
        </w:tblBorders>
        <w:tblLayout w:type="fixed"/>
      </w:tblPr>
      <w:tblGrid>
        <w:gridCol w:w="800"/>
        <w:gridCol w:w="7306"/>
        <w:gridCol w:w="1800"/>
      </w:tblGrid>
      <w:tr>
        <w:trPr>
          <w:cantSplit/>
          <w:tblHeader/>
        </w:trPr>
        <w:tc>
          <w:tcPr>
            <w:tcW w:type="dxa" w:w="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PART</w:t>
            </w:r>
          </w:p>
        </w:tc>
        <w:tc>
          <w:tcPr>
            <w:tcW w:type="dxa" w:w="730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WHAT IT COVERS</w:t>
            </w:r>
          </w:p>
        </w:tc>
        <w:tc>
          <w:tcPr>
            <w:tcW w:type="dxa" w:w="1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jc w:val="right"/>
            </w:pPr>
            <w:r>
              <w:rPr>
                <w:rFonts w:ascii="Calibri" w:cs="Calibri" w:eastAsia="Calibri" w:hAnsi="Calibri"/>
                <w:b/>
                <w:bCs/>
                <w:color w:val="FBF8F2"/>
                <w:spacing w:val="20"/>
                <w:sz w:val="15"/>
                <w:szCs w:val="15"/>
              </w:rPr>
              <w:t xml:space="preserve">AMOUNT</w:t>
            </w:r>
          </w:p>
        </w:tc>
      </w:tr>
      <w:tr>
        <w:trPr>
          <w:cantSplit/>
        </w:trPr>
        <w:tc>
          <w:tcPr>
            <w:tcW w:type="dxa" w:w="8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A</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Website design &amp; development</w:t>
            </w:r>
          </w:p>
          <w:p>
            <w:pPr>
              <w:spacing w:before="0" w:after="0" w:line="276"/>
            </w:pPr>
            <w:r>
              <w:rPr>
                <w:rFonts w:ascii="Calibri" w:cs="Calibri" w:eastAsia="Calibri" w:hAnsi="Calibri"/>
                <w:color w:val="6E5D62"/>
                <w:sz w:val="16"/>
                <w:szCs w:val="16"/>
              </w:rPr>
              <w:t xml:space="preserve">What your customers see · 8 modules</w:t>
            </w:r>
          </w:p>
        </w:tc>
        <w:tc>
          <w:tcPr>
            <w:tcW w:type="dxa" w:w="1800"/>
            <w:tcBorders>
              <w:bottom w:val="single" w:color="E7DCC3" w:sz="4"/>
            </w:tcBorders>
            <w:tcMar>
              <w:top w:type="dxa" w:w="110"/>
              <w:left w:type="dxa" w:w="160"/>
              <w:bottom w:type="dxa" w:w="120"/>
              <w:right w:type="dxa" w:w="160"/>
            </w:tcMar>
            <w:vAlign w:val="center"/>
          </w:tcPr>
          <w:p>
            <w:pPr>
              <w:spacing w:before="0" w:after="0" w:line="276"/>
              <w:jc w:val="right"/>
            </w:pPr>
            <w:r>
              <w:rPr>
                <w:rFonts w:ascii="Georgia" w:cs="Georgia" w:eastAsia="Georgia" w:hAnsi="Georgia"/>
                <w:color w:val="2A1E22"/>
                <w:sz w:val="22"/>
                <w:szCs w:val="22"/>
              </w:rPr>
              <w:t xml:space="preserve">₹26,000</w:t>
            </w:r>
          </w:p>
        </w:tc>
      </w:tr>
      <w:tr>
        <w:trPr>
          <w:cantSplit/>
        </w:trPr>
        <w:tc>
          <w:tcPr>
            <w:tcW w:type="dxa" w:w="8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B</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Admin panel (content management)</w:t>
            </w:r>
          </w:p>
          <w:p>
            <w:pPr>
              <w:spacing w:before="0" w:after="0" w:line="276"/>
            </w:pPr>
            <w:r>
              <w:rPr>
                <w:rFonts w:ascii="Calibri" w:cs="Calibri" w:eastAsia="Calibri" w:hAnsi="Calibri"/>
                <w:color w:val="6E5D62"/>
                <w:sz w:val="16"/>
                <w:szCs w:val="16"/>
              </w:rPr>
              <w:t xml:space="preserve">What your team uses — no coding needed · 6 modules</w:t>
            </w:r>
          </w:p>
        </w:tc>
        <w:tc>
          <w:tcPr>
            <w:tcW w:type="dxa" w:w="1800"/>
            <w:tcBorders>
              <w:bottom w:val="single" w:color="E7DCC3" w:sz="4"/>
            </w:tcBorders>
            <w:tcMar>
              <w:top w:type="dxa" w:w="110"/>
              <w:left w:type="dxa" w:w="160"/>
              <w:bottom w:type="dxa" w:w="120"/>
              <w:right w:type="dxa" w:w="160"/>
            </w:tcMar>
            <w:vAlign w:val="center"/>
          </w:tcPr>
          <w:p>
            <w:pPr>
              <w:spacing w:before="0" w:after="0" w:line="276"/>
              <w:jc w:val="right"/>
            </w:pPr>
            <w:r>
              <w:rPr>
                <w:rFonts w:ascii="Georgia" w:cs="Georgia" w:eastAsia="Georgia" w:hAnsi="Georgia"/>
                <w:color w:val="2A1E22"/>
                <w:sz w:val="22"/>
                <w:szCs w:val="22"/>
              </w:rPr>
              <w:t xml:space="preserve">₹15,000</w:t>
            </w:r>
          </w:p>
        </w:tc>
      </w:tr>
      <w:tr>
        <w:trPr>
          <w:cantSplit/>
        </w:trPr>
        <w:tc>
          <w:tcPr>
            <w:tcW w:type="dxa" w:w="8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C</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SEO-friendly development &amp; speed</w:t>
            </w:r>
          </w:p>
          <w:p>
            <w:pPr>
              <w:spacing w:before="0" w:after="0" w:line="276"/>
            </w:pPr>
            <w:r>
              <w:rPr>
                <w:rFonts w:ascii="Calibri" w:cs="Calibri" w:eastAsia="Calibri" w:hAnsi="Calibri"/>
                <w:color w:val="6E5D62"/>
                <w:sz w:val="16"/>
                <w:szCs w:val="16"/>
              </w:rPr>
              <w:t xml:space="preserve">So Google can find you and pages open fast · 2 modules</w:t>
            </w:r>
          </w:p>
        </w:tc>
        <w:tc>
          <w:tcPr>
            <w:tcW w:type="dxa" w:w="1800"/>
            <w:tcBorders>
              <w:bottom w:val="single" w:color="E7DCC3" w:sz="4"/>
            </w:tcBorders>
            <w:tcMar>
              <w:top w:type="dxa" w:w="110"/>
              <w:left w:type="dxa" w:w="160"/>
              <w:bottom w:type="dxa" w:w="120"/>
              <w:right w:type="dxa" w:w="160"/>
            </w:tcMar>
            <w:vAlign w:val="center"/>
          </w:tcPr>
          <w:p>
            <w:pPr>
              <w:spacing w:before="0" w:after="0" w:line="276"/>
              <w:jc w:val="right"/>
            </w:pPr>
            <w:r>
              <w:rPr>
                <w:rFonts w:ascii="Georgia" w:cs="Georgia" w:eastAsia="Georgia" w:hAnsi="Georgia"/>
                <w:color w:val="2A1E22"/>
                <w:sz w:val="22"/>
                <w:szCs w:val="22"/>
              </w:rPr>
              <w:t xml:space="preserve">₹4,500</w:t>
            </w:r>
          </w:p>
        </w:tc>
      </w:tr>
      <w:tr>
        <w:trPr>
          <w:cantSplit/>
        </w:trPr>
        <w:tc>
          <w:tcPr>
            <w:tcW w:type="dxa" w:w="8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D</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Security, testing &amp; launch</w:t>
            </w:r>
          </w:p>
          <w:p>
            <w:pPr>
              <w:spacing w:before="0" w:after="0" w:line="276"/>
            </w:pPr>
            <w:r>
              <w:rPr>
                <w:rFonts w:ascii="Calibri" w:cs="Calibri" w:eastAsia="Calibri" w:hAnsi="Calibri"/>
                <w:color w:val="6E5D62"/>
                <w:sz w:val="16"/>
                <w:szCs w:val="16"/>
              </w:rPr>
              <w:t xml:space="preserve">Safe, tested and live on your domain · 3 modules</w:t>
            </w:r>
          </w:p>
        </w:tc>
        <w:tc>
          <w:tcPr>
            <w:tcW w:type="dxa" w:w="1800"/>
            <w:tcBorders>
              <w:bottom w:val="single" w:color="E7DCC3" w:sz="4"/>
            </w:tcBorders>
            <w:tcMar>
              <w:top w:type="dxa" w:w="110"/>
              <w:left w:type="dxa" w:w="160"/>
              <w:bottom w:type="dxa" w:w="120"/>
              <w:right w:type="dxa" w:w="160"/>
            </w:tcMar>
            <w:vAlign w:val="center"/>
          </w:tcPr>
          <w:p>
            <w:pPr>
              <w:spacing w:before="0" w:after="0" w:line="276"/>
              <w:jc w:val="right"/>
            </w:pPr>
            <w:r>
              <w:rPr>
                <w:rFonts w:ascii="Georgia" w:cs="Georgia" w:eastAsia="Georgia" w:hAnsi="Georgia"/>
                <w:color w:val="2A1E22"/>
                <w:sz w:val="22"/>
                <w:szCs w:val="22"/>
              </w:rPr>
              <w:t xml:space="preserve">₹2,500</w:t>
            </w:r>
          </w:p>
        </w:tc>
      </w:tr>
      <w:tr>
        <w:trPr>
          <w:cantSplit/>
        </w:trPr>
        <w:tc>
          <w:tcPr>
            <w:tcW w:type="dxa" w:w="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p>
        </w:tc>
        <w:tc>
          <w:tcPr>
            <w:tcW w:type="dxa" w:w="730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center"/>
          </w:tcPr>
          <w:p>
            <w:pPr>
              <w:spacing w:before="0" w:after="0" w:line="276"/>
            </w:pPr>
            <w:r>
              <w:rPr>
                <w:rFonts w:ascii="Georgia" w:cs="Georgia" w:eastAsia="Georgia" w:hAnsi="Georgia"/>
                <w:color w:val="FBF8F2"/>
                <w:sz w:val="25"/>
                <w:szCs w:val="25"/>
              </w:rPr>
              <w:t xml:space="preserve">Total project cost</w:t>
            </w:r>
          </w:p>
        </w:tc>
        <w:tc>
          <w:tcPr>
            <w:tcW w:type="dxa" w:w="1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jc w:val="right"/>
            </w:pPr>
            <w:r>
              <w:rPr>
                <w:rFonts w:ascii="Georgia" w:cs="Georgia" w:eastAsia="Georgia" w:hAnsi="Georgia"/>
                <w:b/>
                <w:bCs/>
                <w:color w:val="E3C77A"/>
                <w:sz w:val="30"/>
                <w:szCs w:val="30"/>
              </w:rPr>
              <w:t xml:space="preserve">₹48,000</w:t>
            </w:r>
          </w:p>
        </w:tc>
      </w:tr>
    </w:tbl>
    <w:p>
      <w:pPr>
        <w:keepNext/>
        <w:pageBreakBefore/>
        <w:spacing w:before="0" w:after="40" w:line="276"/>
      </w:pPr>
      <w:r>
        <w:rPr>
          <w:rFonts w:ascii="Calibri" w:cs="Calibri" w:eastAsia="Calibri" w:hAnsi="Calibri"/>
          <w:b/>
          <w:bCs/>
          <w:color w:val="7A5C00"/>
          <w:spacing w:val="40"/>
          <w:sz w:val="15"/>
          <w:szCs w:val="15"/>
        </w:rPr>
        <w:t xml:space="preserve">02    WEBSITE PREVIEW</w:t>
      </w:r>
    </w:p>
    <w:p>
      <w:pPr>
        <w:pStyle w:val="Heading1"/>
        <w:keepNext/>
        <w:spacing w:before="0" w:after="40"/>
      </w:pPr>
      <w:r>
        <w:rPr>
          <w:rFonts w:ascii="Georgia" w:cs="Georgia" w:eastAsia="Georgia" w:hAnsi="Georgia"/>
          <w:i w:val="false"/>
          <w:iCs w:val="false"/>
          <w:color w:val="2E0A16"/>
          <w:sz w:val="50"/>
          <w:szCs w:val="50"/>
        </w:rPr>
        <w:t xml:space="preserve">A look at the </w:t>
      </w:r>
      <w:r>
        <w:rPr>
          <w:rFonts w:ascii="Georgia" w:cs="Georgia" w:eastAsia="Georgia" w:hAnsi="Georgia"/>
          <w:i/>
          <w:iCs/>
          <w:color w:val="7A5C00"/>
          <w:sz w:val="50"/>
          <w:szCs w:val="50"/>
        </w:rPr>
        <w:t xml:space="preserve">website</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160" w:line="276"/>
      </w:pPr>
      <w:r>
        <w:rPr>
          <w:rFonts w:ascii="Calibri" w:cs="Calibri" w:eastAsia="Calibri" w:hAnsi="Calibri"/>
          <w:color w:val="2A1E22"/>
          <w:sz w:val="19"/>
          <w:szCs w:val="19"/>
        </w:rPr>
        <w:t xml:space="preserve">These are real screens from the website built for Mangalam Jewellers, running on the development computer. Final photos, prices and contact details are managed by your team from the admin panel.</w:t>
      </w:r>
    </w:p>
    <w:tbl>
      <w:tblPr>
        <w:tblW w:type="dxa" w:w="9906"/>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62674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67450" cy="3914775"/>
                          </a:xfrm>
                          <a:prstGeom prst="rect">
                            <a:avLst/>
                          </a:prstGeom>
                        </pic:spPr>
                      </pic:pic>
                    </a:graphicData>
                  </a:graphic>
                </wp:inline>
              </w:drawing>
            </w:r>
          </w:p>
        </w:tc>
      </w:tr>
    </w:tbl>
    <w:p>
      <w:pPr>
        <w:spacing w:before="60" w:after="0" w:line="276"/>
      </w:pPr>
      <w:r>
        <w:rPr>
          <w:rFonts w:ascii="Georgia" w:cs="Georgia" w:eastAsia="Georgia" w:hAnsi="Georgia"/>
          <w:i/>
          <w:iCs/>
          <w:color w:val="6E5D62"/>
          <w:sz w:val="17"/>
          <w:szCs w:val="17"/>
        </w:rPr>
        <w:t xml:space="preserve">The home page: hero photo with “shop the look” pins, announcement bar, menu and the offer tab.</w:t>
      </w:r>
    </w:p>
    <w:p>
      <w:pPr>
        <w:spacing w:before="0" w:after="200" w:line="240"/>
      </w:pPr>
    </w:p>
    <w:tbl>
      <w:tblPr>
        <w:tblW w:type="dxa" w:w="9906"/>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3"/>
        <w:gridCol w:w="220"/>
        <w:gridCol w:w="4843"/>
      </w:tblGrid>
      <w:tr>
        <w:trPr>
          <w:cantSplit/>
        </w:trPr>
        <w:tc>
          <w:tcPr>
            <w:tcW w:type="dxa" w:w="4843"/>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305752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57525" cy="1914525"/>
                          </a:xfrm>
                          <a:prstGeom prst="rect">
                            <a:avLst/>
                          </a:prstGeom>
                        </pic:spPr>
                      </pic:pic>
                    </a:graphicData>
                  </a:graphic>
                </wp:inline>
              </w:drawing>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305752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57525" cy="1914525"/>
                          </a:xfrm>
                          <a:prstGeom prst="rect">
                            <a:avLst/>
                          </a:prstGeom>
                        </pic:spPr>
                      </pic:pic>
                    </a:graphicData>
                  </a:graphic>
                </wp:inline>
              </w:drawing>
            </w:r>
          </w:p>
        </w:tc>
      </w:tr>
      <w:tr>
        <w:trPr>
          <w:cantSplit/>
        </w:trPr>
        <w:tc>
          <w:tcPr>
            <w:tcW w:type="dxa" w:w="484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after="0" w:line="276"/>
            </w:pPr>
            <w:r>
              <w:rPr>
                <w:rFonts w:ascii="Georgia" w:cs="Georgia" w:eastAsia="Georgia" w:hAnsi="Georgia"/>
                <w:i/>
                <w:iCs/>
                <w:color w:val="6E5D62"/>
                <w:sz w:val="17"/>
                <w:szCs w:val="17"/>
              </w:rPr>
              <w:t xml:space="preserve">Category page with filters, sorting and an offer ribbon.</w:t>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after="0" w:line="276"/>
            </w:pPr>
            <w:r>
              <w:rPr>
                <w:rFonts w:ascii="Georgia" w:cs="Georgia" w:eastAsia="Georgia" w:hAnsi="Georgia"/>
                <w:i/>
                <w:iCs/>
                <w:color w:val="6E5D62"/>
                <w:sz w:val="17"/>
                <w:szCs w:val="17"/>
              </w:rPr>
              <w:t xml:space="preserve">Product page with gallery, zoom, details, enquiry and 3D view.</w:t>
            </w:r>
          </w:p>
        </w:tc>
      </w:tr>
    </w:tbl>
    <w:p>
      <w:pPr>
        <w:pageBreakBefore/>
        <w:spacing w:before="0" w:after="0" w:line="276"/>
      </w:pPr>
    </w:p>
    <w:tbl>
      <w:tblPr>
        <w:tblW w:type="dxa" w:w="9906"/>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62674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67450" cy="3914775"/>
                          </a:xfrm>
                          <a:prstGeom prst="rect">
                            <a:avLst/>
                          </a:prstGeom>
                        </pic:spPr>
                      </pic:pic>
                    </a:graphicData>
                  </a:graphic>
                </wp:inline>
              </w:drawing>
            </w:r>
          </w:p>
        </w:tc>
      </w:tr>
    </w:tbl>
    <w:p>
      <w:pPr>
        <w:spacing w:before="60" w:after="0" w:line="276"/>
      </w:pPr>
      <w:r>
        <w:rPr>
          <w:rFonts w:ascii="Georgia" w:cs="Georgia" w:eastAsia="Georgia" w:hAnsi="Georgia"/>
          <w:i/>
          <w:iCs/>
          <w:color w:val="6E5D62"/>
          <w:sz w:val="17"/>
          <w:szCs w:val="17"/>
        </w:rPr>
        <w:t xml:space="preserve">The 3D view: customers turn the ring, change style, metal and stone, choose their size and send an enquiry for their own design.</w:t>
      </w:r>
    </w:p>
    <w:p>
      <w:pPr>
        <w:spacing w:before="0" w:after="200" w:line="240"/>
      </w:pPr>
    </w:p>
    <w:tbl>
      <w:tblPr>
        <w:tblW w:type="dxa" w:w="9906"/>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200"/>
        <w:gridCol w:w="1753"/>
        <w:gridCol w:w="200"/>
        <w:gridCol w:w="1753"/>
      </w:tblGrid>
      <w:tr>
        <w:trPr>
          <w:cantSplit/>
        </w:trPr>
        <w:tc>
          <w:tcPr>
            <w:tcW w:type="dxa" w:w="6000"/>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37909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90950" cy="2371725"/>
                          </a:xfrm>
                          <a:prstGeom prst="rect">
                            <a:avLst/>
                          </a:prstGeom>
                        </pic:spPr>
                      </pic:pic>
                    </a:graphicData>
                  </a:graphic>
                </wp:inline>
              </w:drawing>
            </w:r>
          </w:p>
        </w:tc>
        <w:tc>
          <w:tcPr>
            <w:tcW w:type="dxa" w:w="20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1753"/>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10953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95375" cy="2371725"/>
                          </a:xfrm>
                          <a:prstGeom prst="rect">
                            <a:avLst/>
                          </a:prstGeom>
                        </pic:spPr>
                      </pic:pic>
                    </a:graphicData>
                  </a:graphic>
                </wp:inline>
              </w:drawing>
            </w:r>
          </w:p>
        </w:tc>
        <w:tc>
          <w:tcPr>
            <w:tcW w:type="dxa" w:w="20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1753"/>
            <w:tcBorders>
              <w:top w:val="single" w:color="A57E00" w:sz="6"/>
              <w:left w:val="single" w:color="A57E00" w:sz="6"/>
              <w:bottom w:val="single" w:color="A57E00" w:sz="6"/>
              <w:right w:val="single" w:color="A57E00" w:sz="6"/>
            </w:tcBorders>
            <w:tcMar>
              <w:top w:type="dxa" w:w="0"/>
              <w:left w:type="dxa" w:w="0"/>
              <w:bottom w:type="dxa" w:w="0"/>
              <w:right w:type="dxa" w:w="0"/>
            </w:tcMar>
            <w:vAlign w:val="top"/>
          </w:tcPr>
          <w:p>
            <w:pPr>
              <w:spacing w:before="0" w:after="0" w:line="240"/>
            </w:pPr>
            <w:r>
              <w:drawing>
                <wp:inline distT="0" distB="0" distL="0" distR="0">
                  <wp:extent cx="10953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95375" cy="2371725"/>
                          </a:xfrm>
                          <a:prstGeom prst="rect">
                            <a:avLst/>
                          </a:prstGeom>
                        </pic:spPr>
                      </pic:pic>
                    </a:graphicData>
                  </a:graphic>
                </wp:inline>
              </w:drawing>
            </w:r>
          </w:p>
        </w:tc>
      </w:tr>
      <w:tr>
        <w:trPr>
          <w:cantSplit/>
        </w:trP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after="0" w:line="276"/>
            </w:pPr>
            <w:r>
              <w:rPr>
                <w:rFonts w:ascii="Georgia" w:cs="Georgia" w:eastAsia="Georgia" w:hAnsi="Georgia"/>
                <w:i/>
                <w:iCs/>
                <w:color w:val="6E5D62"/>
                <w:sz w:val="17"/>
                <w:szCs w:val="17"/>
              </w:rPr>
              <w:t xml:space="preserve">Offers page with live category offers and countdowns.</w:t>
            </w:r>
          </w:p>
        </w:tc>
        <w:tc>
          <w:tcPr>
            <w:tcW w:type="dxa" w:w="20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3706"/>
            <w:gridSpan w:val="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after="0" w:line="276"/>
            </w:pPr>
            <w:r>
              <w:rPr>
                <w:rFonts w:ascii="Georgia" w:cs="Georgia" w:eastAsia="Georgia" w:hAnsi="Georgia"/>
                <w:i/>
                <w:iCs/>
                <w:color w:val="6E5D62"/>
                <w:sz w:val="17"/>
                <w:szCs w:val="17"/>
              </w:rPr>
              <w:t xml:space="preserve">On a phone: home and product page.</w:t>
            </w:r>
          </w:p>
        </w:tc>
      </w:tr>
    </w:tbl>
    <w:p>
      <w:pPr>
        <w:spacing w:before="0" w:after="240" w:line="240"/>
      </w:pPr>
    </w:p>
    <w:tbl>
      <w:tblPr>
        <w:tblW w:type="dxa" w:w="9906"/>
        <w:tblInd w:type="dxa" w:w="2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none" w:color="FFFFFF" w:sz="0"/>
              <w:left w:val="single" w:color="A57E00" w:sz="24"/>
              <w:bottom w:val="none" w:color="FFFFFF" w:sz="0"/>
              <w:right w:val="none" w:color="FFFFFF" w:sz="0"/>
            </w:tcBorders>
            <w:shd w:fill="FAF4E4" w:color="auto" w:val="clear"/>
            <w:tcMar>
              <w:top w:type="dxa" w:w="200"/>
              <w:left w:type="dxa" w:w="280"/>
              <w:bottom w:type="dxa" w:w="220"/>
              <w:right w:type="dxa" w:w="280"/>
            </w:tcMar>
            <w:vAlign w:val="top"/>
          </w:tcPr>
          <w:p>
            <w:pPr>
              <w:spacing w:before="0" w:after="40" w:line="276"/>
            </w:pPr>
            <w:r>
              <w:rPr>
                <w:rFonts w:ascii="Calibri" w:cs="Calibri" w:eastAsia="Calibri" w:hAnsi="Calibri"/>
                <w:b/>
                <w:bCs/>
                <w:color w:val="2E0A16"/>
                <w:sz w:val="18"/>
                <w:szCs w:val="18"/>
              </w:rPr>
              <w:t xml:space="preserve">You stay in control</w:t>
            </w:r>
          </w:p>
          <w:p>
            <w:pPr>
              <w:spacing w:before="0" w:after="0" w:line="276"/>
            </w:pPr>
            <w:r>
              <w:rPr>
                <w:rFonts w:ascii="Calibri" w:cs="Calibri" w:eastAsia="Calibri" w:hAnsi="Calibri"/>
                <w:color w:val="2A1E22"/>
                <w:sz w:val="18"/>
                <w:szCs w:val="18"/>
              </w:rPr>
              <w:t xml:space="preserve">Every photo, price, offer, banner and line of text you see on these screens can be changed by your team from the admin panel — the changes show on the website immediately.</w:t>
            </w:r>
          </w:p>
        </w:tc>
      </w:tr>
    </w:tbl>
    <w:p>
      <w:pPr>
        <w:keepNext/>
        <w:pageBreakBefore/>
        <w:spacing w:before="0" w:after="40" w:line="276"/>
      </w:pPr>
      <w:r>
        <w:rPr>
          <w:rFonts w:ascii="Calibri" w:cs="Calibri" w:eastAsia="Calibri" w:hAnsi="Calibri"/>
          <w:b/>
          <w:bCs/>
          <w:color w:val="7A5C00"/>
          <w:spacing w:val="40"/>
          <w:sz w:val="15"/>
          <w:szCs w:val="15"/>
        </w:rPr>
        <w:t xml:space="preserve">03    MODULE-WISE QUOTATION</w:t>
      </w:r>
    </w:p>
    <w:p>
      <w:pPr>
        <w:pStyle w:val="Heading1"/>
        <w:keepNext/>
        <w:spacing w:before="0" w:after="40"/>
      </w:pPr>
      <w:r>
        <w:rPr>
          <w:rFonts w:ascii="Georgia" w:cs="Georgia" w:eastAsia="Georgia" w:hAnsi="Georgia"/>
          <w:i w:val="false"/>
          <w:iCs w:val="false"/>
          <w:color w:val="2E0A16"/>
          <w:sz w:val="50"/>
          <w:szCs w:val="50"/>
        </w:rPr>
        <w:t xml:space="preserve">Module-wise </w:t>
      </w:r>
      <w:r>
        <w:rPr>
          <w:rFonts w:ascii="Georgia" w:cs="Georgia" w:eastAsia="Georgia" w:hAnsi="Georgia"/>
          <w:i/>
          <w:iCs/>
          <w:color w:val="7A5C00"/>
          <w:sz w:val="50"/>
          <w:szCs w:val="50"/>
        </w:rPr>
        <w:t xml:space="preserve">quotation</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160" w:line="276"/>
      </w:pPr>
      <w:r>
        <w:rPr>
          <w:rFonts w:ascii="Calibri" w:cs="Calibri" w:eastAsia="Calibri" w:hAnsi="Calibri"/>
          <w:color w:val="2A1E22"/>
          <w:sz w:val="19"/>
          <w:szCs w:val="19"/>
        </w:rPr>
        <w:t xml:space="preserve">Every module below is part of the ₹48,000 project cost (all amounts in Indian Rupees). Each line explains, in simple words, what you get.</w:t>
      </w:r>
    </w:p>
    <w:tbl>
      <w:tblPr>
        <w:tblW w:type="dxa" w:w="9906"/>
        <w:tblInd w:type="dxa" w:w="160"/>
        <w:tblBorders>
          <w:top w:val="single" w:color="E7DCC3" w:sz="4"/>
          <w:left w:val="single" w:color="E7DCC3" w:sz="4"/>
          <w:bottom w:val="single" w:color="E7DCC3" w:sz="4"/>
          <w:right w:val="single" w:color="E7DCC3" w:sz="4"/>
          <w:insideH w:val="none" w:color="FFFFFF" w:sz="0"/>
          <w:insideV w:val="none" w:color="FFFFFF" w:sz="0"/>
        </w:tblBorders>
        <w:tblLayout w:type="fixed"/>
      </w:tblPr>
      <w:tblGrid>
        <w:gridCol w:w="760"/>
        <w:gridCol w:w="7646"/>
        <w:gridCol w:w="1500"/>
      </w:tblGrid>
      <w:tr>
        <w:trPr>
          <w:cantSplit/>
          <w:tblHeader/>
        </w:trPr>
        <w:tc>
          <w:tcPr>
            <w:tcW w:type="dxa" w:w="76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w:t>
            </w:r>
          </w:p>
        </w:tc>
        <w:tc>
          <w:tcPr>
            <w:tcW w:type="dxa" w:w="764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MODULE &amp; WHAT IS INCLUDED</w:t>
            </w:r>
          </w:p>
        </w:tc>
        <w:tc>
          <w:tcPr>
            <w:tcW w:type="dxa" w:w="15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jc w:val="right"/>
            </w:pPr>
            <w:r>
              <w:rPr>
                <w:rFonts w:ascii="Calibri" w:cs="Calibri" w:eastAsia="Calibri" w:hAnsi="Calibri"/>
                <w:b/>
                <w:bCs/>
                <w:color w:val="FBF8F2"/>
                <w:spacing w:val="20"/>
                <w:sz w:val="15"/>
                <w:szCs w:val="15"/>
              </w:rPr>
              <w:t xml:space="preserve">COST</w:t>
            </w:r>
          </w:p>
        </w:tc>
      </w:tr>
      <w:tr>
        <w:trPr>
          <w:cantSplit/>
        </w:trPr>
        <w:tc>
          <w:tcPr>
            <w:tcW w:type="dxa" w:w="8406"/>
            <w:gridSpan w:val="2"/>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keepNext/>
              <w:spacing w:before="0" w:after="0" w:line="276"/>
            </w:pPr>
            <w:r>
              <w:rPr>
                <w:rFonts w:ascii="Georgia" w:cs="Georgia" w:eastAsia="Georgia" w:hAnsi="Georgia"/>
                <w:b/>
                <w:bCs/>
                <w:color w:val="2E0A16"/>
                <w:sz w:val="22"/>
                <w:szCs w:val="22"/>
              </w:rPr>
              <w:t xml:space="preserve">Part A  ·  Website design &amp; development</w:t>
            </w:r>
          </w:p>
        </w:tc>
        <w:tc>
          <w:tcPr>
            <w:tcW w:type="dxa" w:w="1500"/>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spacing w:before="0" w:after="0" w:line="276"/>
              <w:jc w:val="right"/>
            </w:pPr>
            <w:r>
              <w:rPr>
                <w:rFonts w:ascii="Georgia" w:cs="Georgia" w:eastAsia="Georgia" w:hAnsi="Georgia"/>
                <w:b/>
                <w:bCs/>
                <w:color w:val="2E0A16"/>
                <w:sz w:val="22"/>
                <w:szCs w:val="22"/>
              </w:rPr>
              <w:t xml:space="preserve">₹26,000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A1</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Luxury UI/UX design &amp; brand styling</w:t>
            </w:r>
          </w:p>
          <w:p>
            <w:pPr>
              <w:spacing w:before="0" w:after="0" w:line="264"/>
            </w:pPr>
            <w:r>
              <w:rPr>
                <w:rFonts w:ascii="Calibri" w:cs="Calibri" w:eastAsia="Calibri" w:hAnsi="Calibri"/>
                <w:color w:val="6E5D62"/>
                <w:sz w:val="16"/>
                <w:szCs w:val="16"/>
              </w:rPr>
              <w:t xml:space="preserve">Custom design built around your logo — midnight-wine, ivory and antique-gold colours, elegant fonts, animated gold logo, page loader and smooth scroll animations. Designed for mobile, tablet and desktop.</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₹4,500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A2</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Home page</w:t>
            </w:r>
          </w:p>
          <w:p>
            <w:pPr>
              <w:spacing w:before="0" w:after="0" w:line="264"/>
            </w:pPr>
            <w:r>
              <w:rPr>
                <w:rFonts w:ascii="Calibri" w:cs="Calibri" w:eastAsia="Calibri" w:hAnsi="Calibri"/>
                <w:color w:val="6E5D62"/>
                <w:sz w:val="16"/>
                <w:szCs w:val="16"/>
              </w:rPr>
              <w:t xml:space="preserve">Large hero photo with “shop the look” pins on the jewellery, shop by category, collections, signature pieces with a tab for each category and New In, bridal panels, craftsmanship and heritage story, testimonials slider, journal stories, Instagram gallery and store-visit section.</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A3</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Jewellery catalogue &amp; 9 category pages</w:t>
            </w:r>
          </w:p>
          <w:p>
            <w:pPr>
              <w:spacing w:before="0" w:after="0" w:line="264"/>
            </w:pPr>
            <w:r>
              <w:rPr>
                <w:rFonts w:ascii="Calibri" w:cs="Calibri" w:eastAsia="Calibri" w:hAnsi="Calibri"/>
                <w:color w:val="6E5D62"/>
                <w:sz w:val="16"/>
                <w:szCs w:val="16"/>
              </w:rPr>
              <w:t xml:space="preserve">All Jewellery page plus Rings, Necklaces, Earrings, Bangles, Bracelets, Pendants, Chains, Watches and Bridal — each with banner and heading; filters by metal, price and style; sorting; New / Featured labels; second photo on hover; mega menu, live search and wishlist.</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₹4,000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A4</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Product detail page</w:t>
            </w:r>
          </w:p>
          <w:p>
            <w:pPr>
              <w:spacing w:before="0" w:after="0" w:line="264"/>
            </w:pPr>
            <w:r>
              <w:rPr>
                <w:rFonts w:ascii="Calibri" w:cs="Calibri" w:eastAsia="Calibri" w:hAnsi="Calibri"/>
                <w:color w:val="6E5D62"/>
                <w:sz w:val="16"/>
                <w:szCs w:val="16"/>
              </w:rPr>
              <w:t xml:space="preserve">Photo gallery with thumbnails and hover-to-zoom, price and offer price, gold purity, stone, specifications and HUID, breadcrumb, Enquire Now, Add to Wishlist, Book a Private Viewing and related pieces.</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A5</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3D jewellery view &amp; customiser</w:t>
            </w:r>
          </w:p>
          <w:p>
            <w:pPr>
              <w:spacing w:before="0" w:after="0" w:line="264"/>
            </w:pPr>
            <w:r>
              <w:rPr>
                <w:rFonts w:ascii="Calibri" w:cs="Calibri" w:eastAsia="Calibri" w:hAnsi="Calibri"/>
                <w:color w:val="6E5D62"/>
                <w:sz w:val="16"/>
                <w:szCs w:val="16"/>
              </w:rPr>
              <w:t xml:space="preserve">Interactive 3D view for rings, kangans &amp; bangles, earrings and pendants. Customers turn and zoom the piece, try other metals (yellow, rose, white gold, platinum), stones and styles, choose their size, save a picture and send an enquiry for the design they made. Exact 3D models (.glb) from your CAD designer are also supported.</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₹4,500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A6</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Brand &amp; information pages</w:t>
            </w:r>
          </w:p>
          <w:p>
            <w:pPr>
              <w:spacing w:before="0" w:after="0" w:line="264"/>
            </w:pPr>
            <w:r>
              <w:rPr>
                <w:rFonts w:ascii="Calibri" w:cs="Calibri" w:eastAsia="Calibri" w:hAnsi="Calibri"/>
                <w:color w:val="6E5D62"/>
                <w:sz w:val="16"/>
                <w:szCs w:val="16"/>
              </w:rPr>
              <w:t xml:space="preserve">About Us, Craftsmanship, Collections, Journal (blog) list and story pages, Contact page with map, address and opening hours, plus a custom 404 page and a maintenance page.</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₹2,500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A7</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Offers page, offer popup &amp; announcement bar</w:t>
            </w:r>
          </w:p>
          <w:p>
            <w:pPr>
              <w:spacing w:before="0" w:after="0" w:line="264"/>
            </w:pPr>
            <w:r>
              <w:rPr>
                <w:rFonts w:ascii="Calibri" w:cs="Calibri" w:eastAsia="Calibri" w:hAnsi="Calibri"/>
                <w:color w:val="6E5D62"/>
                <w:sz w:val="16"/>
                <w:szCs w:val="16"/>
              </w:rPr>
              <w:t xml:space="preserve">Offers page with each category offer, discount seal, live countdown to the last day, photo gallery and category filter; automatic offer popup with side tab; scrolling announcement bar; offer ribbons on category pages.</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₹2,000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A8</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Enquiry, appointment &amp; newsletter forms</w:t>
            </w:r>
          </w:p>
          <w:p>
            <w:pPr>
              <w:spacing w:before="0" w:after="0" w:line="264"/>
            </w:pPr>
            <w:r>
              <w:rPr>
                <w:rFonts w:ascii="Calibri" w:cs="Calibri" w:eastAsia="Calibri" w:hAnsi="Calibri"/>
                <w:color w:val="6E5D62"/>
                <w:sz w:val="16"/>
                <w:szCs w:val="16"/>
              </w:rPr>
              <w:t xml:space="preserve">Product enquiry and contact forms, Book an Appointment form, newsletter sign-up, automatic thank-you emails in your brand style, and a private conversation page where each customer reads your replies and writes back.</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₹2,000</w:t>
            </w:r>
          </w:p>
        </w:tc>
      </w:tr>
      <w:tr>
        <w:trPr>
          <w:cantSplit/>
        </w:trPr>
        <w:tc>
          <w:tcPr>
            <w:tcW w:type="dxa" w:w="8406"/>
            <w:gridSpan w:val="2"/>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keepNext/>
              <w:spacing w:before="0" w:after="0" w:line="276"/>
            </w:pPr>
            <w:r>
              <w:rPr>
                <w:rFonts w:ascii="Georgia" w:cs="Georgia" w:eastAsia="Georgia" w:hAnsi="Georgia"/>
                <w:b/>
                <w:bCs/>
                <w:color w:val="2E0A16"/>
                <w:sz w:val="22"/>
                <w:szCs w:val="22"/>
              </w:rPr>
              <w:t xml:space="preserve">Part B  ·  Admin panel (content management)</w:t>
            </w:r>
          </w:p>
        </w:tc>
        <w:tc>
          <w:tcPr>
            <w:tcW w:type="dxa" w:w="1500"/>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spacing w:before="0" w:after="0" w:line="276"/>
              <w:jc w:val="right"/>
            </w:pPr>
            <w:r>
              <w:rPr>
                <w:rFonts w:ascii="Georgia" w:cs="Georgia" w:eastAsia="Georgia" w:hAnsi="Georgia"/>
                <w:b/>
                <w:bCs/>
                <w:color w:val="2E0A16"/>
                <w:sz w:val="22"/>
                <w:szCs w:val="22"/>
              </w:rPr>
              <w:t xml:space="preserve">₹15,000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B1</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Secure login, dashboard, users &amp; roles</w:t>
            </w:r>
          </w:p>
          <w:p>
            <w:pPr>
              <w:spacing w:before="0" w:after="0" w:line="264"/>
            </w:pPr>
            <w:r>
              <w:rPr>
                <w:rFonts w:ascii="Calibri" w:cs="Calibri" w:eastAsia="Calibri" w:hAnsi="Calibri"/>
                <w:color w:val="6E5D62"/>
                <w:sz w:val="16"/>
                <w:szCs w:val="16"/>
              </w:rPr>
              <w:t xml:space="preserve">Secure sign-in with encrypted passwords and password-reset links; dashboard with enquiries per week, upcoming appointments, products online, subscribers and to-do items; invite staff as Owner, Manager, Editor or Sales with tick-box permissions.</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B2</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Product, category &amp; collection management</w:t>
            </w:r>
          </w:p>
          <w:p>
            <w:pPr>
              <w:spacing w:before="0" w:after="0" w:line="264"/>
            </w:pPr>
            <w:r>
              <w:rPr>
                <w:rFonts w:ascii="Calibri" w:cs="Calibri" w:eastAsia="Calibri" w:hAnsi="Calibri"/>
                <w:color w:val="6E5D62"/>
                <w:sz w:val="16"/>
                <w:szCs w:val="16"/>
              </w:rPr>
              <w:t xml:space="preserve">Add, edit, duplicate, hide, publish or delete products (one by one or many together); upload photos straight from the phone (auto-resized) and drag to reorder; price, offer price, purity, stone, HUID, labels and publish date; manage categories and collections with drag-and-drop order; export to Excel (CSV).</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B3</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3D jewellery manager</w:t>
            </w:r>
          </w:p>
          <w:p>
            <w:pPr>
              <w:spacing w:before="0" w:after="0" w:line="264"/>
            </w:pPr>
            <w:r>
              <w:rPr>
                <w:rFonts w:ascii="Calibri" w:cs="Calibri" w:eastAsia="Calibri" w:hAnsi="Calibri"/>
                <w:color w:val="6E5D62"/>
                <w:sz w:val="16"/>
                <w:szCs w:val="16"/>
              </w:rPr>
              <w:t xml:space="preserve">One screen for every product with a 3D view: add 3D to any product, match it to the product photo with a live preview, choose which metals, stones, styles and sizes customers may try, switch it on or off, or upload a .glb model.</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₹1,500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B4</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Website content management</w:t>
            </w:r>
          </w:p>
          <w:p>
            <w:pPr>
              <w:spacing w:before="0" w:after="0" w:line="264"/>
            </w:pPr>
            <w:r>
              <w:rPr>
                <w:rFonts w:ascii="Calibri" w:cs="Calibri" w:eastAsia="Calibri" w:hAnsi="Calibri"/>
                <w:color w:val="6E5D62"/>
                <w:sz w:val="16"/>
                <w:szCs w:val="16"/>
              </w:rPr>
              <w:t xml:space="preserve">Edit the homepage (hero photo, headline, figures, shop-the-look pins, signature pieces, bridal panels, section order); banner, heading and Google listing of every page; journal stories (write, schedule, publish); testimonials; and the media library with alt text.</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B5</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Offers management</w:t>
            </w:r>
          </w:p>
          <w:p>
            <w:pPr>
              <w:spacing w:before="0" w:after="0" w:line="264"/>
            </w:pPr>
            <w:r>
              <w:rPr>
                <w:rFonts w:ascii="Calibri" w:cs="Calibri" w:eastAsia="Calibri" w:hAnsi="Calibri"/>
                <w:color w:val="6E5D62"/>
                <w:sz w:val="16"/>
                <w:szCs w:val="16"/>
              </w:rPr>
              <w:t xml:space="preserve">Create category offers with discount, dates, message, photos and small print; switch on/off and reorder; edit the Offers page content, the popup offer's wording and timing, and the announcement bar.</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₹1,000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B6</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Customer enquiries (mini CRM), appointments &amp; subscribers</w:t>
            </w:r>
          </w:p>
          <w:p>
            <w:pPr>
              <w:spacing w:before="0" w:after="0" w:line="264"/>
            </w:pPr>
            <w:r>
              <w:rPr>
                <w:rFonts w:ascii="Calibri" w:cs="Calibri" w:eastAsia="Calibri" w:hAnsi="Calibri"/>
                <w:color w:val="6E5D62"/>
                <w:sz w:val="16"/>
                <w:szCs w:val="16"/>
              </w:rPr>
              <w:t xml:space="preserve">All enquiries in one inbox as conversations: reply by email (ready templates with preview) or WhatsApp, add team notes, change status, book appointments; customers' email replies come back into the admin; edit email templates; appointment calendar; newsletter subscribers; CSV export.</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₹3,000</w:t>
            </w:r>
          </w:p>
        </w:tc>
      </w:tr>
      <w:tr>
        <w:trPr>
          <w:cantSplit/>
        </w:trPr>
        <w:tc>
          <w:tcPr>
            <w:tcW w:type="dxa" w:w="8406"/>
            <w:gridSpan w:val="2"/>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keepNext/>
              <w:spacing w:before="0" w:after="0" w:line="276"/>
            </w:pPr>
            <w:r>
              <w:rPr>
                <w:rFonts w:ascii="Georgia" w:cs="Georgia" w:eastAsia="Georgia" w:hAnsi="Georgia"/>
                <w:b/>
                <w:bCs/>
                <w:color w:val="2E0A16"/>
                <w:sz w:val="22"/>
                <w:szCs w:val="22"/>
              </w:rPr>
              <w:t xml:space="preserve">Part C  ·  SEO-friendly development &amp; speed</w:t>
            </w:r>
          </w:p>
        </w:tc>
        <w:tc>
          <w:tcPr>
            <w:tcW w:type="dxa" w:w="1500"/>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spacing w:before="0" w:after="0" w:line="276"/>
              <w:jc w:val="right"/>
            </w:pPr>
            <w:r>
              <w:rPr>
                <w:rFonts w:ascii="Georgia" w:cs="Georgia" w:eastAsia="Georgia" w:hAnsi="Georgia"/>
                <w:b/>
                <w:bCs/>
                <w:color w:val="2E0A16"/>
                <w:sz w:val="22"/>
                <w:szCs w:val="22"/>
              </w:rPr>
              <w:t xml:space="preserve">₹4,500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C1</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SEO-friendly development &amp; Google setup</w:t>
            </w:r>
          </w:p>
          <w:p>
            <w:pPr>
              <w:spacing w:before="0" w:after="0" w:line="264"/>
            </w:pPr>
            <w:r>
              <w:rPr>
                <w:rFonts w:ascii="Calibri" w:cs="Calibri" w:eastAsia="Calibri" w:hAnsi="Calibri"/>
                <w:color w:val="6E5D62"/>
                <w:sz w:val="16"/>
                <w:szCs w:val="16"/>
              </w:rPr>
              <w:t xml:space="preserve">Clean page addresses; editable Google title and description for every page, product, category and story; correct heading structure; image alt text; social-share previews; XML sitemap and robots.txt; schema markup for the store and products; Google Search Console and Google Analytics setup.</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₹3,000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C2</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Speed &amp; image optimisation</w:t>
            </w:r>
          </w:p>
          <w:p>
            <w:pPr>
              <w:spacing w:before="0" w:after="0" w:line="264"/>
            </w:pPr>
            <w:r>
              <w:rPr>
                <w:rFonts w:ascii="Calibri" w:cs="Calibri" w:eastAsia="Calibri" w:hAnsi="Calibri"/>
                <w:color w:val="6E5D62"/>
                <w:sz w:val="16"/>
                <w:szCs w:val="16"/>
              </w:rPr>
              <w:t xml:space="preserve">Photos auto-resized and converted to light AVIF / WebP formats (homepage photos went from 13.8 MB to 2.9 MB), small thumbnail copies, lazy loading, browser caching and GZIP compression — fast even on mobile data.</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₹1,500</w:t>
            </w:r>
          </w:p>
        </w:tc>
      </w:tr>
      <w:tr>
        <w:trPr>
          <w:cantSplit/>
        </w:trPr>
        <w:tc>
          <w:tcPr>
            <w:tcW w:type="dxa" w:w="8406"/>
            <w:gridSpan w:val="2"/>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keepNext/>
              <w:spacing w:before="0" w:after="0" w:line="276"/>
            </w:pPr>
            <w:r>
              <w:rPr>
                <w:rFonts w:ascii="Georgia" w:cs="Georgia" w:eastAsia="Georgia" w:hAnsi="Georgia"/>
                <w:b/>
                <w:bCs/>
                <w:color w:val="2E0A16"/>
                <w:sz w:val="22"/>
                <w:szCs w:val="22"/>
              </w:rPr>
              <w:t xml:space="preserve">Part D  ·  Security, testing &amp; launch</w:t>
            </w:r>
          </w:p>
        </w:tc>
        <w:tc>
          <w:tcPr>
            <w:tcW w:type="dxa" w:w="1500"/>
            <w:tcBorders>
              <w:top w:val="none" w:color="FFFFFF" w:sz="0"/>
              <w:left w:val="none" w:color="FFFFFF" w:sz="0"/>
              <w:bottom w:val="none" w:color="FFFFFF" w:sz="0"/>
              <w:right w:val="none" w:color="FFFFFF" w:sz="0"/>
            </w:tcBorders>
            <w:shd w:fill="F3E6C2" w:color="auto" w:val="clear"/>
            <w:tcMar>
              <w:top w:type="dxa" w:w="150"/>
              <w:left w:type="dxa" w:w="160"/>
              <w:bottom w:type="dxa" w:w="150"/>
              <w:right w:type="dxa" w:w="160"/>
            </w:tcMar>
            <w:vAlign w:val="center"/>
          </w:tcPr>
          <w:p>
            <w:pPr>
              <w:spacing w:before="0" w:after="0" w:line="276"/>
              <w:jc w:val="right"/>
            </w:pPr>
            <w:r>
              <w:rPr>
                <w:rFonts w:ascii="Georgia" w:cs="Georgia" w:eastAsia="Georgia" w:hAnsi="Georgia"/>
                <w:b/>
                <w:bCs/>
                <w:color w:val="2E0A16"/>
                <w:sz w:val="22"/>
                <w:szCs w:val="22"/>
              </w:rPr>
              <w:t xml:space="preserve">₹2,500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D1</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Security &amp; testing</w:t>
            </w:r>
          </w:p>
          <w:p>
            <w:pPr>
              <w:spacing w:before="0" w:after="0" w:line="264"/>
            </w:pPr>
            <w:r>
              <w:rPr>
                <w:rFonts w:ascii="Calibri" w:cs="Calibri" w:eastAsia="Calibri" w:hAnsi="Calibri"/>
                <w:color w:val="6E5D62"/>
                <w:sz w:val="16"/>
                <w:szCs w:val="16"/>
              </w:rPr>
              <w:t xml:space="preserve">Protected forms and sign-in sessions, private system folders, HTTPS / SSL; testing on Android, iPhone, tablet and desktop in Chrome, Safari, Edge and Firefox.</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₹1,000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D2</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Hosting setup, data upload &amp; go-live</w:t>
            </w:r>
          </w:p>
          <w:p>
            <w:pPr>
              <w:spacing w:before="0" w:after="0" w:line="264"/>
            </w:pPr>
            <w:r>
              <w:rPr>
                <w:rFonts w:ascii="Calibri" w:cs="Calibri" w:eastAsia="Calibri" w:hAnsi="Calibri"/>
                <w:color w:val="6E5D62"/>
                <w:sz w:val="16"/>
                <w:szCs w:val="16"/>
              </w:rPr>
              <w:t xml:space="preserve">Installation on your hosting (e.g. Hostinger), database setup, domain and SSL connection, website email setup, and upload of the first catalogue — 49 products, 120 photos, 9 categories and 6 collections.</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₹1,000</w:t>
            </w:r>
          </w:p>
        </w:tc>
      </w:tr>
      <w:tr>
        <w:trPr>
          <w:cantSplit/>
        </w:trPr>
        <w:tc>
          <w:tcPr>
            <w:tcW w:type="dxa" w:w="760"/>
            <w:tcBorders>
              <w:bottom w:val="single" w:color="E7DCC3" w:sz="4"/>
            </w:tcBorders>
            <w:tcMar>
              <w:top w:type="dxa" w:w="110"/>
              <w:left w:type="dxa" w:w="160"/>
              <w:bottom w:type="dxa" w:w="120"/>
              <w:right w:type="dxa" w:w="160"/>
            </w:tcMar>
            <w:vAlign w:val="top"/>
          </w:tcPr>
          <w:p>
            <w:pPr>
              <w:spacing w:before="0" w:after="0" w:line="276"/>
            </w:pPr>
            <w:r>
              <w:rPr>
                <w:rFonts w:ascii="Georgia" w:cs="Georgia" w:eastAsia="Georgia" w:hAnsi="Georgia"/>
                <w:b/>
                <w:bCs/>
                <w:color w:val="7A5C00"/>
                <w:sz w:val="20"/>
                <w:szCs w:val="20"/>
              </w:rPr>
              <w:t xml:space="preserve">D3</w:t>
            </w:r>
          </w:p>
        </w:tc>
        <w:tc>
          <w:tcPr>
            <w:tcW w:type="dxa" w:w="7646"/>
            <w:tcBorders>
              <w:bottom w:val="single" w:color="E7DCC3" w:sz="4"/>
            </w:tcBorders>
            <w:tcMar>
              <w:top w:type="dxa" w:w="110"/>
              <w:left w:type="dxa" w:w="160"/>
              <w:bottom w:type="dxa" w:w="120"/>
              <w:right w:type="dxa" w:w="160"/>
            </w:tcMar>
            <w:vAlign w:val="top"/>
          </w:tcPr>
          <w:p>
            <w:pPr>
              <w:spacing w:before="0" w:after="30" w:line="276"/>
            </w:pPr>
            <w:r>
              <w:rPr>
                <w:rFonts w:ascii="Calibri" w:cs="Calibri" w:eastAsia="Calibri" w:hAnsi="Calibri"/>
                <w:b/>
                <w:bCs/>
                <w:color w:val="2A1E22"/>
                <w:sz w:val="19"/>
                <w:szCs w:val="19"/>
              </w:rPr>
              <w:t xml:space="preserve">Admin training &amp; 30 days free support</w:t>
            </w:r>
          </w:p>
          <w:p>
            <w:pPr>
              <w:spacing w:before="0" w:after="0" w:line="264"/>
            </w:pPr>
            <w:r>
              <w:rPr>
                <w:rFonts w:ascii="Calibri" w:cs="Calibri" w:eastAsia="Calibri" w:hAnsi="Calibri"/>
                <w:color w:val="6E5D62"/>
                <w:sz w:val="16"/>
                <w:szCs w:val="16"/>
              </w:rPr>
              <w:t xml:space="preserve">Training for your team on the admin panel, and 30 days of free support for bug fixes after launch.</w:t>
            </w:r>
          </w:p>
        </w:tc>
        <w:tc>
          <w:tcPr>
            <w:tcW w:type="dxa" w:w="1500"/>
            <w:tcBorders>
              <w:bottom w:val="single" w:color="E7DCC3" w:sz="4"/>
            </w:tcBorders>
            <w:tcMar>
              <w:top w:type="dxa" w:w="110"/>
              <w:left w:type="dxa" w:w="160"/>
              <w:bottom w:type="dxa" w:w="120"/>
              <w:right w:type="dxa" w:w="160"/>
            </w:tcMar>
            <w:vAlign w:val="top"/>
          </w:tcPr>
          <w:p>
            <w:pPr>
              <w:spacing w:before="0" w:after="0" w:line="276"/>
              <w:jc w:val="right"/>
            </w:pPr>
            <w:r>
              <w:rPr>
                <w:rFonts w:ascii="Georgia" w:cs="Georgia" w:eastAsia="Georgia" w:hAnsi="Georgia"/>
                <w:color w:val="2A1E22"/>
                <w:sz w:val="21"/>
                <w:szCs w:val="21"/>
              </w:rPr>
              <w:t xml:space="preserve">₹500</w:t>
            </w:r>
          </w:p>
        </w:tc>
      </w:tr>
    </w:tbl>
    <w:p>
      <w:pPr>
        <w:spacing w:before="0" w:after="160" w:line="240"/>
      </w:pPr>
    </w:p>
    <w:tbl>
      <w:tblPr>
        <w:tblW w:type="dxa" w:w="9906"/>
        <w:tblInd w:type="dxa" w:w="2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06"/>
        <w:gridCol w:w="2800"/>
      </w:tblGrid>
      <w:tr>
        <w:trPr>
          <w:cantSplit/>
        </w:trPr>
        <w:tc>
          <w:tcPr>
            <w:tcW w:type="dxa" w:w="7106"/>
            <w:tcBorders>
              <w:top w:val="single" w:color="A57E00" w:sz="24"/>
            </w:tcBorders>
            <w:shd w:fill="2E0A16" w:color="auto" w:val="clear"/>
            <w:tcMar>
              <w:top w:type="dxa" w:w="220"/>
              <w:left w:type="dxa" w:w="280"/>
              <w:bottom w:type="dxa" w:w="220"/>
              <w:right w:type="dxa" w:w="200"/>
            </w:tcMar>
            <w:vAlign w:val="top"/>
          </w:tcPr>
          <w:p>
            <w:pPr>
              <w:spacing w:before="0" w:after="20" w:line="276"/>
            </w:pPr>
            <w:r>
              <w:rPr>
                <w:rFonts w:ascii="Georgia" w:cs="Georgia" w:eastAsia="Georgia" w:hAnsi="Georgia"/>
                <w:color w:val="FBF8F2"/>
                <w:sz w:val="28"/>
                <w:szCs w:val="28"/>
              </w:rPr>
              <w:t xml:space="preserve">Total project cost</w:t>
            </w:r>
          </w:p>
          <w:p>
            <w:pPr>
              <w:spacing w:before="0" w:after="0" w:line="276"/>
            </w:pPr>
            <w:r>
              <w:rPr>
                <w:rFonts w:ascii="Calibri" w:cs="Calibri" w:eastAsia="Calibri" w:hAnsi="Calibri"/>
                <w:color w:val="CDBBA2"/>
                <w:sz w:val="16"/>
                <w:szCs w:val="16"/>
              </w:rPr>
              <w:t xml:space="preserve">Parts A + B + C + D  ·  one-time development cost</w:t>
            </w:r>
          </w:p>
        </w:tc>
        <w:tc>
          <w:tcPr>
            <w:tcW w:type="dxa" w:w="2800"/>
            <w:tcBorders>
              <w:top w:val="single" w:color="A57E00" w:sz="24"/>
            </w:tcBorders>
            <w:shd w:fill="2E0A16" w:color="auto" w:val="clear"/>
            <w:tcMar>
              <w:top w:type="dxa" w:w="220"/>
              <w:left w:type="dxa" w:w="200"/>
              <w:bottom w:type="dxa" w:w="220"/>
              <w:right w:type="dxa" w:w="280"/>
            </w:tcMar>
            <w:vAlign w:val="center"/>
          </w:tcPr>
          <w:p>
            <w:pPr>
              <w:spacing w:before="0" w:after="0" w:line="276"/>
              <w:jc w:val="right"/>
            </w:pPr>
            <w:r>
              <w:rPr>
                <w:rFonts w:ascii="Georgia" w:cs="Georgia" w:eastAsia="Georgia" w:hAnsi="Georgia"/>
                <w:b/>
                <w:bCs/>
                <w:color w:val="E3C77A"/>
                <w:sz w:val="40"/>
                <w:szCs w:val="40"/>
              </w:rPr>
              <w:t xml:space="preserve">₹48,000</w:t>
            </w:r>
          </w:p>
        </w:tc>
      </w:tr>
    </w:tbl>
    <w:p>
      <w:pPr>
        <w:pStyle w:val="Heading2"/>
        <w:keepNext/>
        <w:spacing w:before="300" w:after="120"/>
      </w:pPr>
      <w:r>
        <w:rPr>
          <w:rFonts w:ascii="Georgia" w:cs="Georgia" w:eastAsia="Georgia" w:hAnsi="Georgia"/>
          <w:color w:val="2E0A16"/>
          <w:sz w:val="27"/>
          <w:szCs w:val="27"/>
        </w:rPr>
        <w:t xml:space="preserve">Payment schedule</w:t>
      </w:r>
    </w:p>
    <w:tbl>
      <w:tblPr>
        <w:tblW w:type="dxa" w:w="9906"/>
        <w:tblInd w:type="dxa" w:w="160"/>
        <w:tblBorders>
          <w:top w:val="single" w:color="E7DCC3" w:sz="4"/>
          <w:left w:val="single" w:color="E7DCC3" w:sz="4"/>
          <w:bottom w:val="single" w:color="E7DCC3" w:sz="4"/>
          <w:right w:val="single" w:color="E7DCC3" w:sz="4"/>
          <w:insideH w:val="none" w:color="FFFFFF" w:sz="0"/>
          <w:insideV w:val="none" w:color="FFFFFF" w:sz="0"/>
        </w:tblBorders>
        <w:tblLayout w:type="fixed"/>
      </w:tblPr>
      <w:tblGrid>
        <w:gridCol w:w="1600"/>
        <w:gridCol w:w="1200"/>
        <w:gridCol w:w="5306"/>
        <w:gridCol w:w="1800"/>
      </w:tblGrid>
      <w:tr>
        <w:trPr>
          <w:cantSplit/>
          <w:tblHeader/>
        </w:trPr>
        <w:tc>
          <w:tcPr>
            <w:tcW w:type="dxa" w:w="16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keepNext/>
              <w:spacing w:before="0" w:after="0" w:line="276"/>
            </w:pPr>
            <w:r>
              <w:rPr>
                <w:rFonts w:ascii="Calibri" w:cs="Calibri" w:eastAsia="Calibri" w:hAnsi="Calibri"/>
                <w:b/>
                <w:bCs/>
                <w:color w:val="FBF8F2"/>
                <w:spacing w:val="20"/>
                <w:sz w:val="15"/>
                <w:szCs w:val="15"/>
              </w:rPr>
              <w:t xml:space="preserve">INSTALMENT</w:t>
            </w:r>
          </w:p>
        </w:tc>
        <w:tc>
          <w:tcPr>
            <w:tcW w:type="dxa" w:w="12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keepNext/>
              <w:spacing w:before="0" w:after="0" w:line="276"/>
            </w:pPr>
            <w:r>
              <w:rPr>
                <w:rFonts w:ascii="Calibri" w:cs="Calibri" w:eastAsia="Calibri" w:hAnsi="Calibri"/>
                <w:b/>
                <w:bCs/>
                <w:color w:val="FBF8F2"/>
                <w:spacing w:val="20"/>
                <w:sz w:val="15"/>
                <w:szCs w:val="15"/>
              </w:rPr>
              <w:t xml:space="preserve">SHARE</w:t>
            </w:r>
          </w:p>
        </w:tc>
        <w:tc>
          <w:tcPr>
            <w:tcW w:type="dxa" w:w="530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keepNext/>
              <w:spacing w:before="0" w:after="0" w:line="276"/>
            </w:pPr>
            <w:r>
              <w:rPr>
                <w:rFonts w:ascii="Calibri" w:cs="Calibri" w:eastAsia="Calibri" w:hAnsi="Calibri"/>
                <w:b/>
                <w:bCs/>
                <w:color w:val="FBF8F2"/>
                <w:spacing w:val="20"/>
                <w:sz w:val="15"/>
                <w:szCs w:val="15"/>
              </w:rPr>
              <w:t xml:space="preserve">WHEN</w:t>
            </w:r>
          </w:p>
        </w:tc>
        <w:tc>
          <w:tcPr>
            <w:tcW w:type="dxa" w:w="1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keepNext/>
              <w:spacing w:before="0" w:after="0" w:line="276"/>
              <w:jc w:val="right"/>
            </w:pPr>
            <w:r>
              <w:rPr>
                <w:rFonts w:ascii="Calibri" w:cs="Calibri" w:eastAsia="Calibri" w:hAnsi="Calibri"/>
                <w:b/>
                <w:bCs/>
                <w:color w:val="FBF8F2"/>
                <w:spacing w:val="20"/>
                <w:sz w:val="15"/>
                <w:szCs w:val="15"/>
              </w:rPr>
              <w:t xml:space="preserve">AMOUNT</w:t>
            </w:r>
          </w:p>
        </w:tc>
      </w:tr>
      <w:tr>
        <w:trPr>
          <w:cantSplit/>
        </w:trPr>
        <w:tc>
          <w:tcPr>
            <w:tcW w:type="dxa" w:w="1600"/>
            <w:tcBorders>
              <w:bottom w:val="single" w:color="E7DCC3" w:sz="4"/>
            </w:tcBorders>
            <w:tcMar>
              <w:top w:type="dxa" w:w="110"/>
              <w:left w:type="dxa" w:w="160"/>
              <w:bottom w:type="dxa" w:w="120"/>
              <w:right w:type="dxa" w:w="160"/>
            </w:tcMar>
            <w:vAlign w:val="center"/>
          </w:tcPr>
          <w:p>
            <w:pPr>
              <w:keepNext/>
              <w:spacing w:before="0" w:after="0" w:line="276"/>
            </w:pPr>
            <w:r>
              <w:rPr>
                <w:rFonts w:ascii="Calibri" w:cs="Calibri" w:eastAsia="Calibri" w:hAnsi="Calibri"/>
                <w:b/>
                <w:bCs/>
                <w:color w:val="2A1E22"/>
                <w:sz w:val="19"/>
                <w:szCs w:val="19"/>
              </w:rPr>
              <w:t xml:space="preserve">1st</w:t>
            </w:r>
          </w:p>
        </w:tc>
        <w:tc>
          <w:tcPr>
            <w:tcW w:type="dxa" w:w="1200"/>
            <w:tcBorders>
              <w:bottom w:val="single" w:color="E7DCC3" w:sz="4"/>
            </w:tcBorders>
            <w:tcMar>
              <w:top w:type="dxa" w:w="110"/>
              <w:left w:type="dxa" w:w="160"/>
              <w:bottom w:type="dxa" w:w="120"/>
              <w:right w:type="dxa" w:w="160"/>
            </w:tcMar>
            <w:vAlign w:val="center"/>
          </w:tcPr>
          <w:p>
            <w:pPr>
              <w:keepNext/>
              <w:spacing w:before="0" w:after="0" w:line="276"/>
            </w:pPr>
            <w:r>
              <w:rPr>
                <w:rFonts w:ascii="Georgia" w:cs="Georgia" w:eastAsia="Georgia" w:hAnsi="Georgia"/>
                <w:color w:val="7A5C00"/>
                <w:sz w:val="22"/>
                <w:szCs w:val="22"/>
              </w:rPr>
              <w:t xml:space="preserve">50%</w:t>
            </w:r>
          </w:p>
        </w:tc>
        <w:tc>
          <w:tcPr>
            <w:tcW w:type="dxa" w:w="5306"/>
            <w:tcBorders>
              <w:bottom w:val="single" w:color="E7DCC3" w:sz="4"/>
            </w:tcBorders>
            <w:tcMar>
              <w:top w:type="dxa" w:w="110"/>
              <w:left w:type="dxa" w:w="160"/>
              <w:bottom w:type="dxa" w:w="120"/>
              <w:right w:type="dxa" w:w="160"/>
            </w:tcMar>
            <w:vAlign w:val="center"/>
          </w:tcPr>
          <w:p>
            <w:pPr>
              <w:keepNext/>
              <w:spacing w:before="0" w:after="0" w:line="276"/>
            </w:pPr>
            <w:r>
              <w:rPr>
                <w:rFonts w:ascii="Calibri" w:cs="Calibri" w:eastAsia="Calibri" w:hAnsi="Calibri"/>
                <w:color w:val="2A1E22"/>
                <w:sz w:val="18"/>
                <w:szCs w:val="18"/>
              </w:rPr>
              <w:t xml:space="preserve">Advance, on order confirmation</w:t>
            </w:r>
          </w:p>
        </w:tc>
        <w:tc>
          <w:tcPr>
            <w:tcW w:type="dxa" w:w="1800"/>
            <w:tcBorders>
              <w:bottom w:val="single" w:color="E7DCC3" w:sz="4"/>
            </w:tcBorders>
            <w:tcMar>
              <w:top w:type="dxa" w:w="110"/>
              <w:left w:type="dxa" w:w="160"/>
              <w:bottom w:type="dxa" w:w="120"/>
              <w:right w:type="dxa" w:w="160"/>
            </w:tcMar>
            <w:vAlign w:val="center"/>
          </w:tcPr>
          <w:p>
            <w:pPr>
              <w:keepNext/>
              <w:spacing w:before="0" w:after="0" w:line="276"/>
              <w:jc w:val="right"/>
            </w:pPr>
            <w:r>
              <w:rPr>
                <w:rFonts w:ascii="Georgia" w:cs="Georgia" w:eastAsia="Georgia" w:hAnsi="Georgia"/>
                <w:color w:val="2A1E22"/>
                <w:sz w:val="21"/>
                <w:szCs w:val="21"/>
              </w:rPr>
              <w:t xml:space="preserve">₹24,000</w:t>
            </w:r>
          </w:p>
        </w:tc>
      </w:tr>
      <w:tr>
        <w:trPr>
          <w:cantSplit/>
        </w:trPr>
        <w:tc>
          <w:tcPr>
            <w:tcW w:type="dxa" w:w="1600"/>
            <w:tcBorders>
              <w:bottom w:val="single" w:color="E7DCC3" w:sz="4"/>
            </w:tcBorders>
            <w:tcMar>
              <w:top w:type="dxa" w:w="110"/>
              <w:left w:type="dxa" w:w="160"/>
              <w:bottom w:type="dxa" w:w="120"/>
              <w:right w:type="dxa" w:w="160"/>
            </w:tcMar>
            <w:vAlign w:val="center"/>
          </w:tcPr>
          <w:p>
            <w:pPr>
              <w:keepNext/>
              <w:spacing w:before="0" w:after="0" w:line="276"/>
            </w:pPr>
            <w:r>
              <w:rPr>
                <w:rFonts w:ascii="Calibri" w:cs="Calibri" w:eastAsia="Calibri" w:hAnsi="Calibri"/>
                <w:b/>
                <w:bCs/>
                <w:color w:val="2A1E22"/>
                <w:sz w:val="19"/>
                <w:szCs w:val="19"/>
              </w:rPr>
              <w:t xml:space="preserve">2nd</w:t>
            </w:r>
          </w:p>
        </w:tc>
        <w:tc>
          <w:tcPr>
            <w:tcW w:type="dxa" w:w="1200"/>
            <w:tcBorders>
              <w:bottom w:val="single" w:color="E7DCC3" w:sz="4"/>
            </w:tcBorders>
            <w:tcMar>
              <w:top w:type="dxa" w:w="110"/>
              <w:left w:type="dxa" w:w="160"/>
              <w:bottom w:type="dxa" w:w="120"/>
              <w:right w:type="dxa" w:w="160"/>
            </w:tcMar>
            <w:vAlign w:val="center"/>
          </w:tcPr>
          <w:p>
            <w:pPr>
              <w:keepNext/>
              <w:spacing w:before="0" w:after="0" w:line="276"/>
            </w:pPr>
            <w:r>
              <w:rPr>
                <w:rFonts w:ascii="Georgia" w:cs="Georgia" w:eastAsia="Georgia" w:hAnsi="Georgia"/>
                <w:color w:val="7A5C00"/>
                <w:sz w:val="22"/>
                <w:szCs w:val="22"/>
              </w:rPr>
              <w:t xml:space="preserve">30%</w:t>
            </w:r>
          </w:p>
        </w:tc>
        <w:tc>
          <w:tcPr>
            <w:tcW w:type="dxa" w:w="5306"/>
            <w:tcBorders>
              <w:bottom w:val="single" w:color="E7DCC3" w:sz="4"/>
            </w:tcBorders>
            <w:tcMar>
              <w:top w:type="dxa" w:w="110"/>
              <w:left w:type="dxa" w:w="160"/>
              <w:bottom w:type="dxa" w:w="120"/>
              <w:right w:type="dxa" w:w="160"/>
            </w:tcMar>
            <w:vAlign w:val="center"/>
          </w:tcPr>
          <w:p>
            <w:pPr>
              <w:keepNext/>
              <w:spacing w:before="0" w:after="0" w:line="276"/>
            </w:pPr>
            <w:r>
              <w:rPr>
                <w:rFonts w:ascii="Calibri" w:cs="Calibri" w:eastAsia="Calibri" w:hAnsi="Calibri"/>
                <w:color w:val="2A1E22"/>
                <w:sz w:val="18"/>
                <w:szCs w:val="18"/>
              </w:rPr>
              <w:t xml:space="preserve">After the website &amp; admin panel demo</w:t>
            </w:r>
          </w:p>
        </w:tc>
        <w:tc>
          <w:tcPr>
            <w:tcW w:type="dxa" w:w="1800"/>
            <w:tcBorders>
              <w:bottom w:val="single" w:color="E7DCC3" w:sz="4"/>
            </w:tcBorders>
            <w:tcMar>
              <w:top w:type="dxa" w:w="110"/>
              <w:left w:type="dxa" w:w="160"/>
              <w:bottom w:type="dxa" w:w="120"/>
              <w:right w:type="dxa" w:w="160"/>
            </w:tcMar>
            <w:vAlign w:val="center"/>
          </w:tcPr>
          <w:p>
            <w:pPr>
              <w:keepNext/>
              <w:spacing w:before="0" w:after="0" w:line="276"/>
              <w:jc w:val="right"/>
            </w:pPr>
            <w:r>
              <w:rPr>
                <w:rFonts w:ascii="Georgia" w:cs="Georgia" w:eastAsia="Georgia" w:hAnsi="Georgia"/>
                <w:color w:val="2A1E22"/>
                <w:sz w:val="21"/>
                <w:szCs w:val="21"/>
              </w:rPr>
              <w:t xml:space="preserve">₹14,400</w:t>
            </w:r>
          </w:p>
        </w:tc>
      </w:tr>
      <w:tr>
        <w:trPr>
          <w:cantSplit/>
        </w:trPr>
        <w:tc>
          <w:tcPr>
            <w:tcW w:type="dxa" w:w="1600"/>
            <w:tcBorders>
              <w:bottom w:val="single" w:color="E7DCC3" w:sz="4"/>
            </w:tcBorders>
            <w:tcMar>
              <w:top w:type="dxa" w:w="110"/>
              <w:left w:type="dxa" w:w="160"/>
              <w:bottom w:type="dxa" w:w="120"/>
              <w:right w:type="dxa" w:w="160"/>
            </w:tcMar>
            <w:vAlign w:val="center"/>
          </w:tcPr>
          <w:p>
            <w:pPr>
              <w:keepNext/>
              <w:spacing w:before="0" w:after="0" w:line="276"/>
            </w:pPr>
            <w:r>
              <w:rPr>
                <w:rFonts w:ascii="Calibri" w:cs="Calibri" w:eastAsia="Calibri" w:hAnsi="Calibri"/>
                <w:b/>
                <w:bCs/>
                <w:color w:val="2A1E22"/>
                <w:sz w:val="19"/>
                <w:szCs w:val="19"/>
              </w:rPr>
              <w:t xml:space="preserve">3rd</w:t>
            </w:r>
          </w:p>
        </w:tc>
        <w:tc>
          <w:tcPr>
            <w:tcW w:type="dxa" w:w="1200"/>
            <w:tcBorders>
              <w:bottom w:val="single" w:color="E7DCC3" w:sz="4"/>
            </w:tcBorders>
            <w:tcMar>
              <w:top w:type="dxa" w:w="110"/>
              <w:left w:type="dxa" w:w="160"/>
              <w:bottom w:type="dxa" w:w="120"/>
              <w:right w:type="dxa" w:w="160"/>
            </w:tcMar>
            <w:vAlign w:val="center"/>
          </w:tcPr>
          <w:p>
            <w:pPr>
              <w:keepNext/>
              <w:spacing w:before="0" w:after="0" w:line="276"/>
            </w:pPr>
            <w:r>
              <w:rPr>
                <w:rFonts w:ascii="Georgia" w:cs="Georgia" w:eastAsia="Georgia" w:hAnsi="Georgia"/>
                <w:color w:val="7A5C00"/>
                <w:sz w:val="22"/>
                <w:szCs w:val="22"/>
              </w:rPr>
              <w:t xml:space="preserve">20%</w:t>
            </w:r>
          </w:p>
        </w:tc>
        <w:tc>
          <w:tcPr>
            <w:tcW w:type="dxa" w:w="5306"/>
            <w:tcBorders>
              <w:bottom w:val="single" w:color="E7DCC3" w:sz="4"/>
            </w:tcBorders>
            <w:tcMar>
              <w:top w:type="dxa" w:w="110"/>
              <w:left w:type="dxa" w:w="160"/>
              <w:bottom w:type="dxa" w:w="120"/>
              <w:right w:type="dxa" w:w="160"/>
            </w:tcMar>
            <w:vAlign w:val="center"/>
          </w:tcPr>
          <w:p>
            <w:pPr>
              <w:keepNext/>
              <w:spacing w:before="0" w:after="0" w:line="276"/>
            </w:pPr>
            <w:r>
              <w:rPr>
                <w:rFonts w:ascii="Calibri" w:cs="Calibri" w:eastAsia="Calibri" w:hAnsi="Calibri"/>
                <w:color w:val="2A1E22"/>
                <w:sz w:val="18"/>
                <w:szCs w:val="18"/>
              </w:rPr>
              <w:t xml:space="preserve">On launch, before the website goes live</w:t>
            </w:r>
          </w:p>
        </w:tc>
        <w:tc>
          <w:tcPr>
            <w:tcW w:type="dxa" w:w="1800"/>
            <w:tcBorders>
              <w:bottom w:val="single" w:color="E7DCC3" w:sz="4"/>
            </w:tcBorders>
            <w:tcMar>
              <w:top w:type="dxa" w:w="110"/>
              <w:left w:type="dxa" w:w="160"/>
              <w:bottom w:type="dxa" w:w="120"/>
              <w:right w:type="dxa" w:w="160"/>
            </w:tcMar>
            <w:vAlign w:val="center"/>
          </w:tcPr>
          <w:p>
            <w:pPr>
              <w:keepNext/>
              <w:spacing w:before="0" w:after="0" w:line="276"/>
              <w:jc w:val="right"/>
            </w:pPr>
            <w:r>
              <w:rPr>
                <w:rFonts w:ascii="Georgia" w:cs="Georgia" w:eastAsia="Georgia" w:hAnsi="Georgia"/>
                <w:color w:val="2A1E22"/>
                <w:sz w:val="21"/>
                <w:szCs w:val="21"/>
              </w:rPr>
              <w:t xml:space="preserve">₹9,600</w:t>
            </w:r>
          </w:p>
        </w:tc>
      </w:tr>
      <w:tr>
        <w:trPr>
          <w:cantSplit/>
        </w:trPr>
        <w:tc>
          <w:tcPr>
            <w:tcW w:type="dxa" w:w="8106"/>
            <w:gridSpan w:val="3"/>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Georgia" w:cs="Georgia" w:eastAsia="Georgia" w:hAnsi="Georgia"/>
                <w:color w:val="FBF8F2"/>
                <w:sz w:val="24"/>
                <w:szCs w:val="24"/>
              </w:rPr>
              <w:t xml:space="preserve">Total</w:t>
            </w:r>
          </w:p>
        </w:tc>
        <w:tc>
          <w:tcPr>
            <w:tcW w:type="dxa" w:w="1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jc w:val="right"/>
            </w:pPr>
            <w:r>
              <w:rPr>
                <w:rFonts w:ascii="Georgia" w:cs="Georgia" w:eastAsia="Georgia" w:hAnsi="Georgia"/>
                <w:b/>
                <w:bCs/>
                <w:color w:val="E3C77A"/>
                <w:sz w:val="26"/>
                <w:szCs w:val="26"/>
              </w:rPr>
              <w:t xml:space="preserve">₹48,000</w:t>
            </w:r>
          </w:p>
        </w:tc>
      </w:tr>
    </w:tbl>
    <w:p>
      <w:pPr>
        <w:spacing w:before="100" w:after="0" w:line="276"/>
      </w:pPr>
      <w:r>
        <w:rPr>
          <w:rFonts w:ascii="Calibri" w:cs="Calibri" w:eastAsia="Calibri" w:hAnsi="Calibri"/>
          <w:color w:val="6E5D62"/>
          <w:sz w:val="16"/>
          <w:szCs w:val="16"/>
        </w:rPr>
        <w:t xml:space="preserve">Work starts on receipt of the advance payment.</w:t>
      </w:r>
    </w:p>
    <w:p>
      <w:pPr>
        <w:spacing w:before="0" w:after="400" w:line="240"/>
      </w:pPr>
    </w:p>
    <w:p>
      <w:pPr>
        <w:keepNext/>
        <w:spacing w:before="0" w:after="40" w:line="276"/>
      </w:pPr>
      <w:r>
        <w:rPr>
          <w:rFonts w:ascii="Calibri" w:cs="Calibri" w:eastAsia="Calibri" w:hAnsi="Calibri"/>
          <w:b/>
          <w:bCs/>
          <w:color w:val="7A5C00"/>
          <w:spacing w:val="40"/>
          <w:sz w:val="15"/>
          <w:szCs w:val="15"/>
        </w:rPr>
        <w:t xml:space="preserve">04    TIMELINE</w:t>
      </w:r>
    </w:p>
    <w:p>
      <w:pPr>
        <w:pStyle w:val="Heading1"/>
        <w:keepNext/>
        <w:spacing w:before="0" w:after="40"/>
      </w:pPr>
      <w:r>
        <w:rPr>
          <w:rFonts w:ascii="Georgia" w:cs="Georgia" w:eastAsia="Georgia" w:hAnsi="Georgia"/>
          <w:i w:val="false"/>
          <w:iCs w:val="false"/>
          <w:color w:val="2E0A16"/>
          <w:sz w:val="50"/>
          <w:szCs w:val="50"/>
        </w:rPr>
        <w:t xml:space="preserve">Project </w:t>
      </w:r>
      <w:r>
        <w:rPr>
          <w:rFonts w:ascii="Georgia" w:cs="Georgia" w:eastAsia="Georgia" w:hAnsi="Georgia"/>
          <w:i/>
          <w:iCs/>
          <w:color w:val="7A5C00"/>
          <w:sz w:val="50"/>
          <w:szCs w:val="50"/>
        </w:rPr>
        <w:t xml:space="preserve">timeline</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160" w:line="276"/>
      </w:pPr>
      <w:r>
        <w:rPr>
          <w:rFonts w:ascii="Calibri" w:cs="Calibri" w:eastAsia="Calibri" w:hAnsi="Calibri"/>
          <w:color w:val="2A1E22"/>
          <w:sz w:val="19"/>
          <w:szCs w:val="19"/>
        </w:rPr>
        <w:t xml:space="preserve">The full project is delivered in about </w:t>
      </w:r>
      <w:r>
        <w:rPr>
          <w:rFonts w:ascii="Calibri" w:cs="Calibri" w:eastAsia="Calibri" w:hAnsi="Calibri"/>
          <w:b/>
          <w:bCs/>
          <w:color w:val="2A1E22"/>
          <w:sz w:val="19"/>
          <w:szCs w:val="19"/>
        </w:rPr>
        <w:t xml:space="preserve">5 weeks</w:t>
      </w:r>
      <w:r>
        <w:rPr>
          <w:rFonts w:ascii="Calibri" w:cs="Calibri" w:eastAsia="Calibri" w:hAnsi="Calibri"/>
          <w:color w:val="2A1E22"/>
          <w:sz w:val="19"/>
          <w:szCs w:val="19"/>
        </w:rPr>
        <w:t xml:space="preserve">, counted from the advance payment and receiving your content (product photos, prices, text and contact details).</w:t>
      </w:r>
    </w:p>
    <w:tbl>
      <w:tblPr>
        <w:tblW w:type="dxa" w:w="9906"/>
        <w:tblInd w:type="dxa" w:w="160"/>
        <w:tblBorders>
          <w:top w:val="single" w:color="E7DCC3" w:sz="4"/>
          <w:left w:val="single" w:color="E7DCC3" w:sz="4"/>
          <w:bottom w:val="single" w:color="E7DCC3" w:sz="4"/>
          <w:right w:val="single" w:color="E7DCC3" w:sz="4"/>
          <w:insideH w:val="none" w:color="FFFFFF" w:sz="0"/>
          <w:insideV w:val="none" w:color="FFFFFF" w:sz="0"/>
        </w:tblBorders>
        <w:tblLayout w:type="fixed"/>
      </w:tblPr>
      <w:tblGrid>
        <w:gridCol w:w="900"/>
        <w:gridCol w:w="7306"/>
        <w:gridCol w:w="1700"/>
      </w:tblGrid>
      <w:tr>
        <w:trPr>
          <w:cantSplit/>
          <w:tblHeader/>
        </w:trPr>
        <w:tc>
          <w:tcPr>
            <w:tcW w:type="dxa" w:w="9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STEP</w:t>
            </w:r>
          </w:p>
        </w:tc>
        <w:tc>
          <w:tcPr>
            <w:tcW w:type="dxa" w:w="730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WORK DONE</w:t>
            </w:r>
          </w:p>
        </w:tc>
        <w:tc>
          <w:tcPr>
            <w:tcW w:type="dxa" w:w="17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jc w:val="right"/>
            </w:pPr>
            <w:r>
              <w:rPr>
                <w:rFonts w:ascii="Calibri" w:cs="Calibri" w:eastAsia="Calibri" w:hAnsi="Calibri"/>
                <w:b/>
                <w:bCs/>
                <w:color w:val="FBF8F2"/>
                <w:spacing w:val="20"/>
                <w:sz w:val="15"/>
                <w:szCs w:val="15"/>
              </w:rPr>
              <w:t xml:space="preserve">TIME</w:t>
            </w:r>
          </w:p>
        </w:tc>
      </w:tr>
      <w:tr>
        <w:trPr>
          <w:cantSplit/>
        </w:trPr>
        <w:tc>
          <w:tcPr>
            <w:tcW w:type="dxa" w:w="9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1</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9"/>
                <w:szCs w:val="19"/>
              </w:rPr>
              <w:t xml:space="preserve">Planning &amp; design</w:t>
            </w:r>
          </w:p>
          <w:p>
            <w:pPr>
              <w:spacing w:before="0" w:after="0" w:line="276"/>
            </w:pPr>
            <w:r>
              <w:rPr>
                <w:rFonts w:ascii="Calibri" w:cs="Calibri" w:eastAsia="Calibri" w:hAnsi="Calibri"/>
                <w:color w:val="6E5D62"/>
                <w:sz w:val="16"/>
                <w:szCs w:val="16"/>
              </w:rPr>
              <w:t xml:space="preserve">Requirements, page list, design style and home page design for your approval</w:t>
            </w:r>
          </w:p>
        </w:tc>
        <w:tc>
          <w:tcPr>
            <w:tcW w:type="dxa" w:w="1700"/>
            <w:tcBorders>
              <w:bottom w:val="single" w:color="E7DCC3" w:sz="4"/>
            </w:tcBorders>
            <w:tcMar>
              <w:top w:type="dxa" w:w="110"/>
              <w:left w:type="dxa" w:w="160"/>
              <w:bottom w:type="dxa" w:w="120"/>
              <w:right w:type="dxa" w:w="160"/>
            </w:tcMar>
            <w:vAlign w:val="center"/>
          </w:tcPr>
          <w:p>
            <w:pPr>
              <w:spacing w:before="0" w:after="0" w:line="276"/>
              <w:jc w:val="right"/>
            </w:pPr>
            <w:r>
              <w:rPr>
                <w:rFonts w:ascii="Calibri" w:cs="Calibri" w:eastAsia="Calibri" w:hAnsi="Calibri"/>
                <w:b/>
                <w:bCs/>
                <w:color w:val="2E0A16"/>
                <w:sz w:val="18"/>
                <w:szCs w:val="18"/>
              </w:rPr>
              <w:t xml:space="preserve">Week 1</w:t>
            </w:r>
          </w:p>
        </w:tc>
      </w:tr>
      <w:tr>
        <w:trPr>
          <w:cantSplit/>
        </w:trPr>
        <w:tc>
          <w:tcPr>
            <w:tcW w:type="dxa" w:w="9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2</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9"/>
                <w:szCs w:val="19"/>
              </w:rPr>
              <w:t xml:space="preserve">Website development</w:t>
            </w:r>
          </w:p>
          <w:p>
            <w:pPr>
              <w:spacing w:before="0" w:after="0" w:line="276"/>
            </w:pPr>
            <w:r>
              <w:rPr>
                <w:rFonts w:ascii="Calibri" w:cs="Calibri" w:eastAsia="Calibri" w:hAnsi="Calibri"/>
                <w:color w:val="6E5D62"/>
                <w:sz w:val="16"/>
                <w:szCs w:val="16"/>
              </w:rPr>
              <w:t xml:space="preserve">All pages, catalogue, product page, 3D viewer, offers and forms</w:t>
            </w:r>
          </w:p>
        </w:tc>
        <w:tc>
          <w:tcPr>
            <w:tcW w:type="dxa" w:w="1700"/>
            <w:tcBorders>
              <w:bottom w:val="single" w:color="E7DCC3" w:sz="4"/>
            </w:tcBorders>
            <w:tcMar>
              <w:top w:type="dxa" w:w="110"/>
              <w:left w:type="dxa" w:w="160"/>
              <w:bottom w:type="dxa" w:w="120"/>
              <w:right w:type="dxa" w:w="160"/>
            </w:tcMar>
            <w:vAlign w:val="center"/>
          </w:tcPr>
          <w:p>
            <w:pPr>
              <w:spacing w:before="0" w:after="0" w:line="276"/>
              <w:jc w:val="right"/>
            </w:pPr>
            <w:r>
              <w:rPr>
                <w:rFonts w:ascii="Calibri" w:cs="Calibri" w:eastAsia="Calibri" w:hAnsi="Calibri"/>
                <w:b/>
                <w:bCs/>
                <w:color w:val="2E0A16"/>
                <w:sz w:val="18"/>
                <w:szCs w:val="18"/>
              </w:rPr>
              <w:t xml:space="preserve">Weeks 2 – 3</w:t>
            </w:r>
          </w:p>
        </w:tc>
      </w:tr>
      <w:tr>
        <w:trPr>
          <w:cantSplit/>
        </w:trPr>
        <w:tc>
          <w:tcPr>
            <w:tcW w:type="dxa" w:w="9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3</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9"/>
                <w:szCs w:val="19"/>
              </w:rPr>
              <w:t xml:space="preserve">Admin panel</w:t>
            </w:r>
          </w:p>
          <w:p>
            <w:pPr>
              <w:spacing w:before="0" w:after="0" w:line="276"/>
            </w:pPr>
            <w:r>
              <w:rPr>
                <w:rFonts w:ascii="Calibri" w:cs="Calibri" w:eastAsia="Calibri" w:hAnsi="Calibri"/>
                <w:color w:val="6E5D62"/>
                <w:sz w:val="16"/>
                <w:szCs w:val="16"/>
              </w:rPr>
              <w:t xml:space="preserve">All 18 admin screens, enquiries, emails, appointments, roles</w:t>
            </w:r>
          </w:p>
        </w:tc>
        <w:tc>
          <w:tcPr>
            <w:tcW w:type="dxa" w:w="1700"/>
            <w:tcBorders>
              <w:bottom w:val="single" w:color="E7DCC3" w:sz="4"/>
            </w:tcBorders>
            <w:tcMar>
              <w:top w:type="dxa" w:w="110"/>
              <w:left w:type="dxa" w:w="160"/>
              <w:bottom w:type="dxa" w:w="120"/>
              <w:right w:type="dxa" w:w="160"/>
            </w:tcMar>
            <w:vAlign w:val="center"/>
          </w:tcPr>
          <w:p>
            <w:pPr>
              <w:spacing w:before="0" w:after="0" w:line="276"/>
              <w:jc w:val="right"/>
            </w:pPr>
            <w:r>
              <w:rPr>
                <w:rFonts w:ascii="Calibri" w:cs="Calibri" w:eastAsia="Calibri" w:hAnsi="Calibri"/>
                <w:b/>
                <w:bCs/>
                <w:color w:val="2E0A16"/>
                <w:sz w:val="18"/>
                <w:szCs w:val="18"/>
              </w:rPr>
              <w:t xml:space="preserve">Weeks 3 – 4</w:t>
            </w:r>
          </w:p>
        </w:tc>
      </w:tr>
      <w:tr>
        <w:trPr>
          <w:cantSplit/>
        </w:trPr>
        <w:tc>
          <w:tcPr>
            <w:tcW w:type="dxa" w:w="900"/>
            <w:tcBorders>
              <w:bottom w:val="single" w:color="E7DCC3" w:sz="4"/>
            </w:tcBorders>
            <w:tcMar>
              <w:top w:type="dxa" w:w="110"/>
              <w:left w:type="dxa" w:w="160"/>
              <w:bottom w:type="dxa" w:w="120"/>
              <w:right w:type="dxa" w:w="160"/>
            </w:tcMar>
            <w:vAlign w:val="center"/>
          </w:tcPr>
          <w:p>
            <w:pPr>
              <w:spacing w:before="0" w:after="0" w:line="276"/>
            </w:pPr>
            <w:r>
              <w:rPr>
                <w:rFonts w:ascii="Georgia" w:cs="Georgia" w:eastAsia="Georgia" w:hAnsi="Georgia"/>
                <w:b/>
                <w:bCs/>
                <w:color w:val="7A5C00"/>
                <w:sz w:val="26"/>
                <w:szCs w:val="26"/>
              </w:rPr>
              <w:t xml:space="preserve">4</w:t>
            </w:r>
          </w:p>
        </w:tc>
        <w:tc>
          <w:tcPr>
            <w:tcW w:type="dxa" w:w="7306"/>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9"/>
                <w:szCs w:val="19"/>
              </w:rPr>
              <w:t xml:space="preserve">SEO, testing &amp; launch</w:t>
            </w:r>
          </w:p>
          <w:p>
            <w:pPr>
              <w:spacing w:before="0" w:after="0" w:line="276"/>
            </w:pPr>
            <w:r>
              <w:rPr>
                <w:rFonts w:ascii="Calibri" w:cs="Calibri" w:eastAsia="Calibri" w:hAnsi="Calibri"/>
                <w:color w:val="6E5D62"/>
                <w:sz w:val="16"/>
                <w:szCs w:val="16"/>
              </w:rPr>
              <w:t xml:space="preserve">SEO setup, speed optimisation, testing, catalogue upload, training and go-live</w:t>
            </w:r>
          </w:p>
        </w:tc>
        <w:tc>
          <w:tcPr>
            <w:tcW w:type="dxa" w:w="1700"/>
            <w:tcBorders>
              <w:bottom w:val="single" w:color="E7DCC3" w:sz="4"/>
            </w:tcBorders>
            <w:tcMar>
              <w:top w:type="dxa" w:w="110"/>
              <w:left w:type="dxa" w:w="160"/>
              <w:bottom w:type="dxa" w:w="120"/>
              <w:right w:type="dxa" w:w="160"/>
            </w:tcMar>
            <w:vAlign w:val="center"/>
          </w:tcPr>
          <w:p>
            <w:pPr>
              <w:spacing w:before="0" w:after="0" w:line="276"/>
              <w:jc w:val="right"/>
            </w:pPr>
            <w:r>
              <w:rPr>
                <w:rFonts w:ascii="Calibri" w:cs="Calibri" w:eastAsia="Calibri" w:hAnsi="Calibri"/>
                <w:b/>
                <w:bCs/>
                <w:color w:val="2E0A16"/>
                <w:sz w:val="18"/>
                <w:szCs w:val="18"/>
              </w:rPr>
              <w:t xml:space="preserve">Week 5</w:t>
            </w:r>
          </w:p>
        </w:tc>
      </w:tr>
    </w:tbl>
    <w:p>
      <w:pPr>
        <w:pStyle w:val="Heading2"/>
        <w:keepNext/>
        <w:spacing w:before="300" w:after="120"/>
      </w:pPr>
      <w:r>
        <w:rPr>
          <w:rFonts w:ascii="Georgia" w:cs="Georgia" w:eastAsia="Georgia" w:hAnsi="Georgia"/>
          <w:color w:val="2E0A16"/>
          <w:sz w:val="27"/>
          <w:szCs w:val="27"/>
        </w:rPr>
        <w:t xml:space="preserve">What we need from you</w:t>
      </w:r>
    </w:p>
    <w:p>
      <w:pPr>
        <w:pStyle w:val="ListParagraph"/>
        <w:numPr>
          <w:ilvl w:val="0"/>
          <w:numId w:val="2"/>
        </w:numPr>
        <w:spacing w:before="0" w:after="70" w:line="276"/>
      </w:pPr>
      <w:r>
        <w:rPr>
          <w:rFonts w:ascii="Calibri" w:cs="Calibri" w:eastAsia="Calibri" w:hAnsi="Calibri"/>
          <w:color w:val="2A1E22"/>
          <w:sz w:val="18"/>
          <w:szCs w:val="18"/>
        </w:rPr>
        <w:t xml:space="preserve">Final product photos, names, prices, weights and HUID details (the first 49 pieces are already prepared)</w:t>
      </w:r>
    </w:p>
    <w:p>
      <w:pPr>
        <w:pStyle w:val="ListParagraph"/>
        <w:numPr>
          <w:ilvl w:val="0"/>
          <w:numId w:val="2"/>
        </w:numPr>
        <w:spacing w:before="0" w:after="70" w:line="276"/>
      </w:pPr>
      <w:r>
        <w:rPr>
          <w:rFonts w:ascii="Calibri" w:cs="Calibri" w:eastAsia="Calibri" w:hAnsi="Calibri"/>
          <w:color w:val="2A1E22"/>
          <w:sz w:val="18"/>
          <w:szCs w:val="18"/>
        </w:rPr>
        <w:t xml:space="preserve">Store address, phone, WhatsApp number, email, opening hours and social media links</w:t>
      </w:r>
    </w:p>
    <w:p>
      <w:pPr>
        <w:pStyle w:val="ListParagraph"/>
        <w:numPr>
          <w:ilvl w:val="0"/>
          <w:numId w:val="2"/>
        </w:numPr>
        <w:spacing w:before="0" w:after="70" w:line="276"/>
      </w:pPr>
      <w:r>
        <w:rPr>
          <w:rFonts w:ascii="Calibri" w:cs="Calibri" w:eastAsia="Calibri" w:hAnsi="Calibri"/>
          <w:color w:val="2A1E22"/>
          <w:sz w:val="18"/>
          <w:szCs w:val="18"/>
        </w:rPr>
        <w:t xml:space="preserve">Domain name and hosting account (or we can guide you to buy them in your name)</w:t>
      </w:r>
    </w:p>
    <w:p>
      <w:pPr>
        <w:pStyle w:val="ListParagraph"/>
        <w:numPr>
          <w:ilvl w:val="0"/>
          <w:numId w:val="2"/>
        </w:numPr>
        <w:spacing w:before="0" w:after="70" w:line="276"/>
      </w:pPr>
      <w:r>
        <w:rPr>
          <w:rFonts w:ascii="Calibri" w:cs="Calibri" w:eastAsia="Calibri" w:hAnsi="Calibri"/>
          <w:color w:val="2A1E22"/>
          <w:sz w:val="18"/>
          <w:szCs w:val="18"/>
        </w:rPr>
        <w:t xml:space="preserve">Any changes to the text for About Us, Craftsmanship and the offers</w:t>
      </w:r>
    </w:p>
    <w:p>
      <w:pPr>
        <w:pStyle w:val="ListParagraph"/>
        <w:numPr>
          <w:ilvl w:val="0"/>
          <w:numId w:val="2"/>
        </w:numPr>
        <w:spacing w:before="0" w:after="70" w:line="276"/>
      </w:pPr>
      <w:r>
        <w:rPr>
          <w:rFonts w:ascii="Calibri" w:cs="Calibri" w:eastAsia="Calibri" w:hAnsi="Calibri"/>
          <w:color w:val="2A1E22"/>
          <w:sz w:val="18"/>
          <w:szCs w:val="18"/>
        </w:rPr>
        <w:t xml:space="preserve">One person from your team for the design approval and the admin training</w:t>
      </w:r>
    </w:p>
    <w:p>
      <w:pPr>
        <w:spacing w:before="0" w:after="200" w:line="240"/>
      </w:pP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After launch</w:t>
            </w:r>
          </w:p>
          <w:p>
            <w:pPr>
              <w:pStyle w:val="ListParagraph"/>
              <w:numPr>
                <w:ilvl w:val="0"/>
                <w:numId w:val="2"/>
              </w:numPr>
              <w:spacing w:before="0" w:after="70" w:line="276"/>
            </w:pPr>
            <w:r>
              <w:rPr>
                <w:rFonts w:ascii="Calibri" w:cs="Calibri" w:eastAsia="Calibri" w:hAnsi="Calibri"/>
                <w:b/>
                <w:bCs/>
                <w:color w:val="2A1E22"/>
                <w:sz w:val="18"/>
                <w:szCs w:val="18"/>
              </w:rPr>
              <w:t xml:space="preserve">First 30 days:</w:t>
            </w:r>
            <w:r>
              <w:rPr>
                <w:rFonts w:ascii="Calibri" w:cs="Calibri" w:eastAsia="Calibri" w:hAnsi="Calibri"/>
                <w:color w:val="2A1E22"/>
                <w:sz w:val="18"/>
                <w:szCs w:val="18"/>
              </w:rPr>
              <w:t xml:space="preserve"> free support — any bug found after launch is fixed at no cost</w:t>
            </w:r>
          </w:p>
          <w:p>
            <w:pPr>
              <w:pStyle w:val="ListParagraph"/>
              <w:numPr>
                <w:ilvl w:val="0"/>
                <w:numId w:val="2"/>
              </w:numPr>
              <w:spacing w:before="0" w:after="70" w:line="276"/>
            </w:pPr>
            <w:r>
              <w:rPr>
                <w:rFonts w:ascii="Calibri" w:cs="Calibri" w:eastAsia="Calibri" w:hAnsi="Calibri"/>
                <w:b/>
                <w:bCs/>
                <w:color w:val="2A1E22"/>
                <w:sz w:val="18"/>
                <w:szCs w:val="18"/>
              </w:rPr>
              <w:t xml:space="preserve">Your team updates the website</w:t>
            </w:r>
            <w:r>
              <w:rPr>
                <w:rFonts w:ascii="Calibri" w:cs="Calibri" w:eastAsia="Calibri" w:hAnsi="Calibri"/>
                <w:color w:val="2A1E22"/>
                <w:sz w:val="18"/>
                <w:szCs w:val="18"/>
              </w:rPr>
              <w:t xml:space="preserve"> — products, prices, offers, banners and stories from the admin panel</w:t>
            </w:r>
          </w:p>
          <w:p>
            <w:pPr>
              <w:pStyle w:val="ListParagraph"/>
              <w:numPr>
                <w:ilvl w:val="0"/>
                <w:numId w:val="2"/>
              </w:numPr>
              <w:spacing w:before="0" w:after="0" w:line="276"/>
            </w:pPr>
            <w:r>
              <w:rPr>
                <w:rFonts w:ascii="Calibri" w:cs="Calibri" w:eastAsia="Calibri" w:hAnsi="Calibri"/>
                <w:b/>
                <w:bCs/>
                <w:color w:val="2A1E22"/>
                <w:sz w:val="18"/>
                <w:szCs w:val="18"/>
              </w:rPr>
              <w:t xml:space="preserve">Optional AMC:</w:t>
            </w:r>
            <w:r>
              <w:rPr>
                <w:rFonts w:ascii="Calibri" w:cs="Calibri" w:eastAsia="Calibri" w:hAnsi="Calibri"/>
                <w:color w:val="2A1E22"/>
                <w:sz w:val="18"/>
                <w:szCs w:val="18"/>
              </w:rPr>
              <w:t xml:space="preserve"> yearly maintenance for updates, backups, security checks and small changes (quoted separately)</w:t>
            </w:r>
          </w:p>
        </w:tc>
      </w:tr>
    </w:tbl>
    <w:p>
      <w:pPr>
        <w:keepNext/>
        <w:pageBreakBefore/>
        <w:spacing w:before="0" w:after="40" w:line="276"/>
      </w:pPr>
      <w:r>
        <w:rPr>
          <w:rFonts w:ascii="Calibri" w:cs="Calibri" w:eastAsia="Calibri" w:hAnsi="Calibri"/>
          <w:b/>
          <w:bCs/>
          <w:color w:val="7A5C00"/>
          <w:spacing w:val="40"/>
          <w:sz w:val="15"/>
          <w:szCs w:val="15"/>
        </w:rPr>
        <w:t xml:space="preserve">05    WEBSITE PAGES</w:t>
      </w:r>
    </w:p>
    <w:p>
      <w:pPr>
        <w:pStyle w:val="Heading1"/>
        <w:keepNext/>
        <w:spacing w:before="0" w:after="40"/>
      </w:pPr>
      <w:r>
        <w:rPr>
          <w:rFonts w:ascii="Georgia" w:cs="Georgia" w:eastAsia="Georgia" w:hAnsi="Georgia"/>
          <w:i w:val="false"/>
          <w:iCs w:val="false"/>
          <w:color w:val="2E0A16"/>
          <w:sz w:val="50"/>
          <w:szCs w:val="50"/>
        </w:rPr>
        <w:t xml:space="preserve">Pages your customers </w:t>
      </w:r>
      <w:r>
        <w:rPr>
          <w:rFonts w:ascii="Georgia" w:cs="Georgia" w:eastAsia="Georgia" w:hAnsi="Georgia"/>
          <w:i/>
          <w:iCs/>
          <w:color w:val="7A5C00"/>
          <w:sz w:val="50"/>
          <w:szCs w:val="50"/>
        </w:rPr>
        <w:t xml:space="preserve">will visit</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tbl>
      <w:tblPr>
        <w:tblW w:type="dxa" w:w="9906"/>
        <w:tblInd w:type="dxa" w:w="160"/>
        <w:tblBorders>
          <w:top w:val="single" w:color="E7DCC3" w:sz="4"/>
          <w:left w:val="single" w:color="E7DCC3" w:sz="4"/>
          <w:bottom w:val="single" w:color="E7DCC3" w:sz="4"/>
          <w:right w:val="single" w:color="E7DCC3" w:sz="4"/>
          <w:insideH w:val="none" w:color="FFFFFF" w:sz="0"/>
          <w:insideV w:val="none" w:color="FFFFFF" w:sz="0"/>
        </w:tblBorders>
        <w:tblLayout w:type="fixed"/>
      </w:tblPr>
      <w:tblGrid>
        <w:gridCol w:w="2800"/>
        <w:gridCol w:w="7106"/>
      </w:tblGrid>
      <w:tr>
        <w:trPr>
          <w:cantSplit/>
          <w:tblHeader/>
        </w:trPr>
        <w:tc>
          <w:tcPr>
            <w:tcW w:type="dxa" w:w="28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PAGE</w:t>
            </w:r>
          </w:p>
        </w:tc>
        <w:tc>
          <w:tcPr>
            <w:tcW w:type="dxa" w:w="710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WHAT VISITORS SEE AND DO</w:t>
            </w:r>
          </w:p>
        </w:tc>
      </w:tr>
      <w:tr>
        <w:trPr>
          <w:cantSplit/>
        </w:trPr>
        <w:tc>
          <w:tcPr>
            <w:tcW w:type="dxa" w:w="2800"/>
            <w:tcBorders>
              <w:bottom w:val="single" w:color="E7DCC3" w:sz="4"/>
            </w:tcBorders>
            <w:shd w:fill="FFFFFF"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Home</w:t>
            </w:r>
          </w:p>
        </w:tc>
        <w:tc>
          <w:tcPr>
            <w:tcW w:type="dxa" w:w="7106"/>
            <w:tcBorders>
              <w:bottom w:val="single" w:color="E7DCC3" w:sz="4"/>
            </w:tcBorders>
            <w:shd w:fill="FFFFFF"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Hero photo with shop-the-look pins, categories, collections, signature pieces with category tabs and New In, bridal panels, craftsmanship and heritage, testimonials, journal, Instagram gallery, store visit.</w:t>
            </w:r>
          </w:p>
        </w:tc>
      </w:tr>
      <w:tr>
        <w:trPr>
          <w:cantSplit/>
        </w:trPr>
        <w:tc>
          <w:tcPr>
            <w:tcW w:type="dxa" w:w="2800"/>
            <w:tcBorders>
              <w:bottom w:val="single" w:color="E7DCC3" w:sz="4"/>
            </w:tcBorders>
            <w:shd w:fill="F7F2E8"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All Jewellery &amp; 9 category pages</w:t>
            </w:r>
          </w:p>
        </w:tc>
        <w:tc>
          <w:tcPr>
            <w:tcW w:type="dxa" w:w="7106"/>
            <w:tcBorders>
              <w:bottom w:val="single" w:color="E7DCC3" w:sz="4"/>
            </w:tcBorders>
            <w:shd w:fill="F7F2E8"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Rings, Necklaces, Earrings, Bangles, Bracelets, Pendants, Chains, Watches and Bridal. Banner, category chips, filters (metal, price, style), sorting, offer ribbon, product cards.</w:t>
            </w:r>
          </w:p>
        </w:tc>
      </w:tr>
      <w:tr>
        <w:trPr>
          <w:cantSplit/>
        </w:trPr>
        <w:tc>
          <w:tcPr>
            <w:tcW w:type="dxa" w:w="2800"/>
            <w:tcBorders>
              <w:bottom w:val="single" w:color="E7DCC3" w:sz="4"/>
            </w:tcBorders>
            <w:shd w:fill="FFFFFF"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Product page</w:t>
            </w:r>
          </w:p>
        </w:tc>
        <w:tc>
          <w:tcPr>
            <w:tcW w:type="dxa" w:w="7106"/>
            <w:tcBorders>
              <w:bottom w:val="single" w:color="E7DCC3" w:sz="4"/>
            </w:tcBorders>
            <w:shd w:fill="FFFFFF"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Gallery with zoom, price and offer price, purity, stone, HUID and specifications, Enquire Now, Wishlist, Book a Private Viewing, related pieces, and View in 3D &amp; Customise.</w:t>
            </w:r>
          </w:p>
        </w:tc>
      </w:tr>
      <w:tr>
        <w:trPr>
          <w:cantSplit/>
        </w:trPr>
        <w:tc>
          <w:tcPr>
            <w:tcW w:type="dxa" w:w="2800"/>
            <w:tcBorders>
              <w:bottom w:val="single" w:color="E7DCC3" w:sz="4"/>
            </w:tcBorders>
            <w:shd w:fill="F7F2E8"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3D view &amp; customise</w:t>
            </w:r>
          </w:p>
        </w:tc>
        <w:tc>
          <w:tcPr>
            <w:tcW w:type="dxa" w:w="7106"/>
            <w:tcBorders>
              <w:bottom w:val="single" w:color="E7DCC3" w:sz="4"/>
            </w:tcBorders>
            <w:shd w:fill="F7F2E8"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Turn and zoom the piece; try metals, stones and styles; choose ring / bangle size or chain length; save a picture; send an enquiry for the chosen design.</w:t>
            </w:r>
          </w:p>
        </w:tc>
      </w:tr>
      <w:tr>
        <w:trPr>
          <w:cantSplit/>
        </w:trPr>
        <w:tc>
          <w:tcPr>
            <w:tcW w:type="dxa" w:w="2800"/>
            <w:tcBorders>
              <w:bottom w:val="single" w:color="E7DCC3" w:sz="4"/>
            </w:tcBorders>
            <w:shd w:fill="FFFFFF"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Collections</w:t>
            </w:r>
          </w:p>
        </w:tc>
        <w:tc>
          <w:tcPr>
            <w:tcW w:type="dxa" w:w="7106"/>
            <w:tcBorders>
              <w:bottom w:val="single" w:color="E7DCC3" w:sz="4"/>
            </w:tcBorders>
            <w:shd w:fill="FFFFFF"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Six curated collections (Bridal, Diamond, Everyday, Gold, Heritage, Statement) that fill themselves by category, metal or style.</w:t>
            </w:r>
          </w:p>
        </w:tc>
      </w:tr>
      <w:tr>
        <w:trPr>
          <w:cantSplit/>
        </w:trPr>
        <w:tc>
          <w:tcPr>
            <w:tcW w:type="dxa" w:w="2800"/>
            <w:tcBorders>
              <w:bottom w:val="single" w:color="E7DCC3" w:sz="4"/>
            </w:tcBorders>
            <w:shd w:fill="F7F2E8"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Offers</w:t>
            </w:r>
          </w:p>
        </w:tc>
        <w:tc>
          <w:tcPr>
            <w:tcW w:type="dxa" w:w="7106"/>
            <w:tcBorders>
              <w:bottom w:val="single" w:color="E7DCC3" w:sz="4"/>
            </w:tcBorders>
            <w:shd w:fill="F7F2E8"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Each live category offer with discount seal, countdown, photo gallery and its pieces; category filter; How the offers work; Book a viewing.</w:t>
            </w:r>
          </w:p>
        </w:tc>
      </w:tr>
      <w:tr>
        <w:trPr>
          <w:cantSplit/>
        </w:trPr>
        <w:tc>
          <w:tcPr>
            <w:tcW w:type="dxa" w:w="2800"/>
            <w:tcBorders>
              <w:bottom w:val="single" w:color="E7DCC3" w:sz="4"/>
            </w:tcBorders>
            <w:shd w:fill="FFFFFF"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About Us &amp; Craftsmanship</w:t>
            </w:r>
          </w:p>
        </w:tc>
        <w:tc>
          <w:tcPr>
            <w:tcW w:type="dxa" w:w="7106"/>
            <w:tcBorders>
              <w:bottom w:val="single" w:color="E7DCC3" w:sz="4"/>
            </w:tcBorders>
            <w:shd w:fill="FFFFFF"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Your story since 1962, three generations of karigars, BIS hallmarking and the making of each piece.</w:t>
            </w:r>
          </w:p>
        </w:tc>
      </w:tr>
      <w:tr>
        <w:trPr>
          <w:cantSplit/>
        </w:trPr>
        <w:tc>
          <w:tcPr>
            <w:tcW w:type="dxa" w:w="2800"/>
            <w:tcBorders>
              <w:bottom w:val="single" w:color="E7DCC3" w:sz="4"/>
            </w:tcBorders>
            <w:shd w:fill="F7F2E8"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Journal &amp; story pages</w:t>
            </w:r>
          </w:p>
        </w:tc>
        <w:tc>
          <w:tcPr>
            <w:tcW w:type="dxa" w:w="7106"/>
            <w:tcBorders>
              <w:bottom w:val="single" w:color="E7DCC3" w:sz="4"/>
            </w:tcBorders>
            <w:shd w:fill="F7F2E8"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Blog articles — bridal guides, gold care, trends — with cover photos and filters. Fresh articles help Google rankings.</w:t>
            </w:r>
          </w:p>
        </w:tc>
      </w:tr>
      <w:tr>
        <w:trPr>
          <w:cantSplit/>
        </w:trPr>
        <w:tc>
          <w:tcPr>
            <w:tcW w:type="dxa" w:w="2800"/>
            <w:tcBorders>
              <w:bottom w:val="single" w:color="E7DCC3" w:sz="4"/>
            </w:tcBorders>
            <w:shd w:fill="FFFFFF"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Contact</w:t>
            </w:r>
          </w:p>
        </w:tc>
        <w:tc>
          <w:tcPr>
            <w:tcW w:type="dxa" w:w="7106"/>
            <w:tcBorders>
              <w:bottom w:val="single" w:color="E7DCC3" w:sz="4"/>
            </w:tcBorders>
            <w:shd w:fill="FFFFFF"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Address, map, opening hours, phone, email and contact form.</w:t>
            </w:r>
          </w:p>
        </w:tc>
      </w:tr>
      <w:tr>
        <w:trPr>
          <w:cantSplit/>
        </w:trPr>
        <w:tc>
          <w:tcPr>
            <w:tcW w:type="dxa" w:w="2800"/>
            <w:tcBorders>
              <w:bottom w:val="single" w:color="E7DCC3" w:sz="4"/>
            </w:tcBorders>
            <w:shd w:fill="F7F2E8"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Customer conversation page</w:t>
            </w:r>
          </w:p>
        </w:tc>
        <w:tc>
          <w:tcPr>
            <w:tcW w:type="dxa" w:w="7106"/>
            <w:tcBorders>
              <w:bottom w:val="single" w:color="E7DCC3" w:sz="4"/>
            </w:tcBorders>
            <w:shd w:fill="F7F2E8"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 private page for each customer to read your replies and write back.</w:t>
            </w:r>
          </w:p>
        </w:tc>
      </w:tr>
      <w:tr>
        <w:trPr>
          <w:cantSplit/>
        </w:trPr>
        <w:tc>
          <w:tcPr>
            <w:tcW w:type="dxa" w:w="2800"/>
            <w:tcBorders>
              <w:bottom w:val="single" w:color="E7DCC3" w:sz="4"/>
            </w:tcBorders>
            <w:shd w:fill="FFFFFF"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404 &amp; maintenance pages</w:t>
            </w:r>
          </w:p>
        </w:tc>
        <w:tc>
          <w:tcPr>
            <w:tcW w:type="dxa" w:w="7106"/>
            <w:tcBorders>
              <w:bottom w:val="single" w:color="E7DCC3" w:sz="4"/>
            </w:tcBorders>
            <w:shd w:fill="FFFFFF" w:color="auto" w:val="clear"/>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 friendly page for wrong links, and a “we'll be back soon” page while you update the site.</w:t>
            </w:r>
          </w:p>
        </w:tc>
      </w:tr>
    </w:tbl>
    <w:p>
      <w:pPr>
        <w:spacing w:before="0" w:after="240" w:line="240"/>
      </w:pP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3"/>
        <w:gridCol w:w="220"/>
        <w:gridCol w:w="4843"/>
      </w:tblGrid>
      <w:tr>
        <w:trPr>
          <w:cantSplit/>
        </w:trPr>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On every page</w:t>
            </w:r>
          </w:p>
          <w:p>
            <w:pPr>
              <w:pStyle w:val="ListParagraph"/>
              <w:numPr>
                <w:ilvl w:val="0"/>
                <w:numId w:val="2"/>
              </w:numPr>
              <w:spacing w:before="0" w:after="70" w:line="276"/>
            </w:pPr>
            <w:r>
              <w:rPr>
                <w:rFonts w:ascii="Calibri" w:cs="Calibri" w:eastAsia="Calibri" w:hAnsi="Calibri"/>
                <w:color w:val="2A1E22"/>
                <w:sz w:val="18"/>
                <w:szCs w:val="18"/>
              </w:rPr>
              <w:t xml:space="preserve">Mega menu with category photos</w:t>
            </w:r>
          </w:p>
          <w:p>
            <w:pPr>
              <w:pStyle w:val="ListParagraph"/>
              <w:numPr>
                <w:ilvl w:val="0"/>
                <w:numId w:val="2"/>
              </w:numPr>
              <w:spacing w:before="0" w:after="70" w:line="276"/>
            </w:pPr>
            <w:r>
              <w:rPr>
                <w:rFonts w:ascii="Calibri" w:cs="Calibri" w:eastAsia="Calibri" w:hAnsi="Calibri"/>
                <w:color w:val="2A1E22"/>
                <w:sz w:val="18"/>
                <w:szCs w:val="18"/>
              </w:rPr>
              <w:t xml:space="preserve">Live search across all jewellery</w:t>
            </w:r>
          </w:p>
          <w:p>
            <w:pPr>
              <w:pStyle w:val="ListParagraph"/>
              <w:numPr>
                <w:ilvl w:val="0"/>
                <w:numId w:val="2"/>
              </w:numPr>
              <w:spacing w:before="0" w:after="70" w:line="276"/>
            </w:pPr>
            <w:r>
              <w:rPr>
                <w:rFonts w:ascii="Calibri" w:cs="Calibri" w:eastAsia="Calibri" w:hAnsi="Calibri"/>
                <w:color w:val="2A1E22"/>
                <w:sz w:val="18"/>
                <w:szCs w:val="18"/>
              </w:rPr>
              <w:t xml:space="preserve">Wishlist saved on the customer's phone</w:t>
            </w:r>
          </w:p>
          <w:p>
            <w:pPr>
              <w:pStyle w:val="ListParagraph"/>
              <w:numPr>
                <w:ilvl w:val="0"/>
                <w:numId w:val="2"/>
              </w:numPr>
              <w:spacing w:before="0" w:after="0" w:line="276"/>
            </w:pPr>
            <w:r>
              <w:rPr>
                <w:rFonts w:ascii="Calibri" w:cs="Calibri" w:eastAsia="Calibri" w:hAnsi="Calibri"/>
                <w:color w:val="2A1E22"/>
                <w:sz w:val="18"/>
                <w:szCs w:val="18"/>
              </w:rPr>
              <w:t xml:space="preserve">Book an Appointment from every page</w:t>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Also on every page</w:t>
            </w:r>
          </w:p>
          <w:p>
            <w:pPr>
              <w:pStyle w:val="ListParagraph"/>
              <w:numPr>
                <w:ilvl w:val="0"/>
                <w:numId w:val="2"/>
              </w:numPr>
              <w:spacing w:before="0" w:after="70" w:line="276"/>
            </w:pPr>
            <w:r>
              <w:rPr>
                <w:rFonts w:ascii="Calibri" w:cs="Calibri" w:eastAsia="Calibri" w:hAnsi="Calibri"/>
                <w:color w:val="2A1E22"/>
                <w:sz w:val="18"/>
                <w:szCs w:val="18"/>
              </w:rPr>
              <w:t xml:space="preserve">Offer popup that folds into a side tab</w:t>
            </w:r>
          </w:p>
          <w:p>
            <w:pPr>
              <w:pStyle w:val="ListParagraph"/>
              <w:numPr>
                <w:ilvl w:val="0"/>
                <w:numId w:val="2"/>
              </w:numPr>
              <w:spacing w:before="0" w:after="70" w:line="276"/>
            </w:pPr>
            <w:r>
              <w:rPr>
                <w:rFonts w:ascii="Calibri" w:cs="Calibri" w:eastAsia="Calibri" w:hAnsi="Calibri"/>
                <w:color w:val="2A1E22"/>
                <w:sz w:val="18"/>
                <w:szCs w:val="18"/>
              </w:rPr>
              <w:t xml:space="preserve">Scrolling announcement bar</w:t>
            </w:r>
          </w:p>
          <w:p>
            <w:pPr>
              <w:pStyle w:val="ListParagraph"/>
              <w:numPr>
                <w:ilvl w:val="0"/>
                <w:numId w:val="2"/>
              </w:numPr>
              <w:spacing w:before="0" w:after="70" w:line="276"/>
            </w:pPr>
            <w:r>
              <w:rPr>
                <w:rFonts w:ascii="Calibri" w:cs="Calibri" w:eastAsia="Calibri" w:hAnsi="Calibri"/>
                <w:color w:val="2A1E22"/>
                <w:sz w:val="18"/>
                <w:szCs w:val="18"/>
              </w:rPr>
              <w:t xml:space="preserve">Newsletter sign-up in the footer</w:t>
            </w:r>
          </w:p>
          <w:p>
            <w:pPr>
              <w:pStyle w:val="ListParagraph"/>
              <w:numPr>
                <w:ilvl w:val="0"/>
                <w:numId w:val="2"/>
              </w:numPr>
              <w:spacing w:before="0" w:after="0" w:line="276"/>
            </w:pPr>
            <w:r>
              <w:rPr>
                <w:rFonts w:ascii="Calibri" w:cs="Calibri" w:eastAsia="Calibri" w:hAnsi="Calibri"/>
                <w:color w:val="2A1E22"/>
                <w:sz w:val="18"/>
                <w:szCs w:val="18"/>
              </w:rPr>
              <w:t xml:space="preserve">Social links, phone and opening hours in the footer</w:t>
            </w:r>
          </w:p>
        </w:tc>
      </w:tr>
    </w:tbl>
    <w:p>
      <w:pPr>
        <w:keepNext/>
        <w:pageBreakBefore/>
        <w:spacing w:before="0" w:after="40" w:line="276"/>
      </w:pPr>
      <w:r>
        <w:rPr>
          <w:rFonts w:ascii="Calibri" w:cs="Calibri" w:eastAsia="Calibri" w:hAnsi="Calibri"/>
          <w:b/>
          <w:bCs/>
          <w:color w:val="7A5C00"/>
          <w:spacing w:val="40"/>
          <w:sz w:val="15"/>
          <w:szCs w:val="15"/>
        </w:rPr>
        <w:t xml:space="preserve">06    ADMIN PANEL</w:t>
      </w:r>
    </w:p>
    <w:p>
      <w:pPr>
        <w:pStyle w:val="Heading1"/>
        <w:keepNext/>
        <w:spacing w:before="0" w:after="40"/>
      </w:pPr>
      <w:r>
        <w:rPr>
          <w:rFonts w:ascii="Georgia" w:cs="Georgia" w:eastAsia="Georgia" w:hAnsi="Georgia"/>
          <w:i w:val="false"/>
          <w:iCs w:val="false"/>
          <w:color w:val="2E0A16"/>
          <w:sz w:val="50"/>
          <w:szCs w:val="50"/>
        </w:rPr>
        <w:t xml:space="preserve">Admin panel, </w:t>
      </w:r>
      <w:r>
        <w:rPr>
          <w:rFonts w:ascii="Georgia" w:cs="Georgia" w:eastAsia="Georgia" w:hAnsi="Georgia"/>
          <w:i/>
          <w:iCs/>
          <w:color w:val="7A5C00"/>
          <w:sz w:val="50"/>
          <w:szCs w:val="50"/>
        </w:rPr>
        <w:t xml:space="preserve">screen by screen</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160" w:line="276"/>
      </w:pPr>
      <w:r>
        <w:rPr>
          <w:rFonts w:ascii="Calibri" w:cs="Calibri" w:eastAsia="Calibri" w:hAnsi="Calibri"/>
          <w:color w:val="2A1E22"/>
          <w:sz w:val="19"/>
          <w:szCs w:val="19"/>
        </w:rPr>
        <w:t xml:space="preserve">Your team signs in at </w:t>
      </w:r>
      <w:r>
        <w:rPr>
          <w:rFonts w:ascii="Calibri" w:cs="Calibri" w:eastAsia="Calibri" w:hAnsi="Calibri"/>
          <w:b/>
          <w:bCs/>
          <w:color w:val="2A1E22"/>
          <w:sz w:val="19"/>
          <w:szCs w:val="19"/>
        </w:rPr>
        <w:t xml:space="preserve">yourwebsite.com/admin</w:t>
      </w:r>
      <w:r>
        <w:rPr>
          <w:rFonts w:ascii="Calibri" w:cs="Calibri" w:eastAsia="Calibri" w:hAnsi="Calibri"/>
          <w:color w:val="2A1E22"/>
          <w:sz w:val="19"/>
          <w:szCs w:val="19"/>
        </w:rPr>
        <w:t xml:space="preserve">. Every screen saves straight to the website — no coding and no developer needed for daily updates.</w:t>
      </w:r>
    </w:p>
    <w:tbl>
      <w:tblPr>
        <w:tblW w:type="dxa" w:w="9906"/>
        <w:tblInd w:type="dxa" w:w="160"/>
        <w:tblBorders>
          <w:top w:val="single" w:color="E7DCC3" w:sz="4"/>
          <w:left w:val="single" w:color="E7DCC3" w:sz="4"/>
          <w:bottom w:val="single" w:color="E7DCC3" w:sz="4"/>
          <w:right w:val="single" w:color="E7DCC3" w:sz="4"/>
          <w:insideH w:val="none" w:color="FFFFFF" w:sz="0"/>
          <w:insideV w:val="none" w:color="FFFFFF" w:sz="0"/>
        </w:tblBorders>
        <w:tblLayout w:type="fixed"/>
      </w:tblPr>
      <w:tblGrid>
        <w:gridCol w:w="2300"/>
        <w:gridCol w:w="7606"/>
      </w:tblGrid>
      <w:tr>
        <w:trPr>
          <w:cantSplit/>
          <w:tblHeader/>
        </w:trPr>
        <w:tc>
          <w:tcPr>
            <w:tcW w:type="dxa" w:w="2300"/>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ADMIN SCREEN</w:t>
            </w:r>
          </w:p>
        </w:tc>
        <w:tc>
          <w:tcPr>
            <w:tcW w:type="dxa" w:w="7606"/>
            <w:tcBorders>
              <w:top w:val="none" w:color="FFFFFF" w:sz="0"/>
              <w:left w:val="none" w:color="FFFFFF" w:sz="0"/>
              <w:bottom w:val="none" w:color="FFFFFF" w:sz="0"/>
              <w:right w:val="none" w:color="FFFFFF" w:sz="0"/>
            </w:tcBorders>
            <w:shd w:fill="2E0A16" w:color="auto" w:val="clear"/>
            <w:tcMar>
              <w:top w:type="dxa" w:w="110"/>
              <w:left w:type="dxa" w:w="160"/>
              <w:bottom w:type="dxa" w:w="120"/>
              <w:right w:type="dxa" w:w="160"/>
            </w:tcMar>
            <w:vAlign w:val="top"/>
          </w:tcPr>
          <w:p>
            <w:pPr>
              <w:spacing w:before="0" w:after="0" w:line="276"/>
            </w:pPr>
            <w:r>
              <w:rPr>
                <w:rFonts w:ascii="Calibri" w:cs="Calibri" w:eastAsia="Calibri" w:hAnsi="Calibri"/>
                <w:b/>
                <w:bCs/>
                <w:color w:val="FBF8F2"/>
                <w:spacing w:val="20"/>
                <w:sz w:val="15"/>
                <w:szCs w:val="15"/>
              </w:rPr>
              <w:t xml:space="preserve">WHAT YOUR TEAM CAN DO</w:t>
            </w:r>
          </w:p>
        </w:tc>
      </w:tr>
      <w:tr>
        <w:trPr>
          <w:cantSplit/>
        </w:trPr>
        <w:tc>
          <w:tcPr>
            <w:tcW w:type="dxa" w:w="9906"/>
            <w:gridSpan w:val="2"/>
            <w:tcBorders>
              <w:bottom w:val="single" w:color="E7DCC3" w:sz="4"/>
            </w:tcBorders>
            <w:shd w:fill="FAF4E4" w:color="auto" w:val="clear"/>
            <w:tcMar>
              <w:top w:type="dxa" w:w="80"/>
              <w:left w:type="dxa" w:w="160"/>
              <w:bottom w:type="dxa" w:w="70"/>
              <w:right w:type="dxa" w:w="160"/>
            </w:tcMar>
            <w:vAlign w:val="top"/>
          </w:tcPr>
          <w:p>
            <w:pPr>
              <w:keepNext/>
              <w:spacing w:before="0" w:after="0" w:line="276"/>
            </w:pPr>
            <w:r>
              <w:rPr>
                <w:rFonts w:ascii="Calibri" w:cs="Calibri" w:eastAsia="Calibri" w:hAnsi="Calibri"/>
                <w:b/>
                <w:bCs/>
                <w:color w:val="7A5C00"/>
                <w:spacing w:val="30"/>
                <w:sz w:val="14"/>
                <w:szCs w:val="14"/>
              </w:rPr>
              <w:t xml:space="preserve">CATALOGUE</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Dashboard</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Enquiries per week, upcoming appointments, products online, subscribers and what needs attention — for the last 7 days, 30 days, 90 days or 12 months.</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Products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Add, edit, duplicate, hide, publish and delete products; upload photos from the phone and drag to reorder; price, offer price, purity, stone, weight, HUID; New / Featured labels; Google title and description; publish date; bulk actions; export to Excel (CSV).</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Categories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Add, edit and drag to reorder; show or hide in the menu; menu photo, page banner, heading and introduction.</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Collections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Create collections that fill themselves by category, metal or style; show them on the homepage.</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3D jewellery</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Add a 3D view to any product; choose the metals, stones, styles and sizes customers may try; live preview beside the photo; upload an exact .glb model.</w:t>
            </w:r>
          </w:p>
        </w:tc>
      </w:tr>
      <w:tr>
        <w:trPr>
          <w:cantSplit/>
        </w:trPr>
        <w:tc>
          <w:tcPr>
            <w:tcW w:type="dxa" w:w="9906"/>
            <w:gridSpan w:val="2"/>
            <w:tcBorders>
              <w:bottom w:val="single" w:color="E7DCC3" w:sz="4"/>
            </w:tcBorders>
            <w:shd w:fill="FAF4E4" w:color="auto" w:val="clear"/>
            <w:tcMar>
              <w:top w:type="dxa" w:w="80"/>
              <w:left w:type="dxa" w:w="160"/>
              <w:bottom w:type="dxa" w:w="70"/>
              <w:right w:type="dxa" w:w="160"/>
            </w:tcMar>
            <w:vAlign w:val="top"/>
          </w:tcPr>
          <w:p>
            <w:pPr>
              <w:keepNext/>
              <w:spacing w:before="0" w:after="0" w:line="276"/>
            </w:pPr>
            <w:r>
              <w:rPr>
                <w:rFonts w:ascii="Calibri" w:cs="Calibri" w:eastAsia="Calibri" w:hAnsi="Calibri"/>
                <w:b/>
                <w:bCs/>
                <w:color w:val="7A5C00"/>
                <w:spacing w:val="30"/>
                <w:sz w:val="14"/>
                <w:szCs w:val="14"/>
              </w:rPr>
              <w:t xml:space="preserve">WEBSITE CONTENT</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Homepage</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Change the hero photo, headline and figures; drag shop-the-look pins onto the photo; choose signature pieces and bridal panels; show, hide and reorder sections; publish when ready.</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Pages &amp; banners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Banner photo, heading, introduction and Google listing (SEO title &amp; description) for every page.</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Journal (blog)</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Write, schedule, publish and unpublish stories with a cover photo and photos in the text.</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Testimonials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Add, edit, reorder and choose which customer reviews show on the homepage.</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Media library</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Upload photos into folders, add alt text for Google, see where each photo is used, optimise older photos in one click.</w:t>
            </w:r>
          </w:p>
        </w:tc>
      </w:tr>
      <w:tr>
        <w:trPr>
          <w:cantSplit/>
        </w:trPr>
        <w:tc>
          <w:tcPr>
            <w:tcW w:type="dxa" w:w="9906"/>
            <w:gridSpan w:val="2"/>
            <w:tcBorders>
              <w:bottom w:val="single" w:color="E7DCC3" w:sz="4"/>
            </w:tcBorders>
            <w:shd w:fill="FAF4E4" w:color="auto" w:val="clear"/>
            <w:tcMar>
              <w:top w:type="dxa" w:w="80"/>
              <w:left w:type="dxa" w:w="160"/>
              <w:bottom w:type="dxa" w:w="70"/>
              <w:right w:type="dxa" w:w="160"/>
            </w:tcMar>
            <w:vAlign w:val="top"/>
          </w:tcPr>
          <w:p>
            <w:pPr>
              <w:keepNext/>
              <w:spacing w:before="0" w:after="0" w:line="276"/>
            </w:pPr>
            <w:r>
              <w:rPr>
                <w:rFonts w:ascii="Calibri" w:cs="Calibri" w:eastAsia="Calibri" w:hAnsi="Calibri"/>
                <w:b/>
                <w:bCs/>
                <w:color w:val="7A5C00"/>
                <w:spacing w:val="30"/>
                <w:sz w:val="14"/>
                <w:szCs w:val="14"/>
              </w:rPr>
              <w:t xml:space="preserve">CUSTOMERS</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Enquiries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Every customer enquiry as a conversation; reply by email (templates, preview) or WhatsApp; team notes; status; edit contact details; book an appointment; customers' email replies arrive here; export to CSV.</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Email templates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Edit the automatic emails (enquiry received, appointment requested, appointment confirmed) and the reply templates, with a live preview and “send me a test”.</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Appointments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Month calendar and the next two weeks; website requests arrive as Pending; book, confirm, complete or cancel.</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Subscribers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Newsletter sign-ups from the website: add, unsubscribe, remove, export to CSV.</w:t>
            </w:r>
          </w:p>
        </w:tc>
      </w:tr>
      <w:tr>
        <w:trPr>
          <w:cantSplit/>
        </w:trPr>
        <w:tc>
          <w:tcPr>
            <w:tcW w:type="dxa" w:w="9906"/>
            <w:gridSpan w:val="2"/>
            <w:tcBorders>
              <w:bottom w:val="single" w:color="E7DCC3" w:sz="4"/>
            </w:tcBorders>
            <w:shd w:fill="FAF4E4" w:color="auto" w:val="clear"/>
            <w:tcMar>
              <w:top w:type="dxa" w:w="80"/>
              <w:left w:type="dxa" w:w="160"/>
              <w:bottom w:type="dxa" w:w="70"/>
              <w:right w:type="dxa" w:w="160"/>
            </w:tcMar>
            <w:vAlign w:val="top"/>
          </w:tcPr>
          <w:p>
            <w:pPr>
              <w:keepNext/>
              <w:spacing w:before="0" w:after="0" w:line="276"/>
            </w:pPr>
            <w:r>
              <w:rPr>
                <w:rFonts w:ascii="Calibri" w:cs="Calibri" w:eastAsia="Calibri" w:hAnsi="Calibri"/>
                <w:b/>
                <w:bCs/>
                <w:color w:val="7A5C00"/>
                <w:spacing w:val="30"/>
                <w:sz w:val="14"/>
                <w:szCs w:val="14"/>
              </w:rPr>
              <w:t xml:space="preserve">OFFERS &amp; SETTINGS</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Offers page</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Category offers with discount, dates, message, photo gallery and small print; switch on / off; drag to reorder; edit every section of the Offers page.</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Offers &amp; announcements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The popup offer's wording, discount, link, dates and timing, and the announcement bar messages.</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Settings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Store details, phone, email, address, opening hours, social links, email notifications, maintenance mode and the “show on Google” switch.</w:t>
            </w:r>
          </w:p>
        </w:tc>
      </w:tr>
      <w:tr>
        <w:trPr>
          <w:cantSplit/>
        </w:trPr>
        <w:tc>
          <w:tcPr>
            <w:tcW w:type="dxa" w:w="2300"/>
            <w:tcBorders>
              <w:bottom w:val="single" w:color="E7DCC3" w:sz="4"/>
            </w:tcBorders>
            <w:tcMar>
              <w:top w:type="dxa" w:w="110"/>
              <w:left w:type="dxa" w:w="160"/>
              <w:bottom w:type="dxa" w:w="120"/>
              <w:right w:type="dxa" w:w="160"/>
            </w:tcMar>
            <w:vAlign w:val="top"/>
          </w:tcPr>
          <w:p>
            <w:pPr>
              <w:spacing w:before="0" w:after="0" w:line="276"/>
            </w:pPr>
            <w:r>
              <w:rPr>
                <w:rFonts w:ascii="Calibri" w:cs="Calibri" w:eastAsia="Calibri" w:hAnsi="Calibri"/>
                <w:b/>
                <w:bCs/>
                <w:color w:val="2A1E22"/>
                <w:sz w:val="18"/>
                <w:szCs w:val="18"/>
              </w:rPr>
              <w:t xml:space="preserve">Users &amp; roles</w:t>
            </w:r>
          </w:p>
        </w:tc>
        <w:tc>
          <w:tcPr>
            <w:tcW w:type="dxa" w:w="7606"/>
            <w:tcBorders>
              <w:bottom w:val="single" w:color="E7DCC3" w:sz="4"/>
            </w:tcBorders>
            <w:tcMar>
              <w:top w:type="dxa" w:w="110"/>
              <w:left w:type="dxa" w:w="160"/>
              <w:bottom w:type="dxa" w:w="120"/>
              <w:right w:type="dxa" w:w="160"/>
            </w:tcMar>
            <w:vAlign w:val="top"/>
          </w:tcPr>
          <w:p>
            <w:pPr>
              <w:spacing w:before="0" w:after="0" w:line="264"/>
            </w:pPr>
            <w:r>
              <w:rPr>
                <w:rFonts w:ascii="Calibri" w:cs="Calibri" w:eastAsia="Calibri" w:hAnsi="Calibri"/>
                <w:color w:val="2A1E22"/>
                <w:sz w:val="17"/>
                <w:szCs w:val="17"/>
              </w:rPr>
              <w:t xml:space="preserve">Invite staff, give roles (Owner, Manager, Editor, Sales), tick what each role may do, and create password-reset links.</w:t>
            </w:r>
          </w:p>
        </w:tc>
      </w:tr>
    </w:tbl>
    <w:p>
      <w:pPr>
        <w:spacing w:before="0" w:after="240" w:line="240"/>
      </w:pPr>
    </w:p>
    <w:tbl>
      <w:tblPr>
        <w:tblW w:type="dxa" w:w="9906"/>
        <w:tblInd w:type="dxa" w:w="2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none" w:color="FFFFFF" w:sz="0"/>
              <w:left w:val="single" w:color="A57E00" w:sz="24"/>
              <w:bottom w:val="none" w:color="FFFFFF" w:sz="0"/>
              <w:right w:val="none" w:color="FFFFFF" w:sz="0"/>
            </w:tcBorders>
            <w:shd w:fill="FAF4E4" w:color="auto" w:val="clear"/>
            <w:tcMar>
              <w:top w:type="dxa" w:w="200"/>
              <w:left w:type="dxa" w:w="280"/>
              <w:bottom w:type="dxa" w:w="220"/>
              <w:right w:type="dxa" w:w="280"/>
            </w:tcMar>
            <w:vAlign w:val="top"/>
          </w:tcPr>
          <w:p>
            <w:pPr>
              <w:spacing w:before="0" w:after="40" w:line="276"/>
            </w:pPr>
            <w:r>
              <w:rPr>
                <w:rFonts w:ascii="Calibri" w:cs="Calibri" w:eastAsia="Calibri" w:hAnsi="Calibri"/>
                <w:b/>
                <w:bCs/>
                <w:color w:val="2E0A16"/>
                <w:sz w:val="18"/>
                <w:szCs w:val="18"/>
              </w:rPr>
              <w:t xml:space="preserve">Staff roles &amp; permissions</w:t>
            </w:r>
          </w:p>
          <w:p>
            <w:pPr>
              <w:spacing w:before="0" w:after="0" w:line="276"/>
            </w:pPr>
            <w:r>
              <w:rPr>
                <w:rFonts w:ascii="Calibri" w:cs="Calibri" w:eastAsia="Calibri" w:hAnsi="Calibri"/>
                <w:b/>
                <w:bCs/>
                <w:color w:val="2A1E22"/>
                <w:sz w:val="18"/>
                <w:szCs w:val="18"/>
              </w:rPr>
              <w:t xml:space="preserve">Owner</w:t>
            </w:r>
            <w:r>
              <w:rPr>
                <w:rFonts w:ascii="Calibri" w:cs="Calibri" w:eastAsia="Calibri" w:hAnsi="Calibri"/>
                <w:color w:val="2A1E22"/>
                <w:sz w:val="18"/>
                <w:szCs w:val="18"/>
              </w:rPr>
              <w:t xml:space="preserve"> can do everything. </w:t>
            </w:r>
            <w:r>
              <w:rPr>
                <w:rFonts w:ascii="Calibri" w:cs="Calibri" w:eastAsia="Calibri" w:hAnsi="Calibri"/>
                <w:b/>
                <w:bCs/>
                <w:color w:val="2A1E22"/>
                <w:sz w:val="18"/>
                <w:szCs w:val="18"/>
              </w:rPr>
              <w:t xml:space="preserve">Manager</w:t>
            </w:r>
            <w:r>
              <w:rPr>
                <w:rFonts w:ascii="Calibri" w:cs="Calibri" w:eastAsia="Calibri" w:hAnsi="Calibri"/>
                <w:color w:val="2A1E22"/>
                <w:sz w:val="18"/>
                <w:szCs w:val="18"/>
              </w:rPr>
              <w:t xml:space="preserve">, </w:t>
            </w:r>
            <w:r>
              <w:rPr>
                <w:rFonts w:ascii="Calibri" w:cs="Calibri" w:eastAsia="Calibri" w:hAnsi="Calibri"/>
                <w:b/>
                <w:bCs/>
                <w:color w:val="2A1E22"/>
                <w:sz w:val="18"/>
                <w:szCs w:val="18"/>
              </w:rPr>
              <w:t xml:space="preserve">Editor</w:t>
            </w:r>
            <w:r>
              <w:rPr>
                <w:rFonts w:ascii="Calibri" w:cs="Calibri" w:eastAsia="Calibri" w:hAnsi="Calibri"/>
                <w:color w:val="2A1E22"/>
                <w:sz w:val="18"/>
                <w:szCs w:val="18"/>
              </w:rPr>
              <w:t xml:space="preserve"> and </w:t>
            </w:r>
            <w:r>
              <w:rPr>
                <w:rFonts w:ascii="Calibri" w:cs="Calibri" w:eastAsia="Calibri" w:hAnsi="Calibri"/>
                <w:b/>
                <w:bCs/>
                <w:color w:val="2A1E22"/>
                <w:sz w:val="18"/>
                <w:szCs w:val="18"/>
              </w:rPr>
              <w:t xml:space="preserve">Sales</w:t>
            </w:r>
            <w:r>
              <w:rPr>
                <w:rFonts w:ascii="Calibri" w:cs="Calibri" w:eastAsia="Calibri" w:hAnsi="Calibri"/>
                <w:color w:val="2A1E22"/>
                <w:sz w:val="18"/>
                <w:szCs w:val="18"/>
              </w:rPr>
              <w:t xml:space="preserve"> see only the screens their role allows — for example, Sales staff can answer enquiries and book appointments without changing prices.</w:t>
            </w:r>
          </w:p>
        </w:tc>
      </w:tr>
    </w:tbl>
    <w:p>
      <w:pPr>
        <w:spacing w:before="0" w:after="240" w:line="240"/>
      </w:pP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3"/>
        <w:gridCol w:w="220"/>
        <w:gridCol w:w="4843"/>
      </w:tblGrid>
      <w:tr>
        <w:trPr>
          <w:cantSplit/>
        </w:trPr>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Security built in</w:t>
            </w:r>
          </w:p>
          <w:p>
            <w:pPr>
              <w:pStyle w:val="ListParagraph"/>
              <w:numPr>
                <w:ilvl w:val="0"/>
                <w:numId w:val="2"/>
              </w:numPr>
              <w:spacing w:before="0" w:after="70" w:line="276"/>
            </w:pPr>
            <w:r>
              <w:rPr>
                <w:rFonts w:ascii="Calibri" w:cs="Calibri" w:eastAsia="Calibri" w:hAnsi="Calibri"/>
                <w:color w:val="2A1E22"/>
                <w:sz w:val="18"/>
                <w:szCs w:val="18"/>
              </w:rPr>
              <w:t xml:space="preserve">Encrypted passwords and secure sign-in sessions</w:t>
            </w:r>
          </w:p>
          <w:p>
            <w:pPr>
              <w:pStyle w:val="ListParagraph"/>
              <w:numPr>
                <w:ilvl w:val="0"/>
                <w:numId w:val="2"/>
              </w:numPr>
              <w:spacing w:before="0" w:after="70" w:line="276"/>
            </w:pPr>
            <w:r>
              <w:rPr>
                <w:rFonts w:ascii="Calibri" w:cs="Calibri" w:eastAsia="Calibri" w:hAnsi="Calibri"/>
                <w:color w:val="2A1E22"/>
                <w:sz w:val="18"/>
                <w:szCs w:val="18"/>
              </w:rPr>
              <w:t xml:space="preserve">Every form protected against misuse (CSRF tokens)</w:t>
            </w:r>
          </w:p>
          <w:p>
            <w:pPr>
              <w:pStyle w:val="ListParagraph"/>
              <w:numPr>
                <w:ilvl w:val="0"/>
                <w:numId w:val="2"/>
              </w:numPr>
              <w:spacing w:before="0" w:after="70" w:line="276"/>
            </w:pPr>
            <w:r>
              <w:rPr>
                <w:rFonts w:ascii="Calibri" w:cs="Calibri" w:eastAsia="Calibri" w:hAnsi="Calibri"/>
                <w:color w:val="2A1E22"/>
                <w:sz w:val="18"/>
                <w:szCs w:val="18"/>
              </w:rPr>
              <w:t xml:space="preserve">Each person sees only what their role allows</w:t>
            </w:r>
          </w:p>
          <w:p>
            <w:pPr>
              <w:pStyle w:val="ListParagraph"/>
              <w:numPr>
                <w:ilvl w:val="0"/>
                <w:numId w:val="2"/>
              </w:numPr>
              <w:spacing w:before="0" w:after="70" w:line="276"/>
            </w:pPr>
            <w:r>
              <w:rPr>
                <w:rFonts w:ascii="Calibri" w:cs="Calibri" w:eastAsia="Calibri" w:hAnsi="Calibri"/>
                <w:color w:val="2A1E22"/>
                <w:sz w:val="18"/>
                <w:szCs w:val="18"/>
              </w:rPr>
              <w:t xml:space="preserve">System folders and data files blocked from visitors</w:t>
            </w:r>
          </w:p>
          <w:p>
            <w:pPr>
              <w:pStyle w:val="ListParagraph"/>
              <w:numPr>
                <w:ilvl w:val="0"/>
                <w:numId w:val="2"/>
              </w:numPr>
              <w:spacing w:before="0" w:after="70" w:line="276"/>
            </w:pPr>
            <w:r>
              <w:rPr>
                <w:rFonts w:ascii="Calibri" w:cs="Calibri" w:eastAsia="Calibri" w:hAnsi="Calibri"/>
                <w:color w:val="2A1E22"/>
                <w:sz w:val="18"/>
                <w:szCs w:val="18"/>
              </w:rPr>
              <w:t xml:space="preserve">Installer switches itself off after setup</w:t>
            </w:r>
          </w:p>
          <w:p>
            <w:pPr>
              <w:pStyle w:val="ListParagraph"/>
              <w:numPr>
                <w:ilvl w:val="0"/>
                <w:numId w:val="2"/>
              </w:numPr>
              <w:spacing w:before="0" w:after="0" w:line="276"/>
            </w:pPr>
            <w:r>
              <w:rPr>
                <w:rFonts w:ascii="Calibri" w:cs="Calibri" w:eastAsia="Calibri" w:hAnsi="Calibri"/>
                <w:color w:val="2A1E22"/>
                <w:sz w:val="18"/>
                <w:szCs w:val="18"/>
              </w:rPr>
              <w:t xml:space="preserve">HTTPS / SSL on the live website</w:t>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Automatic emails</w:t>
            </w:r>
          </w:p>
          <w:p>
            <w:pPr>
              <w:pStyle w:val="ListParagraph"/>
              <w:numPr>
                <w:ilvl w:val="0"/>
                <w:numId w:val="2"/>
              </w:numPr>
              <w:spacing w:before="0" w:after="70" w:line="276"/>
            </w:pPr>
            <w:r>
              <w:rPr>
                <w:rFonts w:ascii="Calibri" w:cs="Calibri" w:eastAsia="Calibri" w:hAnsi="Calibri"/>
                <w:color w:val="2A1E22"/>
                <w:sz w:val="18"/>
                <w:szCs w:val="18"/>
              </w:rPr>
              <w:t xml:space="preserve">“Enquiry received” email to the customer</w:t>
            </w:r>
          </w:p>
          <w:p>
            <w:pPr>
              <w:pStyle w:val="ListParagraph"/>
              <w:numPr>
                <w:ilvl w:val="0"/>
                <w:numId w:val="2"/>
              </w:numPr>
              <w:spacing w:before="0" w:after="70" w:line="276"/>
            </w:pPr>
            <w:r>
              <w:rPr>
                <w:rFonts w:ascii="Calibri" w:cs="Calibri" w:eastAsia="Calibri" w:hAnsi="Calibri"/>
                <w:color w:val="2A1E22"/>
                <w:sz w:val="18"/>
                <w:szCs w:val="18"/>
              </w:rPr>
              <w:t xml:space="preserve">“Appointment requested” and “confirmed” emails</w:t>
            </w:r>
          </w:p>
          <w:p>
            <w:pPr>
              <w:pStyle w:val="ListParagraph"/>
              <w:numPr>
                <w:ilvl w:val="0"/>
                <w:numId w:val="2"/>
              </w:numPr>
              <w:spacing w:before="0" w:after="70" w:line="276"/>
            </w:pPr>
            <w:r>
              <w:rPr>
                <w:rFonts w:ascii="Calibri" w:cs="Calibri" w:eastAsia="Calibri" w:hAnsi="Calibri"/>
                <w:color w:val="2A1E22"/>
                <w:sz w:val="18"/>
                <w:szCs w:val="18"/>
              </w:rPr>
              <w:t xml:space="preserve">Your team is emailed for every new enquiry</w:t>
            </w:r>
          </w:p>
          <w:p>
            <w:pPr>
              <w:pStyle w:val="ListParagraph"/>
              <w:numPr>
                <w:ilvl w:val="0"/>
                <w:numId w:val="2"/>
              </w:numPr>
              <w:spacing w:before="0" w:after="70" w:line="276"/>
            </w:pPr>
            <w:r>
              <w:rPr>
                <w:rFonts w:ascii="Calibri" w:cs="Calibri" w:eastAsia="Calibri" w:hAnsi="Calibri"/>
                <w:color w:val="2A1E22"/>
                <w:sz w:val="18"/>
                <w:szCs w:val="18"/>
              </w:rPr>
              <w:t xml:space="preserve">Customers' email replies join their conversation</w:t>
            </w:r>
          </w:p>
          <w:p>
            <w:pPr>
              <w:pStyle w:val="ListParagraph"/>
              <w:numPr>
                <w:ilvl w:val="0"/>
                <w:numId w:val="2"/>
              </w:numPr>
              <w:spacing w:before="0" w:after="70" w:line="276"/>
            </w:pPr>
            <w:r>
              <w:rPr>
                <w:rFonts w:ascii="Calibri" w:cs="Calibri" w:eastAsia="Calibri" w:hAnsi="Calibri"/>
                <w:color w:val="2A1E22"/>
                <w:sz w:val="18"/>
                <w:szCs w:val="18"/>
              </w:rPr>
              <w:t xml:space="preserve">All emails in your brand colours, with your logo</w:t>
            </w:r>
          </w:p>
          <w:p>
            <w:pPr>
              <w:pStyle w:val="ListParagraph"/>
              <w:numPr>
                <w:ilvl w:val="0"/>
                <w:numId w:val="2"/>
              </w:numPr>
              <w:spacing w:before="0" w:after="0" w:line="276"/>
            </w:pPr>
            <w:r>
              <w:rPr>
                <w:rFonts w:ascii="Calibri" w:cs="Calibri" w:eastAsia="Calibri" w:hAnsi="Calibri"/>
                <w:color w:val="2A1E22"/>
                <w:sz w:val="18"/>
                <w:szCs w:val="18"/>
              </w:rPr>
              <w:t xml:space="preserve">Each automatic email can be switched off</w:t>
            </w:r>
          </w:p>
        </w:tc>
      </w:tr>
    </w:tbl>
    <w:p>
      <w:pPr>
        <w:keepNext/>
        <w:pageBreakBefore/>
        <w:spacing w:before="0" w:after="40" w:line="276"/>
      </w:pPr>
      <w:r>
        <w:rPr>
          <w:rFonts w:ascii="Calibri" w:cs="Calibri" w:eastAsia="Calibri" w:hAnsi="Calibri"/>
          <w:b/>
          <w:bCs/>
          <w:color w:val="7A5C00"/>
          <w:spacing w:val="40"/>
          <w:sz w:val="15"/>
          <w:szCs w:val="15"/>
        </w:rPr>
        <w:t xml:space="preserve">07    SEO-FRIENDLY DEVELOPMENT</w:t>
      </w:r>
    </w:p>
    <w:p>
      <w:pPr>
        <w:pStyle w:val="Heading1"/>
        <w:keepNext/>
        <w:spacing w:before="0" w:after="40"/>
      </w:pPr>
      <w:r>
        <w:rPr>
          <w:rFonts w:ascii="Georgia" w:cs="Georgia" w:eastAsia="Georgia" w:hAnsi="Georgia"/>
          <w:i w:val="false"/>
          <w:iCs w:val="false"/>
          <w:color w:val="2E0A16"/>
          <w:sz w:val="50"/>
          <w:szCs w:val="50"/>
        </w:rPr>
        <w:t xml:space="preserve">Built for </w:t>
      </w:r>
      <w:r>
        <w:rPr>
          <w:rFonts w:ascii="Georgia" w:cs="Georgia" w:eastAsia="Georgia" w:hAnsi="Georgia"/>
          <w:i/>
          <w:iCs/>
          <w:color w:val="7A5C00"/>
          <w:sz w:val="50"/>
          <w:szCs w:val="50"/>
        </w:rPr>
        <w:t xml:space="preserve">Google</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160" w:line="276"/>
      </w:pPr>
      <w:r>
        <w:rPr>
          <w:rFonts w:ascii="Calibri" w:cs="Calibri" w:eastAsia="Calibri" w:hAnsi="Calibri"/>
          <w:color w:val="2A1E22"/>
          <w:sz w:val="19"/>
          <w:szCs w:val="19"/>
        </w:rPr>
        <w:t xml:space="preserve">SEO (Search Engine Optimisation) means building the website so that Google can read it, understand it and show it to people searching for jewellery in Surat and across India. These points are built into the website as part of this project:</w:t>
      </w: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3"/>
        <w:gridCol w:w="220"/>
        <w:gridCol w:w="4843"/>
      </w:tblGrid>
      <w:tr>
        <w:trPr>
          <w:cantSplit/>
        </w:trPr>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On-page SEO</w:t>
            </w:r>
          </w:p>
          <w:p>
            <w:pPr>
              <w:pStyle w:val="ListParagraph"/>
              <w:numPr>
                <w:ilvl w:val="0"/>
                <w:numId w:val="2"/>
              </w:numPr>
              <w:spacing w:before="0" w:after="70" w:line="276"/>
            </w:pPr>
            <w:r>
              <w:rPr>
                <w:rFonts w:ascii="Calibri" w:cs="Calibri" w:eastAsia="Calibri" w:hAnsi="Calibri"/>
                <w:color w:val="2A1E22"/>
                <w:sz w:val="18"/>
                <w:szCs w:val="18"/>
              </w:rPr>
              <w:t xml:space="preserve">Clean, readable page addresses — e.g. /rings.html, /bridal.html</w:t>
            </w:r>
          </w:p>
          <w:p>
            <w:pPr>
              <w:pStyle w:val="ListParagraph"/>
              <w:numPr>
                <w:ilvl w:val="0"/>
                <w:numId w:val="2"/>
              </w:numPr>
              <w:spacing w:before="0" w:after="70" w:line="276"/>
            </w:pPr>
            <w:r>
              <w:rPr>
                <w:rFonts w:ascii="Calibri" w:cs="Calibri" w:eastAsia="Calibri" w:hAnsi="Calibri"/>
                <w:color w:val="2A1E22"/>
                <w:sz w:val="18"/>
                <w:szCs w:val="18"/>
              </w:rPr>
              <w:t xml:space="preserve">Google title &amp; description for every page, product, category and story — editable from the admin</w:t>
            </w:r>
          </w:p>
          <w:p>
            <w:pPr>
              <w:pStyle w:val="ListParagraph"/>
              <w:numPr>
                <w:ilvl w:val="0"/>
                <w:numId w:val="2"/>
              </w:numPr>
              <w:spacing w:before="0" w:after="70" w:line="276"/>
            </w:pPr>
            <w:r>
              <w:rPr>
                <w:rFonts w:ascii="Calibri" w:cs="Calibri" w:eastAsia="Calibri" w:hAnsi="Calibri"/>
                <w:color w:val="2A1E22"/>
                <w:sz w:val="18"/>
                <w:szCs w:val="18"/>
              </w:rPr>
              <w:t xml:space="preserve">Correct heading structure (H1, H2) and clean, semantic code</w:t>
            </w:r>
          </w:p>
          <w:p>
            <w:pPr>
              <w:pStyle w:val="ListParagraph"/>
              <w:numPr>
                <w:ilvl w:val="0"/>
                <w:numId w:val="2"/>
              </w:numPr>
              <w:spacing w:before="0" w:after="70" w:line="276"/>
            </w:pPr>
            <w:r>
              <w:rPr>
                <w:rFonts w:ascii="Calibri" w:cs="Calibri" w:eastAsia="Calibri" w:hAnsi="Calibri"/>
                <w:color w:val="2A1E22"/>
                <w:sz w:val="18"/>
                <w:szCs w:val="18"/>
              </w:rPr>
              <w:t xml:space="preserve">Image alt text for every photo (Media library)</w:t>
            </w:r>
          </w:p>
          <w:p>
            <w:pPr>
              <w:pStyle w:val="ListParagraph"/>
              <w:numPr>
                <w:ilvl w:val="0"/>
                <w:numId w:val="2"/>
              </w:numPr>
              <w:spacing w:before="0" w:after="70" w:line="276"/>
            </w:pPr>
            <w:r>
              <w:rPr>
                <w:rFonts w:ascii="Calibri" w:cs="Calibri" w:eastAsia="Calibri" w:hAnsi="Calibri"/>
                <w:color w:val="2A1E22"/>
                <w:sz w:val="18"/>
                <w:szCs w:val="18"/>
              </w:rPr>
              <w:t xml:space="preserve">Breadcrumbs on category and product pages</w:t>
            </w:r>
          </w:p>
          <w:p>
            <w:pPr>
              <w:pStyle w:val="ListParagraph"/>
              <w:numPr>
                <w:ilvl w:val="0"/>
                <w:numId w:val="2"/>
              </w:numPr>
              <w:spacing w:before="0" w:after="70" w:line="276"/>
            </w:pPr>
            <w:r>
              <w:rPr>
                <w:rFonts w:ascii="Calibri" w:cs="Calibri" w:eastAsia="Calibri" w:hAnsi="Calibri"/>
                <w:color w:val="2A1E22"/>
                <w:sz w:val="18"/>
                <w:szCs w:val="18"/>
              </w:rPr>
              <w:t xml:space="preserve">Social-share previews for WhatsApp, Facebook and Instagram links</w:t>
            </w:r>
          </w:p>
          <w:p>
            <w:pPr>
              <w:pStyle w:val="ListParagraph"/>
              <w:numPr>
                <w:ilvl w:val="0"/>
                <w:numId w:val="2"/>
              </w:numPr>
              <w:spacing w:before="0" w:after="70" w:line="276"/>
            </w:pPr>
            <w:r>
              <w:rPr>
                <w:rFonts w:ascii="Calibri" w:cs="Calibri" w:eastAsia="Calibri" w:hAnsi="Calibri"/>
                <w:color w:val="2A1E22"/>
                <w:sz w:val="18"/>
                <w:szCs w:val="18"/>
              </w:rPr>
              <w:t xml:space="preserve">Journal (blog) for fresh content that helps rankings</w:t>
            </w:r>
          </w:p>
          <w:p>
            <w:pPr>
              <w:pStyle w:val="ListParagraph"/>
              <w:numPr>
                <w:ilvl w:val="0"/>
                <w:numId w:val="2"/>
              </w:numPr>
              <w:spacing w:before="0" w:after="0" w:line="276"/>
            </w:pPr>
            <w:r>
              <w:rPr>
                <w:rFonts w:ascii="Calibri" w:cs="Calibri" w:eastAsia="Calibri" w:hAnsi="Calibri"/>
                <w:color w:val="2A1E22"/>
                <w:sz w:val="18"/>
                <w:szCs w:val="18"/>
              </w:rPr>
              <w:t xml:space="preserve">Private pages kept out of Google; a switch to hide the site while it is being prepared</w:t>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Speed &amp; technical SEO</w:t>
            </w:r>
          </w:p>
          <w:p>
            <w:pPr>
              <w:pStyle w:val="ListParagraph"/>
              <w:numPr>
                <w:ilvl w:val="0"/>
                <w:numId w:val="2"/>
              </w:numPr>
              <w:spacing w:before="0" w:after="70" w:line="276"/>
            </w:pPr>
            <w:r>
              <w:rPr>
                <w:rFonts w:ascii="Calibri" w:cs="Calibri" w:eastAsia="Calibri" w:hAnsi="Calibri"/>
                <w:color w:val="2A1E22"/>
                <w:sz w:val="18"/>
                <w:szCs w:val="18"/>
              </w:rPr>
              <w:t xml:space="preserve">Mobile-friendly design — Google ranks the mobile version first</w:t>
            </w:r>
          </w:p>
          <w:p>
            <w:pPr>
              <w:pStyle w:val="ListParagraph"/>
              <w:numPr>
                <w:ilvl w:val="0"/>
                <w:numId w:val="2"/>
              </w:numPr>
              <w:spacing w:before="0" w:after="70" w:line="276"/>
            </w:pPr>
            <w:r>
              <w:rPr>
                <w:rFonts w:ascii="Calibri" w:cs="Calibri" w:eastAsia="Calibri" w:hAnsi="Calibri"/>
                <w:color w:val="2A1E22"/>
                <w:sz w:val="18"/>
                <w:szCs w:val="18"/>
              </w:rPr>
              <w:t xml:space="preserve">Photos converted to light AVIF / WebP — homepage photos from 13.8 MB down to 2.9 MB</w:t>
            </w:r>
          </w:p>
          <w:p>
            <w:pPr>
              <w:pStyle w:val="ListParagraph"/>
              <w:numPr>
                <w:ilvl w:val="0"/>
                <w:numId w:val="2"/>
              </w:numPr>
              <w:spacing w:before="0" w:after="70" w:line="276"/>
            </w:pPr>
            <w:r>
              <w:rPr>
                <w:rFonts w:ascii="Calibri" w:cs="Calibri" w:eastAsia="Calibri" w:hAnsi="Calibri"/>
                <w:color w:val="2A1E22"/>
                <w:sz w:val="18"/>
                <w:szCs w:val="18"/>
              </w:rPr>
              <w:t xml:space="preserve">Small thumbnail copies, lazy loading of photos</w:t>
            </w:r>
          </w:p>
          <w:p>
            <w:pPr>
              <w:pStyle w:val="ListParagraph"/>
              <w:numPr>
                <w:ilvl w:val="0"/>
                <w:numId w:val="2"/>
              </w:numPr>
              <w:spacing w:before="0" w:after="70" w:line="276"/>
            </w:pPr>
            <w:r>
              <w:rPr>
                <w:rFonts w:ascii="Calibri" w:cs="Calibri" w:eastAsia="Calibri" w:hAnsi="Calibri"/>
                <w:color w:val="2A1E22"/>
                <w:sz w:val="18"/>
                <w:szCs w:val="18"/>
              </w:rPr>
              <w:t xml:space="preserve">Browser caching and GZIP compression for fast repeat visits</w:t>
            </w:r>
          </w:p>
          <w:p>
            <w:pPr>
              <w:pStyle w:val="ListParagraph"/>
              <w:numPr>
                <w:ilvl w:val="0"/>
                <w:numId w:val="2"/>
              </w:numPr>
              <w:spacing w:before="0" w:after="70" w:line="276"/>
            </w:pPr>
            <w:r>
              <w:rPr>
                <w:rFonts w:ascii="Calibri" w:cs="Calibri" w:eastAsia="Calibri" w:hAnsi="Calibri"/>
                <w:color w:val="2A1E22"/>
                <w:sz w:val="18"/>
                <w:szCs w:val="18"/>
              </w:rPr>
              <w:t xml:space="preserve">XML sitemap and robots.txt</w:t>
            </w:r>
          </w:p>
          <w:p>
            <w:pPr>
              <w:pStyle w:val="ListParagraph"/>
              <w:numPr>
                <w:ilvl w:val="0"/>
                <w:numId w:val="2"/>
              </w:numPr>
              <w:spacing w:before="0" w:after="70" w:line="276"/>
            </w:pPr>
            <w:r>
              <w:rPr>
                <w:rFonts w:ascii="Calibri" w:cs="Calibri" w:eastAsia="Calibri" w:hAnsi="Calibri"/>
                <w:color w:val="2A1E22"/>
                <w:sz w:val="18"/>
                <w:szCs w:val="18"/>
              </w:rPr>
              <w:t xml:space="preserve">Schema markup (JSON-LD) for the jewellery store, products and breadcrumbs</w:t>
            </w:r>
          </w:p>
          <w:p>
            <w:pPr>
              <w:pStyle w:val="ListParagraph"/>
              <w:numPr>
                <w:ilvl w:val="0"/>
                <w:numId w:val="2"/>
              </w:numPr>
              <w:spacing w:before="0" w:after="0" w:line="276"/>
            </w:pPr>
            <w:r>
              <w:rPr>
                <w:rFonts w:ascii="Calibri" w:cs="Calibri" w:eastAsia="Calibri" w:hAnsi="Calibri"/>
                <w:color w:val="2A1E22"/>
                <w:sz w:val="18"/>
                <w:szCs w:val="18"/>
              </w:rPr>
              <w:t xml:space="preserve">Canonical tags, custom 404 page and HTTPS / SSL</w:t>
            </w:r>
          </w:p>
        </w:tc>
      </w:tr>
    </w:tbl>
    <w:p>
      <w:pPr>
        <w:spacing w:before="0" w:after="240" w:line="240"/>
      </w:pP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Google setup at launch</w:t>
            </w:r>
          </w:p>
          <w:p>
            <w:pPr>
              <w:pStyle w:val="ListParagraph"/>
              <w:numPr>
                <w:ilvl w:val="0"/>
                <w:numId w:val="2"/>
              </w:numPr>
              <w:spacing w:before="0" w:after="70" w:line="276"/>
            </w:pPr>
            <w:r>
              <w:rPr>
                <w:rFonts w:ascii="Calibri" w:cs="Calibri" w:eastAsia="Calibri" w:hAnsi="Calibri"/>
                <w:b/>
                <w:bCs/>
                <w:color w:val="2A1E22"/>
                <w:sz w:val="18"/>
                <w:szCs w:val="18"/>
              </w:rPr>
              <w:t xml:space="preserve">Google Search Console</w:t>
            </w:r>
            <w:r>
              <w:rPr>
                <w:rFonts w:ascii="Calibri" w:cs="Calibri" w:eastAsia="Calibri" w:hAnsi="Calibri"/>
                <w:color w:val="2A1E22"/>
                <w:sz w:val="18"/>
                <w:szCs w:val="18"/>
              </w:rPr>
              <w:t xml:space="preserve"> — verify the website, submit the sitemap and request indexing</w:t>
            </w:r>
          </w:p>
          <w:p>
            <w:pPr>
              <w:pStyle w:val="ListParagraph"/>
              <w:numPr>
                <w:ilvl w:val="0"/>
                <w:numId w:val="2"/>
              </w:numPr>
              <w:spacing w:before="0" w:after="70" w:line="276"/>
            </w:pPr>
            <w:r>
              <w:rPr>
                <w:rFonts w:ascii="Calibri" w:cs="Calibri" w:eastAsia="Calibri" w:hAnsi="Calibri"/>
                <w:b/>
                <w:bCs/>
                <w:color w:val="2A1E22"/>
                <w:sz w:val="18"/>
                <w:szCs w:val="18"/>
              </w:rPr>
              <w:t xml:space="preserve">Google Analytics 4</w:t>
            </w:r>
            <w:r>
              <w:rPr>
                <w:rFonts w:ascii="Calibri" w:cs="Calibri" w:eastAsia="Calibri" w:hAnsi="Calibri"/>
                <w:color w:val="2A1E22"/>
                <w:sz w:val="18"/>
                <w:szCs w:val="18"/>
              </w:rPr>
              <w:t xml:space="preserve"> — see visitors, popular pages and where enquiries come from</w:t>
            </w:r>
          </w:p>
          <w:p>
            <w:pPr>
              <w:pStyle w:val="ListParagraph"/>
              <w:numPr>
                <w:ilvl w:val="0"/>
                <w:numId w:val="2"/>
              </w:numPr>
              <w:spacing w:before="0" w:after="0" w:line="276"/>
            </w:pPr>
            <w:r>
              <w:rPr>
                <w:rFonts w:ascii="Calibri" w:cs="Calibri" w:eastAsia="Calibri" w:hAnsi="Calibri"/>
                <w:b/>
                <w:bCs/>
                <w:color w:val="2A1E22"/>
                <w:sz w:val="18"/>
                <w:szCs w:val="18"/>
              </w:rPr>
              <w:t xml:space="preserve">Google Business Profile</w:t>
            </w:r>
            <w:r>
              <w:rPr>
                <w:rFonts w:ascii="Calibri" w:cs="Calibri" w:eastAsia="Calibri" w:hAnsi="Calibri"/>
                <w:color w:val="2A1E22"/>
                <w:sz w:val="18"/>
                <w:szCs w:val="18"/>
              </w:rPr>
              <w:t xml:space="preserve"> — link your store listing and map to the website (if you have a profile)</w:t>
            </w:r>
          </w:p>
        </w:tc>
      </w:tr>
    </w:tbl>
    <w:p>
      <w:pPr>
        <w:spacing w:before="0" w:after="240" w:line="240"/>
      </w:pPr>
    </w:p>
    <w:tbl>
      <w:tblPr>
        <w:tblW w:type="dxa" w:w="9906"/>
        <w:tblInd w:type="dxa" w:w="2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none" w:color="FFFFFF" w:sz="0"/>
              <w:left w:val="single" w:color="A57E00" w:sz="24"/>
              <w:bottom w:val="none" w:color="FFFFFF" w:sz="0"/>
              <w:right w:val="none" w:color="FFFFFF" w:sz="0"/>
            </w:tcBorders>
            <w:shd w:fill="FAF4E4" w:color="auto" w:val="clear"/>
            <w:tcMar>
              <w:top w:type="dxa" w:w="200"/>
              <w:left w:type="dxa" w:w="280"/>
              <w:bottom w:type="dxa" w:w="220"/>
              <w:right w:type="dxa" w:w="280"/>
            </w:tcMar>
            <w:vAlign w:val="top"/>
          </w:tcPr>
          <w:p>
            <w:pPr>
              <w:spacing w:before="0" w:after="40" w:line="276"/>
            </w:pPr>
            <w:r>
              <w:rPr>
                <w:rFonts w:ascii="Calibri" w:cs="Calibri" w:eastAsia="Calibri" w:hAnsi="Calibri"/>
                <w:b/>
                <w:bCs/>
                <w:color w:val="2E0A16"/>
                <w:sz w:val="18"/>
                <w:szCs w:val="18"/>
              </w:rPr>
              <w:t xml:space="preserve">Good to know</w:t>
            </w:r>
          </w:p>
          <w:p>
            <w:pPr>
              <w:spacing w:before="0" w:after="0" w:line="276"/>
            </w:pPr>
            <w:r>
              <w:rPr>
                <w:rFonts w:ascii="Calibri" w:cs="Calibri" w:eastAsia="Calibri" w:hAnsi="Calibri"/>
                <w:color w:val="2A1E22"/>
                <w:sz w:val="18"/>
                <w:szCs w:val="18"/>
              </w:rPr>
              <w:t xml:space="preserve">This project makes the website </w:t>
            </w:r>
            <w:r>
              <w:rPr>
                <w:rFonts w:ascii="Calibri" w:cs="Calibri" w:eastAsia="Calibri" w:hAnsi="Calibri"/>
                <w:b/>
                <w:bCs/>
                <w:color w:val="2A1E22"/>
                <w:sz w:val="18"/>
                <w:szCs w:val="18"/>
              </w:rPr>
              <w:t xml:space="preserve">SEO-ready</w:t>
            </w:r>
            <w:r>
              <w:rPr>
                <w:rFonts w:ascii="Calibri" w:cs="Calibri" w:eastAsia="Calibri" w:hAnsi="Calibri"/>
                <w:color w:val="2A1E22"/>
                <w:sz w:val="18"/>
                <w:szCs w:val="18"/>
              </w:rPr>
              <w:t xml:space="preserve">: Google can find, read and list every page. Reaching the first page of Google for competitive searches also needs regular work over months — new articles, Google reviews, backlinks and local listings. That ongoing SEO can be taken up as a separate monthly plan if you wish.</w:t>
            </w:r>
          </w:p>
        </w:tc>
      </w:tr>
    </w:tbl>
    <w:p>
      <w:pPr>
        <w:keepNext/>
        <w:pageBreakBefore/>
        <w:spacing w:before="0" w:after="40" w:line="276"/>
      </w:pPr>
      <w:r>
        <w:rPr>
          <w:rFonts w:ascii="Calibri" w:cs="Calibri" w:eastAsia="Calibri" w:hAnsi="Calibri"/>
          <w:b/>
          <w:bCs/>
          <w:color w:val="7A5C00"/>
          <w:spacing w:val="40"/>
          <w:sz w:val="15"/>
          <w:szCs w:val="15"/>
        </w:rPr>
        <w:t xml:space="preserve">08    SCOPE &amp; TERMS</w:t>
      </w:r>
    </w:p>
    <w:p>
      <w:pPr>
        <w:pStyle w:val="Heading1"/>
        <w:keepNext/>
        <w:spacing w:before="0" w:after="40"/>
      </w:pPr>
      <w:r>
        <w:rPr>
          <w:rFonts w:ascii="Georgia" w:cs="Georgia" w:eastAsia="Georgia" w:hAnsi="Georgia"/>
          <w:i w:val="false"/>
          <w:iCs w:val="false"/>
          <w:color w:val="2E0A16"/>
          <w:sz w:val="50"/>
          <w:szCs w:val="50"/>
        </w:rPr>
        <w:t xml:space="preserve">Scope &amp; </w:t>
      </w:r>
      <w:r>
        <w:rPr>
          <w:rFonts w:ascii="Georgia" w:cs="Georgia" w:eastAsia="Georgia" w:hAnsi="Georgia"/>
          <w:i/>
          <w:iCs/>
          <w:color w:val="7A5C00"/>
          <w:sz w:val="50"/>
          <w:szCs w:val="50"/>
        </w:rPr>
        <w:t xml:space="preserve">terms</w:t>
      </w:r>
    </w:p>
    <w:p>
      <w:pPr>
        <w:keepNext/>
        <w:spacing w:before="0" w:after="240" w:line="276"/>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3"/>
        <w:gridCol w:w="220"/>
        <w:gridCol w:w="4843"/>
      </w:tblGrid>
      <w:tr>
        <w:trPr>
          <w:cantSplit/>
        </w:trPr>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Included</w:t>
            </w:r>
          </w:p>
          <w:p>
            <w:pPr>
              <w:pStyle w:val="ListParagraph"/>
              <w:numPr>
                <w:ilvl w:val="0"/>
                <w:numId w:val="2"/>
              </w:numPr>
              <w:spacing w:before="0" w:after="70" w:line="276"/>
            </w:pPr>
            <w:r>
              <w:rPr>
                <w:rFonts w:ascii="Calibri" w:cs="Calibri" w:eastAsia="Calibri" w:hAnsi="Calibri"/>
                <w:color w:val="2A1E22"/>
                <w:sz w:val="18"/>
                <w:szCs w:val="18"/>
              </w:rPr>
              <w:t xml:space="preserve">Everything listed in the module-wise quotation (section 03)</w:t>
            </w:r>
          </w:p>
          <w:p>
            <w:pPr>
              <w:pStyle w:val="ListParagraph"/>
              <w:numPr>
                <w:ilvl w:val="0"/>
                <w:numId w:val="2"/>
              </w:numPr>
              <w:spacing w:before="0" w:after="70" w:line="276"/>
            </w:pPr>
            <w:r>
              <w:rPr>
                <w:rFonts w:ascii="Calibri" w:cs="Calibri" w:eastAsia="Calibri" w:hAnsi="Calibri"/>
                <w:color w:val="2A1E22"/>
                <w:sz w:val="18"/>
                <w:szCs w:val="18"/>
              </w:rPr>
              <w:t xml:space="preserve">Two rounds of design changes</w:t>
            </w:r>
          </w:p>
          <w:p>
            <w:pPr>
              <w:pStyle w:val="ListParagraph"/>
              <w:numPr>
                <w:ilvl w:val="0"/>
                <w:numId w:val="2"/>
              </w:numPr>
              <w:spacing w:before="0" w:after="70" w:line="276"/>
            </w:pPr>
            <w:r>
              <w:rPr>
                <w:rFonts w:ascii="Calibri" w:cs="Calibri" w:eastAsia="Calibri" w:hAnsi="Calibri"/>
                <w:color w:val="2A1E22"/>
                <w:sz w:val="18"/>
                <w:szCs w:val="18"/>
              </w:rPr>
              <w:t xml:space="preserve">Upload of the first catalogue: 49 products, 120 photos, 9 categories, 6 collections</w:t>
            </w:r>
          </w:p>
          <w:p>
            <w:pPr>
              <w:pStyle w:val="ListParagraph"/>
              <w:numPr>
                <w:ilvl w:val="0"/>
                <w:numId w:val="2"/>
              </w:numPr>
              <w:spacing w:before="0" w:after="70" w:line="276"/>
            </w:pPr>
            <w:r>
              <w:rPr>
                <w:rFonts w:ascii="Calibri" w:cs="Calibri" w:eastAsia="Calibri" w:hAnsi="Calibri"/>
                <w:color w:val="2A1E22"/>
                <w:sz w:val="18"/>
                <w:szCs w:val="18"/>
              </w:rPr>
              <w:t xml:space="preserve">Admin panel training for your team</w:t>
            </w:r>
          </w:p>
          <w:p>
            <w:pPr>
              <w:pStyle w:val="ListParagraph"/>
              <w:numPr>
                <w:ilvl w:val="0"/>
                <w:numId w:val="2"/>
              </w:numPr>
              <w:spacing w:before="0" w:after="70" w:line="276"/>
            </w:pPr>
            <w:r>
              <w:rPr>
                <w:rFonts w:ascii="Calibri" w:cs="Calibri" w:eastAsia="Calibri" w:hAnsi="Calibri"/>
                <w:color w:val="2A1E22"/>
                <w:sz w:val="18"/>
                <w:szCs w:val="18"/>
              </w:rPr>
              <w:t xml:space="preserve">30 days of free support for bug fixes after launch</w:t>
            </w:r>
          </w:p>
          <w:p>
            <w:pPr>
              <w:pStyle w:val="ListParagraph"/>
              <w:numPr>
                <w:ilvl w:val="0"/>
                <w:numId w:val="2"/>
              </w:numPr>
              <w:spacing w:before="0" w:after="0" w:line="276"/>
            </w:pPr>
            <w:r>
              <w:rPr>
                <w:rFonts w:ascii="Calibri" w:cs="Calibri" w:eastAsia="Calibri" w:hAnsi="Calibri"/>
                <w:color w:val="2A1E22"/>
                <w:sz w:val="18"/>
                <w:szCs w:val="18"/>
              </w:rPr>
              <w:t xml:space="preserve">Full source code, database and admin access — the website is yours</w:t>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single" w:color="E7DCC3" w:sz="4"/>
              <w:left w:val="single" w:color="E7DCC3" w:sz="4"/>
              <w:bottom w:val="single" w:color="E7DCC3" w:sz="4"/>
              <w:right w:val="single" w:color="E7DCC3" w:sz="4"/>
            </w:tcBorders>
            <w:shd w:fill="FFFFFF" w:color="auto" w:val="clear"/>
            <w:tcMar>
              <w:top w:type="dxa" w:w="220"/>
              <w:left w:type="dxa" w:w="240"/>
              <w:bottom w:type="dxa" w:w="220"/>
              <w:right w:type="dxa" w:w="240"/>
            </w:tcMar>
            <w:vAlign w:val="top"/>
          </w:tcPr>
          <w:p>
            <w:pPr>
              <w:keepNext/>
              <w:spacing w:before="0" w:after="120" w:line="276"/>
            </w:pPr>
            <w:r>
              <w:rPr>
                <w:rFonts w:ascii="Georgia" w:cs="Georgia" w:eastAsia="Georgia" w:hAnsi="Georgia"/>
                <w:color w:val="2E0A16"/>
                <w:sz w:val="25"/>
                <w:szCs w:val="25"/>
              </w:rPr>
              <w:t xml:space="preserve">Not included — can be quoted separately</w:t>
            </w:r>
          </w:p>
          <w:p>
            <w:pPr>
              <w:pStyle w:val="ListParagraph"/>
              <w:numPr>
                <w:ilvl w:val="0"/>
                <w:numId w:val="3"/>
              </w:numPr>
              <w:spacing w:before="0" w:after="70" w:line="276"/>
            </w:pPr>
            <w:r>
              <w:rPr>
                <w:rFonts w:ascii="Calibri" w:cs="Calibri" w:eastAsia="Calibri" w:hAnsi="Calibri"/>
                <w:color w:val="2A1E22"/>
                <w:sz w:val="18"/>
                <w:szCs w:val="18"/>
              </w:rPr>
              <w:t xml:space="preserve">Online payment, shopping-cart checkout and customer login accounts (the website works on enquiries, WhatsApp and store appointments)</w:t>
            </w:r>
          </w:p>
          <w:p>
            <w:pPr>
              <w:pStyle w:val="ListParagraph"/>
              <w:numPr>
                <w:ilvl w:val="0"/>
                <w:numId w:val="3"/>
              </w:numPr>
              <w:spacing w:before="0" w:after="70" w:line="276"/>
            </w:pPr>
            <w:r>
              <w:rPr>
                <w:rFonts w:ascii="Calibri" w:cs="Calibri" w:eastAsia="Calibri" w:hAnsi="Calibri"/>
                <w:color w:val="2A1E22"/>
                <w:sz w:val="18"/>
                <w:szCs w:val="18"/>
              </w:rPr>
              <w:t xml:space="preserve">Domain, hosting and paid business-email charges</w:t>
            </w:r>
          </w:p>
          <w:p>
            <w:pPr>
              <w:pStyle w:val="ListParagraph"/>
              <w:numPr>
                <w:ilvl w:val="0"/>
                <w:numId w:val="3"/>
              </w:numPr>
              <w:spacing w:before="0" w:after="70" w:line="276"/>
            </w:pPr>
            <w:r>
              <w:rPr>
                <w:rFonts w:ascii="Calibri" w:cs="Calibri" w:eastAsia="Calibri" w:hAnsi="Calibri"/>
                <w:color w:val="2A1E22"/>
                <w:sz w:val="18"/>
                <w:szCs w:val="18"/>
              </w:rPr>
              <w:t xml:space="preserve">Product photography, video shoots and 3D CAD models</w:t>
            </w:r>
          </w:p>
          <w:p>
            <w:pPr>
              <w:pStyle w:val="ListParagraph"/>
              <w:numPr>
                <w:ilvl w:val="0"/>
                <w:numId w:val="3"/>
              </w:numPr>
              <w:spacing w:before="0" w:after="70" w:line="276"/>
            </w:pPr>
            <w:r>
              <w:rPr>
                <w:rFonts w:ascii="Calibri" w:cs="Calibri" w:eastAsia="Calibri" w:hAnsi="Calibri"/>
                <w:color w:val="2A1E22"/>
                <w:sz w:val="18"/>
                <w:szCs w:val="18"/>
              </w:rPr>
              <w:t xml:space="preserve">Monthly SEO, Google Ads and social media marketing</w:t>
            </w:r>
          </w:p>
          <w:p>
            <w:pPr>
              <w:pStyle w:val="ListParagraph"/>
              <w:numPr>
                <w:ilvl w:val="0"/>
                <w:numId w:val="3"/>
              </w:numPr>
              <w:spacing w:before="0" w:after="70" w:line="276"/>
            </w:pPr>
            <w:r>
              <w:rPr>
                <w:rFonts w:ascii="Calibri" w:cs="Calibri" w:eastAsia="Calibri" w:hAnsi="Calibri"/>
                <w:color w:val="2A1E22"/>
                <w:sz w:val="18"/>
                <w:szCs w:val="18"/>
              </w:rPr>
              <w:t xml:space="preserve">Mobile app (Android / iPhone)</w:t>
            </w:r>
          </w:p>
          <w:p>
            <w:pPr>
              <w:pStyle w:val="ListParagraph"/>
              <w:numPr>
                <w:ilvl w:val="0"/>
                <w:numId w:val="3"/>
              </w:numPr>
              <w:spacing w:before="0" w:after="0" w:line="276"/>
            </w:pPr>
            <w:r>
              <w:rPr>
                <w:rFonts w:ascii="Calibri" w:cs="Calibri" w:eastAsia="Calibri" w:hAnsi="Calibri"/>
                <w:color w:val="2A1E22"/>
                <w:sz w:val="18"/>
                <w:szCs w:val="18"/>
              </w:rPr>
              <w:t xml:space="preserve">Paid third-party tools or services</w:t>
            </w:r>
          </w:p>
        </w:tc>
      </w:tr>
    </w:tbl>
    <w:p>
      <w:pPr>
        <w:pStyle w:val="Heading2"/>
        <w:keepNext/>
        <w:spacing w:before="300" w:after="120"/>
      </w:pPr>
      <w:r>
        <w:rPr>
          <w:rFonts w:ascii="Georgia" w:cs="Georgia" w:eastAsia="Georgia" w:hAnsi="Georgia"/>
          <w:color w:val="2E0A16"/>
          <w:sz w:val="27"/>
          <w:szCs w:val="27"/>
        </w:rPr>
        <w:t xml:space="preserve">Terms &amp; conditions</w:t>
      </w:r>
    </w:p>
    <w:p>
      <w:pPr>
        <w:pStyle w:val="ListParagraph"/>
        <w:numPr>
          <w:ilvl w:val="0"/>
          <w:numId w:val="4"/>
        </w:numPr>
        <w:spacing w:before="0" w:after="60" w:line="276"/>
      </w:pPr>
      <w:r>
        <w:rPr>
          <w:rFonts w:ascii="Calibri" w:cs="Calibri" w:eastAsia="Calibri" w:hAnsi="Calibri"/>
          <w:color w:val="2A1E22"/>
          <w:sz w:val="18"/>
          <w:szCs w:val="18"/>
        </w:rPr>
        <w:t xml:space="preserve">The total cost of </w:t>
      </w:r>
      <w:r>
        <w:rPr>
          <w:rFonts w:ascii="Calibri" w:cs="Calibri" w:eastAsia="Calibri" w:hAnsi="Calibri"/>
          <w:b/>
          <w:bCs/>
          <w:color w:val="2A1E22"/>
          <w:sz w:val="18"/>
          <w:szCs w:val="18"/>
        </w:rPr>
        <w:t xml:space="preserve">₹48,000</w:t>
      </w:r>
      <w:r>
        <w:rPr>
          <w:rFonts w:ascii="Calibri" w:cs="Calibri" w:eastAsia="Calibri" w:hAnsi="Calibri"/>
          <w:color w:val="2A1E22"/>
          <w:sz w:val="18"/>
          <w:szCs w:val="18"/>
        </w:rPr>
        <w:t xml:space="preserve"> covers everything in this quotation. GST, if applicable, is charged extra.</w:t>
      </w:r>
    </w:p>
    <w:p>
      <w:pPr>
        <w:pStyle w:val="ListParagraph"/>
        <w:numPr>
          <w:ilvl w:val="0"/>
          <w:numId w:val="4"/>
        </w:numPr>
        <w:spacing w:before="0" w:after="60" w:line="276"/>
      </w:pPr>
      <w:r>
        <w:rPr>
          <w:rFonts w:ascii="Calibri" w:cs="Calibri" w:eastAsia="Calibri" w:hAnsi="Calibri"/>
          <w:color w:val="2A1E22"/>
          <w:sz w:val="18"/>
          <w:szCs w:val="18"/>
        </w:rPr>
        <w:t xml:space="preserve">Domain, hosting and business email are bought in the client's own name; we will help set them up.</w:t>
      </w:r>
    </w:p>
    <w:p>
      <w:pPr>
        <w:pStyle w:val="ListParagraph"/>
        <w:numPr>
          <w:ilvl w:val="0"/>
          <w:numId w:val="4"/>
        </w:numPr>
        <w:spacing w:before="0" w:after="60" w:line="276"/>
      </w:pPr>
      <w:r>
        <w:rPr>
          <w:rFonts w:ascii="Calibri" w:cs="Calibri" w:eastAsia="Calibri" w:hAnsi="Calibri"/>
          <w:color w:val="2A1E22"/>
          <w:sz w:val="18"/>
          <w:szCs w:val="18"/>
        </w:rPr>
        <w:t xml:space="preserve">Two rounds of design changes are included. New features outside this quotation are quoted separately before work starts.</w:t>
      </w:r>
    </w:p>
    <w:p>
      <w:pPr>
        <w:pStyle w:val="ListParagraph"/>
        <w:numPr>
          <w:ilvl w:val="0"/>
          <w:numId w:val="4"/>
        </w:numPr>
        <w:spacing w:before="0" w:after="60" w:line="276"/>
      </w:pPr>
      <w:r>
        <w:rPr>
          <w:rFonts w:ascii="Calibri" w:cs="Calibri" w:eastAsia="Calibri" w:hAnsi="Calibri"/>
          <w:color w:val="2A1E22"/>
          <w:sz w:val="18"/>
          <w:szCs w:val="18"/>
        </w:rPr>
        <w:t xml:space="preserve">The 5-week timeline starts after the advance payment and once the content is received. Delays in content or approvals move the launch date.</w:t>
      </w:r>
    </w:p>
    <w:p>
      <w:pPr>
        <w:pStyle w:val="ListParagraph"/>
        <w:numPr>
          <w:ilvl w:val="0"/>
          <w:numId w:val="4"/>
        </w:numPr>
        <w:spacing w:before="0" w:after="60" w:line="276"/>
      </w:pPr>
      <w:r>
        <w:rPr>
          <w:rFonts w:ascii="Calibri" w:cs="Calibri" w:eastAsia="Calibri" w:hAnsi="Calibri"/>
          <w:color w:val="2A1E22"/>
          <w:sz w:val="18"/>
          <w:szCs w:val="18"/>
        </w:rPr>
        <w:t xml:space="preserve">Full source code, database and admin access are handed over after the final payment.</w:t>
      </w:r>
    </w:p>
    <w:p>
      <w:pPr>
        <w:pStyle w:val="ListParagraph"/>
        <w:numPr>
          <w:ilvl w:val="0"/>
          <w:numId w:val="4"/>
        </w:numPr>
        <w:spacing w:before="0" w:after="60" w:line="276"/>
      </w:pPr>
      <w:r>
        <w:rPr>
          <w:rFonts w:ascii="Calibri" w:cs="Calibri" w:eastAsia="Calibri" w:hAnsi="Calibri"/>
          <w:color w:val="2A1E22"/>
          <w:sz w:val="18"/>
          <w:szCs w:val="18"/>
        </w:rPr>
        <w:t xml:space="preserve">Free support covers bug fixes for 30 days after launch. After that, an optional Annual Maintenance Contract (AMC) can be taken.</w:t>
      </w:r>
    </w:p>
    <w:p>
      <w:pPr>
        <w:pStyle w:val="ListParagraph"/>
        <w:numPr>
          <w:ilvl w:val="0"/>
          <w:numId w:val="4"/>
        </w:numPr>
        <w:spacing w:before="0" w:after="60" w:line="276"/>
      </w:pPr>
      <w:r>
        <w:rPr>
          <w:rFonts w:ascii="Calibri" w:cs="Calibri" w:eastAsia="Calibri" w:hAnsi="Calibri"/>
          <w:color w:val="2A1E22"/>
          <w:sz w:val="18"/>
          <w:szCs w:val="18"/>
        </w:rPr>
        <w:t xml:space="preserve">This quotation is valid for 15 days from the date above.</w:t>
      </w:r>
    </w:p>
    <w:p>
      <w:pPr>
        <w:pStyle w:val="Heading2"/>
        <w:keepNext/>
        <w:spacing w:before="300" w:after="120"/>
      </w:pPr>
      <w:r>
        <w:rPr>
          <w:rFonts w:ascii="Georgia" w:cs="Georgia" w:eastAsia="Georgia" w:hAnsi="Georgia"/>
          <w:color w:val="2E0A16"/>
          <w:sz w:val="27"/>
          <w:szCs w:val="27"/>
        </w:rPr>
        <w:t xml:space="preserve">Acceptance</w:t>
      </w:r>
    </w:p>
    <w:p>
      <w:pPr>
        <w:keepNext/>
        <w:spacing w:before="0" w:after="140" w:line="276"/>
      </w:pPr>
      <w:r>
        <w:rPr>
          <w:rFonts w:ascii="Calibri" w:cs="Calibri" w:eastAsia="Calibri" w:hAnsi="Calibri"/>
          <w:color w:val="6E5D62"/>
          <w:sz w:val="16"/>
          <w:szCs w:val="16"/>
        </w:rPr>
        <w:t xml:space="preserve">Please sign below to confirm the scope, cost and terms of this quotation.</w:t>
      </w:r>
    </w:p>
    <w:tbl>
      <w:tblPr>
        <w:tblW w:type="dxa" w:w="9906"/>
        <w:tblInd w:type="dxa" w:w="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3"/>
        <w:gridCol w:w="220"/>
        <w:gridCol w:w="4843"/>
      </w:tblGrid>
      <w:tr>
        <w:trPr>
          <w:cantSplit/>
        </w:trPr>
        <w:tc>
          <w:tcPr>
            <w:tcW w:type="dxa" w:w="4843"/>
            <w:tcBorders>
              <w:top w:val="single" w:color="A57E00" w:sz="18"/>
              <w:left w:val="single" w:color="E7DCC3" w:sz="4"/>
              <w:bottom w:val="single" w:color="E7DCC3" w:sz="4"/>
              <w:right w:val="single" w:color="E7DCC3" w:sz="4"/>
            </w:tcBorders>
            <w:shd w:fill="FFFFFF" w:color="auto" w:val="clear"/>
            <w:tcMar>
              <w:top w:type="dxa" w:w="200"/>
              <w:left w:type="dxa" w:w="240"/>
              <w:bottom w:type="dxa" w:w="120"/>
              <w:right w:type="dxa" w:w="240"/>
            </w:tcMar>
            <w:vAlign w:val="top"/>
          </w:tcPr>
          <w:p>
            <w:pPr>
              <w:spacing w:before="0" w:after="200" w:line="276"/>
            </w:pPr>
            <w:r>
              <w:rPr>
                <w:rFonts w:ascii="Calibri" w:cs="Calibri" w:eastAsia="Calibri" w:hAnsi="Calibri"/>
                <w:b/>
                <w:bCs/>
                <w:color w:val="7A5C00"/>
                <w:spacing w:val="30"/>
                <w:sz w:val="13"/>
                <w:szCs w:val="13"/>
              </w:rPr>
              <w:t xml:space="preserve">FOR MANGALAM JEWELLERS</w:t>
            </w:r>
          </w:p>
          <w:p>
            <w:pPr>
              <w:tabs>
                <w:tab w:val="right" w:pos="4363" w:leader="underscore"/>
              </w:tabs>
              <w:spacing w:before="0" w:after="160" w:line="276"/>
            </w:pPr>
            <w:r>
              <w:rPr>
                <w:rFonts w:ascii="Calibri" w:cs="Calibri" w:eastAsia="Calibri" w:hAnsi="Calibri"/>
                <w:color w:val="6E5D62"/>
                <w:sz w:val="16"/>
                <w:szCs w:val="16"/>
              </w:rPr>
              <w:t xml:space="preserve">Name  </w:t>
            </w:r>
            <w:r>
              <w:rPr>
                <w:sz w:val="16"/>
                <w:szCs w:val="16"/>
              </w:rPr>
              <w:tab/>
            </w:r>
          </w:p>
          <w:p>
            <w:pPr>
              <w:tabs>
                <w:tab w:val="right" w:pos="4363" w:leader="underscore"/>
              </w:tabs>
              <w:spacing w:before="0" w:after="160" w:line="276"/>
            </w:pPr>
            <w:r>
              <w:rPr>
                <w:rFonts w:ascii="Calibri" w:cs="Calibri" w:eastAsia="Calibri" w:hAnsi="Calibri"/>
                <w:color w:val="6E5D62"/>
                <w:sz w:val="16"/>
                <w:szCs w:val="16"/>
              </w:rPr>
              <w:t xml:space="preserve">Signature  </w:t>
            </w:r>
            <w:r>
              <w:rPr>
                <w:sz w:val="16"/>
                <w:szCs w:val="16"/>
              </w:rPr>
              <w:tab/>
            </w:r>
          </w:p>
          <w:p>
            <w:pPr>
              <w:tabs>
                <w:tab w:val="right" w:pos="4363" w:leader="underscore"/>
              </w:tabs>
              <w:spacing w:before="0" w:after="160" w:line="276"/>
            </w:pPr>
            <w:r>
              <w:rPr>
                <w:rFonts w:ascii="Calibri" w:cs="Calibri" w:eastAsia="Calibri" w:hAnsi="Calibri"/>
                <w:color w:val="6E5D62"/>
                <w:sz w:val="16"/>
                <w:szCs w:val="16"/>
              </w:rPr>
              <w:t xml:space="preserve">Date  </w:t>
            </w:r>
            <w:r>
              <w:rPr>
                <w:sz w:val="16"/>
                <w:szCs w:val="16"/>
              </w:rPr>
              <w:tab/>
            </w:r>
          </w:p>
        </w:tc>
        <w:tc>
          <w:tcPr>
            <w:tcW w:type="dxa" w:w="220"/>
            <w:tcBorders>
              <w:top w:val="none" w:color="FFFFFF" w:sz="0"/>
              <w:left w:val="none" w:color="FFFFFF" w:sz="0"/>
              <w:bottom w:val="none" w:color="FFFFFF" w:sz="0"/>
              <w:right w:val="none" w:color="FFFFFF" w:sz="0"/>
            </w:tcBorders>
            <w:tcMar>
              <w:top w:type="dxa" w:w="110"/>
              <w:left w:type="dxa" w:w="160"/>
              <w:bottom w:type="dxa" w:w="120"/>
              <w:right w:type="dxa" w:w="160"/>
            </w:tcMar>
            <w:vAlign w:val="top"/>
          </w:tcPr>
          <w:p>
            <w:pPr>
              <w:spacing w:before="0" w:after="0" w:line="276"/>
            </w:pPr>
          </w:p>
        </w:tc>
        <w:tc>
          <w:tcPr>
            <w:tcW w:type="dxa" w:w="4843"/>
            <w:tcBorders>
              <w:top w:val="single" w:color="A57E00" w:sz="18"/>
              <w:left w:val="single" w:color="E7DCC3" w:sz="4"/>
              <w:bottom w:val="single" w:color="E7DCC3" w:sz="4"/>
              <w:right w:val="single" w:color="E7DCC3" w:sz="4"/>
            </w:tcBorders>
            <w:shd w:fill="FFFFFF" w:color="auto" w:val="clear"/>
            <w:tcMar>
              <w:top w:type="dxa" w:w="200"/>
              <w:left w:type="dxa" w:w="240"/>
              <w:bottom w:type="dxa" w:w="120"/>
              <w:right w:type="dxa" w:w="240"/>
            </w:tcMar>
            <w:vAlign w:val="top"/>
          </w:tcPr>
          <w:p>
            <w:pPr>
              <w:spacing w:before="0" w:after="200" w:line="276"/>
            </w:pPr>
            <w:r>
              <w:rPr>
                <w:rFonts w:ascii="Calibri" w:cs="Calibri" w:eastAsia="Calibri" w:hAnsi="Calibri"/>
                <w:b/>
                <w:bCs/>
                <w:color w:val="7A5C00"/>
                <w:spacing w:val="30"/>
                <w:sz w:val="13"/>
                <w:szCs w:val="13"/>
              </w:rPr>
              <w:t xml:space="preserve">FOR NIKUNJ · WEBSITE DESIGN &amp; DEVELOPMENT</w:t>
            </w:r>
          </w:p>
          <w:p>
            <w:pPr>
              <w:tabs>
                <w:tab w:val="right" w:pos="4363" w:leader="underscore"/>
              </w:tabs>
              <w:spacing w:before="0" w:after="160" w:line="276"/>
            </w:pPr>
            <w:r>
              <w:rPr>
                <w:rFonts w:ascii="Calibri" w:cs="Calibri" w:eastAsia="Calibri" w:hAnsi="Calibri"/>
                <w:color w:val="6E5D62"/>
                <w:sz w:val="16"/>
                <w:szCs w:val="16"/>
              </w:rPr>
              <w:t xml:space="preserve">Name  </w:t>
            </w:r>
            <w:r>
              <w:rPr>
                <w:sz w:val="16"/>
                <w:szCs w:val="16"/>
              </w:rPr>
              <w:tab/>
            </w:r>
          </w:p>
          <w:p>
            <w:pPr>
              <w:tabs>
                <w:tab w:val="right" w:pos="4363" w:leader="underscore"/>
              </w:tabs>
              <w:spacing w:before="0" w:after="160" w:line="276"/>
            </w:pPr>
            <w:r>
              <w:rPr>
                <w:rFonts w:ascii="Calibri" w:cs="Calibri" w:eastAsia="Calibri" w:hAnsi="Calibri"/>
                <w:color w:val="6E5D62"/>
                <w:sz w:val="16"/>
                <w:szCs w:val="16"/>
              </w:rPr>
              <w:t xml:space="preserve">Signature  </w:t>
            </w:r>
            <w:r>
              <w:rPr>
                <w:sz w:val="16"/>
                <w:szCs w:val="16"/>
              </w:rPr>
              <w:tab/>
            </w:r>
          </w:p>
          <w:p>
            <w:pPr>
              <w:tabs>
                <w:tab w:val="right" w:pos="4363" w:leader="underscore"/>
              </w:tabs>
              <w:spacing w:before="0" w:after="160" w:line="276"/>
            </w:pPr>
            <w:r>
              <w:rPr>
                <w:rFonts w:ascii="Calibri" w:cs="Calibri" w:eastAsia="Calibri" w:hAnsi="Calibri"/>
                <w:color w:val="6E5D62"/>
                <w:sz w:val="16"/>
                <w:szCs w:val="16"/>
              </w:rPr>
              <w:t xml:space="preserve">Date  </w:t>
            </w:r>
            <w:r>
              <w:rPr>
                <w:sz w:val="16"/>
                <w:szCs w:val="16"/>
              </w:rPr>
              <w:tab/>
            </w:r>
          </w:p>
        </w:tc>
      </w:tr>
    </w:tbl>
    <w:p>
      <w:pPr>
        <w:spacing w:before="0" w:after="300" w:line="240"/>
      </w:pPr>
    </w:p>
    <w:p>
      <w:pPr>
        <w:keepNext/>
        <w:spacing w:before="0" w:after="100" w:line="276"/>
        <w:jc w:val="center"/>
      </w:pPr>
      <w:r>
        <w:rPr>
          <w:rFonts w:ascii="Calibri" w:cs="Calibri" w:eastAsia="Calibri" w:hAnsi="Calibri"/>
          <w:color w:val="A57E00"/>
          <w:sz w:val="16"/>
          <w:szCs w:val="16"/>
        </w:rPr>
        <w:t xml:space="preserve">———  </w:t>
      </w:r>
      <w:r>
        <w:rPr>
          <w:rFonts w:ascii="Segoe UI Symbol" w:cs="Segoe UI Symbol" w:eastAsia="Segoe UI Symbol" w:hAnsi="Segoe UI Symbol"/>
          <w:color w:val="A57E00"/>
          <w:sz w:val="14"/>
          <w:szCs w:val="14"/>
        </w:rPr>
        <w:t xml:space="preserve">◆</w:t>
      </w:r>
      <w:r>
        <w:rPr>
          <w:rFonts w:ascii="Calibri" w:cs="Calibri" w:eastAsia="Calibri" w:hAnsi="Calibri"/>
          <w:color w:val="A57E00"/>
          <w:sz w:val="16"/>
          <w:szCs w:val="16"/>
        </w:rPr>
        <w:t xml:space="preserve">  ———</w:t>
      </w:r>
    </w:p>
    <w:p>
      <w:pPr>
        <w:spacing w:before="0" w:after="0" w:line="276"/>
        <w:jc w:val="center"/>
      </w:pPr>
      <w:r>
        <w:rPr>
          <w:rFonts w:ascii="Georgia" w:cs="Georgia" w:eastAsia="Georgia" w:hAnsi="Georgia"/>
          <w:i/>
          <w:iCs/>
          <w:color w:val="7A5C00"/>
          <w:sz w:val="22"/>
          <w:szCs w:val="22"/>
        </w:rPr>
        <w:t xml:space="preserve">Thank you for the opportunity to build the Mangalam Jewellers website.</w:t>
      </w:r>
    </w:p>
    <w:sectPr>
      <w:headerReference w:type="default" r:id="rId6"/>
      <w:footerReference w:type="default" r:id="rId7"/>
      <w:pgSz w:w="11906" w:h="16838" w:orient="portrait"/>
      <w:pgMar w:top="1350" w:right="1000" w:bottom="1150" w:left="1000" w:header="560" w:footer="52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DCC3" w:sz="4" w:space="6"/>
      </w:pBdr>
      <w:spacing w:before="0" w:after="0"/>
    </w:pPr>
    <w:r>
      <w:rPr>
        <w:rFonts w:ascii="Calibri" w:cs="Calibri" w:eastAsia="Calibri" w:hAnsi="Calibri"/>
        <w:color w:val="6E5D62"/>
        <w:sz w:val="14"/>
        <w:szCs w:val="14"/>
      </w:rPr>
      <w:t xml:space="preserve">Quotation MJ/WEB/2026/01  ·  11 October 2026</w:t>
    </w:r>
    <w:r>
      <w:ptab w:alignment="right" w:relativeTo="margin" w:leader="none"/>
    </w:r>
    <w:r>
      <w:rPr>
        <w:rFonts w:ascii="Calibri" w:cs="Calibri" w:eastAsia="Calibri" w:hAnsi="Calibri"/>
        <w:color w:val="6E5D62"/>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7E00" w:sz="6" w:space="6"/>
      </w:pBdr>
      <w:spacing w:after="0"/>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Georgia" w:cs="Georgia" w:eastAsia="Georgia" w:hAnsi="Georgia"/>
        <w:color w:val="7A5C00"/>
        <w:spacing w:val="40"/>
        <w:sz w:val="17"/>
        <w:szCs w:val="17"/>
      </w:rPr>
      <w:t xml:space="preserve">   MANGALAM JEWELLERS</w:t>
    </w:r>
    <w:r>
      <w:ptab w:alignment="right" w:relativeTo="margin" w:leader="none"/>
    </w:r>
    <w:r>
      <w:rPr>
        <w:rFonts w:ascii="Calibri" w:cs="Calibri" w:eastAsia="Calibri" w:hAnsi="Calibri"/>
        <w:color w:val="6E5D62"/>
        <w:sz w:val="15"/>
        <w:szCs w:val="15"/>
      </w:rPr>
      <w:t xml:space="preserve">Website proposal &amp;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300"/>
      </w:pPr>
      <w:rPr>
        <w:rFonts w:ascii="Segoe UI Symbol" w:cs="Segoe UI Symbol" w:eastAsia="Segoe UI Symbol" w:hAnsi="Segoe UI Symbol"/>
        <w:color w:val="7A5C00"/>
        <w:sz w:val="17"/>
        <w:szCs w:val="17"/>
      </w:rPr>
    </w:lvl>
  </w:abstractNum>
  <w:abstractNum w:abstractNumId="3" w15:restartNumberingAfterBreak="0">
    <w:multiLevelType w:val="hybridMultilevel"/>
    <w:lvl w:ilvl="0" w15:tentative="1">
      <w:start w:val="1"/>
      <w:numFmt w:val="bullet"/>
      <w:lvlText w:val="✕"/>
      <w:lvlJc w:val="left"/>
      <w:pPr>
        <w:ind w:left="320" w:hanging="300"/>
      </w:pPr>
      <w:rPr>
        <w:rFonts w:ascii="Segoe UI Symbol" w:cs="Segoe UI Symbol" w:eastAsia="Segoe UI Symbol" w:hAnsi="Segoe UI Symbol"/>
        <w:color w:val="6E5D62"/>
        <w:sz w:val="17"/>
        <w:szCs w:val="17"/>
      </w:rPr>
    </w:lvl>
  </w:abstractNum>
  <w:abstractNum w:abstractNumId="4" w15:restartNumberingAfterBreak="0">
    <w:multiLevelType w:val="hybridMultilevel"/>
    <w:lvl w:ilvl="0" w15:tentative="1">
      <w:start w:val="1"/>
      <w:numFmt w:val="decimal"/>
      <w:lvlText w:val="%1."/>
      <w:lvlJc w:val="left"/>
      <w:pPr>
        <w:ind w:left="400" w:hanging="400"/>
      </w:pPr>
      <w:rPr>
        <w:rFonts w:ascii="Georgia" w:cs="Georgia" w:eastAsia="Georgia" w:hAnsi="Georgia"/>
        <w:b/>
        <w:bCs/>
        <w:color w:val="7A5C00"/>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E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40"/>
      <w:outlineLvl w:val="0"/>
    </w:pPr>
    <w:rPr>
      <w:rFonts w:ascii="Georgia" w:cs="Georgia" w:eastAsia="Georgia" w:hAnsi="Georgia"/>
      <w:b w:val="false"/>
      <w:bCs w:val="false"/>
      <w:color w:val="2E0A16"/>
      <w:sz w:val="50"/>
      <w:szCs w:val="50"/>
    </w:rPr>
  </w:style>
  <w:style w:type="paragraph" w:styleId="Heading2">
    <w:name w:val="Heading 2"/>
    <w:basedOn w:val="Normal"/>
    <w:next w:val="Normal"/>
    <w:qFormat/>
    <w:pPr>
      <w:spacing w:before="300" w:after="120"/>
      <w:outlineLvl w:val="1"/>
    </w:pPr>
    <w:rPr>
      <w:rFonts w:ascii="Georgia" w:cs="Georgia" w:eastAsia="Georgia" w:hAnsi="Georgia"/>
      <w:b w:val="false"/>
      <w:bCs w:val="false"/>
      <w:color w:val="2E0A1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55cc0af66294bbecf1067237ee3c6d856716939.png"/><Relationship Id="rId9" Type="http://schemas.openxmlformats.org/officeDocument/2006/relationships/image" Target="media/04c4db58ead528e586dc122b7b62c63c17d9d617.jpg"/><Relationship Id="rId10" Type="http://schemas.openxmlformats.org/officeDocument/2006/relationships/image" Target="media/8bcef92a406507060a7f07d795786cf0f1e2606d.jpg"/><Relationship Id="rId11" Type="http://schemas.openxmlformats.org/officeDocument/2006/relationships/image" Target="media/69060c61cbf2fbac50940997217ed16cf4d9ccd6.jpg"/><Relationship Id="rId12" Type="http://schemas.openxmlformats.org/officeDocument/2006/relationships/image" Target="media/5c5a6462f3e1fada56eeecedb9d2f8d6f5340e3c.jpg"/><Relationship Id="rId13" Type="http://schemas.openxmlformats.org/officeDocument/2006/relationships/image" Target="media/39e8a9b958d274a470b725d0e849fcdec5052ce5.jpg"/><Relationship Id="rId14" Type="http://schemas.openxmlformats.org/officeDocument/2006/relationships/image" Target="media/1a3a1950a181c6d3b0aad20e0957bdf20d0e85ec.jpg"/><Relationship Id="rId15" Type="http://schemas.openxmlformats.org/officeDocument/2006/relationships/image" Target="media/a83ac21f863aa6cf6c7627c74ad68436896c4bc3.jpg"/><Relationship Id="rId16" Type="http://schemas.openxmlformats.org/officeDocument/2006/relationships/image" Target="media/86fd2c1eae52e0e13f3884292d24eafefe1e2e9c.jp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2e24531dabe69d733db525d31f7ca418184f6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Mangalam Jewellers — Website Design &amp; Development Quotation</dc:title>
  <dc:creator>Nikunj</dc:creator>
  <dc:description>Module-wise website, admin panel and SEO quotation</dc:description>
  <cp:lastModifiedBy>Un-named</cp:lastModifiedBy>
  <cp:revision>1</cp:revision>
  <dcterms:created xsi:type="dcterms:W3CDTF">2026-10-11T15:19:24.875Z</dcterms:created>
  <dcterms:modified xsi:type="dcterms:W3CDTF">2026-10-11T15:19:24.876Z</dcterms:modified>
</cp:coreProperties>
</file>

<file path=docProps/custom.xml><?xml version="1.0" encoding="utf-8"?>
<Properties xmlns="http://schemas.openxmlformats.org/officeDocument/2006/custom-properties" xmlns:vt="http://schemas.openxmlformats.org/officeDocument/2006/docPropsVTypes"/>
</file>