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684" w:rsidRDefault="00DF3363">
      <w:pPr>
        <w:rPr>
          <w:b/>
          <w:sz w:val="32"/>
          <w:szCs w:val="32"/>
        </w:rPr>
      </w:pPr>
      <w:r w:rsidRPr="00DF3363">
        <w:rPr>
          <w:b/>
          <w:sz w:val="32"/>
          <w:szCs w:val="32"/>
        </w:rPr>
        <w:t>Dymista</w:t>
      </w:r>
    </w:p>
    <w:p w:rsidR="00DF3363" w:rsidRPr="00DF3363" w:rsidRDefault="00DF3363">
      <w:pPr>
        <w:rPr>
          <w:b/>
          <w:sz w:val="32"/>
          <w:szCs w:val="32"/>
        </w:rPr>
      </w:pPr>
      <w:r w:rsidRPr="00DF3363">
        <w:rPr>
          <w:b/>
          <w:sz w:val="32"/>
          <w:szCs w:val="32"/>
        </w:rPr>
        <w:t>Boxer 45</w:t>
      </w:r>
    </w:p>
    <w:p w:rsidR="00DF3363" w:rsidRPr="00DF3363" w:rsidRDefault="00DF3363">
      <w:pPr>
        <w:rPr>
          <w:b/>
          <w:sz w:val="32"/>
          <w:szCs w:val="32"/>
        </w:rPr>
      </w:pPr>
      <w:r w:rsidRPr="00DF3363">
        <w:rPr>
          <w:b/>
          <w:sz w:val="32"/>
          <w:szCs w:val="32"/>
        </w:rPr>
        <w:t>Script</w:t>
      </w:r>
    </w:p>
    <w:p w:rsidR="00DF3363" w:rsidRDefault="00DF3363"/>
    <w:p w:rsidR="00DF3363" w:rsidRDefault="00DF3363"/>
    <w:p w:rsidR="00DF3363" w:rsidRDefault="00DF3363">
      <w:r>
        <w:t>AVO:  Seasonal nasal allergies can really pack a punch</w:t>
      </w:r>
    </w:p>
    <w:p w:rsidR="00DF3363" w:rsidRDefault="00DF3363"/>
    <w:p w:rsidR="00DF3363" w:rsidRDefault="00DF3363">
      <w:r>
        <w:t xml:space="preserve">-- </w:t>
      </w:r>
      <w:proofErr w:type="gramStart"/>
      <w:r>
        <w:t>a</w:t>
      </w:r>
      <w:proofErr w:type="gramEnd"/>
      <w:r>
        <w:t xml:space="preserve"> pollen punch.</w:t>
      </w:r>
    </w:p>
    <w:p w:rsidR="00DF3363" w:rsidRDefault="00DF3363"/>
    <w:p w:rsidR="00DF3363" w:rsidRDefault="00716487">
      <w:r>
        <w:t>SFX: Bing, bing</w:t>
      </w:r>
      <w:proofErr w:type="gramStart"/>
      <w:r>
        <w:t xml:space="preserve">,  </w:t>
      </w:r>
      <w:r w:rsidR="00DF3363">
        <w:t>bing</w:t>
      </w:r>
      <w:proofErr w:type="gramEnd"/>
      <w:r w:rsidR="00DF3363">
        <w:t>,  of  boxing ring bell.</w:t>
      </w:r>
    </w:p>
    <w:p w:rsidR="00DF3363" w:rsidRDefault="00DF3363"/>
    <w:p w:rsidR="00DF3363" w:rsidRDefault="00DF3363">
      <w:r>
        <w:t>AVO:  Fight back.</w:t>
      </w:r>
    </w:p>
    <w:p w:rsidR="00DF3363" w:rsidRDefault="00DF3363"/>
    <w:p w:rsidR="00DF3363" w:rsidRDefault="00DF3363">
      <w:r>
        <w:t>Ask for prescription Dymista.</w:t>
      </w:r>
    </w:p>
    <w:p w:rsidR="00DF3363" w:rsidRDefault="00DF3363"/>
    <w:p w:rsidR="00DF3363" w:rsidRPr="00DF3363" w:rsidRDefault="00DF3363" w:rsidP="00DF3363">
      <w:pPr>
        <w:pStyle w:val="Default"/>
      </w:pPr>
      <w:r w:rsidRPr="00DF3363">
        <w:rPr>
          <w:rStyle w:val="A2"/>
          <w:sz w:val="28"/>
          <w:szCs w:val="28"/>
        </w:rPr>
        <w:t>Dymista has the same active ingredient</w:t>
      </w:r>
      <w:r>
        <w:rPr>
          <w:rStyle w:val="A2"/>
          <w:sz w:val="28"/>
          <w:szCs w:val="28"/>
        </w:rPr>
        <w:t xml:space="preserve"> as Flonase to control </w:t>
      </w:r>
      <w:r>
        <w:rPr>
          <w:sz w:val="28"/>
          <w:szCs w:val="28"/>
        </w:rPr>
        <w:t>inflammation.</w:t>
      </w:r>
    </w:p>
    <w:p w:rsidR="00DF3363" w:rsidRDefault="00DF3363" w:rsidP="00DF3363">
      <w:pPr>
        <w:rPr>
          <w:sz w:val="28"/>
          <w:szCs w:val="28"/>
        </w:rPr>
      </w:pPr>
    </w:p>
    <w:p w:rsidR="00DF3363" w:rsidRDefault="00DF3363" w:rsidP="00DF3363">
      <w:pPr>
        <w:rPr>
          <w:rStyle w:val="A2"/>
          <w:sz w:val="28"/>
          <w:szCs w:val="28"/>
        </w:rPr>
      </w:pPr>
      <w:r w:rsidRPr="00DF3363">
        <w:rPr>
          <w:rStyle w:val="A2"/>
          <w:sz w:val="28"/>
          <w:szCs w:val="28"/>
        </w:rPr>
        <w:t xml:space="preserve">Plus </w:t>
      </w:r>
      <w:r>
        <w:rPr>
          <w:rStyle w:val="A2"/>
          <w:sz w:val="28"/>
          <w:szCs w:val="28"/>
        </w:rPr>
        <w:t xml:space="preserve"> -- </w:t>
      </w:r>
      <w:r w:rsidRPr="00DF3363">
        <w:rPr>
          <w:rStyle w:val="A2"/>
          <w:sz w:val="28"/>
          <w:szCs w:val="28"/>
        </w:rPr>
        <w:t>an antihistamine for</w:t>
      </w:r>
      <w:r>
        <w:rPr>
          <w:rStyle w:val="A2"/>
          <w:sz w:val="28"/>
          <w:szCs w:val="28"/>
        </w:rPr>
        <w:t xml:space="preserve"> </w:t>
      </w:r>
      <w:r w:rsidRPr="00DF3363">
        <w:rPr>
          <w:rStyle w:val="A2"/>
          <w:sz w:val="28"/>
          <w:szCs w:val="28"/>
        </w:rPr>
        <w:t>relief in as little as</w:t>
      </w:r>
      <w:r>
        <w:rPr>
          <w:rStyle w:val="A2"/>
          <w:sz w:val="28"/>
          <w:szCs w:val="28"/>
        </w:rPr>
        <w:t xml:space="preserve"> 30 minutes for most people.</w:t>
      </w:r>
    </w:p>
    <w:p w:rsidR="00DF3363" w:rsidRDefault="00DF3363" w:rsidP="00DF3363">
      <w:pPr>
        <w:rPr>
          <w:rStyle w:val="A2"/>
          <w:sz w:val="28"/>
          <w:szCs w:val="28"/>
        </w:rPr>
      </w:pPr>
    </w:p>
    <w:p w:rsidR="00DF3363" w:rsidRDefault="00DF3363" w:rsidP="00DF3363">
      <w:pPr>
        <w:rPr>
          <w:rStyle w:val="A2"/>
          <w:sz w:val="28"/>
          <w:szCs w:val="28"/>
        </w:rPr>
      </w:pPr>
      <w:r w:rsidRPr="00DF3363">
        <w:rPr>
          <w:rStyle w:val="A2"/>
          <w:sz w:val="28"/>
          <w:szCs w:val="28"/>
        </w:rPr>
        <w:t>Approved for nasal allergy sufferers</w:t>
      </w:r>
      <w:r>
        <w:rPr>
          <w:rStyle w:val="A2"/>
          <w:sz w:val="28"/>
          <w:szCs w:val="28"/>
        </w:rPr>
        <w:t xml:space="preserve"> </w:t>
      </w:r>
      <w:r w:rsidRPr="00DF3363">
        <w:rPr>
          <w:rStyle w:val="A2"/>
          <w:sz w:val="28"/>
          <w:szCs w:val="28"/>
        </w:rPr>
        <w:t>6 and older.</w:t>
      </w:r>
    </w:p>
    <w:p w:rsidR="004334EE" w:rsidRDefault="004334EE" w:rsidP="00DF3363">
      <w:pPr>
        <w:rPr>
          <w:rStyle w:val="A2"/>
        </w:rPr>
      </w:pPr>
      <w:r w:rsidRPr="004334EE">
        <w:rPr>
          <w:rStyle w:val="A2"/>
          <w:sz w:val="28"/>
          <w:szCs w:val="28"/>
        </w:rPr>
        <w:t>Dymista can cause drowsiness.</w:t>
      </w:r>
      <w:r w:rsidRPr="004334EE">
        <w:rPr>
          <w:rStyle w:val="A2"/>
        </w:rPr>
        <w:t xml:space="preserve"> </w:t>
      </w:r>
    </w:p>
    <w:p w:rsidR="004334EE" w:rsidRDefault="004334EE" w:rsidP="00DF3363">
      <w:pPr>
        <w:rPr>
          <w:rStyle w:val="A2"/>
          <w:sz w:val="28"/>
          <w:szCs w:val="28"/>
        </w:rPr>
      </w:pPr>
      <w:r w:rsidRPr="004334EE">
        <w:rPr>
          <w:rStyle w:val="A2"/>
          <w:sz w:val="28"/>
          <w:szCs w:val="28"/>
        </w:rPr>
        <w:t>Do not drink alcohol or use medications that can</w:t>
      </w:r>
      <w:r>
        <w:rPr>
          <w:rStyle w:val="A2"/>
        </w:rPr>
        <w:t xml:space="preserve"> </w:t>
      </w:r>
      <w:r w:rsidRPr="004334EE">
        <w:rPr>
          <w:rStyle w:val="A2"/>
          <w:sz w:val="28"/>
          <w:szCs w:val="28"/>
        </w:rPr>
        <w:t>cause drowsiness</w:t>
      </w:r>
      <w:r>
        <w:rPr>
          <w:rStyle w:val="A2"/>
          <w:sz w:val="28"/>
          <w:szCs w:val="28"/>
        </w:rPr>
        <w:t>.</w:t>
      </w:r>
    </w:p>
    <w:p w:rsidR="004334EE" w:rsidRDefault="004334EE" w:rsidP="00DF3363">
      <w:pPr>
        <w:rPr>
          <w:rStyle w:val="A2"/>
          <w:sz w:val="28"/>
          <w:szCs w:val="28"/>
        </w:rPr>
      </w:pPr>
      <w:r w:rsidRPr="004334EE">
        <w:rPr>
          <w:rStyle w:val="A2"/>
          <w:sz w:val="28"/>
          <w:szCs w:val="28"/>
        </w:rPr>
        <w:t>Do not drive or do anything that requires you to be alert.</w:t>
      </w:r>
    </w:p>
    <w:p w:rsidR="004334EE" w:rsidRDefault="004334EE" w:rsidP="004334EE">
      <w:pPr>
        <w:rPr>
          <w:rFonts w:ascii="Gotham Book" w:hAnsi="Gotham Book" w:cs="Gotham Book"/>
          <w:color w:val="403F41"/>
          <w:sz w:val="28"/>
          <w:szCs w:val="28"/>
        </w:rPr>
      </w:pPr>
      <w:r w:rsidRPr="004334EE">
        <w:rPr>
          <w:rFonts w:ascii="Gotham Book" w:hAnsi="Gotham Book" w:cs="Gotham Book"/>
          <w:color w:val="403F41"/>
          <w:sz w:val="28"/>
          <w:szCs w:val="28"/>
        </w:rPr>
        <w:t>Common side effects are changes in taste, nosebleeds, headache, and risk of infection.</w:t>
      </w:r>
    </w:p>
    <w:p w:rsidR="004334EE" w:rsidRDefault="004334EE" w:rsidP="004334EE">
      <w:pPr>
        <w:rPr>
          <w:rFonts w:ascii="Gotham Book" w:hAnsi="Gotham Book" w:cs="Gotham Book"/>
          <w:color w:val="403F41"/>
          <w:sz w:val="28"/>
          <w:szCs w:val="28"/>
        </w:rPr>
      </w:pPr>
    </w:p>
    <w:p w:rsidR="004334EE" w:rsidRDefault="004334EE" w:rsidP="004334EE">
      <w:pPr>
        <w:rPr>
          <w:rStyle w:val="A2"/>
        </w:rPr>
      </w:pPr>
      <w:r w:rsidRPr="004334EE">
        <w:rPr>
          <w:rStyle w:val="A2"/>
          <w:sz w:val="28"/>
          <w:szCs w:val="28"/>
        </w:rPr>
        <w:t>Why let pollen</w:t>
      </w:r>
      <w:r>
        <w:rPr>
          <w:rStyle w:val="A2"/>
          <w:sz w:val="28"/>
          <w:szCs w:val="28"/>
        </w:rPr>
        <w:t xml:space="preserve"> </w:t>
      </w:r>
      <w:r w:rsidRPr="004334EE">
        <w:rPr>
          <w:rStyle w:val="A2"/>
          <w:sz w:val="28"/>
          <w:szCs w:val="28"/>
        </w:rPr>
        <w:t>get the better of yo</w:t>
      </w:r>
      <w:r>
        <w:rPr>
          <w:rStyle w:val="A2"/>
          <w:sz w:val="28"/>
          <w:szCs w:val="28"/>
        </w:rPr>
        <w:t>u?</w:t>
      </w:r>
      <w:r w:rsidRPr="004334EE">
        <w:rPr>
          <w:rStyle w:val="A2"/>
        </w:rPr>
        <w:t xml:space="preserve"> </w:t>
      </w:r>
    </w:p>
    <w:p w:rsidR="004334EE" w:rsidRDefault="004334EE" w:rsidP="004334EE">
      <w:pPr>
        <w:rPr>
          <w:rStyle w:val="A2"/>
        </w:rPr>
      </w:pPr>
    </w:p>
    <w:p w:rsidR="004334EE" w:rsidRDefault="004334EE">
      <w:pPr>
        <w:rPr>
          <w:rStyle w:val="A2"/>
          <w:sz w:val="28"/>
          <w:szCs w:val="28"/>
        </w:rPr>
      </w:pPr>
      <w:r w:rsidRPr="004334EE">
        <w:rPr>
          <w:rStyle w:val="A2"/>
          <w:sz w:val="28"/>
          <w:szCs w:val="28"/>
        </w:rPr>
        <w:t>With commercial insurance you may even pay less for Dymista than for Flonase®.</w:t>
      </w:r>
      <w:r>
        <w:rPr>
          <w:sz w:val="28"/>
          <w:szCs w:val="28"/>
        </w:rPr>
        <w:t xml:space="preserve">  </w:t>
      </w:r>
      <w:r w:rsidRPr="004334EE">
        <w:rPr>
          <w:rStyle w:val="A2"/>
          <w:sz w:val="28"/>
          <w:szCs w:val="28"/>
        </w:rPr>
        <w:t>Go to dymista.com to find out how.</w:t>
      </w:r>
    </w:p>
    <w:p w:rsidR="00716487" w:rsidRDefault="00716487">
      <w:pPr>
        <w:rPr>
          <w:rStyle w:val="A2"/>
          <w:sz w:val="28"/>
          <w:szCs w:val="28"/>
        </w:rPr>
      </w:pPr>
    </w:p>
    <w:p w:rsidR="00716487" w:rsidRPr="00716487" w:rsidRDefault="00716487">
      <w:pPr>
        <w:rPr>
          <w:rFonts w:cs="Gotham Book"/>
          <w:color w:val="403F41"/>
          <w:sz w:val="28"/>
          <w:szCs w:val="28"/>
        </w:rPr>
      </w:pPr>
      <w:bookmarkStart w:id="0" w:name="_GoBack"/>
      <w:bookmarkEnd w:id="0"/>
      <w:r w:rsidRPr="00716487">
        <w:rPr>
          <w:rStyle w:val="A2"/>
          <w:sz w:val="28"/>
          <w:szCs w:val="28"/>
        </w:rPr>
        <w:t>Get Dymista...and fight back!</w:t>
      </w:r>
    </w:p>
    <w:sectPr w:rsidR="00716487" w:rsidRPr="00716487" w:rsidSect="002106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otham Book">
    <w:altName w:val="Gotham Book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Myriad Pro">
    <w:altName w:val="Cambria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363"/>
    <w:rsid w:val="00210684"/>
    <w:rsid w:val="004334EE"/>
    <w:rsid w:val="00716487"/>
    <w:rsid w:val="00DF3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07D3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F3363"/>
    <w:pPr>
      <w:widowControl w:val="0"/>
      <w:autoSpaceDE w:val="0"/>
      <w:autoSpaceDN w:val="0"/>
      <w:adjustRightInd w:val="0"/>
    </w:pPr>
    <w:rPr>
      <w:rFonts w:ascii="Gotham Book" w:hAnsi="Gotham Book" w:cs="Gotham Book"/>
      <w:color w:val="000000"/>
    </w:rPr>
  </w:style>
  <w:style w:type="character" w:customStyle="1" w:styleId="A2">
    <w:name w:val="A2"/>
    <w:uiPriority w:val="99"/>
    <w:rsid w:val="00DF3363"/>
    <w:rPr>
      <w:rFonts w:cs="Gotham Book"/>
      <w:color w:val="403F41"/>
      <w:sz w:val="20"/>
      <w:szCs w:val="20"/>
    </w:rPr>
  </w:style>
  <w:style w:type="paragraph" w:customStyle="1" w:styleId="Pa2">
    <w:name w:val="Pa2"/>
    <w:basedOn w:val="Default"/>
    <w:next w:val="Default"/>
    <w:uiPriority w:val="99"/>
    <w:rsid w:val="00DF3363"/>
    <w:pPr>
      <w:spacing w:line="240" w:lineRule="atLeast"/>
    </w:pPr>
    <w:rPr>
      <w:rFonts w:cs="Times New Roman"/>
      <w:color w:val="auto"/>
    </w:rPr>
  </w:style>
  <w:style w:type="paragraph" w:customStyle="1" w:styleId="Pa1">
    <w:name w:val="Pa1"/>
    <w:basedOn w:val="Default"/>
    <w:next w:val="Default"/>
    <w:uiPriority w:val="99"/>
    <w:rsid w:val="004334EE"/>
    <w:pPr>
      <w:spacing w:line="240" w:lineRule="atLeast"/>
    </w:pPr>
    <w:rPr>
      <w:rFonts w:ascii="Myriad Pro" w:hAnsi="Myriad Pro" w:cs="Times New Roman"/>
      <w:color w:val="auto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F3363"/>
    <w:pPr>
      <w:widowControl w:val="0"/>
      <w:autoSpaceDE w:val="0"/>
      <w:autoSpaceDN w:val="0"/>
      <w:adjustRightInd w:val="0"/>
    </w:pPr>
    <w:rPr>
      <w:rFonts w:ascii="Gotham Book" w:hAnsi="Gotham Book" w:cs="Gotham Book"/>
      <w:color w:val="000000"/>
    </w:rPr>
  </w:style>
  <w:style w:type="character" w:customStyle="1" w:styleId="A2">
    <w:name w:val="A2"/>
    <w:uiPriority w:val="99"/>
    <w:rsid w:val="00DF3363"/>
    <w:rPr>
      <w:rFonts w:cs="Gotham Book"/>
      <w:color w:val="403F41"/>
      <w:sz w:val="20"/>
      <w:szCs w:val="20"/>
    </w:rPr>
  </w:style>
  <w:style w:type="paragraph" w:customStyle="1" w:styleId="Pa2">
    <w:name w:val="Pa2"/>
    <w:basedOn w:val="Default"/>
    <w:next w:val="Default"/>
    <w:uiPriority w:val="99"/>
    <w:rsid w:val="00DF3363"/>
    <w:pPr>
      <w:spacing w:line="240" w:lineRule="atLeast"/>
    </w:pPr>
    <w:rPr>
      <w:rFonts w:cs="Times New Roman"/>
      <w:color w:val="auto"/>
    </w:rPr>
  </w:style>
  <w:style w:type="paragraph" w:customStyle="1" w:styleId="Pa1">
    <w:name w:val="Pa1"/>
    <w:basedOn w:val="Default"/>
    <w:next w:val="Default"/>
    <w:uiPriority w:val="99"/>
    <w:rsid w:val="004334EE"/>
    <w:pPr>
      <w:spacing w:line="240" w:lineRule="atLeast"/>
    </w:pPr>
    <w:rPr>
      <w:rFonts w:ascii="Myriad Pro" w:hAnsi="Myriad Pro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125</Words>
  <Characters>714</Characters>
  <Application>Microsoft Macintosh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Judy Tabak</dc:creator>
  <cp:keywords/>
  <dc:description/>
  <cp:lastModifiedBy>Judy Tabak</cp:lastModifiedBy>
  <cp:revision>1</cp:revision>
  <dcterms:created xsi:type="dcterms:W3CDTF">2015-08-10T23:53:00Z</dcterms:created>
  <dcterms:modified xsi:type="dcterms:W3CDTF">2015-08-11T00:17:00Z</dcterms:modified>
</cp:coreProperties>
</file>