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74A" w:rsidRDefault="00DE374A" w:rsidP="00DE374A">
      <w:pPr>
        <w:rPr>
          <w:rFonts w:ascii="Times New Roman" w:eastAsia="Times New Roman" w:hAnsi="Times New Roman" w:cs="Times New Roman"/>
          <w:sz w:val="24"/>
          <w:szCs w:val="24"/>
          <w:lang w:eastAsia="en-US"/>
        </w:rPr>
      </w:pPr>
      <w:bookmarkStart w:id="0" w:name="_Toc397978070"/>
      <w:bookmarkStart w:id="1" w:name="_Toc397533662"/>
      <w:bookmarkStart w:id="2" w:name="_Ref397525898"/>
      <w:bookmarkStart w:id="3" w:name="_Toc396221104"/>
      <w:r>
        <w:rPr>
          <w:rFonts w:ascii="Times New Roman" w:eastAsia="Times New Roman" w:hAnsi="Times New Roman" w:cs="Times New Roman"/>
          <w:sz w:val="24"/>
          <w:szCs w:val="24"/>
          <w:lang w:eastAsia="en-US"/>
        </w:rPr>
        <w:t>00000000000000000000000000000000000000000000000000000000000000000000000000000000000000000000000000000000000000000000000000</w:t>
      </w:r>
    </w:p>
    <w:sdt>
      <w:sdtPr>
        <w:rPr>
          <w:rFonts w:ascii="Times New Roman" w:eastAsia="Times New Roman" w:hAnsi="Times New Roman" w:cs="Times New Roman"/>
          <w:sz w:val="24"/>
          <w:szCs w:val="24"/>
          <w:lang w:eastAsia="en-US"/>
        </w:rPr>
        <w:id w:val="-2032948390"/>
        <w:docPartObj>
          <w:docPartGallery w:val="Cover Pages"/>
          <w:docPartUnique/>
        </w:docPartObj>
      </w:sdtPr>
      <w:sdtEndPr>
        <w:rPr>
          <w:color w:val="0070C0"/>
        </w:rPr>
      </w:sdtEndPr>
      <w:sdtContent>
        <w:p w:rsidR="00DE374A" w:rsidRDefault="00DE374A" w:rsidP="00DE374A">
          <w:r>
            <w:rPr>
              <w:noProof/>
              <w:lang w:eastAsia="en-US"/>
            </w:rPr>
            <mc:AlternateContent>
              <mc:Choice Requires="wpg">
                <w:drawing>
                  <wp:anchor distT="0" distB="0" distL="114300" distR="114300" simplePos="0" relativeHeight="251656192" behindDoc="0" locked="0" layoutInCell="1" allowOverlap="1" wp14:anchorId="17D45F55" wp14:editId="4959FD8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4A4859" id="Group 149"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54144" behindDoc="0" locked="0" layoutInCell="1" allowOverlap="1" wp14:anchorId="1C60AA25" wp14:editId="436C0F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314F55" w:rsidRDefault="00314F55" w:rsidP="00DE374A">
                                    <w:pPr>
                                      <w:pStyle w:val="NoSpacing"/>
                                      <w:jc w:val="right"/>
                                      <w:rPr>
                                        <w:color w:val="595959" w:themeColor="text1" w:themeTint="A6"/>
                                        <w:sz w:val="28"/>
                                        <w:szCs w:val="28"/>
                                      </w:rPr>
                                    </w:pPr>
                                    <w:r>
                                      <w:rPr>
                                        <w:color w:val="595959" w:themeColor="text1" w:themeTint="A6"/>
                                        <w:sz w:val="28"/>
                                        <w:szCs w:val="28"/>
                                      </w:rPr>
                                      <w:t>JC Rupe</w:t>
                                    </w:r>
                                  </w:p>
                                </w:sdtContent>
                              </w:sdt>
                              <w:p w:rsidR="00314F55" w:rsidRDefault="00314F55" w:rsidP="00DE374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60AA25"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314F55" w:rsidRDefault="00314F55" w:rsidP="00DE374A">
                              <w:pPr>
                                <w:pStyle w:val="NoSpacing"/>
                                <w:jc w:val="right"/>
                                <w:rPr>
                                  <w:color w:val="595959" w:themeColor="text1" w:themeTint="A6"/>
                                  <w:sz w:val="28"/>
                                  <w:szCs w:val="28"/>
                                </w:rPr>
                              </w:pPr>
                              <w:r>
                                <w:rPr>
                                  <w:color w:val="595959" w:themeColor="text1" w:themeTint="A6"/>
                                  <w:sz w:val="28"/>
                                  <w:szCs w:val="28"/>
                                </w:rPr>
                                <w:t>JC Rupe</w:t>
                              </w:r>
                            </w:p>
                          </w:sdtContent>
                        </w:sdt>
                        <w:p w:rsidR="00314F55" w:rsidRDefault="00314F55" w:rsidP="00DE374A">
                          <w:pPr>
                            <w:pStyle w:val="NoSpacing"/>
                            <w:jc w:val="right"/>
                            <w:rPr>
                              <w:color w:val="595959" w:themeColor="text1" w:themeTint="A6"/>
                              <w:sz w:val="18"/>
                              <w:szCs w:val="18"/>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55168" behindDoc="0" locked="0" layoutInCell="1" allowOverlap="1" wp14:anchorId="2399AFF5" wp14:editId="5A00032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4F55" w:rsidRPr="00BF2074" w:rsidRDefault="00314F55" w:rsidP="00DE374A">
                                <w:pPr>
                                  <w:pStyle w:val="Subtitle"/>
                                  <w:numPr>
                                    <w:ilvl w:val="0"/>
                                    <w:numId w:val="0"/>
                                  </w:numPr>
                                </w:pPr>
                                <w:r>
                                  <w:t>Date: July 5</w:t>
                                </w:r>
                                <w:r>
                                  <w:rPr>
                                    <w:b/>
                                  </w:rPr>
                                  <w:t xml:space="preserve">, </w:t>
                                </w:r>
                                <w:r w:rsidRPr="00687044">
                                  <w:t>2017</w:t>
                                </w:r>
                              </w:p>
                              <w:p w:rsidR="00314F55" w:rsidRPr="00BF2074" w:rsidRDefault="00314F55" w:rsidP="00DE374A">
                                <w:pPr>
                                  <w:pStyle w:val="Subtitle"/>
                                  <w:numPr>
                                    <w:ilvl w:val="0"/>
                                    <w:numId w:val="0"/>
                                  </w:numPr>
                                </w:pPr>
                                <w:r w:rsidRPr="00BF2074">
                                  <w:t>Ver</w:t>
                                </w:r>
                                <w:r>
                                  <w:t>sion</w:t>
                                </w:r>
                                <w:r w:rsidRPr="00687044">
                                  <w:t>: 1.1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99AFF5" id="Text Box 153" o:spid="_x0000_s1027" type="#_x0000_t202" style="position:absolute;margin-left:0;margin-top:0;width:8in;height:79.5pt;z-index:2516551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14F55" w:rsidRPr="00BF2074" w:rsidRDefault="00314F55" w:rsidP="00DE374A">
                          <w:pPr>
                            <w:pStyle w:val="Subtitle"/>
                            <w:numPr>
                              <w:ilvl w:val="0"/>
                              <w:numId w:val="0"/>
                            </w:numPr>
                          </w:pPr>
                          <w:r>
                            <w:t>Date: July 5</w:t>
                          </w:r>
                          <w:r>
                            <w:rPr>
                              <w:b/>
                            </w:rPr>
                            <w:t xml:space="preserve">, </w:t>
                          </w:r>
                          <w:r w:rsidRPr="00687044">
                            <w:t>2017</w:t>
                          </w:r>
                        </w:p>
                        <w:p w:rsidR="00314F55" w:rsidRPr="00BF2074" w:rsidRDefault="00314F55" w:rsidP="00DE374A">
                          <w:pPr>
                            <w:pStyle w:val="Subtitle"/>
                            <w:numPr>
                              <w:ilvl w:val="0"/>
                              <w:numId w:val="0"/>
                            </w:numPr>
                          </w:pPr>
                          <w:r w:rsidRPr="00BF2074">
                            <w:t>Ver</w:t>
                          </w:r>
                          <w:r>
                            <w:t>sion</w:t>
                          </w:r>
                          <w:r w:rsidRPr="00687044">
                            <w:t>: 1.1</w:t>
                          </w:r>
                        </w:p>
                      </w:txbxContent>
                    </v:textbox>
                    <w10:wrap type="square" anchorx="page" anchory="page"/>
                  </v:shape>
                </w:pict>
              </mc:Fallback>
            </mc:AlternateContent>
          </w:r>
        </w:p>
        <w:p w:rsidR="00DE374A" w:rsidRPr="0041441D" w:rsidRDefault="00DE374A" w:rsidP="00DE374A">
          <w:pPr>
            <w:pStyle w:val="NormalWeb"/>
            <w:shd w:val="clear" w:color="auto" w:fill="FFFFFF"/>
            <w:jc w:val="center"/>
            <w:rPr>
              <w:color w:val="0070C0"/>
            </w:rPr>
          </w:pPr>
          <w:r w:rsidRPr="00C34824">
            <w:rPr>
              <w:noProof/>
              <w:color w:val="0070C0"/>
            </w:rPr>
            <mc:AlternateContent>
              <mc:Choice Requires="wps">
                <w:drawing>
                  <wp:anchor distT="0" distB="0" distL="114300" distR="114300" simplePos="0" relativeHeight="251661312" behindDoc="0" locked="0" layoutInCell="1" allowOverlap="1" wp14:anchorId="4D869F87" wp14:editId="40A2D124">
                    <wp:simplePos x="0" y="0"/>
                    <wp:positionH relativeFrom="column">
                      <wp:posOffset>474785</wp:posOffset>
                    </wp:positionH>
                    <wp:positionV relativeFrom="paragraph">
                      <wp:posOffset>4395910</wp:posOffset>
                    </wp:positionV>
                    <wp:extent cx="6325772" cy="1086929"/>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772" cy="1086929"/>
                            </a:xfrm>
                            <a:prstGeom prst="rect">
                              <a:avLst/>
                            </a:prstGeom>
                            <a:solidFill>
                              <a:srgbClr val="FFFFFF"/>
                            </a:solidFill>
                            <a:ln w="9525">
                              <a:noFill/>
                              <a:miter lim="800000"/>
                              <a:headEnd/>
                              <a:tailEnd/>
                            </a:ln>
                          </wps:spPr>
                          <wps:txbx>
                            <w:txbxContent>
                              <w:p w:rsidR="00314F55" w:rsidRDefault="00314F55" w:rsidP="00DE374A">
                                <w:pPr>
                                  <w:rPr>
                                    <w:b/>
                                    <w:color w:val="31849B" w:themeColor="accent5" w:themeShade="BF"/>
                                    <w:sz w:val="48"/>
                                  </w:rPr>
                                </w:pPr>
                                <w:r>
                                  <w:rPr>
                                    <w:b/>
                                    <w:color w:val="31849B" w:themeColor="accent5" w:themeShade="BF"/>
                                    <w:sz w:val="48"/>
                                  </w:rPr>
                                  <w:t xml:space="preserve">Project Eden: </w:t>
                                </w:r>
                              </w:p>
                              <w:p w:rsidR="00314F55" w:rsidRPr="00F91611" w:rsidRDefault="00314F55" w:rsidP="00DE374A">
                                <w:pPr>
                                  <w:rPr>
                                    <w:i/>
                                    <w:color w:val="31849B" w:themeColor="accent5" w:themeShade="BF"/>
                                    <w:sz w:val="48"/>
                                  </w:rPr>
                                </w:pPr>
                                <w:r>
                                  <w:rPr>
                                    <w:i/>
                                    <w:color w:val="31849B" w:themeColor="accent5" w:themeShade="BF"/>
                                    <w:sz w:val="48"/>
                                  </w:rPr>
                                  <w:t>Authorize Resource Utilization and Blackout Dates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69F87" id="Text Box 2" o:spid="_x0000_s1028" type="#_x0000_t202" style="position:absolute;left:0;text-align:left;margin-left:37.4pt;margin-top:346.15pt;width:498.1pt;height:8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" stroked="f">
                    <v:textbox>
                      <w:txbxContent>
                        <w:p w:rsidR="00314F55" w:rsidRDefault="00314F55" w:rsidP="00DE374A">
                          <w:pPr>
                            <w:rPr>
                              <w:b/>
                              <w:color w:val="31849B" w:themeColor="accent5" w:themeShade="BF"/>
                              <w:sz w:val="48"/>
                            </w:rPr>
                          </w:pPr>
                          <w:r>
                            <w:rPr>
                              <w:b/>
                              <w:color w:val="31849B" w:themeColor="accent5" w:themeShade="BF"/>
                              <w:sz w:val="48"/>
                            </w:rPr>
                            <w:t xml:space="preserve">Project Eden: </w:t>
                          </w:r>
                        </w:p>
                        <w:p w:rsidR="00314F55" w:rsidRPr="00F91611" w:rsidRDefault="00314F55" w:rsidP="00DE374A">
                          <w:pPr>
                            <w:rPr>
                              <w:i/>
                              <w:color w:val="31849B" w:themeColor="accent5" w:themeShade="BF"/>
                              <w:sz w:val="48"/>
                            </w:rPr>
                          </w:pPr>
                          <w:r>
                            <w:rPr>
                              <w:i/>
                              <w:color w:val="31849B" w:themeColor="accent5" w:themeShade="BF"/>
                              <w:sz w:val="48"/>
                            </w:rPr>
                            <w:t>Authorize Resource Utilization and Blackout Dates</w:t>
                          </w:r>
                        </w:p>
                      </w:txbxContent>
                    </v:textbox>
                  </v:shape>
                </w:pict>
              </mc:Fallback>
            </mc:AlternateContent>
          </w:r>
          <w:r w:rsidRPr="00C34824">
            <w:rPr>
              <w:noProof/>
              <w:color w:val="0070C0"/>
            </w:rPr>
            <mc:AlternateContent>
              <mc:Choice Requires="wps">
                <w:drawing>
                  <wp:anchor distT="0" distB="0" distL="114300" distR="114300" simplePos="0" relativeHeight="251659264" behindDoc="0" locked="0" layoutInCell="1" allowOverlap="1" wp14:anchorId="413E166A" wp14:editId="05EEAD2A">
                    <wp:simplePos x="0" y="0"/>
                    <wp:positionH relativeFrom="column">
                      <wp:posOffset>2019300</wp:posOffset>
                    </wp:positionH>
                    <wp:positionV relativeFrom="paragraph">
                      <wp:posOffset>2123440</wp:posOffset>
                    </wp:positionV>
                    <wp:extent cx="4924425" cy="8667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66775"/>
                            </a:xfrm>
                            <a:prstGeom prst="rect">
                              <a:avLst/>
                            </a:prstGeom>
                            <a:solidFill>
                              <a:srgbClr val="FFFFFF"/>
                            </a:solidFill>
                            <a:ln w="9525">
                              <a:noFill/>
                              <a:miter lim="800000"/>
                              <a:headEnd/>
                              <a:tailEnd/>
                            </a:ln>
                          </wps:spPr>
                          <wps:txbx>
                            <w:txbxContent>
                              <w:p w:rsidR="00314F55" w:rsidRPr="00C34824" w:rsidRDefault="00314F55" w:rsidP="00DE374A">
                                <w:pPr>
                                  <w:rPr>
                                    <w:b/>
                                    <w:color w:val="31849B" w:themeColor="accent5" w:themeShade="BF"/>
                                    <w:sz w:val="56"/>
                                  </w:rPr>
                                </w:pPr>
                                <w:r w:rsidRPr="00C34824">
                                  <w:rPr>
                                    <w:b/>
                                    <w:color w:val="31849B" w:themeColor="accent5" w:themeShade="BF"/>
                                    <w:sz w:val="56"/>
                                  </w:rPr>
                                  <w:t>IT Project Management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E166A" id="_x0000_s1029" type="#_x0000_t202" style="position:absolute;left:0;text-align:left;margin-left:159pt;margin-top:167.2pt;width:387.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oX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" stroked="f">
                    <v:textbox>
                      <w:txbxContent>
                        <w:p w:rsidR="00314F55" w:rsidRPr="00C34824" w:rsidRDefault="00314F55" w:rsidP="00DE374A">
                          <w:pPr>
                            <w:rPr>
                              <w:b/>
                              <w:color w:val="31849B" w:themeColor="accent5" w:themeShade="BF"/>
                              <w:sz w:val="56"/>
                            </w:rPr>
                          </w:pPr>
                          <w:r w:rsidRPr="00C34824">
                            <w:rPr>
                              <w:b/>
                              <w:color w:val="31849B" w:themeColor="accent5" w:themeShade="BF"/>
                              <w:sz w:val="56"/>
                            </w:rPr>
                            <w:t>IT Project Management Office</w:t>
                          </w:r>
                        </w:p>
                      </w:txbxContent>
                    </v:textbox>
                  </v:shape>
                </w:pict>
              </mc:Fallback>
            </mc:AlternateContent>
          </w:r>
          <w:r>
            <w:rPr>
              <w:noProof/>
            </w:rPr>
            <w:drawing>
              <wp:anchor distT="0" distB="0" distL="114300" distR="114300" simplePos="0" relativeHeight="251658240" behindDoc="0" locked="0" layoutInCell="1" allowOverlap="1" wp14:anchorId="3075D0C4" wp14:editId="32D6C4FF">
                <wp:simplePos x="0" y="0"/>
                <wp:positionH relativeFrom="column">
                  <wp:posOffset>3691890</wp:posOffset>
                </wp:positionH>
                <wp:positionV relativeFrom="paragraph">
                  <wp:posOffset>866775</wp:posOffset>
                </wp:positionV>
                <wp:extent cx="3190875" cy="1019175"/>
                <wp:effectExtent l="0" t="0" r="9525" b="9525"/>
                <wp:wrapThrough wrapText="bothSides">
                  <wp:wrapPolygon edited="0">
                    <wp:start x="0" y="0"/>
                    <wp:lineTo x="0" y="21398"/>
                    <wp:lineTo x="21536" y="2139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0875" cy="1019175"/>
                        </a:xfrm>
                        <a:prstGeom prst="rect">
                          <a:avLst/>
                        </a:prstGeom>
                      </pic:spPr>
                    </pic:pic>
                  </a:graphicData>
                </a:graphic>
              </wp:anchor>
            </w:drawing>
          </w:r>
          <w:r>
            <w:rPr>
              <w:color w:val="0070C0"/>
            </w:rPr>
            <w:br w:type="page"/>
          </w:r>
        </w:p>
      </w:sdtContent>
    </w:sdt>
    <w:p w:rsidR="00DE374A" w:rsidRPr="00BE134F" w:rsidRDefault="00DE374A" w:rsidP="00DE374A">
      <w:pPr>
        <w:pStyle w:val="TOCHeading"/>
      </w:pPr>
      <w:r w:rsidRPr="00BE134F">
        <w:lastRenderedPageBreak/>
        <w:t>Document Revisions</w:t>
      </w:r>
    </w:p>
    <w:p w:rsidR="00DE374A" w:rsidRPr="00F26F22" w:rsidRDefault="00DE374A" w:rsidP="00DE374A">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862"/>
        <w:gridCol w:w="1733"/>
        <w:gridCol w:w="7061"/>
      </w:tblGrid>
      <w:tr w:rsidR="00DE374A" w:rsidRPr="00BE134F" w:rsidTr="00DE798F">
        <w:tc>
          <w:tcPr>
            <w:tcW w:w="874" w:type="pct"/>
            <w:shd w:val="clear" w:color="auto" w:fill="D9D9D9" w:themeFill="background1" w:themeFillShade="D9"/>
            <w:vAlign w:val="center"/>
          </w:tcPr>
          <w:p w:rsidR="00DE374A" w:rsidRPr="00BE134F" w:rsidRDefault="00DE374A" w:rsidP="00DE798F">
            <w:pPr>
              <w:pStyle w:val="ChartHeaderInformation"/>
            </w:pPr>
            <w:r w:rsidRPr="00BE134F">
              <w:t>Date</w:t>
            </w:r>
          </w:p>
        </w:tc>
        <w:tc>
          <w:tcPr>
            <w:tcW w:w="813" w:type="pct"/>
            <w:shd w:val="clear" w:color="auto" w:fill="D9D9D9" w:themeFill="background1" w:themeFillShade="D9"/>
            <w:vAlign w:val="center"/>
          </w:tcPr>
          <w:p w:rsidR="00DE374A" w:rsidRPr="00BE134F" w:rsidRDefault="00DE374A" w:rsidP="00DE798F">
            <w:pPr>
              <w:pStyle w:val="ChartHeaderInformation"/>
            </w:pPr>
            <w:r w:rsidRPr="00BE134F">
              <w:t>Version Number</w:t>
            </w:r>
          </w:p>
        </w:tc>
        <w:tc>
          <w:tcPr>
            <w:tcW w:w="3313" w:type="pct"/>
            <w:shd w:val="clear" w:color="auto" w:fill="D9D9D9" w:themeFill="background1" w:themeFillShade="D9"/>
            <w:vAlign w:val="center"/>
          </w:tcPr>
          <w:p w:rsidR="00DE374A" w:rsidRPr="00BE134F" w:rsidRDefault="00DE374A" w:rsidP="00DE798F">
            <w:pPr>
              <w:pStyle w:val="ChartHeaderInformation"/>
            </w:pPr>
            <w:r w:rsidRPr="00BE134F">
              <w:t>Document Changes</w:t>
            </w:r>
          </w:p>
        </w:tc>
      </w:tr>
      <w:tr w:rsidR="00DE374A" w:rsidRPr="00F26F22" w:rsidTr="00DE798F">
        <w:tc>
          <w:tcPr>
            <w:tcW w:w="874" w:type="pct"/>
            <w:shd w:val="clear" w:color="auto" w:fill="D9D9D9" w:themeFill="background1" w:themeFillShade="D9"/>
          </w:tcPr>
          <w:p w:rsidR="00DE374A" w:rsidRPr="00F26F22" w:rsidRDefault="004C1C26" w:rsidP="00C02E21">
            <w:pPr>
              <w:pStyle w:val="ChartBodyCopy"/>
            </w:pPr>
            <w:r>
              <w:t>201</w:t>
            </w:r>
            <w:r w:rsidR="0018792F">
              <w:t>7</w:t>
            </w:r>
            <w:r>
              <w:t>/</w:t>
            </w:r>
            <w:r w:rsidR="0018792F">
              <w:t>04</w:t>
            </w:r>
            <w:r w:rsidR="00DE374A">
              <w:t>/</w:t>
            </w:r>
            <w:r w:rsidR="0018792F">
              <w:t>0</w:t>
            </w:r>
            <w:r w:rsidR="00C02E21">
              <w:t>7</w:t>
            </w:r>
          </w:p>
        </w:tc>
        <w:tc>
          <w:tcPr>
            <w:tcW w:w="813" w:type="pct"/>
            <w:shd w:val="clear" w:color="auto" w:fill="D9D9D9" w:themeFill="background1" w:themeFillShade="D9"/>
          </w:tcPr>
          <w:p w:rsidR="00DE374A" w:rsidRPr="00F26F22" w:rsidRDefault="00DE374A" w:rsidP="00DE798F">
            <w:pPr>
              <w:pStyle w:val="ChartBodyCopy"/>
            </w:pPr>
            <w:r>
              <w:t>1.0.0 JC</w:t>
            </w:r>
          </w:p>
        </w:tc>
        <w:tc>
          <w:tcPr>
            <w:tcW w:w="3313" w:type="pct"/>
            <w:shd w:val="clear" w:color="auto" w:fill="D9D9D9" w:themeFill="background1" w:themeFillShade="D9"/>
          </w:tcPr>
          <w:p w:rsidR="00DE374A" w:rsidRPr="00F26F22" w:rsidRDefault="00311230" w:rsidP="00DE798F">
            <w:pPr>
              <w:pStyle w:val="ChartBodyCopy"/>
            </w:pPr>
            <w:r>
              <w:t>Document initial creation/completion.</w:t>
            </w:r>
          </w:p>
        </w:tc>
      </w:tr>
      <w:tr w:rsidR="00DE374A" w:rsidRPr="00F26F22" w:rsidTr="00DE798F">
        <w:tc>
          <w:tcPr>
            <w:tcW w:w="874" w:type="pct"/>
            <w:shd w:val="clear" w:color="auto" w:fill="D9D9D9" w:themeFill="background1" w:themeFillShade="D9"/>
          </w:tcPr>
          <w:p w:rsidR="00DE374A" w:rsidRPr="00F26F22" w:rsidRDefault="00B77ED8" w:rsidP="00687044">
            <w:pPr>
              <w:pStyle w:val="ChartBodyCopy"/>
            </w:pPr>
            <w:r>
              <w:t>2017/0</w:t>
            </w:r>
            <w:r w:rsidR="00687044">
              <w:t>7</w:t>
            </w:r>
            <w:r>
              <w:t>/</w:t>
            </w:r>
            <w:r w:rsidR="00687044">
              <w:t>05</w:t>
            </w:r>
          </w:p>
        </w:tc>
        <w:tc>
          <w:tcPr>
            <w:tcW w:w="813" w:type="pct"/>
            <w:shd w:val="clear" w:color="auto" w:fill="D9D9D9" w:themeFill="background1" w:themeFillShade="D9"/>
          </w:tcPr>
          <w:p w:rsidR="00DE374A" w:rsidRPr="00F26F22" w:rsidRDefault="00B77ED8" w:rsidP="00DE798F">
            <w:pPr>
              <w:pStyle w:val="ChartBodyCopy"/>
            </w:pPr>
            <w:r>
              <w:t>1.1 JC</w:t>
            </w:r>
          </w:p>
        </w:tc>
        <w:tc>
          <w:tcPr>
            <w:tcW w:w="3313" w:type="pct"/>
            <w:shd w:val="clear" w:color="auto" w:fill="D9D9D9" w:themeFill="background1" w:themeFillShade="D9"/>
          </w:tcPr>
          <w:p w:rsidR="00DE374A" w:rsidRPr="00F26F22" w:rsidRDefault="00B77ED8" w:rsidP="00DE798F">
            <w:pPr>
              <w:pStyle w:val="ChartBodyCopy"/>
            </w:pPr>
            <w:r>
              <w:t>Rewrite document, due to major changes to the process.</w:t>
            </w:r>
          </w:p>
        </w:tc>
      </w:tr>
      <w:tr w:rsidR="002A019A" w:rsidRPr="00F26F22" w:rsidTr="00314F55">
        <w:tc>
          <w:tcPr>
            <w:tcW w:w="874" w:type="pct"/>
            <w:shd w:val="clear" w:color="auto" w:fill="D9D9D9" w:themeFill="background1" w:themeFillShade="D9"/>
          </w:tcPr>
          <w:p w:rsidR="002A019A" w:rsidRPr="00F26F22" w:rsidRDefault="002A019A" w:rsidP="00314F55">
            <w:pPr>
              <w:pStyle w:val="ChartBodyCopy"/>
            </w:pPr>
          </w:p>
        </w:tc>
        <w:tc>
          <w:tcPr>
            <w:tcW w:w="813" w:type="pct"/>
            <w:shd w:val="clear" w:color="auto" w:fill="D9D9D9" w:themeFill="background1" w:themeFillShade="D9"/>
          </w:tcPr>
          <w:p w:rsidR="002A019A" w:rsidRPr="00F26F22" w:rsidRDefault="002A019A" w:rsidP="00314F55">
            <w:pPr>
              <w:pStyle w:val="ChartBodyCopy"/>
            </w:pPr>
          </w:p>
        </w:tc>
        <w:tc>
          <w:tcPr>
            <w:tcW w:w="3313" w:type="pct"/>
            <w:shd w:val="clear" w:color="auto" w:fill="D9D9D9" w:themeFill="background1" w:themeFillShade="D9"/>
          </w:tcPr>
          <w:p w:rsidR="002A019A" w:rsidRPr="00F26F22" w:rsidRDefault="002A019A" w:rsidP="00314F55">
            <w:pPr>
              <w:pStyle w:val="ChartBodyCopy"/>
            </w:pPr>
          </w:p>
        </w:tc>
      </w:tr>
      <w:tr w:rsidR="00DE374A" w:rsidRPr="00F26F22" w:rsidTr="00DE798F">
        <w:tc>
          <w:tcPr>
            <w:tcW w:w="874" w:type="pct"/>
            <w:shd w:val="clear" w:color="auto" w:fill="D9D9D9" w:themeFill="background1" w:themeFillShade="D9"/>
          </w:tcPr>
          <w:p w:rsidR="00DE374A" w:rsidRPr="00F26F22" w:rsidRDefault="00DE374A" w:rsidP="00DE798F">
            <w:pPr>
              <w:pStyle w:val="ChartBodyCopy"/>
            </w:pPr>
          </w:p>
        </w:tc>
        <w:tc>
          <w:tcPr>
            <w:tcW w:w="813" w:type="pct"/>
            <w:shd w:val="clear" w:color="auto" w:fill="D9D9D9" w:themeFill="background1" w:themeFillShade="D9"/>
          </w:tcPr>
          <w:p w:rsidR="00DE374A" w:rsidRPr="00F26F22" w:rsidRDefault="00DE374A" w:rsidP="00DE798F">
            <w:pPr>
              <w:pStyle w:val="ChartBodyCopy"/>
            </w:pPr>
          </w:p>
        </w:tc>
        <w:tc>
          <w:tcPr>
            <w:tcW w:w="3313" w:type="pct"/>
            <w:shd w:val="clear" w:color="auto" w:fill="D9D9D9" w:themeFill="background1" w:themeFillShade="D9"/>
          </w:tcPr>
          <w:p w:rsidR="00DE374A" w:rsidRPr="00F26F22" w:rsidRDefault="00DE374A" w:rsidP="00DE798F">
            <w:pPr>
              <w:pStyle w:val="ChartBodyCopy"/>
            </w:pPr>
          </w:p>
        </w:tc>
      </w:tr>
      <w:tr w:rsidR="00DE374A" w:rsidRPr="00F26F22" w:rsidTr="00DE798F">
        <w:tc>
          <w:tcPr>
            <w:tcW w:w="874" w:type="pct"/>
            <w:shd w:val="clear" w:color="auto" w:fill="D9D9D9" w:themeFill="background1" w:themeFillShade="D9"/>
          </w:tcPr>
          <w:p w:rsidR="00DE374A" w:rsidRPr="00F26F22" w:rsidRDefault="00DE374A" w:rsidP="00DE798F">
            <w:pPr>
              <w:pStyle w:val="ChartBodyCopy"/>
            </w:pPr>
          </w:p>
        </w:tc>
        <w:tc>
          <w:tcPr>
            <w:tcW w:w="813" w:type="pct"/>
            <w:shd w:val="clear" w:color="auto" w:fill="D9D9D9" w:themeFill="background1" w:themeFillShade="D9"/>
          </w:tcPr>
          <w:p w:rsidR="00DE374A" w:rsidRPr="00F26F22" w:rsidRDefault="00DE374A" w:rsidP="00DE798F">
            <w:pPr>
              <w:pStyle w:val="ChartBodyCopy"/>
            </w:pPr>
          </w:p>
        </w:tc>
        <w:tc>
          <w:tcPr>
            <w:tcW w:w="3313" w:type="pct"/>
            <w:shd w:val="clear" w:color="auto" w:fill="D9D9D9" w:themeFill="background1" w:themeFillShade="D9"/>
          </w:tcPr>
          <w:p w:rsidR="00DE374A" w:rsidRPr="00F26F22" w:rsidRDefault="00DE374A" w:rsidP="00DE798F">
            <w:pPr>
              <w:pStyle w:val="ChartBodyCopy"/>
            </w:pPr>
          </w:p>
        </w:tc>
      </w:tr>
      <w:tr w:rsidR="00DE374A" w:rsidRPr="00F26F22" w:rsidTr="00DE798F">
        <w:tc>
          <w:tcPr>
            <w:tcW w:w="874" w:type="pct"/>
            <w:shd w:val="clear" w:color="auto" w:fill="D9D9D9" w:themeFill="background1" w:themeFillShade="D9"/>
          </w:tcPr>
          <w:p w:rsidR="00DE374A" w:rsidRDefault="00DE374A" w:rsidP="00DE798F">
            <w:pPr>
              <w:pStyle w:val="ChartBodyCopy"/>
            </w:pPr>
          </w:p>
        </w:tc>
        <w:tc>
          <w:tcPr>
            <w:tcW w:w="813" w:type="pct"/>
            <w:shd w:val="clear" w:color="auto" w:fill="D9D9D9" w:themeFill="background1" w:themeFillShade="D9"/>
          </w:tcPr>
          <w:p w:rsidR="00DE374A" w:rsidRDefault="00DE374A" w:rsidP="00DE798F">
            <w:pPr>
              <w:pStyle w:val="ChartBodyCopy"/>
            </w:pPr>
          </w:p>
        </w:tc>
        <w:tc>
          <w:tcPr>
            <w:tcW w:w="3313" w:type="pct"/>
            <w:shd w:val="clear" w:color="auto" w:fill="D9D9D9" w:themeFill="background1" w:themeFillShade="D9"/>
          </w:tcPr>
          <w:p w:rsidR="00DE374A" w:rsidRDefault="00DE374A" w:rsidP="00DE798F">
            <w:pPr>
              <w:pStyle w:val="ChartBodyCopy"/>
            </w:pPr>
          </w:p>
        </w:tc>
      </w:tr>
      <w:tr w:rsidR="00DE374A" w:rsidRPr="00F26F22" w:rsidTr="00DE798F">
        <w:tc>
          <w:tcPr>
            <w:tcW w:w="874" w:type="pct"/>
            <w:shd w:val="clear" w:color="auto" w:fill="D9D9D9" w:themeFill="background1" w:themeFillShade="D9"/>
          </w:tcPr>
          <w:p w:rsidR="00DE374A" w:rsidRDefault="00DE374A" w:rsidP="00DE798F">
            <w:pPr>
              <w:pStyle w:val="ChartBodyCopy"/>
            </w:pPr>
          </w:p>
        </w:tc>
        <w:tc>
          <w:tcPr>
            <w:tcW w:w="813" w:type="pct"/>
            <w:shd w:val="clear" w:color="auto" w:fill="D9D9D9" w:themeFill="background1" w:themeFillShade="D9"/>
          </w:tcPr>
          <w:p w:rsidR="00DE374A" w:rsidRDefault="00DE374A" w:rsidP="00DE798F">
            <w:pPr>
              <w:pStyle w:val="ChartBodyCopy"/>
            </w:pPr>
          </w:p>
        </w:tc>
        <w:tc>
          <w:tcPr>
            <w:tcW w:w="3313" w:type="pct"/>
            <w:shd w:val="clear" w:color="auto" w:fill="D9D9D9" w:themeFill="background1" w:themeFillShade="D9"/>
          </w:tcPr>
          <w:p w:rsidR="00DE374A" w:rsidRDefault="00DE374A" w:rsidP="00DE798F">
            <w:pPr>
              <w:pStyle w:val="ChartBodyCopy"/>
            </w:pPr>
          </w:p>
        </w:tc>
      </w:tr>
      <w:tr w:rsidR="00DE374A" w:rsidRPr="00F26F22" w:rsidTr="00DE798F">
        <w:tc>
          <w:tcPr>
            <w:tcW w:w="874" w:type="pct"/>
            <w:shd w:val="clear" w:color="auto" w:fill="D9D9D9" w:themeFill="background1" w:themeFillShade="D9"/>
          </w:tcPr>
          <w:p w:rsidR="00DE374A" w:rsidRDefault="00DE374A" w:rsidP="00DE798F">
            <w:pPr>
              <w:pStyle w:val="ChartBodyCopy"/>
            </w:pPr>
          </w:p>
        </w:tc>
        <w:tc>
          <w:tcPr>
            <w:tcW w:w="813" w:type="pct"/>
            <w:shd w:val="clear" w:color="auto" w:fill="D9D9D9" w:themeFill="background1" w:themeFillShade="D9"/>
          </w:tcPr>
          <w:p w:rsidR="00DE374A" w:rsidRDefault="00DE374A" w:rsidP="00DE798F">
            <w:pPr>
              <w:pStyle w:val="ChartBodyCopy"/>
            </w:pPr>
          </w:p>
        </w:tc>
        <w:tc>
          <w:tcPr>
            <w:tcW w:w="3313" w:type="pct"/>
            <w:shd w:val="clear" w:color="auto" w:fill="D9D9D9" w:themeFill="background1" w:themeFillShade="D9"/>
          </w:tcPr>
          <w:p w:rsidR="00DE374A" w:rsidRDefault="00DE374A" w:rsidP="00DE798F">
            <w:pPr>
              <w:pStyle w:val="ChartBodyCopy"/>
            </w:pPr>
          </w:p>
        </w:tc>
      </w:tr>
      <w:tr w:rsidR="00DE374A" w:rsidRPr="00F26F22" w:rsidTr="00DE798F">
        <w:tc>
          <w:tcPr>
            <w:tcW w:w="874" w:type="pct"/>
            <w:shd w:val="clear" w:color="auto" w:fill="D9D9D9" w:themeFill="background1" w:themeFillShade="D9"/>
          </w:tcPr>
          <w:p w:rsidR="00DE374A" w:rsidRDefault="00DE374A" w:rsidP="00DE798F">
            <w:pPr>
              <w:pStyle w:val="ChartBodyCopy"/>
            </w:pPr>
          </w:p>
        </w:tc>
        <w:tc>
          <w:tcPr>
            <w:tcW w:w="813" w:type="pct"/>
            <w:shd w:val="clear" w:color="auto" w:fill="D9D9D9" w:themeFill="background1" w:themeFillShade="D9"/>
          </w:tcPr>
          <w:p w:rsidR="00DE374A" w:rsidRDefault="00DE374A" w:rsidP="00DE798F">
            <w:pPr>
              <w:pStyle w:val="ChartBodyCopy"/>
            </w:pPr>
          </w:p>
        </w:tc>
        <w:tc>
          <w:tcPr>
            <w:tcW w:w="3313" w:type="pct"/>
            <w:shd w:val="clear" w:color="auto" w:fill="D9D9D9" w:themeFill="background1" w:themeFillShade="D9"/>
          </w:tcPr>
          <w:p w:rsidR="00DE374A" w:rsidRDefault="00DE374A" w:rsidP="00DE798F">
            <w:pPr>
              <w:pStyle w:val="ChartBodyCopy"/>
            </w:pPr>
          </w:p>
        </w:tc>
      </w:tr>
    </w:tbl>
    <w:p w:rsidR="00DE374A" w:rsidRDefault="00DE374A" w:rsidP="00DE374A">
      <w:pPr>
        <w:rPr>
          <w:rFonts w:eastAsia="Times New Roman" w:cs="Arial"/>
          <w:b/>
          <w:color w:val="000000"/>
          <w:sz w:val="36"/>
          <w:szCs w:val="24"/>
          <w:u w:val="single"/>
          <w:lang w:val="en" w:eastAsia="en-US"/>
        </w:rPr>
      </w:pPr>
      <w:r>
        <w:rPr>
          <w:rFonts w:cs="Arial"/>
          <w:b/>
          <w:color w:val="000000"/>
          <w:sz w:val="36"/>
          <w:u w:val="single"/>
          <w:lang w:val="en"/>
        </w:rPr>
        <w:br w:type="page"/>
      </w:r>
    </w:p>
    <w:p w:rsidR="00DE374A" w:rsidRDefault="00DE374A" w:rsidP="00DE374A">
      <w:pPr>
        <w:pStyle w:val="NormalWeb"/>
        <w:shd w:val="clear" w:color="auto" w:fill="FFFFFF"/>
        <w:jc w:val="center"/>
        <w:rPr>
          <w:rFonts w:asciiTheme="minorHAnsi" w:hAnsiTheme="minorHAnsi" w:cs="Arial"/>
          <w:b/>
          <w:color w:val="000000"/>
          <w:sz w:val="36"/>
          <w:u w:val="single"/>
          <w:lang w:val="en"/>
        </w:rPr>
      </w:pPr>
    </w:p>
    <w:bookmarkEnd w:id="3" w:displacedByCustomXml="next"/>
    <w:bookmarkEnd w:id="2" w:displacedByCustomXml="next"/>
    <w:bookmarkEnd w:id="1" w:displacedByCustomXml="next"/>
    <w:bookmarkEnd w:id="0" w:displacedByCustomXml="next"/>
    <w:bookmarkStart w:id="4" w:name="_Toc425257344" w:displacedByCustomXml="next"/>
    <w:sdt>
      <w:sdtPr>
        <w:rPr>
          <w:rFonts w:asciiTheme="minorHAnsi" w:eastAsiaTheme="minorEastAsia" w:hAnsiTheme="minorHAnsi" w:cstheme="minorBidi"/>
          <w:color w:val="auto"/>
          <w:sz w:val="22"/>
          <w:szCs w:val="22"/>
          <w:lang w:eastAsia="ja-JP"/>
        </w:rPr>
        <w:id w:val="964619893"/>
        <w:docPartObj>
          <w:docPartGallery w:val="Table of Contents"/>
          <w:docPartUnique/>
        </w:docPartObj>
      </w:sdtPr>
      <w:sdtEndPr>
        <w:rPr>
          <w:b/>
          <w:bCs/>
          <w:noProof/>
        </w:rPr>
      </w:sdtEndPr>
      <w:sdtContent>
        <w:p w:rsidR="00DE374A" w:rsidRDefault="00DE374A" w:rsidP="00DE374A">
          <w:pPr>
            <w:pStyle w:val="TOCHeading"/>
          </w:pPr>
          <w:r>
            <w:t>Contents</w:t>
          </w:r>
        </w:p>
        <w:p w:rsidR="007464BA" w:rsidRDefault="00DE374A">
          <w:pPr>
            <w:pStyle w:val="TOC1"/>
            <w:rPr>
              <w:rFonts w:eastAsiaTheme="minorEastAsia"/>
              <w:b w:val="0"/>
              <w:sz w:val="22"/>
            </w:rPr>
          </w:pPr>
          <w:r>
            <w:rPr>
              <w:b w:val="0"/>
            </w:rPr>
            <w:fldChar w:fldCharType="begin"/>
          </w:r>
          <w:r>
            <w:rPr>
              <w:b w:val="0"/>
            </w:rPr>
            <w:instrText xml:space="preserve"> TOC \o "1-4" \h \z \u </w:instrText>
          </w:r>
          <w:r>
            <w:rPr>
              <w:b w:val="0"/>
            </w:rPr>
            <w:fldChar w:fldCharType="separate"/>
          </w:r>
          <w:hyperlink w:anchor="_Toc487011955" w:history="1">
            <w:r w:rsidR="007464BA" w:rsidRPr="00A95D7F">
              <w:rPr>
                <w:rStyle w:val="Hyperlink"/>
              </w:rPr>
              <w:t>1</w:t>
            </w:r>
            <w:r w:rsidR="007464BA">
              <w:rPr>
                <w:rFonts w:eastAsiaTheme="minorEastAsia"/>
                <w:b w:val="0"/>
                <w:sz w:val="22"/>
              </w:rPr>
              <w:tab/>
            </w:r>
            <w:r w:rsidR="007464BA" w:rsidRPr="00A95D7F">
              <w:rPr>
                <w:rStyle w:val="Hyperlink"/>
              </w:rPr>
              <w:t>Resource Utilization (Move Coordinator)</w:t>
            </w:r>
            <w:r w:rsidR="007464BA">
              <w:rPr>
                <w:webHidden/>
              </w:rPr>
              <w:tab/>
            </w:r>
            <w:r w:rsidR="007464BA">
              <w:rPr>
                <w:webHidden/>
              </w:rPr>
              <w:fldChar w:fldCharType="begin"/>
            </w:r>
            <w:r w:rsidR="007464BA">
              <w:rPr>
                <w:webHidden/>
              </w:rPr>
              <w:instrText xml:space="preserve"> PAGEREF _Toc487011955 \h </w:instrText>
            </w:r>
            <w:r w:rsidR="007464BA">
              <w:rPr>
                <w:webHidden/>
              </w:rPr>
            </w:r>
            <w:r w:rsidR="007464BA">
              <w:rPr>
                <w:webHidden/>
              </w:rPr>
              <w:fldChar w:fldCharType="separate"/>
            </w:r>
            <w:r w:rsidR="007464BA">
              <w:rPr>
                <w:webHidden/>
              </w:rPr>
              <w:t>3</w:t>
            </w:r>
            <w:r w:rsidR="007464BA">
              <w:rPr>
                <w:webHidden/>
              </w:rPr>
              <w:fldChar w:fldCharType="end"/>
            </w:r>
          </w:hyperlink>
        </w:p>
        <w:p w:rsidR="007464BA" w:rsidRDefault="000C3275">
          <w:pPr>
            <w:pStyle w:val="TOC2"/>
            <w:tabs>
              <w:tab w:val="left" w:pos="880"/>
              <w:tab w:val="right" w:leader="dot" w:pos="10430"/>
            </w:tabs>
            <w:rPr>
              <w:noProof/>
              <w:lang w:eastAsia="en-US"/>
            </w:rPr>
          </w:pPr>
          <w:hyperlink w:anchor="_Toc487011956" w:history="1">
            <w:r w:rsidR="007464BA" w:rsidRPr="00A95D7F">
              <w:rPr>
                <w:rStyle w:val="Hyperlink"/>
                <w:noProof/>
              </w:rPr>
              <w:t>1.1</w:t>
            </w:r>
            <w:r w:rsidR="007464BA">
              <w:rPr>
                <w:noProof/>
                <w:lang w:eastAsia="en-US"/>
              </w:rPr>
              <w:tab/>
            </w:r>
            <w:r w:rsidR="007464BA" w:rsidRPr="00A95D7F">
              <w:rPr>
                <w:rStyle w:val="Hyperlink"/>
                <w:noProof/>
              </w:rPr>
              <w:t>Service Activity</w:t>
            </w:r>
            <w:r w:rsidR="007464BA">
              <w:rPr>
                <w:noProof/>
                <w:webHidden/>
              </w:rPr>
              <w:tab/>
            </w:r>
            <w:r w:rsidR="007464BA">
              <w:rPr>
                <w:noProof/>
                <w:webHidden/>
              </w:rPr>
              <w:fldChar w:fldCharType="begin"/>
            </w:r>
            <w:r w:rsidR="007464BA">
              <w:rPr>
                <w:noProof/>
                <w:webHidden/>
              </w:rPr>
              <w:instrText xml:space="preserve"> PAGEREF _Toc487011956 \h </w:instrText>
            </w:r>
            <w:r w:rsidR="007464BA">
              <w:rPr>
                <w:noProof/>
                <w:webHidden/>
              </w:rPr>
            </w:r>
            <w:r w:rsidR="007464BA">
              <w:rPr>
                <w:noProof/>
                <w:webHidden/>
              </w:rPr>
              <w:fldChar w:fldCharType="separate"/>
            </w:r>
            <w:r w:rsidR="007464BA">
              <w:rPr>
                <w:noProof/>
                <w:webHidden/>
              </w:rPr>
              <w:t>3</w:t>
            </w:r>
            <w:r w:rsidR="007464BA">
              <w:rPr>
                <w:noProof/>
                <w:webHidden/>
              </w:rPr>
              <w:fldChar w:fldCharType="end"/>
            </w:r>
          </w:hyperlink>
        </w:p>
        <w:p w:rsidR="007464BA" w:rsidRDefault="000C3275">
          <w:pPr>
            <w:pStyle w:val="TOC3"/>
            <w:tabs>
              <w:tab w:val="left" w:pos="1320"/>
              <w:tab w:val="right" w:leader="dot" w:pos="10430"/>
            </w:tabs>
            <w:rPr>
              <w:noProof/>
              <w:lang w:eastAsia="en-US"/>
            </w:rPr>
          </w:pPr>
          <w:hyperlink w:anchor="_Toc487011957" w:history="1">
            <w:r w:rsidR="007464BA" w:rsidRPr="00A95D7F">
              <w:rPr>
                <w:rStyle w:val="Hyperlink"/>
                <w:noProof/>
              </w:rPr>
              <w:t>1.1.1</w:t>
            </w:r>
            <w:r w:rsidR="007464BA">
              <w:rPr>
                <w:noProof/>
                <w:lang w:eastAsia="en-US"/>
              </w:rPr>
              <w:tab/>
            </w:r>
            <w:r w:rsidR="007464BA" w:rsidRPr="00A95D7F">
              <w:rPr>
                <w:rStyle w:val="Hyperlink"/>
                <w:noProof/>
              </w:rPr>
              <w:t>Resources Requested for the Service Activity</w:t>
            </w:r>
            <w:r w:rsidR="007464BA">
              <w:rPr>
                <w:noProof/>
                <w:webHidden/>
              </w:rPr>
              <w:tab/>
            </w:r>
            <w:r w:rsidR="007464BA">
              <w:rPr>
                <w:noProof/>
                <w:webHidden/>
              </w:rPr>
              <w:fldChar w:fldCharType="begin"/>
            </w:r>
            <w:r w:rsidR="007464BA">
              <w:rPr>
                <w:noProof/>
                <w:webHidden/>
              </w:rPr>
              <w:instrText xml:space="preserve"> PAGEREF _Toc487011957 \h </w:instrText>
            </w:r>
            <w:r w:rsidR="007464BA">
              <w:rPr>
                <w:noProof/>
                <w:webHidden/>
              </w:rPr>
            </w:r>
            <w:r w:rsidR="007464BA">
              <w:rPr>
                <w:noProof/>
                <w:webHidden/>
              </w:rPr>
              <w:fldChar w:fldCharType="separate"/>
            </w:r>
            <w:r w:rsidR="007464BA">
              <w:rPr>
                <w:noProof/>
                <w:webHidden/>
              </w:rPr>
              <w:t>3</w:t>
            </w:r>
            <w:r w:rsidR="007464BA">
              <w:rPr>
                <w:noProof/>
                <w:webHidden/>
              </w:rPr>
              <w:fldChar w:fldCharType="end"/>
            </w:r>
          </w:hyperlink>
        </w:p>
        <w:p w:rsidR="007464BA" w:rsidRDefault="000C3275">
          <w:pPr>
            <w:pStyle w:val="TOC3"/>
            <w:tabs>
              <w:tab w:val="left" w:pos="1320"/>
              <w:tab w:val="right" w:leader="dot" w:pos="10430"/>
            </w:tabs>
            <w:rPr>
              <w:noProof/>
              <w:lang w:eastAsia="en-US"/>
            </w:rPr>
          </w:pPr>
          <w:hyperlink w:anchor="_Toc487011958" w:history="1">
            <w:r w:rsidR="007464BA" w:rsidRPr="00A95D7F">
              <w:rPr>
                <w:rStyle w:val="Hyperlink"/>
                <w:noProof/>
              </w:rPr>
              <w:t>1.1.2</w:t>
            </w:r>
            <w:r w:rsidR="007464BA">
              <w:rPr>
                <w:noProof/>
                <w:lang w:eastAsia="en-US"/>
              </w:rPr>
              <w:tab/>
            </w:r>
            <w:r w:rsidR="007464BA" w:rsidRPr="00A95D7F">
              <w:rPr>
                <w:rStyle w:val="Hyperlink"/>
                <w:noProof/>
              </w:rPr>
              <w:t>The Current Utilization Table</w:t>
            </w:r>
            <w:r w:rsidR="007464BA">
              <w:rPr>
                <w:noProof/>
                <w:webHidden/>
              </w:rPr>
              <w:tab/>
            </w:r>
            <w:r w:rsidR="007464BA">
              <w:rPr>
                <w:noProof/>
                <w:webHidden/>
              </w:rPr>
              <w:fldChar w:fldCharType="begin"/>
            </w:r>
            <w:r w:rsidR="007464BA">
              <w:rPr>
                <w:noProof/>
                <w:webHidden/>
              </w:rPr>
              <w:instrText xml:space="preserve"> PAGEREF _Toc487011958 \h </w:instrText>
            </w:r>
            <w:r w:rsidR="007464BA">
              <w:rPr>
                <w:noProof/>
                <w:webHidden/>
              </w:rPr>
            </w:r>
            <w:r w:rsidR="007464BA">
              <w:rPr>
                <w:noProof/>
                <w:webHidden/>
              </w:rPr>
              <w:fldChar w:fldCharType="separate"/>
            </w:r>
            <w:r w:rsidR="007464BA">
              <w:rPr>
                <w:noProof/>
                <w:webHidden/>
              </w:rPr>
              <w:t>4</w:t>
            </w:r>
            <w:r w:rsidR="007464BA">
              <w:rPr>
                <w:noProof/>
                <w:webHidden/>
              </w:rPr>
              <w:fldChar w:fldCharType="end"/>
            </w:r>
          </w:hyperlink>
        </w:p>
        <w:p w:rsidR="007464BA" w:rsidRDefault="000C3275">
          <w:pPr>
            <w:pStyle w:val="TOC3"/>
            <w:tabs>
              <w:tab w:val="left" w:pos="1320"/>
              <w:tab w:val="right" w:leader="dot" w:pos="10430"/>
            </w:tabs>
            <w:rPr>
              <w:noProof/>
              <w:lang w:eastAsia="en-US"/>
            </w:rPr>
          </w:pPr>
          <w:hyperlink w:anchor="_Toc487011959" w:history="1">
            <w:r w:rsidR="007464BA" w:rsidRPr="00A95D7F">
              <w:rPr>
                <w:rStyle w:val="Hyperlink"/>
                <w:noProof/>
              </w:rPr>
              <w:t>1.1.3</w:t>
            </w:r>
            <w:r w:rsidR="007464BA">
              <w:rPr>
                <w:noProof/>
                <w:lang w:eastAsia="en-US"/>
              </w:rPr>
              <w:tab/>
            </w:r>
            <w:r w:rsidR="007464BA" w:rsidRPr="00A95D7F">
              <w:rPr>
                <w:rStyle w:val="Hyperlink"/>
                <w:noProof/>
              </w:rPr>
              <w:t>The Get Override Button</w:t>
            </w:r>
            <w:r w:rsidR="007464BA">
              <w:rPr>
                <w:noProof/>
                <w:webHidden/>
              </w:rPr>
              <w:tab/>
            </w:r>
            <w:r w:rsidR="007464BA">
              <w:rPr>
                <w:noProof/>
                <w:webHidden/>
              </w:rPr>
              <w:fldChar w:fldCharType="begin"/>
            </w:r>
            <w:r w:rsidR="007464BA">
              <w:rPr>
                <w:noProof/>
                <w:webHidden/>
              </w:rPr>
              <w:instrText xml:space="preserve"> PAGEREF _Toc487011959 \h </w:instrText>
            </w:r>
            <w:r w:rsidR="007464BA">
              <w:rPr>
                <w:noProof/>
                <w:webHidden/>
              </w:rPr>
            </w:r>
            <w:r w:rsidR="007464BA">
              <w:rPr>
                <w:noProof/>
                <w:webHidden/>
              </w:rPr>
              <w:fldChar w:fldCharType="separate"/>
            </w:r>
            <w:r w:rsidR="007464BA">
              <w:rPr>
                <w:noProof/>
                <w:webHidden/>
              </w:rPr>
              <w:t>4</w:t>
            </w:r>
            <w:r w:rsidR="007464BA">
              <w:rPr>
                <w:noProof/>
                <w:webHidden/>
              </w:rPr>
              <w:fldChar w:fldCharType="end"/>
            </w:r>
          </w:hyperlink>
        </w:p>
        <w:p w:rsidR="007464BA" w:rsidRDefault="000C3275">
          <w:pPr>
            <w:pStyle w:val="TOC2"/>
            <w:tabs>
              <w:tab w:val="left" w:pos="880"/>
              <w:tab w:val="right" w:leader="dot" w:pos="10430"/>
            </w:tabs>
            <w:rPr>
              <w:noProof/>
              <w:lang w:eastAsia="en-US"/>
            </w:rPr>
          </w:pPr>
          <w:hyperlink w:anchor="_Toc487011960" w:history="1">
            <w:r w:rsidR="007464BA" w:rsidRPr="00A95D7F">
              <w:rPr>
                <w:rStyle w:val="Hyperlink"/>
                <w:noProof/>
              </w:rPr>
              <w:t>1.2</w:t>
            </w:r>
            <w:r w:rsidR="007464BA">
              <w:rPr>
                <w:noProof/>
                <w:lang w:eastAsia="en-US"/>
              </w:rPr>
              <w:tab/>
            </w:r>
            <w:r w:rsidR="007464BA" w:rsidRPr="00A95D7F">
              <w:rPr>
                <w:rStyle w:val="Hyperlink"/>
                <w:noProof/>
              </w:rPr>
              <w:t>View, Edit and Change Service Activity</w:t>
            </w:r>
            <w:r w:rsidR="007464BA">
              <w:rPr>
                <w:noProof/>
                <w:webHidden/>
              </w:rPr>
              <w:tab/>
            </w:r>
            <w:r w:rsidR="007464BA">
              <w:rPr>
                <w:noProof/>
                <w:webHidden/>
              </w:rPr>
              <w:fldChar w:fldCharType="begin"/>
            </w:r>
            <w:r w:rsidR="007464BA">
              <w:rPr>
                <w:noProof/>
                <w:webHidden/>
              </w:rPr>
              <w:instrText xml:space="preserve"> PAGEREF _Toc487011960 \h </w:instrText>
            </w:r>
            <w:r w:rsidR="007464BA">
              <w:rPr>
                <w:noProof/>
                <w:webHidden/>
              </w:rPr>
            </w:r>
            <w:r w:rsidR="007464BA">
              <w:rPr>
                <w:noProof/>
                <w:webHidden/>
              </w:rPr>
              <w:fldChar w:fldCharType="separate"/>
            </w:r>
            <w:r w:rsidR="007464BA">
              <w:rPr>
                <w:noProof/>
                <w:webHidden/>
              </w:rPr>
              <w:t>5</w:t>
            </w:r>
            <w:r w:rsidR="007464BA">
              <w:rPr>
                <w:noProof/>
                <w:webHidden/>
              </w:rPr>
              <w:fldChar w:fldCharType="end"/>
            </w:r>
          </w:hyperlink>
        </w:p>
        <w:p w:rsidR="007464BA" w:rsidRDefault="000C3275">
          <w:pPr>
            <w:pStyle w:val="TOC3"/>
            <w:tabs>
              <w:tab w:val="left" w:pos="1320"/>
              <w:tab w:val="right" w:leader="dot" w:pos="10430"/>
            </w:tabs>
            <w:rPr>
              <w:noProof/>
              <w:lang w:eastAsia="en-US"/>
            </w:rPr>
          </w:pPr>
          <w:hyperlink w:anchor="_Toc487011961" w:history="1">
            <w:r w:rsidR="007464BA" w:rsidRPr="00A95D7F">
              <w:rPr>
                <w:rStyle w:val="Hyperlink"/>
                <w:noProof/>
              </w:rPr>
              <w:t>1.2.1</w:t>
            </w:r>
            <w:r w:rsidR="007464BA">
              <w:rPr>
                <w:noProof/>
                <w:lang w:eastAsia="en-US"/>
              </w:rPr>
              <w:tab/>
            </w:r>
            <w:r w:rsidR="007464BA" w:rsidRPr="00A95D7F">
              <w:rPr>
                <w:rStyle w:val="Hyperlink"/>
                <w:noProof/>
              </w:rPr>
              <w:t>Edit Current Resource Allocation and Utilization</w:t>
            </w:r>
            <w:r w:rsidR="007464BA">
              <w:rPr>
                <w:noProof/>
                <w:webHidden/>
              </w:rPr>
              <w:tab/>
            </w:r>
            <w:r w:rsidR="007464BA">
              <w:rPr>
                <w:noProof/>
                <w:webHidden/>
              </w:rPr>
              <w:fldChar w:fldCharType="begin"/>
            </w:r>
            <w:r w:rsidR="007464BA">
              <w:rPr>
                <w:noProof/>
                <w:webHidden/>
              </w:rPr>
              <w:instrText xml:space="preserve"> PAGEREF _Toc487011961 \h </w:instrText>
            </w:r>
            <w:r w:rsidR="007464BA">
              <w:rPr>
                <w:noProof/>
                <w:webHidden/>
              </w:rPr>
            </w:r>
            <w:r w:rsidR="007464BA">
              <w:rPr>
                <w:noProof/>
                <w:webHidden/>
              </w:rPr>
              <w:fldChar w:fldCharType="separate"/>
            </w:r>
            <w:r w:rsidR="007464BA">
              <w:rPr>
                <w:noProof/>
                <w:webHidden/>
              </w:rPr>
              <w:t>5</w:t>
            </w:r>
            <w:r w:rsidR="007464BA">
              <w:rPr>
                <w:noProof/>
                <w:webHidden/>
              </w:rPr>
              <w:fldChar w:fldCharType="end"/>
            </w:r>
          </w:hyperlink>
        </w:p>
        <w:p w:rsidR="007464BA" w:rsidRDefault="000C3275">
          <w:pPr>
            <w:pStyle w:val="TOC3"/>
            <w:tabs>
              <w:tab w:val="left" w:pos="1320"/>
              <w:tab w:val="right" w:leader="dot" w:pos="10430"/>
            </w:tabs>
            <w:rPr>
              <w:noProof/>
              <w:lang w:eastAsia="en-US"/>
            </w:rPr>
          </w:pPr>
          <w:hyperlink w:anchor="_Toc487011962" w:history="1">
            <w:r w:rsidR="007464BA" w:rsidRPr="00A95D7F">
              <w:rPr>
                <w:rStyle w:val="Hyperlink"/>
                <w:noProof/>
              </w:rPr>
              <w:t>1.2.2</w:t>
            </w:r>
            <w:r w:rsidR="007464BA">
              <w:rPr>
                <w:noProof/>
                <w:lang w:eastAsia="en-US"/>
              </w:rPr>
              <w:tab/>
            </w:r>
            <w:r w:rsidR="007464BA" w:rsidRPr="00A95D7F">
              <w:rPr>
                <w:rStyle w:val="Hyperlink"/>
                <w:noProof/>
              </w:rPr>
              <w:t>View a Specific Date’s Current Resource Utilization</w:t>
            </w:r>
            <w:r w:rsidR="007464BA">
              <w:rPr>
                <w:noProof/>
                <w:webHidden/>
              </w:rPr>
              <w:tab/>
            </w:r>
            <w:r w:rsidR="007464BA">
              <w:rPr>
                <w:noProof/>
                <w:webHidden/>
              </w:rPr>
              <w:fldChar w:fldCharType="begin"/>
            </w:r>
            <w:r w:rsidR="007464BA">
              <w:rPr>
                <w:noProof/>
                <w:webHidden/>
              </w:rPr>
              <w:instrText xml:space="preserve"> PAGEREF _Toc487011962 \h </w:instrText>
            </w:r>
            <w:r w:rsidR="007464BA">
              <w:rPr>
                <w:noProof/>
                <w:webHidden/>
              </w:rPr>
            </w:r>
            <w:r w:rsidR="007464BA">
              <w:rPr>
                <w:noProof/>
                <w:webHidden/>
              </w:rPr>
              <w:fldChar w:fldCharType="separate"/>
            </w:r>
            <w:r w:rsidR="007464BA">
              <w:rPr>
                <w:noProof/>
                <w:webHidden/>
              </w:rPr>
              <w:t>5</w:t>
            </w:r>
            <w:r w:rsidR="007464BA">
              <w:rPr>
                <w:noProof/>
                <w:webHidden/>
              </w:rPr>
              <w:fldChar w:fldCharType="end"/>
            </w:r>
          </w:hyperlink>
        </w:p>
        <w:p w:rsidR="007464BA" w:rsidRDefault="000C3275">
          <w:pPr>
            <w:pStyle w:val="TOC4"/>
            <w:tabs>
              <w:tab w:val="left" w:pos="1540"/>
              <w:tab w:val="right" w:leader="dot" w:pos="10430"/>
            </w:tabs>
            <w:rPr>
              <w:noProof/>
              <w:lang w:eastAsia="en-US"/>
            </w:rPr>
          </w:pPr>
          <w:hyperlink w:anchor="_Toc487011963" w:history="1">
            <w:r w:rsidR="007464BA" w:rsidRPr="00A95D7F">
              <w:rPr>
                <w:rStyle w:val="Hyperlink"/>
                <w:noProof/>
              </w:rPr>
              <w:t>1.2.2.1</w:t>
            </w:r>
            <w:r w:rsidR="007464BA">
              <w:rPr>
                <w:noProof/>
                <w:lang w:eastAsia="en-US"/>
              </w:rPr>
              <w:tab/>
            </w:r>
            <w:r w:rsidR="007464BA" w:rsidRPr="00A95D7F">
              <w:rPr>
                <w:rStyle w:val="Hyperlink"/>
                <w:noProof/>
              </w:rPr>
              <w:t>Save Resources for New Date</w:t>
            </w:r>
            <w:r w:rsidR="007464BA">
              <w:rPr>
                <w:noProof/>
                <w:webHidden/>
              </w:rPr>
              <w:tab/>
            </w:r>
            <w:r w:rsidR="007464BA">
              <w:rPr>
                <w:noProof/>
                <w:webHidden/>
              </w:rPr>
              <w:fldChar w:fldCharType="begin"/>
            </w:r>
            <w:r w:rsidR="007464BA">
              <w:rPr>
                <w:noProof/>
                <w:webHidden/>
              </w:rPr>
              <w:instrText xml:space="preserve"> PAGEREF _Toc487011963 \h </w:instrText>
            </w:r>
            <w:r w:rsidR="007464BA">
              <w:rPr>
                <w:noProof/>
                <w:webHidden/>
              </w:rPr>
            </w:r>
            <w:r w:rsidR="007464BA">
              <w:rPr>
                <w:noProof/>
                <w:webHidden/>
              </w:rPr>
              <w:fldChar w:fldCharType="separate"/>
            </w:r>
            <w:r w:rsidR="007464BA">
              <w:rPr>
                <w:noProof/>
                <w:webHidden/>
              </w:rPr>
              <w:t>5</w:t>
            </w:r>
            <w:r w:rsidR="007464BA">
              <w:rPr>
                <w:noProof/>
                <w:webHidden/>
              </w:rPr>
              <w:fldChar w:fldCharType="end"/>
            </w:r>
          </w:hyperlink>
        </w:p>
        <w:p w:rsidR="007464BA" w:rsidRDefault="000C3275">
          <w:pPr>
            <w:pStyle w:val="TOC1"/>
            <w:rPr>
              <w:rFonts w:eastAsiaTheme="minorEastAsia"/>
              <w:b w:val="0"/>
              <w:sz w:val="22"/>
            </w:rPr>
          </w:pPr>
          <w:hyperlink w:anchor="_Toc487011964" w:history="1">
            <w:r w:rsidR="007464BA" w:rsidRPr="00A95D7F">
              <w:rPr>
                <w:rStyle w:val="Hyperlink"/>
              </w:rPr>
              <w:t>2</w:t>
            </w:r>
            <w:r w:rsidR="007464BA">
              <w:rPr>
                <w:rFonts w:eastAsiaTheme="minorEastAsia"/>
                <w:b w:val="0"/>
                <w:sz w:val="22"/>
              </w:rPr>
              <w:tab/>
            </w:r>
            <w:r w:rsidR="007464BA" w:rsidRPr="00A95D7F">
              <w:rPr>
                <w:rStyle w:val="Hyperlink"/>
              </w:rPr>
              <w:t>Utilization Threshold (Move Coordinator)</w:t>
            </w:r>
            <w:r w:rsidR="007464BA">
              <w:rPr>
                <w:webHidden/>
              </w:rPr>
              <w:tab/>
            </w:r>
            <w:r w:rsidR="007464BA">
              <w:rPr>
                <w:webHidden/>
              </w:rPr>
              <w:fldChar w:fldCharType="begin"/>
            </w:r>
            <w:r w:rsidR="007464BA">
              <w:rPr>
                <w:webHidden/>
              </w:rPr>
              <w:instrText xml:space="preserve"> PAGEREF _Toc487011964 \h </w:instrText>
            </w:r>
            <w:r w:rsidR="007464BA">
              <w:rPr>
                <w:webHidden/>
              </w:rPr>
            </w:r>
            <w:r w:rsidR="007464BA">
              <w:rPr>
                <w:webHidden/>
              </w:rPr>
              <w:fldChar w:fldCharType="separate"/>
            </w:r>
            <w:r w:rsidR="007464BA">
              <w:rPr>
                <w:webHidden/>
              </w:rPr>
              <w:t>6</w:t>
            </w:r>
            <w:r w:rsidR="007464BA">
              <w:rPr>
                <w:webHidden/>
              </w:rPr>
              <w:fldChar w:fldCharType="end"/>
            </w:r>
          </w:hyperlink>
        </w:p>
        <w:p w:rsidR="007464BA" w:rsidRDefault="000C3275">
          <w:pPr>
            <w:pStyle w:val="TOC2"/>
            <w:tabs>
              <w:tab w:val="left" w:pos="880"/>
              <w:tab w:val="right" w:leader="dot" w:pos="10430"/>
            </w:tabs>
            <w:rPr>
              <w:noProof/>
              <w:lang w:eastAsia="en-US"/>
            </w:rPr>
          </w:pPr>
          <w:hyperlink w:anchor="_Toc487011965" w:history="1">
            <w:r w:rsidR="007464BA" w:rsidRPr="00A95D7F">
              <w:rPr>
                <w:rStyle w:val="Hyperlink"/>
                <w:noProof/>
              </w:rPr>
              <w:t>2.1</w:t>
            </w:r>
            <w:r w:rsidR="007464BA">
              <w:rPr>
                <w:noProof/>
                <w:lang w:eastAsia="en-US"/>
              </w:rPr>
              <w:tab/>
            </w:r>
            <w:r w:rsidR="007464BA" w:rsidRPr="00A95D7F">
              <w:rPr>
                <w:rStyle w:val="Hyperlink"/>
                <w:noProof/>
              </w:rPr>
              <w:t>Utilization Reaches Exceeds 90%</w:t>
            </w:r>
            <w:r w:rsidR="007464BA">
              <w:rPr>
                <w:noProof/>
                <w:webHidden/>
              </w:rPr>
              <w:tab/>
            </w:r>
            <w:r w:rsidR="007464BA">
              <w:rPr>
                <w:noProof/>
                <w:webHidden/>
              </w:rPr>
              <w:fldChar w:fldCharType="begin"/>
            </w:r>
            <w:r w:rsidR="007464BA">
              <w:rPr>
                <w:noProof/>
                <w:webHidden/>
              </w:rPr>
              <w:instrText xml:space="preserve"> PAGEREF _Toc487011965 \h </w:instrText>
            </w:r>
            <w:r w:rsidR="007464BA">
              <w:rPr>
                <w:noProof/>
                <w:webHidden/>
              </w:rPr>
            </w:r>
            <w:r w:rsidR="007464BA">
              <w:rPr>
                <w:noProof/>
                <w:webHidden/>
              </w:rPr>
              <w:fldChar w:fldCharType="separate"/>
            </w:r>
            <w:r w:rsidR="007464BA">
              <w:rPr>
                <w:noProof/>
                <w:webHidden/>
              </w:rPr>
              <w:t>6</w:t>
            </w:r>
            <w:r w:rsidR="007464BA">
              <w:rPr>
                <w:noProof/>
                <w:webHidden/>
              </w:rPr>
              <w:fldChar w:fldCharType="end"/>
            </w:r>
          </w:hyperlink>
        </w:p>
        <w:p w:rsidR="007464BA" w:rsidRDefault="000C3275">
          <w:pPr>
            <w:pStyle w:val="TOC2"/>
            <w:tabs>
              <w:tab w:val="left" w:pos="880"/>
              <w:tab w:val="right" w:leader="dot" w:pos="10430"/>
            </w:tabs>
            <w:rPr>
              <w:noProof/>
              <w:lang w:eastAsia="en-US"/>
            </w:rPr>
          </w:pPr>
          <w:hyperlink w:anchor="_Toc487011966" w:history="1">
            <w:r w:rsidR="007464BA" w:rsidRPr="00A95D7F">
              <w:rPr>
                <w:rStyle w:val="Hyperlink"/>
                <w:noProof/>
              </w:rPr>
              <w:t>2.2</w:t>
            </w:r>
            <w:r w:rsidR="007464BA">
              <w:rPr>
                <w:noProof/>
                <w:lang w:eastAsia="en-US"/>
              </w:rPr>
              <w:tab/>
            </w:r>
            <w:r w:rsidR="007464BA" w:rsidRPr="00A95D7F">
              <w:rPr>
                <w:rStyle w:val="Hyperlink"/>
                <w:noProof/>
              </w:rPr>
              <w:t>Utilization Reaches or Exceeds 100%</w:t>
            </w:r>
            <w:r w:rsidR="007464BA">
              <w:rPr>
                <w:noProof/>
                <w:webHidden/>
              </w:rPr>
              <w:tab/>
            </w:r>
            <w:r w:rsidR="007464BA">
              <w:rPr>
                <w:noProof/>
                <w:webHidden/>
              </w:rPr>
              <w:fldChar w:fldCharType="begin"/>
            </w:r>
            <w:r w:rsidR="007464BA">
              <w:rPr>
                <w:noProof/>
                <w:webHidden/>
              </w:rPr>
              <w:instrText xml:space="preserve"> PAGEREF _Toc487011966 \h </w:instrText>
            </w:r>
            <w:r w:rsidR="007464BA">
              <w:rPr>
                <w:noProof/>
                <w:webHidden/>
              </w:rPr>
            </w:r>
            <w:r w:rsidR="007464BA">
              <w:rPr>
                <w:noProof/>
                <w:webHidden/>
              </w:rPr>
              <w:fldChar w:fldCharType="separate"/>
            </w:r>
            <w:r w:rsidR="007464BA">
              <w:rPr>
                <w:noProof/>
                <w:webHidden/>
              </w:rPr>
              <w:t>6</w:t>
            </w:r>
            <w:r w:rsidR="007464BA">
              <w:rPr>
                <w:noProof/>
                <w:webHidden/>
              </w:rPr>
              <w:fldChar w:fldCharType="end"/>
            </w:r>
          </w:hyperlink>
        </w:p>
        <w:p w:rsidR="007464BA" w:rsidRDefault="000C3275">
          <w:pPr>
            <w:pStyle w:val="TOC1"/>
            <w:rPr>
              <w:rFonts w:eastAsiaTheme="minorEastAsia"/>
              <w:b w:val="0"/>
              <w:sz w:val="22"/>
            </w:rPr>
          </w:pPr>
          <w:hyperlink w:anchor="_Toc487011967" w:history="1">
            <w:r w:rsidR="007464BA" w:rsidRPr="00A95D7F">
              <w:rPr>
                <w:rStyle w:val="Hyperlink"/>
              </w:rPr>
              <w:t>3</w:t>
            </w:r>
            <w:r w:rsidR="007464BA">
              <w:rPr>
                <w:rFonts w:eastAsiaTheme="minorEastAsia"/>
                <w:b w:val="0"/>
                <w:sz w:val="22"/>
              </w:rPr>
              <w:tab/>
            </w:r>
            <w:r w:rsidR="007464BA" w:rsidRPr="00A95D7F">
              <w:rPr>
                <w:rStyle w:val="Hyperlink"/>
              </w:rPr>
              <w:t>Minimum Resource Check</w:t>
            </w:r>
            <w:r w:rsidR="007464BA">
              <w:rPr>
                <w:webHidden/>
              </w:rPr>
              <w:tab/>
            </w:r>
            <w:r w:rsidR="007464BA">
              <w:rPr>
                <w:webHidden/>
              </w:rPr>
              <w:fldChar w:fldCharType="begin"/>
            </w:r>
            <w:r w:rsidR="007464BA">
              <w:rPr>
                <w:webHidden/>
              </w:rPr>
              <w:instrText xml:space="preserve"> PAGEREF _Toc487011967 \h </w:instrText>
            </w:r>
            <w:r w:rsidR="007464BA">
              <w:rPr>
                <w:webHidden/>
              </w:rPr>
            </w:r>
            <w:r w:rsidR="007464BA">
              <w:rPr>
                <w:webHidden/>
              </w:rPr>
              <w:fldChar w:fldCharType="separate"/>
            </w:r>
            <w:r w:rsidR="007464BA">
              <w:rPr>
                <w:webHidden/>
              </w:rPr>
              <w:t>7</w:t>
            </w:r>
            <w:r w:rsidR="007464BA">
              <w:rPr>
                <w:webHidden/>
              </w:rPr>
              <w:fldChar w:fldCharType="end"/>
            </w:r>
          </w:hyperlink>
        </w:p>
        <w:p w:rsidR="007464BA" w:rsidRDefault="000C3275">
          <w:pPr>
            <w:pStyle w:val="TOC1"/>
            <w:rPr>
              <w:rFonts w:eastAsiaTheme="minorEastAsia"/>
              <w:b w:val="0"/>
              <w:sz w:val="22"/>
            </w:rPr>
          </w:pPr>
          <w:hyperlink w:anchor="_Toc487011968" w:history="1">
            <w:r w:rsidR="007464BA" w:rsidRPr="00A95D7F">
              <w:rPr>
                <w:rStyle w:val="Hyperlink"/>
              </w:rPr>
              <w:t>4</w:t>
            </w:r>
            <w:r w:rsidR="007464BA">
              <w:rPr>
                <w:rFonts w:eastAsiaTheme="minorEastAsia"/>
                <w:b w:val="0"/>
                <w:sz w:val="22"/>
              </w:rPr>
              <w:tab/>
            </w:r>
            <w:r w:rsidR="007464BA" w:rsidRPr="00A95D7F">
              <w:rPr>
                <w:rStyle w:val="Hyperlink"/>
              </w:rPr>
              <w:t>Resource Blackout Dates (Move Coordinator)</w:t>
            </w:r>
            <w:r w:rsidR="007464BA">
              <w:rPr>
                <w:webHidden/>
              </w:rPr>
              <w:tab/>
            </w:r>
            <w:r w:rsidR="007464BA">
              <w:rPr>
                <w:webHidden/>
              </w:rPr>
              <w:fldChar w:fldCharType="begin"/>
            </w:r>
            <w:r w:rsidR="007464BA">
              <w:rPr>
                <w:webHidden/>
              </w:rPr>
              <w:instrText xml:space="preserve"> PAGEREF _Toc487011968 \h </w:instrText>
            </w:r>
            <w:r w:rsidR="007464BA">
              <w:rPr>
                <w:webHidden/>
              </w:rPr>
            </w:r>
            <w:r w:rsidR="007464BA">
              <w:rPr>
                <w:webHidden/>
              </w:rPr>
              <w:fldChar w:fldCharType="separate"/>
            </w:r>
            <w:r w:rsidR="007464BA">
              <w:rPr>
                <w:webHidden/>
              </w:rPr>
              <w:t>7</w:t>
            </w:r>
            <w:r w:rsidR="007464BA">
              <w:rPr>
                <w:webHidden/>
              </w:rPr>
              <w:fldChar w:fldCharType="end"/>
            </w:r>
          </w:hyperlink>
        </w:p>
        <w:p w:rsidR="007464BA" w:rsidRDefault="000C3275">
          <w:pPr>
            <w:pStyle w:val="TOC2"/>
            <w:tabs>
              <w:tab w:val="left" w:pos="880"/>
              <w:tab w:val="right" w:leader="dot" w:pos="10430"/>
            </w:tabs>
            <w:rPr>
              <w:noProof/>
              <w:lang w:eastAsia="en-US"/>
            </w:rPr>
          </w:pPr>
          <w:hyperlink w:anchor="_Toc487011969" w:history="1">
            <w:r w:rsidR="007464BA" w:rsidRPr="00A95D7F">
              <w:rPr>
                <w:rStyle w:val="Hyperlink"/>
                <w:noProof/>
              </w:rPr>
              <w:t>4.1</w:t>
            </w:r>
            <w:r w:rsidR="007464BA">
              <w:rPr>
                <w:noProof/>
                <w:lang w:eastAsia="en-US"/>
              </w:rPr>
              <w:tab/>
            </w:r>
            <w:r w:rsidR="007464BA" w:rsidRPr="00A95D7F">
              <w:rPr>
                <w:rStyle w:val="Hyperlink"/>
                <w:noProof/>
              </w:rPr>
              <w:t>Scheduled Start Date is on Blackout Date</w:t>
            </w:r>
            <w:r w:rsidR="007464BA">
              <w:rPr>
                <w:noProof/>
                <w:webHidden/>
              </w:rPr>
              <w:tab/>
            </w:r>
            <w:r w:rsidR="007464BA">
              <w:rPr>
                <w:noProof/>
                <w:webHidden/>
              </w:rPr>
              <w:fldChar w:fldCharType="begin"/>
            </w:r>
            <w:r w:rsidR="007464BA">
              <w:rPr>
                <w:noProof/>
                <w:webHidden/>
              </w:rPr>
              <w:instrText xml:space="preserve"> PAGEREF _Toc487011969 \h </w:instrText>
            </w:r>
            <w:r w:rsidR="007464BA">
              <w:rPr>
                <w:noProof/>
                <w:webHidden/>
              </w:rPr>
            </w:r>
            <w:r w:rsidR="007464BA">
              <w:rPr>
                <w:noProof/>
                <w:webHidden/>
              </w:rPr>
              <w:fldChar w:fldCharType="separate"/>
            </w:r>
            <w:r w:rsidR="007464BA">
              <w:rPr>
                <w:noProof/>
                <w:webHidden/>
              </w:rPr>
              <w:t>7</w:t>
            </w:r>
            <w:r w:rsidR="007464BA">
              <w:rPr>
                <w:noProof/>
                <w:webHidden/>
              </w:rPr>
              <w:fldChar w:fldCharType="end"/>
            </w:r>
          </w:hyperlink>
        </w:p>
        <w:p w:rsidR="007464BA" w:rsidRDefault="000C3275">
          <w:pPr>
            <w:pStyle w:val="TOC1"/>
            <w:rPr>
              <w:rFonts w:eastAsiaTheme="minorEastAsia"/>
              <w:b w:val="0"/>
              <w:sz w:val="22"/>
            </w:rPr>
          </w:pPr>
          <w:hyperlink w:anchor="_Toc487011970" w:history="1">
            <w:r w:rsidR="007464BA" w:rsidRPr="00A95D7F">
              <w:rPr>
                <w:rStyle w:val="Hyperlink"/>
              </w:rPr>
              <w:t>5</w:t>
            </w:r>
            <w:r w:rsidR="007464BA">
              <w:rPr>
                <w:rFonts w:eastAsiaTheme="minorEastAsia"/>
                <w:b w:val="0"/>
                <w:sz w:val="22"/>
              </w:rPr>
              <w:tab/>
            </w:r>
            <w:r w:rsidR="007464BA" w:rsidRPr="00A95D7F">
              <w:rPr>
                <w:rStyle w:val="Hyperlink"/>
              </w:rPr>
              <w:t>Service Activity Creation Application (Move Coordinator)</w:t>
            </w:r>
            <w:r w:rsidR="007464BA">
              <w:rPr>
                <w:webHidden/>
              </w:rPr>
              <w:tab/>
            </w:r>
            <w:r w:rsidR="007464BA">
              <w:rPr>
                <w:webHidden/>
              </w:rPr>
              <w:fldChar w:fldCharType="begin"/>
            </w:r>
            <w:r w:rsidR="007464BA">
              <w:rPr>
                <w:webHidden/>
              </w:rPr>
              <w:instrText xml:space="preserve"> PAGEREF _Toc487011970 \h </w:instrText>
            </w:r>
            <w:r w:rsidR="007464BA">
              <w:rPr>
                <w:webHidden/>
              </w:rPr>
            </w:r>
            <w:r w:rsidR="007464BA">
              <w:rPr>
                <w:webHidden/>
              </w:rPr>
              <w:fldChar w:fldCharType="separate"/>
            </w:r>
            <w:r w:rsidR="007464BA">
              <w:rPr>
                <w:webHidden/>
              </w:rPr>
              <w:t>8</w:t>
            </w:r>
            <w:r w:rsidR="007464BA">
              <w:rPr>
                <w:webHidden/>
              </w:rPr>
              <w:fldChar w:fldCharType="end"/>
            </w:r>
          </w:hyperlink>
        </w:p>
        <w:p w:rsidR="007464BA" w:rsidRDefault="000C3275">
          <w:pPr>
            <w:pStyle w:val="TOC1"/>
            <w:rPr>
              <w:rFonts w:eastAsiaTheme="minorEastAsia"/>
              <w:b w:val="0"/>
              <w:sz w:val="22"/>
            </w:rPr>
          </w:pPr>
          <w:hyperlink w:anchor="_Toc487011971" w:history="1">
            <w:r w:rsidR="007464BA" w:rsidRPr="00A95D7F">
              <w:rPr>
                <w:rStyle w:val="Hyperlink"/>
              </w:rPr>
              <w:t>6</w:t>
            </w:r>
            <w:r w:rsidR="007464BA">
              <w:rPr>
                <w:rFonts w:eastAsiaTheme="minorEastAsia"/>
                <w:b w:val="0"/>
                <w:sz w:val="22"/>
              </w:rPr>
              <w:tab/>
            </w:r>
            <w:r w:rsidR="007464BA" w:rsidRPr="00A95D7F">
              <w:rPr>
                <w:rStyle w:val="Hyperlink"/>
              </w:rPr>
              <w:t>Override Authorization (Dispatcher)</w:t>
            </w:r>
            <w:r w:rsidR="007464BA">
              <w:rPr>
                <w:webHidden/>
              </w:rPr>
              <w:tab/>
            </w:r>
            <w:r w:rsidR="007464BA">
              <w:rPr>
                <w:webHidden/>
              </w:rPr>
              <w:fldChar w:fldCharType="begin"/>
            </w:r>
            <w:r w:rsidR="007464BA">
              <w:rPr>
                <w:webHidden/>
              </w:rPr>
              <w:instrText xml:space="preserve"> PAGEREF _Toc487011971 \h </w:instrText>
            </w:r>
            <w:r w:rsidR="007464BA">
              <w:rPr>
                <w:webHidden/>
              </w:rPr>
            </w:r>
            <w:r w:rsidR="007464BA">
              <w:rPr>
                <w:webHidden/>
              </w:rPr>
              <w:fldChar w:fldCharType="separate"/>
            </w:r>
            <w:r w:rsidR="007464BA">
              <w:rPr>
                <w:webHidden/>
              </w:rPr>
              <w:t>8</w:t>
            </w:r>
            <w:r w:rsidR="007464BA">
              <w:rPr>
                <w:webHidden/>
              </w:rPr>
              <w:fldChar w:fldCharType="end"/>
            </w:r>
          </w:hyperlink>
        </w:p>
        <w:p w:rsidR="007464BA" w:rsidRDefault="000C3275">
          <w:pPr>
            <w:pStyle w:val="TOC2"/>
            <w:tabs>
              <w:tab w:val="left" w:pos="880"/>
              <w:tab w:val="right" w:leader="dot" w:pos="10430"/>
            </w:tabs>
            <w:rPr>
              <w:noProof/>
              <w:lang w:eastAsia="en-US"/>
            </w:rPr>
          </w:pPr>
          <w:hyperlink w:anchor="_Toc487011972" w:history="1">
            <w:r w:rsidR="007464BA" w:rsidRPr="00A95D7F">
              <w:rPr>
                <w:rStyle w:val="Hyperlink"/>
                <w:noProof/>
              </w:rPr>
              <w:t>6.1</w:t>
            </w:r>
            <w:r w:rsidR="007464BA">
              <w:rPr>
                <w:noProof/>
                <w:lang w:eastAsia="en-US"/>
              </w:rPr>
              <w:tab/>
            </w:r>
            <w:r w:rsidR="007464BA" w:rsidRPr="00A95D7F">
              <w:rPr>
                <w:rStyle w:val="Hyperlink"/>
                <w:noProof/>
              </w:rPr>
              <w:t>Authorize the Override</w:t>
            </w:r>
            <w:r w:rsidR="007464BA">
              <w:rPr>
                <w:noProof/>
                <w:webHidden/>
              </w:rPr>
              <w:tab/>
            </w:r>
            <w:r w:rsidR="007464BA">
              <w:rPr>
                <w:noProof/>
                <w:webHidden/>
              </w:rPr>
              <w:fldChar w:fldCharType="begin"/>
            </w:r>
            <w:r w:rsidR="007464BA">
              <w:rPr>
                <w:noProof/>
                <w:webHidden/>
              </w:rPr>
              <w:instrText xml:space="preserve"> PAGEREF _Toc487011972 \h </w:instrText>
            </w:r>
            <w:r w:rsidR="007464BA">
              <w:rPr>
                <w:noProof/>
                <w:webHidden/>
              </w:rPr>
            </w:r>
            <w:r w:rsidR="007464BA">
              <w:rPr>
                <w:noProof/>
                <w:webHidden/>
              </w:rPr>
              <w:fldChar w:fldCharType="separate"/>
            </w:r>
            <w:r w:rsidR="007464BA">
              <w:rPr>
                <w:noProof/>
                <w:webHidden/>
              </w:rPr>
              <w:t>8</w:t>
            </w:r>
            <w:r w:rsidR="007464BA">
              <w:rPr>
                <w:noProof/>
                <w:webHidden/>
              </w:rPr>
              <w:fldChar w:fldCharType="end"/>
            </w:r>
          </w:hyperlink>
        </w:p>
        <w:p w:rsidR="007464BA" w:rsidRDefault="000C3275">
          <w:pPr>
            <w:pStyle w:val="TOC1"/>
            <w:rPr>
              <w:rFonts w:eastAsiaTheme="minorEastAsia"/>
              <w:b w:val="0"/>
              <w:sz w:val="22"/>
            </w:rPr>
          </w:pPr>
          <w:hyperlink w:anchor="_Toc487011973" w:history="1">
            <w:r w:rsidR="007464BA" w:rsidRPr="00A95D7F">
              <w:rPr>
                <w:rStyle w:val="Hyperlink"/>
              </w:rPr>
              <w:t>7</w:t>
            </w:r>
            <w:r w:rsidR="007464BA">
              <w:rPr>
                <w:rFonts w:eastAsiaTheme="minorEastAsia"/>
                <w:b w:val="0"/>
                <w:sz w:val="22"/>
              </w:rPr>
              <w:tab/>
            </w:r>
            <w:r w:rsidR="007464BA" w:rsidRPr="00A95D7F">
              <w:rPr>
                <w:rStyle w:val="Hyperlink"/>
              </w:rPr>
              <w:t>Set Blackout Dates (Dispatcher)</w:t>
            </w:r>
            <w:r w:rsidR="007464BA">
              <w:rPr>
                <w:webHidden/>
              </w:rPr>
              <w:tab/>
            </w:r>
            <w:r w:rsidR="007464BA">
              <w:rPr>
                <w:webHidden/>
              </w:rPr>
              <w:fldChar w:fldCharType="begin"/>
            </w:r>
            <w:r w:rsidR="007464BA">
              <w:rPr>
                <w:webHidden/>
              </w:rPr>
              <w:instrText xml:space="preserve"> PAGEREF _Toc487011973 \h </w:instrText>
            </w:r>
            <w:r w:rsidR="007464BA">
              <w:rPr>
                <w:webHidden/>
              </w:rPr>
            </w:r>
            <w:r w:rsidR="007464BA">
              <w:rPr>
                <w:webHidden/>
              </w:rPr>
              <w:fldChar w:fldCharType="separate"/>
            </w:r>
            <w:r w:rsidR="007464BA">
              <w:rPr>
                <w:webHidden/>
              </w:rPr>
              <w:t>9</w:t>
            </w:r>
            <w:r w:rsidR="007464BA">
              <w:rPr>
                <w:webHidden/>
              </w:rPr>
              <w:fldChar w:fldCharType="end"/>
            </w:r>
          </w:hyperlink>
        </w:p>
        <w:p w:rsidR="007464BA" w:rsidRDefault="000C3275">
          <w:pPr>
            <w:pStyle w:val="TOC2"/>
            <w:tabs>
              <w:tab w:val="left" w:pos="880"/>
              <w:tab w:val="right" w:leader="dot" w:pos="10430"/>
            </w:tabs>
            <w:rPr>
              <w:noProof/>
              <w:lang w:eastAsia="en-US"/>
            </w:rPr>
          </w:pPr>
          <w:hyperlink w:anchor="_Toc487011974" w:history="1">
            <w:r w:rsidR="007464BA" w:rsidRPr="00A95D7F">
              <w:rPr>
                <w:rStyle w:val="Hyperlink"/>
                <w:noProof/>
              </w:rPr>
              <w:t>7.1</w:t>
            </w:r>
            <w:r w:rsidR="007464BA">
              <w:rPr>
                <w:noProof/>
                <w:lang w:eastAsia="en-US"/>
              </w:rPr>
              <w:tab/>
            </w:r>
            <w:r w:rsidR="007464BA" w:rsidRPr="00A95D7F">
              <w:rPr>
                <w:rStyle w:val="Hyperlink"/>
                <w:noProof/>
              </w:rPr>
              <w:t>Set a Blackout Date</w:t>
            </w:r>
            <w:r w:rsidR="007464BA">
              <w:rPr>
                <w:noProof/>
                <w:webHidden/>
              </w:rPr>
              <w:tab/>
            </w:r>
            <w:r w:rsidR="007464BA">
              <w:rPr>
                <w:noProof/>
                <w:webHidden/>
              </w:rPr>
              <w:fldChar w:fldCharType="begin"/>
            </w:r>
            <w:r w:rsidR="007464BA">
              <w:rPr>
                <w:noProof/>
                <w:webHidden/>
              </w:rPr>
              <w:instrText xml:space="preserve"> PAGEREF _Toc487011974 \h </w:instrText>
            </w:r>
            <w:r w:rsidR="007464BA">
              <w:rPr>
                <w:noProof/>
                <w:webHidden/>
              </w:rPr>
            </w:r>
            <w:r w:rsidR="007464BA">
              <w:rPr>
                <w:noProof/>
                <w:webHidden/>
              </w:rPr>
              <w:fldChar w:fldCharType="separate"/>
            </w:r>
            <w:r w:rsidR="007464BA">
              <w:rPr>
                <w:noProof/>
                <w:webHidden/>
              </w:rPr>
              <w:t>9</w:t>
            </w:r>
            <w:r w:rsidR="007464BA">
              <w:rPr>
                <w:noProof/>
                <w:webHidden/>
              </w:rPr>
              <w:fldChar w:fldCharType="end"/>
            </w:r>
          </w:hyperlink>
        </w:p>
        <w:p w:rsidR="00DE374A" w:rsidRDefault="00DE374A" w:rsidP="00DE374A">
          <w:r>
            <w:rPr>
              <w:rFonts w:eastAsiaTheme="minorHAnsi"/>
              <w:b/>
              <w:noProof/>
              <w:sz w:val="24"/>
              <w:lang w:eastAsia="en-US"/>
            </w:rPr>
            <w:fldChar w:fldCharType="end"/>
          </w:r>
        </w:p>
      </w:sdtContent>
    </w:sdt>
    <w:p w:rsidR="00687044" w:rsidRDefault="00687044" w:rsidP="00687044">
      <w:pPr>
        <w:spacing w:after="200" w:line="276" w:lineRule="auto"/>
      </w:pPr>
    </w:p>
    <w:p w:rsidR="00DE374A" w:rsidRDefault="004F4358" w:rsidP="00687044">
      <w:pPr>
        <w:spacing w:after="200" w:line="276" w:lineRule="auto"/>
      </w:pPr>
      <w:r>
        <w:br w:type="page"/>
      </w:r>
    </w:p>
    <w:p w:rsidR="00DE374A" w:rsidRDefault="0018792F" w:rsidP="00DE374A">
      <w:pPr>
        <w:pStyle w:val="Heading1"/>
      </w:pPr>
      <w:bookmarkStart w:id="5" w:name="_Resource_Utilization_(Move"/>
      <w:bookmarkStart w:id="6" w:name="_Toc487011955"/>
      <w:bookmarkEnd w:id="5"/>
      <w:r>
        <w:lastRenderedPageBreak/>
        <w:t>Resource Utilization</w:t>
      </w:r>
      <w:r w:rsidR="00D65863">
        <w:t xml:space="preserve"> </w:t>
      </w:r>
      <w:r w:rsidR="007A5596">
        <w:t>(Move Coordinator)</w:t>
      </w:r>
      <w:bookmarkEnd w:id="6"/>
    </w:p>
    <w:p w:rsidR="00DE374A" w:rsidRPr="00F7748A" w:rsidRDefault="0018792F" w:rsidP="00DE374A">
      <w:r>
        <w:t xml:space="preserve">This </w:t>
      </w:r>
      <w:r w:rsidR="006758C9">
        <w:t>section</w:t>
      </w:r>
      <w:r>
        <w:t xml:space="preserve"> explains resource utilization and overrides</w:t>
      </w:r>
      <w:r w:rsidR="00A65A61">
        <w:t>.</w:t>
      </w:r>
      <w:r w:rsidR="007F68C5">
        <w:t xml:space="preserve">  The Move Coordinator enters the desired resources</w:t>
      </w:r>
      <w:r w:rsidR="006758C9">
        <w:t xml:space="preserve"> and w</w:t>
      </w:r>
      <w:r w:rsidR="007F68C5">
        <w:t>hen the utilization threshold is exceeded, the Dispatcher must authorize an override.</w:t>
      </w:r>
    </w:p>
    <w:p w:rsidR="00C328F5" w:rsidRDefault="00E119CA" w:rsidP="00C328F5">
      <w:pPr>
        <w:pStyle w:val="Heading2"/>
      </w:pPr>
      <w:bookmarkStart w:id="7" w:name="_Toc487011956"/>
      <w:r>
        <w:t>Service Activity</w:t>
      </w:r>
      <w:bookmarkEnd w:id="7"/>
    </w:p>
    <w:p w:rsidR="00AD01BC" w:rsidRDefault="00603E3F" w:rsidP="00AD01BC">
      <w:pPr>
        <w:jc w:val="center"/>
      </w:pPr>
      <w:r>
        <w:rPr>
          <w:noProof/>
          <w:lang w:eastAsia="en-US"/>
        </w:rPr>
        <w:drawing>
          <wp:inline distT="0" distB="0" distL="0" distR="0" wp14:anchorId="1E2464A5" wp14:editId="7535DCEA">
            <wp:extent cx="6418554" cy="20222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7989" cy="2037806"/>
                    </a:xfrm>
                    <a:prstGeom prst="rect">
                      <a:avLst/>
                    </a:prstGeom>
                    <a:noFill/>
                  </pic:spPr>
                </pic:pic>
              </a:graphicData>
            </a:graphic>
          </wp:inline>
        </w:drawing>
      </w:r>
    </w:p>
    <w:p w:rsidR="006A77B2" w:rsidRDefault="006A77B2" w:rsidP="006A77B2">
      <w:pPr>
        <w:pStyle w:val="Heading3"/>
      </w:pPr>
      <w:bookmarkStart w:id="8" w:name="_Toc487011957"/>
      <w:r>
        <w:t>Resources Requested for the Service Activity</w:t>
      </w:r>
      <w:bookmarkEnd w:id="8"/>
      <w:r>
        <w:t xml:space="preserve"> </w:t>
      </w:r>
    </w:p>
    <w:p w:rsidR="009708D1" w:rsidRDefault="00603E3F" w:rsidP="00A518D6">
      <w:pPr>
        <w:pStyle w:val="ListParagraph"/>
        <w:numPr>
          <w:ilvl w:val="0"/>
          <w:numId w:val="6"/>
        </w:numPr>
      </w:pPr>
      <w:r>
        <w:t>The Resources requested for the Service Activity are o</w:t>
      </w:r>
      <w:r w:rsidR="00AD01BC">
        <w:t xml:space="preserve">n the </w:t>
      </w:r>
      <w:r w:rsidR="009708D1">
        <w:t xml:space="preserve">left </w:t>
      </w:r>
      <w:r>
        <w:t>of the Scheduling section</w:t>
      </w:r>
      <w:r w:rsidR="006A77B2">
        <w:t xml:space="preserve">.  These represent </w:t>
      </w:r>
      <w:r w:rsidR="009708D1">
        <w:t xml:space="preserve">how many of each resource </w:t>
      </w:r>
      <w:r w:rsidR="006A77B2">
        <w:t>is needed to perform the activity.</w:t>
      </w:r>
    </w:p>
    <w:p w:rsidR="003C3D47" w:rsidRDefault="003C3D47" w:rsidP="003C3D47">
      <w:pPr>
        <w:jc w:val="center"/>
      </w:pPr>
      <w:r>
        <w:rPr>
          <w:noProof/>
          <w:lang w:eastAsia="en-US"/>
        </w:rPr>
        <w:drawing>
          <wp:inline distT="0" distB="0" distL="0" distR="0" wp14:anchorId="2E68E815" wp14:editId="099C36D6">
            <wp:extent cx="5351269" cy="189034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8016" cy="1945717"/>
                    </a:xfrm>
                    <a:prstGeom prst="rect">
                      <a:avLst/>
                    </a:prstGeom>
                    <a:noFill/>
                    <a:ln>
                      <a:noFill/>
                    </a:ln>
                  </pic:spPr>
                </pic:pic>
              </a:graphicData>
            </a:graphic>
          </wp:inline>
        </w:drawing>
      </w:r>
    </w:p>
    <w:p w:rsidR="00BB0A3C" w:rsidRDefault="00BB0A3C" w:rsidP="00A518D6">
      <w:pPr>
        <w:pStyle w:val="ListParagraph"/>
        <w:numPr>
          <w:ilvl w:val="0"/>
          <w:numId w:val="13"/>
        </w:numPr>
      </w:pPr>
      <w:r>
        <w:t xml:space="preserve">Once the resource selections are saved, they </w:t>
      </w:r>
      <w:r w:rsidRPr="007464BA">
        <w:rPr>
          <w:b/>
          <w:u w:val="single"/>
        </w:rPr>
        <w:t>are</w:t>
      </w:r>
      <w:r>
        <w:t xml:space="preserve"> reflected in the Utilization table.</w:t>
      </w:r>
    </w:p>
    <w:p w:rsidR="00BB0A3C" w:rsidRDefault="007464BA" w:rsidP="00A518D6">
      <w:pPr>
        <w:pStyle w:val="ListParagraph"/>
        <w:numPr>
          <w:ilvl w:val="1"/>
          <w:numId w:val="13"/>
        </w:numPr>
      </w:pPr>
      <w:r>
        <w:t xml:space="preserve">Note: </w:t>
      </w:r>
      <w:r w:rsidR="00BB0A3C">
        <w:t xml:space="preserve">When the resource selections are changed, the changes </w:t>
      </w:r>
      <w:r w:rsidR="00BB0A3C" w:rsidRPr="007464BA">
        <w:rPr>
          <w:b/>
          <w:u w:val="single"/>
        </w:rPr>
        <w:t>aren’t</w:t>
      </w:r>
      <w:r w:rsidR="00BB0A3C">
        <w:t xml:space="preserve"> reflected in the Utilization table until they are successfully saved.</w:t>
      </w:r>
    </w:p>
    <w:p w:rsidR="00BB0A3C" w:rsidRDefault="00BB0A3C" w:rsidP="00BB0A3C">
      <w:pPr>
        <w:jc w:val="center"/>
      </w:pPr>
      <w:r>
        <w:rPr>
          <w:noProof/>
          <w:lang w:eastAsia="en-US"/>
        </w:rPr>
        <w:drawing>
          <wp:inline distT="0" distB="0" distL="0" distR="0" wp14:anchorId="48F074FA" wp14:editId="4BC46E5D">
            <wp:extent cx="5667057" cy="1645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7068" cy="1654231"/>
                    </a:xfrm>
                    <a:prstGeom prst="rect">
                      <a:avLst/>
                    </a:prstGeom>
                    <a:noFill/>
                  </pic:spPr>
                </pic:pic>
              </a:graphicData>
            </a:graphic>
          </wp:inline>
        </w:drawing>
      </w:r>
    </w:p>
    <w:p w:rsidR="00BB0A3C" w:rsidRDefault="00BB0A3C" w:rsidP="00BB0A3C"/>
    <w:p w:rsidR="006A77B2" w:rsidRDefault="006A77B2" w:rsidP="006A77B2">
      <w:pPr>
        <w:pStyle w:val="Heading3"/>
      </w:pPr>
      <w:bookmarkStart w:id="9" w:name="_Toc487011958"/>
      <w:r>
        <w:lastRenderedPageBreak/>
        <w:t>The Current Utilization Table</w:t>
      </w:r>
      <w:bookmarkEnd w:id="9"/>
    </w:p>
    <w:p w:rsidR="00C6555E" w:rsidRDefault="003C3D47" w:rsidP="00A518D6">
      <w:pPr>
        <w:pStyle w:val="ListParagraph"/>
        <w:numPr>
          <w:ilvl w:val="0"/>
          <w:numId w:val="3"/>
        </w:numPr>
      </w:pPr>
      <w:r>
        <w:t>T</w:t>
      </w:r>
      <w:r w:rsidR="006A77B2">
        <w:t>he</w:t>
      </w:r>
      <w:r w:rsidR="00C6555E">
        <w:t xml:space="preserve"> Utilization table</w:t>
      </w:r>
      <w:r>
        <w:t xml:space="preserve"> is displayed to the right of the requested resources</w:t>
      </w:r>
      <w:r w:rsidR="006A77B2">
        <w:t xml:space="preserve">.  These represent resources </w:t>
      </w:r>
      <w:r w:rsidR="00AB1722">
        <w:t xml:space="preserve">for </w:t>
      </w:r>
      <w:r w:rsidR="00C6555E">
        <w:t>both JK Virginia and JK Maryland combined.</w:t>
      </w:r>
    </w:p>
    <w:p w:rsidR="004F4358" w:rsidRDefault="004F4358" w:rsidP="00A518D6">
      <w:pPr>
        <w:pStyle w:val="ListParagraph"/>
        <w:numPr>
          <w:ilvl w:val="1"/>
          <w:numId w:val="3"/>
        </w:numPr>
      </w:pPr>
      <w:r>
        <w:t xml:space="preserve">The </w:t>
      </w:r>
      <w:r w:rsidR="006A77B2">
        <w:t>d</w:t>
      </w:r>
      <w:r w:rsidRPr="004F4358">
        <w:t>ate</w:t>
      </w:r>
      <w:r>
        <w:t xml:space="preserve"> on the utilization table represents the </w:t>
      </w:r>
      <w:r w:rsidRPr="004F4358">
        <w:rPr>
          <w:b/>
        </w:rPr>
        <w:t>S</w:t>
      </w:r>
      <w:r>
        <w:rPr>
          <w:b/>
        </w:rPr>
        <w:t>cheduled S</w:t>
      </w:r>
      <w:r w:rsidRPr="004F4358">
        <w:rPr>
          <w:b/>
        </w:rPr>
        <w:t>tart Date</w:t>
      </w:r>
      <w:r>
        <w:t xml:space="preserve"> entered.</w:t>
      </w:r>
    </w:p>
    <w:p w:rsidR="004F4358" w:rsidRDefault="004F4358" w:rsidP="00A518D6">
      <w:pPr>
        <w:pStyle w:val="ListParagraph"/>
        <w:numPr>
          <w:ilvl w:val="1"/>
          <w:numId w:val="3"/>
        </w:numPr>
      </w:pPr>
      <w:r>
        <w:t>The first column contains that names of the Resources.</w:t>
      </w:r>
    </w:p>
    <w:p w:rsidR="009708D1" w:rsidRDefault="009708D1" w:rsidP="00A518D6">
      <w:pPr>
        <w:pStyle w:val="ListParagraph"/>
        <w:numPr>
          <w:ilvl w:val="1"/>
          <w:numId w:val="3"/>
        </w:numPr>
      </w:pPr>
      <w:r>
        <w:t xml:space="preserve">The </w:t>
      </w:r>
      <w:r>
        <w:rPr>
          <w:b/>
        </w:rPr>
        <w:t>Total</w:t>
      </w:r>
      <w:r>
        <w:t xml:space="preserve"> column displays the total possible resources available that day.  The number included allocated and unallocated resources.</w:t>
      </w:r>
    </w:p>
    <w:p w:rsidR="004F4358" w:rsidRDefault="009708D1" w:rsidP="00A518D6">
      <w:pPr>
        <w:pStyle w:val="ListParagraph"/>
        <w:numPr>
          <w:ilvl w:val="1"/>
          <w:numId w:val="3"/>
        </w:numPr>
      </w:pPr>
      <w:r>
        <w:t xml:space="preserve">The </w:t>
      </w:r>
      <w:r>
        <w:rPr>
          <w:b/>
        </w:rPr>
        <w:t>Requested</w:t>
      </w:r>
      <w:r>
        <w:t xml:space="preserve"> colu</w:t>
      </w:r>
      <w:r w:rsidR="004F4358">
        <w:t xml:space="preserve">mn displays the number of resources that are already allocated to Service Activities, on that </w:t>
      </w:r>
      <w:r w:rsidR="004F4358" w:rsidRPr="004F4358">
        <w:rPr>
          <w:b/>
        </w:rPr>
        <w:t>S</w:t>
      </w:r>
      <w:r w:rsidR="004F4358">
        <w:rPr>
          <w:b/>
        </w:rPr>
        <w:t>cheduled S</w:t>
      </w:r>
      <w:r w:rsidR="004F4358" w:rsidRPr="004F4358">
        <w:rPr>
          <w:b/>
        </w:rPr>
        <w:t>tart Date</w:t>
      </w:r>
      <w:r w:rsidR="004F4358">
        <w:t>.</w:t>
      </w:r>
    </w:p>
    <w:p w:rsidR="009708D1" w:rsidRDefault="004F4358" w:rsidP="00A518D6">
      <w:pPr>
        <w:pStyle w:val="ListParagraph"/>
        <w:numPr>
          <w:ilvl w:val="2"/>
          <w:numId w:val="7"/>
        </w:numPr>
      </w:pPr>
      <w:r>
        <w:t>Changes being made to the requested resources, f</w:t>
      </w:r>
      <w:r w:rsidR="00F2664A">
        <w:t>or the current Service Activity and</w:t>
      </w:r>
      <w:r>
        <w:t xml:space="preserve"> won’t be reflected here until the Service Activity is successfully saved.</w:t>
      </w:r>
      <w:r w:rsidR="00F2664A" w:rsidRPr="00F2664A">
        <w:t xml:space="preserve"> </w:t>
      </w:r>
    </w:p>
    <w:p w:rsidR="009708D1" w:rsidRDefault="006A77B2" w:rsidP="00A518D6">
      <w:pPr>
        <w:pStyle w:val="ListParagraph"/>
        <w:numPr>
          <w:ilvl w:val="2"/>
          <w:numId w:val="7"/>
        </w:numPr>
      </w:pPr>
      <w:r w:rsidRPr="00A06C8C">
        <w:rPr>
          <w:b/>
        </w:rPr>
        <w:t>Note</w:t>
      </w:r>
      <w:r w:rsidR="004F4358">
        <w:t xml:space="preserve">:  </w:t>
      </w:r>
      <w:r w:rsidR="009708D1">
        <w:t xml:space="preserve">Once a Service Activity is successfully saved, its requested resources are </w:t>
      </w:r>
      <w:r w:rsidR="004F4358">
        <w:t xml:space="preserve">then </w:t>
      </w:r>
      <w:r w:rsidR="009708D1">
        <w:t xml:space="preserve">reflected in the </w:t>
      </w:r>
      <w:r w:rsidR="009708D1">
        <w:rPr>
          <w:b/>
        </w:rPr>
        <w:t>Requested</w:t>
      </w:r>
      <w:r w:rsidR="009708D1">
        <w:t xml:space="preserve"> column.</w:t>
      </w:r>
    </w:p>
    <w:p w:rsidR="003C3D47" w:rsidRDefault="002172A5" w:rsidP="00A518D6">
      <w:pPr>
        <w:pStyle w:val="ListParagraph"/>
        <w:numPr>
          <w:ilvl w:val="2"/>
          <w:numId w:val="7"/>
        </w:numPr>
      </w:pPr>
      <w:r>
        <w:rPr>
          <w:b/>
        </w:rPr>
        <w:t>Note</w:t>
      </w:r>
      <w:r w:rsidRPr="004412C4">
        <w:t>:</w:t>
      </w:r>
      <w:r>
        <w:t xml:space="preserve">  The resource highlighted in red is either at or over 100% utilization.</w:t>
      </w:r>
    </w:p>
    <w:p w:rsidR="00F2664A" w:rsidRDefault="00F2664A" w:rsidP="00A518D6">
      <w:pPr>
        <w:pStyle w:val="ListParagraph"/>
        <w:numPr>
          <w:ilvl w:val="0"/>
          <w:numId w:val="3"/>
        </w:numPr>
      </w:pPr>
      <w:r>
        <w:t>The current Utilization table shows utilization information that combines both JK Virginia and JK Maryland resources.</w:t>
      </w:r>
    </w:p>
    <w:p w:rsidR="00CD4313" w:rsidRDefault="00CD4313" w:rsidP="00A518D6">
      <w:pPr>
        <w:pStyle w:val="ListParagraph"/>
        <w:numPr>
          <w:ilvl w:val="0"/>
          <w:numId w:val="3"/>
        </w:numPr>
      </w:pPr>
      <w:r>
        <w:t xml:space="preserve">When a resources utilization </w:t>
      </w:r>
      <w:r w:rsidR="006C4299">
        <w:t>is</w:t>
      </w:r>
      <w:r>
        <w:t xml:space="preserve"> over 90%, the user will be prompted for </w:t>
      </w:r>
      <w:r w:rsidR="007F68C5">
        <w:t xml:space="preserve">Dispatcher </w:t>
      </w:r>
      <w:r w:rsidR="00A124B9">
        <w:t>override</w:t>
      </w:r>
      <w:r>
        <w:t>.</w:t>
      </w:r>
    </w:p>
    <w:p w:rsidR="006C4299" w:rsidRDefault="00CD4313" w:rsidP="00A518D6">
      <w:pPr>
        <w:pStyle w:val="ListParagraph"/>
        <w:numPr>
          <w:ilvl w:val="0"/>
          <w:numId w:val="3"/>
        </w:numPr>
      </w:pPr>
      <w:r>
        <w:t xml:space="preserve">When a resources utilization </w:t>
      </w:r>
      <w:r w:rsidR="006C4299">
        <w:t>is</w:t>
      </w:r>
      <w:r>
        <w:t xml:space="preserve"> 100% or more, </w:t>
      </w:r>
      <w:r w:rsidR="00A124B9">
        <w:t xml:space="preserve">the user will be prompted for Dispatcher override and (once saved) </w:t>
      </w:r>
      <w:r>
        <w:t xml:space="preserve">the resource line in the </w:t>
      </w:r>
      <w:r w:rsidR="00A124B9">
        <w:t xml:space="preserve">current </w:t>
      </w:r>
      <w:r w:rsidR="003E34F4">
        <w:t>Utilization table</w:t>
      </w:r>
      <w:r>
        <w:t xml:space="preserve"> will be highlighted in red.</w:t>
      </w:r>
    </w:p>
    <w:p w:rsidR="00A57B69" w:rsidRDefault="00A57B69" w:rsidP="00A518D6">
      <w:pPr>
        <w:pStyle w:val="ListParagraph"/>
        <w:numPr>
          <w:ilvl w:val="0"/>
          <w:numId w:val="3"/>
        </w:numPr>
      </w:pPr>
      <w:r>
        <w:t xml:space="preserve">For some Service Activities, a </w:t>
      </w:r>
      <w:hyperlink w:anchor="_Minimum_Resource_Check" w:history="1">
        <w:r w:rsidRPr="00A57B69">
          <w:rPr>
            <w:rStyle w:val="Hyperlink"/>
          </w:rPr>
          <w:t>Minimum Resource Check</w:t>
        </w:r>
      </w:hyperlink>
      <w:r>
        <w:t xml:space="preserve"> is performed to ensure the proper resources are allocated.</w:t>
      </w:r>
    </w:p>
    <w:p w:rsidR="00D47892" w:rsidRDefault="00D47892" w:rsidP="00A518D6">
      <w:pPr>
        <w:pStyle w:val="ListParagraph"/>
        <w:numPr>
          <w:ilvl w:val="0"/>
          <w:numId w:val="3"/>
        </w:numPr>
      </w:pPr>
      <w:r>
        <w:t>Utilization numbers are impacted only when:</w:t>
      </w:r>
    </w:p>
    <w:p w:rsidR="00D47892" w:rsidRDefault="00D47892" w:rsidP="00A518D6">
      <w:pPr>
        <w:pStyle w:val="ListParagraph"/>
        <w:numPr>
          <w:ilvl w:val="1"/>
          <w:numId w:val="4"/>
        </w:numPr>
      </w:pPr>
      <w:r>
        <w:t xml:space="preserve">The </w:t>
      </w:r>
      <w:r w:rsidRPr="00922337">
        <w:rPr>
          <w:b/>
        </w:rPr>
        <w:t>Site</w:t>
      </w:r>
      <w:r>
        <w:t xml:space="preserve"> is “JK Virginia”</w:t>
      </w:r>
    </w:p>
    <w:p w:rsidR="00D47892" w:rsidRDefault="00D47892" w:rsidP="00A518D6">
      <w:pPr>
        <w:pStyle w:val="ListParagraph"/>
        <w:numPr>
          <w:ilvl w:val="1"/>
          <w:numId w:val="4"/>
        </w:numPr>
      </w:pPr>
      <w:r>
        <w:t xml:space="preserve">The </w:t>
      </w:r>
      <w:r w:rsidRPr="00922337">
        <w:rPr>
          <w:b/>
        </w:rPr>
        <w:t>Site</w:t>
      </w:r>
      <w:r>
        <w:t xml:space="preserve"> is “JK Maryland”</w:t>
      </w:r>
    </w:p>
    <w:p w:rsidR="00D47892" w:rsidRDefault="00D47892" w:rsidP="00A518D6">
      <w:pPr>
        <w:pStyle w:val="ListParagraph"/>
        <w:numPr>
          <w:ilvl w:val="1"/>
          <w:numId w:val="4"/>
        </w:numPr>
      </w:pPr>
      <w:r>
        <w:t xml:space="preserve">The </w:t>
      </w:r>
      <w:r w:rsidRPr="00922337">
        <w:rPr>
          <w:b/>
        </w:rPr>
        <w:t>Site</w:t>
      </w:r>
      <w:r>
        <w:t xml:space="preserve"> is “Off Terminal” and the Supplier is “JK Moving Services”</w:t>
      </w:r>
    </w:p>
    <w:p w:rsidR="002318A5" w:rsidRDefault="002318A5" w:rsidP="002318A5">
      <w:pPr>
        <w:jc w:val="center"/>
      </w:pPr>
      <w:r>
        <w:rPr>
          <w:noProof/>
          <w:lang w:eastAsia="en-US"/>
        </w:rPr>
        <w:drawing>
          <wp:inline distT="0" distB="0" distL="0" distR="0" wp14:anchorId="49CAD3EE" wp14:editId="05312BC1">
            <wp:extent cx="4998688" cy="15650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4462" cy="1591886"/>
                    </a:xfrm>
                    <a:prstGeom prst="rect">
                      <a:avLst/>
                    </a:prstGeom>
                    <a:noFill/>
                    <a:ln>
                      <a:noFill/>
                    </a:ln>
                  </pic:spPr>
                </pic:pic>
              </a:graphicData>
            </a:graphic>
          </wp:inline>
        </w:drawing>
      </w:r>
    </w:p>
    <w:p w:rsidR="003358B0" w:rsidRDefault="00823DC8" w:rsidP="002172A5">
      <w:pPr>
        <w:pStyle w:val="Heading3"/>
      </w:pPr>
      <w:bookmarkStart w:id="10" w:name="_View_Current_Resource"/>
      <w:bookmarkStart w:id="11" w:name="_Toc487011959"/>
      <w:bookmarkEnd w:id="4"/>
      <w:bookmarkEnd w:id="10"/>
      <w:r>
        <w:t xml:space="preserve">The </w:t>
      </w:r>
      <w:r w:rsidR="003358B0">
        <w:t>Get Override Button</w:t>
      </w:r>
      <w:bookmarkEnd w:id="11"/>
    </w:p>
    <w:p w:rsidR="00494729" w:rsidRDefault="00F2664A" w:rsidP="00A518D6">
      <w:pPr>
        <w:pStyle w:val="ListParagraph"/>
        <w:numPr>
          <w:ilvl w:val="0"/>
          <w:numId w:val="9"/>
        </w:numPr>
      </w:pPr>
      <w:r>
        <w:t>T</w:t>
      </w:r>
      <w:r w:rsidR="00494729">
        <w:t>he “Get Override” button</w:t>
      </w:r>
      <w:r>
        <w:t xml:space="preserve"> is located</w:t>
      </w:r>
      <w:r w:rsidR="000154D0">
        <w:t xml:space="preserve"> below the </w:t>
      </w:r>
      <w:r w:rsidR="00A124B9">
        <w:t xml:space="preserve">current </w:t>
      </w:r>
      <w:r w:rsidR="003E34F4">
        <w:t>Utilization table</w:t>
      </w:r>
      <w:r w:rsidR="00494729">
        <w:t>.</w:t>
      </w:r>
    </w:p>
    <w:p w:rsidR="003358B0" w:rsidRDefault="00494729" w:rsidP="00A518D6">
      <w:pPr>
        <w:pStyle w:val="ListParagraph"/>
        <w:numPr>
          <w:ilvl w:val="1"/>
          <w:numId w:val="9"/>
        </w:numPr>
      </w:pPr>
      <w:r>
        <w:t xml:space="preserve">This button </w:t>
      </w:r>
      <w:r w:rsidR="00F2664A">
        <w:t xml:space="preserve">usually </w:t>
      </w:r>
      <w:r w:rsidR="003358B0">
        <w:t>starts out</w:t>
      </w:r>
      <w:r>
        <w:t xml:space="preserve"> grey</w:t>
      </w:r>
      <w:r w:rsidR="003358B0">
        <w:t xml:space="preserve"> and not selectable, indicating that no override is needed.</w:t>
      </w:r>
    </w:p>
    <w:p w:rsidR="00494729" w:rsidRDefault="003358B0" w:rsidP="00A518D6">
      <w:pPr>
        <w:pStyle w:val="ListParagraph"/>
        <w:numPr>
          <w:ilvl w:val="1"/>
          <w:numId w:val="9"/>
        </w:numPr>
      </w:pPr>
      <w:r>
        <w:t xml:space="preserve">When resource selection(s) require an override, the button turns orange and </w:t>
      </w:r>
      <w:r w:rsidR="00F2664A">
        <w:t>becomes</w:t>
      </w:r>
      <w:r>
        <w:t xml:space="preserve"> selectable.</w:t>
      </w:r>
    </w:p>
    <w:p w:rsidR="00F41536" w:rsidRDefault="003358B0" w:rsidP="00842B75">
      <w:pPr>
        <w:spacing w:after="200" w:line="276" w:lineRule="auto"/>
        <w:jc w:val="center"/>
      </w:pPr>
      <w:r>
        <w:rPr>
          <w:noProof/>
          <w:lang w:eastAsia="en-US"/>
        </w:rPr>
        <w:drawing>
          <wp:inline distT="0" distB="0" distL="0" distR="0" wp14:anchorId="4A6839DE" wp14:editId="1B80E0AD">
            <wp:extent cx="2813685" cy="4133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3685" cy="413385"/>
                    </a:xfrm>
                    <a:prstGeom prst="rect">
                      <a:avLst/>
                    </a:prstGeom>
                    <a:noFill/>
                    <a:ln>
                      <a:noFill/>
                    </a:ln>
                  </pic:spPr>
                </pic:pic>
              </a:graphicData>
            </a:graphic>
          </wp:inline>
        </w:drawing>
      </w:r>
    </w:p>
    <w:p w:rsidR="006C0820" w:rsidRDefault="006C0820" w:rsidP="006C0820">
      <w:pPr>
        <w:spacing w:after="200" w:line="276" w:lineRule="auto"/>
      </w:pPr>
    </w:p>
    <w:p w:rsidR="006C0820" w:rsidRDefault="006C0820">
      <w:pPr>
        <w:spacing w:after="200" w:line="276" w:lineRule="auto"/>
      </w:pPr>
      <w:r>
        <w:br w:type="page"/>
      </w:r>
    </w:p>
    <w:p w:rsidR="002172A5" w:rsidRDefault="0086745C" w:rsidP="002172A5">
      <w:pPr>
        <w:pStyle w:val="Heading2"/>
      </w:pPr>
      <w:bookmarkStart w:id="12" w:name="_Resource_Changes_Require"/>
      <w:bookmarkStart w:id="13" w:name="_Toc487011960"/>
      <w:bookmarkEnd w:id="12"/>
      <w:r>
        <w:lastRenderedPageBreak/>
        <w:t>View, Edit and Change Service Activity</w:t>
      </w:r>
      <w:bookmarkEnd w:id="13"/>
    </w:p>
    <w:p w:rsidR="002172A5" w:rsidRDefault="008D4B4C" w:rsidP="002172A5">
      <w:pPr>
        <w:pStyle w:val="Heading3"/>
      </w:pPr>
      <w:bookmarkStart w:id="14" w:name="_Toc487011961"/>
      <w:r>
        <w:t>Edit</w:t>
      </w:r>
      <w:r w:rsidR="002172A5">
        <w:t xml:space="preserve"> Current Resource Allocation and Utilization</w:t>
      </w:r>
      <w:bookmarkEnd w:id="14"/>
    </w:p>
    <w:p w:rsidR="00BB0A3C" w:rsidRDefault="00BB0A3C" w:rsidP="00A518D6">
      <w:pPr>
        <w:pStyle w:val="ListParagraph"/>
        <w:numPr>
          <w:ilvl w:val="0"/>
          <w:numId w:val="8"/>
        </w:numPr>
      </w:pPr>
      <w:r>
        <w:t>Navigate to the desired Service Activity.</w:t>
      </w:r>
    </w:p>
    <w:p w:rsidR="00BB0A3C" w:rsidRDefault="00BB0A3C" w:rsidP="00A518D6">
      <w:pPr>
        <w:pStyle w:val="ListParagraph"/>
        <w:numPr>
          <w:ilvl w:val="1"/>
          <w:numId w:val="8"/>
        </w:numPr>
      </w:pPr>
      <w:r>
        <w:t>The “Service Activity” window will open and display.</w:t>
      </w:r>
    </w:p>
    <w:p w:rsidR="00BB0A3C" w:rsidRDefault="00BB0A3C" w:rsidP="00A518D6">
      <w:pPr>
        <w:pStyle w:val="ListParagraph"/>
        <w:numPr>
          <w:ilvl w:val="0"/>
          <w:numId w:val="8"/>
        </w:numPr>
      </w:pPr>
      <w:r>
        <w:t>Scroll down to the “Scheduling” section.</w:t>
      </w:r>
    </w:p>
    <w:p w:rsidR="00BB0A3C" w:rsidRDefault="00BB0A3C" w:rsidP="00A518D6">
      <w:pPr>
        <w:pStyle w:val="ListParagraph"/>
        <w:numPr>
          <w:ilvl w:val="0"/>
          <w:numId w:val="8"/>
        </w:numPr>
      </w:pPr>
      <w:r>
        <w:t>The current resource allocation and utilization are displayed for the “Scheduled Start Date”.</w:t>
      </w:r>
    </w:p>
    <w:p w:rsidR="008D4B4C" w:rsidRDefault="008D4B4C" w:rsidP="00A518D6">
      <w:pPr>
        <w:pStyle w:val="ListParagraph"/>
        <w:numPr>
          <w:ilvl w:val="1"/>
          <w:numId w:val="8"/>
        </w:numPr>
      </w:pPr>
      <w:r>
        <w:t xml:space="preserve">The resource allocation </w:t>
      </w:r>
      <w:r w:rsidRPr="008D4B4C">
        <w:rPr>
          <w:b/>
        </w:rPr>
        <w:t>is</w:t>
      </w:r>
      <w:r>
        <w:t xml:space="preserve"> reflected in the utilization display.</w:t>
      </w:r>
    </w:p>
    <w:p w:rsidR="008D4B4C" w:rsidRDefault="008D4B4C" w:rsidP="00A518D6">
      <w:pPr>
        <w:pStyle w:val="ListParagraph"/>
        <w:numPr>
          <w:ilvl w:val="0"/>
          <w:numId w:val="8"/>
        </w:numPr>
      </w:pPr>
      <w:r>
        <w:t>Make any desired resource allocations.</w:t>
      </w:r>
    </w:p>
    <w:p w:rsidR="008D4B4C" w:rsidRDefault="008D4B4C" w:rsidP="00A518D6">
      <w:pPr>
        <w:pStyle w:val="ListParagraph"/>
        <w:numPr>
          <w:ilvl w:val="1"/>
          <w:numId w:val="8"/>
        </w:numPr>
      </w:pPr>
      <w:r>
        <w:t>Note that the utilization display will not change until the Service Activity is successfully saved.</w:t>
      </w:r>
    </w:p>
    <w:p w:rsidR="00BB0A3C" w:rsidRDefault="008D4B4C" w:rsidP="008D4B4C">
      <w:pPr>
        <w:pStyle w:val="ListParagraph"/>
        <w:numPr>
          <w:ilvl w:val="0"/>
          <w:numId w:val="0"/>
        </w:numPr>
        <w:jc w:val="center"/>
      </w:pPr>
      <w:r>
        <w:rPr>
          <w:noProof/>
          <w:lang w:eastAsia="en-US"/>
        </w:rPr>
        <w:drawing>
          <wp:inline distT="0" distB="0" distL="0" distR="0">
            <wp:extent cx="5106333" cy="1361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2062" cy="1371315"/>
                    </a:xfrm>
                    <a:prstGeom prst="rect">
                      <a:avLst/>
                    </a:prstGeom>
                    <a:noFill/>
                    <a:ln>
                      <a:noFill/>
                    </a:ln>
                  </pic:spPr>
                </pic:pic>
              </a:graphicData>
            </a:graphic>
          </wp:inline>
        </w:drawing>
      </w:r>
    </w:p>
    <w:p w:rsidR="00641E9A" w:rsidRDefault="00641E9A" w:rsidP="00641E9A">
      <w:pPr>
        <w:pStyle w:val="Heading3"/>
      </w:pPr>
      <w:bookmarkStart w:id="15" w:name="_Toc487011962"/>
      <w:r>
        <w:t>View a Specific Date’s Current Resource Utilization</w:t>
      </w:r>
      <w:bookmarkEnd w:id="15"/>
    </w:p>
    <w:p w:rsidR="00641E9A" w:rsidRDefault="00641E9A" w:rsidP="00641E9A">
      <w:r>
        <w:t>View the current resource utilization for a date other than the current Service Activities “Start Date”.</w:t>
      </w:r>
    </w:p>
    <w:p w:rsidR="00BB0A3C" w:rsidRDefault="00BB0A3C" w:rsidP="00A518D6">
      <w:pPr>
        <w:pStyle w:val="ListParagraph"/>
        <w:numPr>
          <w:ilvl w:val="0"/>
          <w:numId w:val="12"/>
        </w:numPr>
      </w:pPr>
      <w:r>
        <w:t>Navigate to the desired Service Activity.</w:t>
      </w:r>
    </w:p>
    <w:p w:rsidR="00BB0A3C" w:rsidRDefault="00BB0A3C" w:rsidP="00A518D6">
      <w:pPr>
        <w:pStyle w:val="ListParagraph"/>
        <w:numPr>
          <w:ilvl w:val="1"/>
          <w:numId w:val="12"/>
        </w:numPr>
      </w:pPr>
      <w:r>
        <w:t>The “Service Activity” window will open and display.</w:t>
      </w:r>
    </w:p>
    <w:p w:rsidR="00BB0A3C" w:rsidRDefault="00BB0A3C" w:rsidP="00A518D6">
      <w:pPr>
        <w:pStyle w:val="ListParagraph"/>
        <w:numPr>
          <w:ilvl w:val="0"/>
          <w:numId w:val="12"/>
        </w:numPr>
      </w:pPr>
      <w:r>
        <w:t>Scroll down to the “Scheduling” section.</w:t>
      </w:r>
    </w:p>
    <w:p w:rsidR="00641E9A" w:rsidRDefault="00641E9A" w:rsidP="00A518D6">
      <w:pPr>
        <w:pStyle w:val="ListParagraph"/>
        <w:numPr>
          <w:ilvl w:val="0"/>
          <w:numId w:val="12"/>
        </w:numPr>
      </w:pPr>
      <w:r>
        <w:t>Change the “Scheduled Start Date” to the desired date.</w:t>
      </w:r>
    </w:p>
    <w:p w:rsidR="00C712C3" w:rsidRDefault="00C712C3" w:rsidP="00A518D6">
      <w:pPr>
        <w:pStyle w:val="ListParagraph"/>
        <w:numPr>
          <w:ilvl w:val="1"/>
          <w:numId w:val="12"/>
        </w:numPr>
      </w:pPr>
      <w:r w:rsidRPr="000009F1">
        <w:rPr>
          <w:b/>
        </w:rPr>
        <w:t>DO NOT SAVE THIS CHANGE, YET.</w:t>
      </w:r>
    </w:p>
    <w:p w:rsidR="00C712C3" w:rsidRDefault="00C712C3" w:rsidP="00A518D6">
      <w:pPr>
        <w:pStyle w:val="ListParagraph"/>
        <w:numPr>
          <w:ilvl w:val="1"/>
          <w:numId w:val="12"/>
        </w:numPr>
      </w:pPr>
      <w:r>
        <w:t>The Service Activities requested resource numbers remain entered, just unsaved.</w:t>
      </w:r>
    </w:p>
    <w:p w:rsidR="00C712C3" w:rsidRDefault="00C712C3" w:rsidP="00A518D6">
      <w:pPr>
        <w:pStyle w:val="ListParagraph"/>
        <w:numPr>
          <w:ilvl w:val="1"/>
          <w:numId w:val="12"/>
        </w:numPr>
      </w:pPr>
      <w:r>
        <w:t>The resources are still allocated for the original “Start Date”.</w:t>
      </w:r>
    </w:p>
    <w:p w:rsidR="00C712C3" w:rsidRDefault="00C712C3" w:rsidP="00A518D6">
      <w:pPr>
        <w:pStyle w:val="ListParagraph"/>
        <w:numPr>
          <w:ilvl w:val="1"/>
          <w:numId w:val="12"/>
        </w:numPr>
      </w:pPr>
      <w:r>
        <w:t xml:space="preserve">The values displayed (below) in the current Utilization table </w:t>
      </w:r>
      <w:r w:rsidRPr="001E6B9F">
        <w:rPr>
          <w:u w:val="single"/>
        </w:rPr>
        <w:t>do not</w:t>
      </w:r>
      <w:r>
        <w:t xml:space="preserve"> reflect the unsaved resource numbers for the current Service Activity.</w:t>
      </w:r>
    </w:p>
    <w:p w:rsidR="00641E9A" w:rsidRDefault="008D4B4C" w:rsidP="00C712C3">
      <w:pPr>
        <w:jc w:val="center"/>
      </w:pPr>
      <w:r>
        <w:rPr>
          <w:noProof/>
          <w:lang w:eastAsia="en-US"/>
        </w:rPr>
        <w:drawing>
          <wp:inline distT="0" distB="0" distL="0" distR="0">
            <wp:extent cx="5113949" cy="10664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3157" cy="1076752"/>
                    </a:xfrm>
                    <a:prstGeom prst="rect">
                      <a:avLst/>
                    </a:prstGeom>
                    <a:noFill/>
                    <a:ln>
                      <a:noFill/>
                    </a:ln>
                  </pic:spPr>
                </pic:pic>
              </a:graphicData>
            </a:graphic>
          </wp:inline>
        </w:drawing>
      </w:r>
    </w:p>
    <w:p w:rsidR="00EA372F" w:rsidRPr="001E6B9F" w:rsidRDefault="00EA372F" w:rsidP="00EA372F">
      <w:pPr>
        <w:pStyle w:val="Heading4"/>
      </w:pPr>
      <w:bookmarkStart w:id="16" w:name="_Toc487011963"/>
      <w:r>
        <w:t>Save Resources</w:t>
      </w:r>
      <w:r w:rsidR="00C81BB8" w:rsidRPr="00C81BB8">
        <w:t xml:space="preserve"> </w:t>
      </w:r>
      <w:r w:rsidR="00C81BB8">
        <w:t>for New Date</w:t>
      </w:r>
      <w:bookmarkEnd w:id="16"/>
    </w:p>
    <w:p w:rsidR="00CD4313" w:rsidRDefault="00C02E21" w:rsidP="00A518D6">
      <w:pPr>
        <w:pStyle w:val="ListParagraph"/>
        <w:numPr>
          <w:ilvl w:val="0"/>
          <w:numId w:val="12"/>
        </w:numPr>
      </w:pPr>
      <w:r>
        <w:t xml:space="preserve">Select the “Save” button, to save </w:t>
      </w:r>
      <w:r w:rsidR="00E11450">
        <w:t>the Service Activity with the changed “</w:t>
      </w:r>
      <w:r w:rsidR="00C712C3">
        <w:t xml:space="preserve">Scheduled </w:t>
      </w:r>
      <w:r w:rsidR="00E11450">
        <w:t>Start Date”.</w:t>
      </w:r>
    </w:p>
    <w:p w:rsidR="00605606" w:rsidRDefault="00605606" w:rsidP="00A518D6">
      <w:pPr>
        <w:pStyle w:val="ListParagraph"/>
        <w:numPr>
          <w:ilvl w:val="1"/>
          <w:numId w:val="12"/>
        </w:numPr>
      </w:pPr>
      <w:r>
        <w:t>The resources that were allocated for the original “</w:t>
      </w:r>
      <w:r w:rsidR="00C712C3">
        <w:t xml:space="preserve">Scheduled </w:t>
      </w:r>
      <w:r>
        <w:t>Start Date” have been removed and are now no longer allocated</w:t>
      </w:r>
      <w:r w:rsidR="00C712C3">
        <w:t xml:space="preserve"> on that old date</w:t>
      </w:r>
      <w:r>
        <w:t>.</w:t>
      </w:r>
    </w:p>
    <w:p w:rsidR="00605606" w:rsidRDefault="00605606" w:rsidP="00A518D6">
      <w:pPr>
        <w:pStyle w:val="ListParagraph"/>
        <w:numPr>
          <w:ilvl w:val="1"/>
          <w:numId w:val="12"/>
        </w:numPr>
      </w:pPr>
      <w:r>
        <w:t>The resources are now allocated for the new “</w:t>
      </w:r>
      <w:r w:rsidR="00C712C3">
        <w:t xml:space="preserve">Scheduled </w:t>
      </w:r>
      <w:r>
        <w:t>Start Date”.</w:t>
      </w:r>
    </w:p>
    <w:p w:rsidR="00E11450" w:rsidRDefault="00E11450" w:rsidP="00A518D6">
      <w:pPr>
        <w:pStyle w:val="ListParagraph"/>
        <w:numPr>
          <w:ilvl w:val="1"/>
          <w:numId w:val="12"/>
        </w:numPr>
      </w:pPr>
      <w:r>
        <w:t xml:space="preserve">The values displayed (below) in the </w:t>
      </w:r>
      <w:r w:rsidR="00A124B9">
        <w:t xml:space="preserve">current </w:t>
      </w:r>
      <w:r w:rsidR="003E34F4">
        <w:t>Utilization table</w:t>
      </w:r>
      <w:r>
        <w:t xml:space="preserve"> now </w:t>
      </w:r>
      <w:r w:rsidR="00295909">
        <w:t>include</w:t>
      </w:r>
      <w:r>
        <w:t xml:space="preserve"> the resource numbers for the current</w:t>
      </w:r>
      <w:r w:rsidR="001E6B9F">
        <w:t xml:space="preserve"> (saved)</w:t>
      </w:r>
      <w:r>
        <w:t xml:space="preserve"> Service Activity.</w:t>
      </w:r>
    </w:p>
    <w:p w:rsidR="00B464A4" w:rsidRDefault="008D4B4C" w:rsidP="00571E93">
      <w:pPr>
        <w:jc w:val="center"/>
      </w:pPr>
      <w:r>
        <w:rPr>
          <w:noProof/>
          <w:lang w:eastAsia="en-US"/>
        </w:rPr>
        <w:drawing>
          <wp:inline distT="0" distB="0" distL="0" distR="0">
            <wp:extent cx="4974283" cy="100649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3564" cy="1014444"/>
                    </a:xfrm>
                    <a:prstGeom prst="rect">
                      <a:avLst/>
                    </a:prstGeom>
                    <a:noFill/>
                    <a:ln>
                      <a:noFill/>
                    </a:ln>
                  </pic:spPr>
                </pic:pic>
              </a:graphicData>
            </a:graphic>
          </wp:inline>
        </w:drawing>
      </w:r>
      <w:r w:rsidR="00B464A4">
        <w:br w:type="page"/>
      </w:r>
    </w:p>
    <w:p w:rsidR="004412C4" w:rsidRDefault="004412C4" w:rsidP="00A22C2B">
      <w:pPr>
        <w:pStyle w:val="Heading1"/>
      </w:pPr>
      <w:bookmarkStart w:id="17" w:name="_Toc487011964"/>
      <w:r>
        <w:lastRenderedPageBreak/>
        <w:t xml:space="preserve">Utilization Threshold </w:t>
      </w:r>
      <w:r w:rsidR="0086745C">
        <w:t>(Move Coordinator)</w:t>
      </w:r>
      <w:bookmarkEnd w:id="17"/>
    </w:p>
    <w:p w:rsidR="00B449E5" w:rsidRDefault="00B449E5" w:rsidP="00B449E5">
      <w:r>
        <w:t xml:space="preserve">When a resource’s utilization threshold </w:t>
      </w:r>
      <w:r w:rsidR="00605606">
        <w:t>has been exceeded</w:t>
      </w:r>
      <w:r>
        <w:t>, the Move Coordinator requesting the resources must get authorization from the Dispatcher.  The JIM system will prompt the Move Coordinator for the authorization at the time the resource request is made.</w:t>
      </w:r>
    </w:p>
    <w:p w:rsidR="00616302" w:rsidRDefault="00C978E7" w:rsidP="00A518D6">
      <w:pPr>
        <w:pStyle w:val="ListParagraph"/>
        <w:numPr>
          <w:ilvl w:val="0"/>
          <w:numId w:val="3"/>
        </w:numPr>
      </w:pPr>
      <w:r>
        <w:t>Resources</w:t>
      </w:r>
      <w:r w:rsidR="00FB1DC0">
        <w:t>,</w:t>
      </w:r>
      <w:r>
        <w:t xml:space="preserve"> being allocated</w:t>
      </w:r>
      <w:r w:rsidR="00FB1DC0">
        <w:t>,</w:t>
      </w:r>
      <w:r>
        <w:t xml:space="preserve"> will require an override when their utilization </w:t>
      </w:r>
      <w:r w:rsidR="00616302">
        <w:t>exceeds 90%.</w:t>
      </w:r>
    </w:p>
    <w:p w:rsidR="0085152E" w:rsidRDefault="0085152E" w:rsidP="00A518D6">
      <w:pPr>
        <w:pStyle w:val="ListParagraph"/>
        <w:numPr>
          <w:ilvl w:val="0"/>
          <w:numId w:val="3"/>
        </w:numPr>
      </w:pPr>
      <w:r>
        <w:t xml:space="preserve">Make all your entries or changes to the Service Activity prior to obtaining the override.  After obtaining an override, any </w:t>
      </w:r>
      <w:r w:rsidR="006C4EE4">
        <w:t xml:space="preserve">subsequent </w:t>
      </w:r>
      <w:r>
        <w:t>changes that create an override will require another override.</w:t>
      </w:r>
    </w:p>
    <w:p w:rsidR="004412C4" w:rsidRDefault="00D65863" w:rsidP="00A22C2B">
      <w:pPr>
        <w:pStyle w:val="Heading2"/>
      </w:pPr>
      <w:bookmarkStart w:id="18" w:name="_Toc487011965"/>
      <w:r>
        <w:t xml:space="preserve">Utilization Reaches </w:t>
      </w:r>
      <w:r w:rsidR="00616302">
        <w:t>Exceeds</w:t>
      </w:r>
      <w:r>
        <w:t xml:space="preserve"> 90%</w:t>
      </w:r>
      <w:bookmarkEnd w:id="18"/>
    </w:p>
    <w:p w:rsidR="00865304" w:rsidRDefault="00865304" w:rsidP="00A518D6">
      <w:pPr>
        <w:pStyle w:val="ListParagraph"/>
        <w:numPr>
          <w:ilvl w:val="0"/>
          <w:numId w:val="5"/>
        </w:numPr>
      </w:pPr>
      <w:r>
        <w:t>Navigate to the desired Service Activity.</w:t>
      </w:r>
    </w:p>
    <w:p w:rsidR="00865304" w:rsidRDefault="00865304" w:rsidP="00A518D6">
      <w:pPr>
        <w:pStyle w:val="ListParagraph"/>
        <w:numPr>
          <w:ilvl w:val="1"/>
          <w:numId w:val="5"/>
        </w:numPr>
      </w:pPr>
      <w:r>
        <w:t>The “Service Activity” window should be displayed.</w:t>
      </w:r>
    </w:p>
    <w:p w:rsidR="00D65863" w:rsidRDefault="00D65863" w:rsidP="00A518D6">
      <w:pPr>
        <w:pStyle w:val="ListParagraph"/>
        <w:numPr>
          <w:ilvl w:val="0"/>
          <w:numId w:val="5"/>
        </w:numPr>
      </w:pPr>
      <w:r>
        <w:t>E</w:t>
      </w:r>
      <w:r w:rsidR="00D02245">
        <w:t>nter resource values.</w:t>
      </w:r>
    </w:p>
    <w:p w:rsidR="00D02245" w:rsidRDefault="00D02245" w:rsidP="00A518D6">
      <w:pPr>
        <w:pStyle w:val="ListParagraph"/>
        <w:numPr>
          <w:ilvl w:val="1"/>
          <w:numId w:val="5"/>
        </w:numPr>
      </w:pPr>
      <w:r>
        <w:t xml:space="preserve">Enter </w:t>
      </w:r>
      <w:r w:rsidR="00B1058A">
        <w:t xml:space="preserve">resource values </w:t>
      </w:r>
      <w:r>
        <w:t>that will bring</w:t>
      </w:r>
      <w:r w:rsidR="00B1058A">
        <w:t>, at least, one</w:t>
      </w:r>
      <w:r>
        <w:t xml:space="preserve"> of the resources above the 90% threshold.</w:t>
      </w:r>
    </w:p>
    <w:p w:rsidR="00794631" w:rsidRDefault="00EC4DBB" w:rsidP="00A518D6">
      <w:pPr>
        <w:pStyle w:val="ListParagraph"/>
        <w:numPr>
          <w:ilvl w:val="1"/>
          <w:numId w:val="5"/>
        </w:numPr>
      </w:pPr>
      <w:r>
        <w:t>Navigate away from the resource field</w:t>
      </w:r>
      <w:r w:rsidR="00A9370C">
        <w:t>.</w:t>
      </w:r>
    </w:p>
    <w:p w:rsidR="00955EF3" w:rsidRDefault="00955EF3" w:rsidP="00A518D6">
      <w:pPr>
        <w:pStyle w:val="ListParagraph"/>
        <w:numPr>
          <w:ilvl w:val="0"/>
          <w:numId w:val="5"/>
        </w:numPr>
      </w:pPr>
      <w:r>
        <w:t>A message window will display notifying the user that the Utilization Threshold has been exceeded and authorization is required.</w:t>
      </w:r>
    </w:p>
    <w:p w:rsidR="00955EF3" w:rsidRDefault="00955EF3" w:rsidP="00A518D6">
      <w:pPr>
        <w:pStyle w:val="ListParagraph"/>
        <w:numPr>
          <w:ilvl w:val="1"/>
          <w:numId w:val="5"/>
        </w:numPr>
      </w:pPr>
      <w:r w:rsidRPr="00C978E7">
        <w:rPr>
          <w:b/>
        </w:rPr>
        <w:t>Note:</w:t>
      </w:r>
      <w:r>
        <w:t xml:space="preserve">  If you attempt to save the changes, </w:t>
      </w:r>
      <w:r w:rsidR="00C978E7">
        <w:t>this</w:t>
      </w:r>
      <w:r>
        <w:t xml:space="preserve"> message</w:t>
      </w:r>
      <w:r w:rsidR="00B75684">
        <w:t xml:space="preserve"> window</w:t>
      </w:r>
      <w:r>
        <w:t xml:space="preserve"> will display and the changes won’t be saved until the authorization is completed</w:t>
      </w:r>
      <w:r w:rsidR="00C978E7">
        <w:t xml:space="preserve"> by the Dispatcher</w:t>
      </w:r>
      <w:r>
        <w:t>.</w:t>
      </w:r>
    </w:p>
    <w:p w:rsidR="00955EF3" w:rsidRDefault="00B75684" w:rsidP="00A518D6">
      <w:pPr>
        <w:pStyle w:val="ListParagraph"/>
        <w:numPr>
          <w:ilvl w:val="2"/>
          <w:numId w:val="5"/>
        </w:numPr>
      </w:pPr>
      <w:r w:rsidRPr="00B75684">
        <w:t>Message:  “You have exceeded utilization, you will need an override to save.  Pleas</w:t>
      </w:r>
      <w:r w:rsidR="009F716C">
        <w:t>e</w:t>
      </w:r>
      <w:r w:rsidRPr="00B75684">
        <w:t xml:space="preserve"> fill all of your resources before getting an override.”</w:t>
      </w:r>
    </w:p>
    <w:p w:rsidR="00C978E7" w:rsidRDefault="00C978E7" w:rsidP="00A518D6">
      <w:pPr>
        <w:pStyle w:val="ListParagraph"/>
        <w:numPr>
          <w:ilvl w:val="0"/>
          <w:numId w:val="5"/>
        </w:numPr>
      </w:pPr>
      <w:r>
        <w:t>Pictured here, the Birdcage, when saved, will require an override.</w:t>
      </w:r>
    </w:p>
    <w:p w:rsidR="00C978E7" w:rsidRDefault="00C978E7" w:rsidP="00A518D6">
      <w:pPr>
        <w:pStyle w:val="ListParagraph"/>
        <w:numPr>
          <w:ilvl w:val="1"/>
          <w:numId w:val="5"/>
        </w:numPr>
      </w:pPr>
      <w:r>
        <w:t xml:space="preserve">The Birdcage resource is currently at 50%, this Service Activities </w:t>
      </w:r>
      <w:r w:rsidR="00552254">
        <w:t xml:space="preserve">newly </w:t>
      </w:r>
      <w:r>
        <w:t>added Birdcage will cause a 100% utilization.</w:t>
      </w:r>
    </w:p>
    <w:p w:rsidR="00D02245" w:rsidRDefault="00FD4A5B" w:rsidP="00794631">
      <w:pPr>
        <w:jc w:val="center"/>
      </w:pPr>
      <w:r>
        <w:rPr>
          <w:noProof/>
          <w:lang w:eastAsia="en-US"/>
        </w:rPr>
        <w:drawing>
          <wp:inline distT="0" distB="0" distL="0" distR="0">
            <wp:extent cx="5494545" cy="140630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348" cy="1411372"/>
                    </a:xfrm>
                    <a:prstGeom prst="rect">
                      <a:avLst/>
                    </a:prstGeom>
                    <a:noFill/>
                    <a:ln>
                      <a:noFill/>
                    </a:ln>
                  </pic:spPr>
                </pic:pic>
              </a:graphicData>
            </a:graphic>
          </wp:inline>
        </w:drawing>
      </w:r>
    </w:p>
    <w:p w:rsidR="00D65863" w:rsidRDefault="005E641B" w:rsidP="00A518D6">
      <w:pPr>
        <w:pStyle w:val="ListParagraph"/>
        <w:numPr>
          <w:ilvl w:val="0"/>
          <w:numId w:val="5"/>
        </w:numPr>
      </w:pPr>
      <w:r>
        <w:t xml:space="preserve">The “Get Override” button, just below the </w:t>
      </w:r>
      <w:r w:rsidR="00A124B9">
        <w:t xml:space="preserve">current </w:t>
      </w:r>
      <w:r w:rsidR="003E34F4">
        <w:t>Utilization table</w:t>
      </w:r>
      <w:r>
        <w:t>, will turn orange and be selectable.</w:t>
      </w:r>
    </w:p>
    <w:p w:rsidR="00EC4DBB" w:rsidRDefault="00EC4DBB" w:rsidP="00A518D6">
      <w:pPr>
        <w:pStyle w:val="ListParagraph"/>
        <w:numPr>
          <w:ilvl w:val="0"/>
          <w:numId w:val="5"/>
        </w:numPr>
      </w:pPr>
      <w:r>
        <w:t>Complete all editing of the Service Activity.</w:t>
      </w:r>
    </w:p>
    <w:p w:rsidR="005E641B" w:rsidRDefault="005E641B" w:rsidP="00A518D6">
      <w:pPr>
        <w:pStyle w:val="ListParagraph"/>
        <w:numPr>
          <w:ilvl w:val="0"/>
          <w:numId w:val="5"/>
        </w:numPr>
      </w:pPr>
      <w:r>
        <w:t>Contact the appropriate Dispatcher for authorization</w:t>
      </w:r>
      <w:r w:rsidR="00EC4DBB">
        <w:t>, when ready to save the changes</w:t>
      </w:r>
      <w:r>
        <w:t>.</w:t>
      </w:r>
    </w:p>
    <w:p w:rsidR="00EC4DBB" w:rsidRDefault="00EC4DBB" w:rsidP="00A518D6">
      <w:pPr>
        <w:pStyle w:val="ListParagraph"/>
        <w:numPr>
          <w:ilvl w:val="1"/>
          <w:numId w:val="5"/>
        </w:numPr>
      </w:pPr>
      <w:r>
        <w:t>Because the changes require an Override the Dispatcher must perform the authorization and save.</w:t>
      </w:r>
    </w:p>
    <w:p w:rsidR="00EC4DBB" w:rsidRDefault="00EC4DBB" w:rsidP="00A518D6">
      <w:pPr>
        <w:pStyle w:val="ListParagraph"/>
        <w:numPr>
          <w:ilvl w:val="1"/>
          <w:numId w:val="5"/>
        </w:numPr>
      </w:pPr>
      <w:r>
        <w:t>See section</w:t>
      </w:r>
      <w:r w:rsidR="007464BA">
        <w:t xml:space="preserve"> </w:t>
      </w:r>
      <w:hyperlink w:anchor="_Override_Authorization_(Dispatcher)" w:history="1">
        <w:r w:rsidR="007464BA" w:rsidRPr="004E427C">
          <w:rPr>
            <w:rStyle w:val="Hyperlink"/>
          </w:rPr>
          <w:t>Override Authorization (Dispatcher)</w:t>
        </w:r>
      </w:hyperlink>
      <w:r w:rsidR="00E112FB">
        <w:t>.</w:t>
      </w:r>
    </w:p>
    <w:p w:rsidR="0086745C" w:rsidRDefault="0086745C" w:rsidP="0086745C">
      <w:pPr>
        <w:pStyle w:val="Heading2"/>
      </w:pPr>
      <w:bookmarkStart w:id="19" w:name="_Toc487011966"/>
      <w:r>
        <w:t>Utilization Reaches or Exceeds 100%</w:t>
      </w:r>
      <w:bookmarkEnd w:id="19"/>
    </w:p>
    <w:p w:rsidR="0086745C" w:rsidRDefault="00C239FD" w:rsidP="00C239FD">
      <w:r>
        <w:t>When a resources utilization reaches or exceeds 100%, the resource entry in the utilization display</w:t>
      </w:r>
      <w:r w:rsidR="00FD4A5B">
        <w:t xml:space="preserve"> will be highlighted in red.</w:t>
      </w:r>
    </w:p>
    <w:p w:rsidR="00C978E7" w:rsidRDefault="00FD4A5B" w:rsidP="00FD4A5B">
      <w:pPr>
        <w:jc w:val="center"/>
      </w:pPr>
      <w:r>
        <w:rPr>
          <w:noProof/>
          <w:lang w:eastAsia="en-US"/>
        </w:rPr>
        <w:drawing>
          <wp:inline distT="0" distB="0" distL="0" distR="0">
            <wp:extent cx="3492018" cy="9939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6190" cy="997941"/>
                    </a:xfrm>
                    <a:prstGeom prst="rect">
                      <a:avLst/>
                    </a:prstGeom>
                    <a:noFill/>
                    <a:ln>
                      <a:noFill/>
                    </a:ln>
                  </pic:spPr>
                </pic:pic>
              </a:graphicData>
            </a:graphic>
          </wp:inline>
        </w:drawing>
      </w:r>
      <w:r w:rsidR="00C978E7">
        <w:br w:type="page"/>
      </w:r>
    </w:p>
    <w:p w:rsidR="00B77ED8" w:rsidRDefault="008601FC" w:rsidP="00E05484">
      <w:pPr>
        <w:pStyle w:val="Heading1"/>
      </w:pPr>
      <w:bookmarkStart w:id="20" w:name="_Authorize_Threshold_Override"/>
      <w:bookmarkStart w:id="21" w:name="_Minimum_Resource_Check"/>
      <w:bookmarkStart w:id="22" w:name="_Toc487011967"/>
      <w:bookmarkEnd w:id="20"/>
      <w:bookmarkEnd w:id="21"/>
      <w:r>
        <w:lastRenderedPageBreak/>
        <w:t>Minimum Resource Check</w:t>
      </w:r>
      <w:bookmarkEnd w:id="22"/>
    </w:p>
    <w:p w:rsidR="0075002E" w:rsidRDefault="00B77ED8" w:rsidP="008601FC">
      <w:r>
        <w:t>When a user creates or updates a Service Activity, a Minimu</w:t>
      </w:r>
      <w:r w:rsidR="0075002E">
        <w:t>m Resource check is performed, based on “Service Type”, “On/Off Terminal”, “Authority” and “Commodity”.</w:t>
      </w:r>
    </w:p>
    <w:p w:rsidR="0075002E" w:rsidRDefault="00E05484" w:rsidP="00A518D6">
      <w:pPr>
        <w:pStyle w:val="ListParagraph"/>
        <w:numPr>
          <w:ilvl w:val="0"/>
          <w:numId w:val="9"/>
        </w:numPr>
      </w:pPr>
      <w:r>
        <w:t>The</w:t>
      </w:r>
      <w:r w:rsidR="002C32F1">
        <w:t xml:space="preserve"> minimum resource</w:t>
      </w:r>
      <w:r>
        <w:t xml:space="preserve"> check is </w:t>
      </w:r>
      <w:r w:rsidR="0075002E">
        <w:t>performed when the Service Activity is saved.</w:t>
      </w:r>
    </w:p>
    <w:p w:rsidR="0075002E" w:rsidRDefault="008601FC" w:rsidP="00A518D6">
      <w:pPr>
        <w:pStyle w:val="ListParagraph"/>
        <w:numPr>
          <w:ilvl w:val="0"/>
          <w:numId w:val="9"/>
        </w:numPr>
      </w:pPr>
      <w:r>
        <w:t>Wh</w:t>
      </w:r>
      <w:r w:rsidR="00292D4A">
        <w:t>en Minimum Resources are not met</w:t>
      </w:r>
      <w:r>
        <w:t>, a “Business Process Error”</w:t>
      </w:r>
      <w:r w:rsidR="00CC6241">
        <w:t xml:space="preserve"> light box will display.  The message in the light box will tell the user what the expected Minimum Resources are.  </w:t>
      </w:r>
    </w:p>
    <w:p w:rsidR="00CC6241" w:rsidRDefault="00CC6241" w:rsidP="00A518D6">
      <w:pPr>
        <w:pStyle w:val="ListParagraph"/>
        <w:numPr>
          <w:ilvl w:val="1"/>
          <w:numId w:val="9"/>
        </w:numPr>
      </w:pPr>
      <w:r>
        <w:t>This is an example of the light box that display</w:t>
      </w:r>
      <w:r w:rsidR="0075002E">
        <w:t>s</w:t>
      </w:r>
      <w:r>
        <w:t xml:space="preserve"> when Minimum Resources are not met:</w:t>
      </w:r>
    </w:p>
    <w:p w:rsidR="00CC6241" w:rsidRDefault="00CC6241" w:rsidP="00CC6241">
      <w:pPr>
        <w:jc w:val="center"/>
      </w:pPr>
      <w:r>
        <w:rPr>
          <w:noProof/>
          <w:lang w:eastAsia="en-US"/>
        </w:rPr>
        <w:drawing>
          <wp:inline distT="0" distB="0" distL="0" distR="0" wp14:anchorId="29E6836A" wp14:editId="0B4C330E">
            <wp:extent cx="2533848" cy="825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698" cy="835158"/>
                    </a:xfrm>
                    <a:prstGeom prst="rect">
                      <a:avLst/>
                    </a:prstGeom>
                    <a:noFill/>
                    <a:ln>
                      <a:noFill/>
                    </a:ln>
                  </pic:spPr>
                </pic:pic>
              </a:graphicData>
            </a:graphic>
          </wp:inline>
        </w:drawing>
      </w:r>
    </w:p>
    <w:p w:rsidR="0075002E" w:rsidRPr="002C32F1" w:rsidRDefault="0075002E" w:rsidP="00A518D6">
      <w:pPr>
        <w:pStyle w:val="ListParagraph"/>
        <w:numPr>
          <w:ilvl w:val="0"/>
          <w:numId w:val="9"/>
        </w:numPr>
        <w:rPr>
          <w:rStyle w:val="Hyperlink"/>
          <w:color w:val="auto"/>
          <w:u w:val="none"/>
        </w:rPr>
      </w:pPr>
      <w:r>
        <w:t>The Service Activity will not save until the Minimum Resources are met or</w:t>
      </w:r>
      <w:r w:rsidR="00FB1DED">
        <w:t xml:space="preserve"> are</w:t>
      </w:r>
      <w:r>
        <w:t xml:space="preserve"> </w:t>
      </w:r>
      <w:r w:rsidR="002C32F1">
        <w:t>exceeded</w:t>
      </w:r>
      <w:r w:rsidR="00FB1DED">
        <w:t>.</w:t>
      </w:r>
    </w:p>
    <w:p w:rsidR="002C32F1" w:rsidRDefault="00FB1DED" w:rsidP="00A518D6">
      <w:pPr>
        <w:pStyle w:val="ListParagraph"/>
        <w:numPr>
          <w:ilvl w:val="1"/>
          <w:numId w:val="9"/>
        </w:numPr>
      </w:pPr>
      <w:r>
        <w:t>Note:  Any override to the Minimum Resource requirements may be performed later by the Dispatcher on the Local Dispatch Dashboard.</w:t>
      </w:r>
    </w:p>
    <w:p w:rsidR="003351BC" w:rsidRDefault="003351BC" w:rsidP="003351BC">
      <w:pPr>
        <w:pStyle w:val="Heading1"/>
      </w:pPr>
      <w:bookmarkStart w:id="23" w:name="_Toc487011968"/>
      <w:bookmarkStart w:id="24" w:name="_GoBack"/>
      <w:bookmarkEnd w:id="24"/>
      <w:r>
        <w:t>Resource Blackout Dates</w:t>
      </w:r>
      <w:r w:rsidR="007A5596">
        <w:t xml:space="preserve"> (Move Coordinator)</w:t>
      </w:r>
      <w:bookmarkEnd w:id="23"/>
    </w:p>
    <w:p w:rsidR="006758C9" w:rsidRPr="00F7748A" w:rsidRDefault="006758C9" w:rsidP="006758C9">
      <w:r>
        <w:t xml:space="preserve">This section explains resource blackout dates and overrides.  The Move Coordinator enters the desired resources and when the </w:t>
      </w:r>
      <w:r w:rsidR="002447F2">
        <w:t xml:space="preserve">Scheduled </w:t>
      </w:r>
      <w:r w:rsidR="009F14EF">
        <w:t>Start</w:t>
      </w:r>
      <w:r w:rsidR="002447F2">
        <w:t xml:space="preserve"> Date is blackout</w:t>
      </w:r>
      <w:r>
        <w:t>, the Dispatcher must authorize an override.</w:t>
      </w:r>
    </w:p>
    <w:p w:rsidR="003351BC" w:rsidRDefault="0075002E" w:rsidP="003351BC">
      <w:pPr>
        <w:pStyle w:val="Heading2"/>
      </w:pPr>
      <w:bookmarkStart w:id="25" w:name="_Toc487011969"/>
      <w:r>
        <w:t>Scheduled Start Date is on Blackout Date</w:t>
      </w:r>
      <w:bookmarkEnd w:id="25"/>
    </w:p>
    <w:p w:rsidR="0075002E" w:rsidRDefault="0075002E" w:rsidP="00A518D6">
      <w:pPr>
        <w:pStyle w:val="ListParagraph"/>
        <w:numPr>
          <w:ilvl w:val="0"/>
          <w:numId w:val="14"/>
        </w:numPr>
      </w:pPr>
      <w:r>
        <w:t>Navigate to the desired Service Activity.</w:t>
      </w:r>
    </w:p>
    <w:p w:rsidR="0075002E" w:rsidRDefault="0075002E" w:rsidP="00A518D6">
      <w:pPr>
        <w:pStyle w:val="ListParagraph"/>
        <w:numPr>
          <w:ilvl w:val="1"/>
          <w:numId w:val="14"/>
        </w:numPr>
      </w:pPr>
      <w:r>
        <w:t>The “Service Activity” window should be displayed.</w:t>
      </w:r>
    </w:p>
    <w:p w:rsidR="00687044" w:rsidRDefault="00687044" w:rsidP="00A518D6">
      <w:pPr>
        <w:pStyle w:val="ListParagraph"/>
        <w:numPr>
          <w:ilvl w:val="0"/>
          <w:numId w:val="14"/>
        </w:numPr>
      </w:pPr>
      <w:r>
        <w:t>Scroll down to the “Scheduling” section.</w:t>
      </w:r>
    </w:p>
    <w:p w:rsidR="00687044" w:rsidRDefault="00687044" w:rsidP="00A518D6">
      <w:pPr>
        <w:pStyle w:val="ListParagraph"/>
        <w:numPr>
          <w:ilvl w:val="0"/>
          <w:numId w:val="14"/>
        </w:numPr>
      </w:pPr>
      <w:r>
        <w:t>Change the “Scheduled Start Date” to a date that is blacked out.</w:t>
      </w:r>
    </w:p>
    <w:p w:rsidR="00687044" w:rsidRDefault="00687044" w:rsidP="00A518D6">
      <w:pPr>
        <w:pStyle w:val="ListParagraph"/>
        <w:numPr>
          <w:ilvl w:val="0"/>
          <w:numId w:val="14"/>
        </w:numPr>
      </w:pPr>
      <w:r>
        <w:t>A message window will display stating what is blacked out for that date.</w:t>
      </w:r>
    </w:p>
    <w:p w:rsidR="00687044" w:rsidRDefault="00687044" w:rsidP="00A518D6">
      <w:pPr>
        <w:pStyle w:val="ListParagraph"/>
        <w:numPr>
          <w:ilvl w:val="1"/>
          <w:numId w:val="14"/>
        </w:numPr>
      </w:pPr>
      <w:r>
        <w:t>In this example message both Local and Long Distance are in blackout.</w:t>
      </w:r>
    </w:p>
    <w:p w:rsidR="00687044" w:rsidRDefault="00687044" w:rsidP="00687044">
      <w:pPr>
        <w:jc w:val="center"/>
      </w:pPr>
      <w:r>
        <w:rPr>
          <w:noProof/>
          <w:lang w:eastAsia="en-US"/>
        </w:rPr>
        <w:drawing>
          <wp:inline distT="0" distB="0" distL="0" distR="0">
            <wp:extent cx="4359275" cy="126111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9275" cy="1261110"/>
                    </a:xfrm>
                    <a:prstGeom prst="rect">
                      <a:avLst/>
                    </a:prstGeom>
                    <a:noFill/>
                    <a:ln>
                      <a:noFill/>
                    </a:ln>
                  </pic:spPr>
                </pic:pic>
              </a:graphicData>
            </a:graphic>
          </wp:inline>
        </w:drawing>
      </w:r>
    </w:p>
    <w:p w:rsidR="00687044" w:rsidRDefault="00687044" w:rsidP="00A518D6">
      <w:pPr>
        <w:pStyle w:val="ListParagraph"/>
        <w:numPr>
          <w:ilvl w:val="0"/>
          <w:numId w:val="14"/>
        </w:numPr>
      </w:pPr>
      <w:r>
        <w:t>Select the OK button.</w:t>
      </w:r>
    </w:p>
    <w:p w:rsidR="00687044" w:rsidRDefault="00687044" w:rsidP="00A518D6">
      <w:pPr>
        <w:pStyle w:val="ListParagraph"/>
        <w:numPr>
          <w:ilvl w:val="0"/>
          <w:numId w:val="14"/>
        </w:numPr>
      </w:pPr>
      <w:r>
        <w:t>The “Get Override” button, just below the current Utilization table on the Service Activity, will turn orange and be selectable.</w:t>
      </w:r>
    </w:p>
    <w:p w:rsidR="00687044" w:rsidRDefault="00687044" w:rsidP="00A518D6">
      <w:pPr>
        <w:pStyle w:val="ListParagraph"/>
        <w:numPr>
          <w:ilvl w:val="0"/>
          <w:numId w:val="14"/>
        </w:numPr>
      </w:pPr>
      <w:r>
        <w:t>Complete all editing of the Service Activity.</w:t>
      </w:r>
    </w:p>
    <w:p w:rsidR="00687044" w:rsidRDefault="00687044" w:rsidP="00A518D6">
      <w:pPr>
        <w:pStyle w:val="ListParagraph"/>
        <w:numPr>
          <w:ilvl w:val="0"/>
          <w:numId w:val="14"/>
        </w:numPr>
      </w:pPr>
      <w:r>
        <w:t>Contact the appropriate Dispatcher for authorization, when ready to save the changes.</w:t>
      </w:r>
    </w:p>
    <w:p w:rsidR="00687044" w:rsidRDefault="00687044" w:rsidP="00A518D6">
      <w:pPr>
        <w:pStyle w:val="ListParagraph"/>
        <w:numPr>
          <w:ilvl w:val="1"/>
          <w:numId w:val="14"/>
        </w:numPr>
      </w:pPr>
      <w:r>
        <w:t>Because the changes require an Override the Dispatcher must perform the authorization and save.</w:t>
      </w:r>
    </w:p>
    <w:p w:rsidR="00CD4313" w:rsidRPr="00687044" w:rsidRDefault="00687044" w:rsidP="00A518D6">
      <w:pPr>
        <w:pStyle w:val="ListParagraph"/>
        <w:numPr>
          <w:ilvl w:val="1"/>
          <w:numId w:val="14"/>
        </w:numPr>
      </w:pPr>
      <w:r>
        <w:t xml:space="preserve">See section </w:t>
      </w:r>
      <w:hyperlink w:anchor="_Override_Authorization_(Dispatcher)" w:history="1">
        <w:r w:rsidR="00314F55" w:rsidRPr="004E427C">
          <w:rPr>
            <w:rStyle w:val="Hyperlink"/>
          </w:rPr>
          <w:t>Override Authorization (Dispatcher)</w:t>
        </w:r>
      </w:hyperlink>
      <w:r>
        <w:t>.</w:t>
      </w:r>
    </w:p>
    <w:p w:rsidR="006C4EE4" w:rsidRDefault="006C4EE4">
      <w:pPr>
        <w:spacing w:after="200" w:line="276" w:lineRule="auto"/>
        <w:rPr>
          <w:b/>
        </w:rPr>
      </w:pPr>
      <w:r>
        <w:rPr>
          <w:b/>
        </w:rPr>
        <w:br w:type="page"/>
      </w:r>
    </w:p>
    <w:p w:rsidR="006C4EE4" w:rsidRDefault="006C4EE4" w:rsidP="006C4EE4">
      <w:pPr>
        <w:pStyle w:val="Heading1"/>
      </w:pPr>
      <w:bookmarkStart w:id="26" w:name="_Toc487011970"/>
      <w:r>
        <w:lastRenderedPageBreak/>
        <w:t xml:space="preserve">Service Activity Creation Application </w:t>
      </w:r>
      <w:r w:rsidR="008561E0">
        <w:t>(Move Coordinator)</w:t>
      </w:r>
      <w:bookmarkEnd w:id="26"/>
    </w:p>
    <w:p w:rsidR="004E427C" w:rsidRDefault="006C4EE4" w:rsidP="006C4EE4">
      <w:r>
        <w:t xml:space="preserve">The Service Activity Creation (SAC) application may create Service Activities requiring an Override Authorization.  This could be due to resource overages, not meeting minimum resource requirements and/or scheduling on Blackout dates.  When these situations occur, </w:t>
      </w:r>
    </w:p>
    <w:p w:rsidR="004E427C" w:rsidRDefault="004E427C" w:rsidP="00A518D6">
      <w:pPr>
        <w:pStyle w:val="ListParagraph"/>
        <w:numPr>
          <w:ilvl w:val="0"/>
          <w:numId w:val="9"/>
        </w:numPr>
      </w:pPr>
      <w:r>
        <w:t>T</w:t>
      </w:r>
      <w:r w:rsidR="006C4EE4">
        <w:t xml:space="preserve">he Service Activity </w:t>
      </w:r>
      <w:r>
        <w:t>may</w:t>
      </w:r>
      <w:r w:rsidR="006C4EE4">
        <w:t xml:space="preserve"> be created</w:t>
      </w:r>
      <w:r w:rsidR="006C4EE4" w:rsidRPr="007F4184">
        <w:t xml:space="preserve"> </w:t>
      </w:r>
      <w:r w:rsidR="006C4EE4">
        <w:t>with “Needs Override”</w:t>
      </w:r>
      <w:r w:rsidR="006C4EE4" w:rsidRPr="007F4184">
        <w:t xml:space="preserve"> </w:t>
      </w:r>
      <w:r w:rsidR="006C4EE4">
        <w:t>in the “</w:t>
      </w:r>
      <w:r w:rsidR="006C4EE4" w:rsidRPr="007F4184">
        <w:t>Status Reason</w:t>
      </w:r>
      <w:r w:rsidR="006C4EE4" w:rsidRPr="004E427C">
        <w:rPr>
          <w:b/>
        </w:rPr>
        <w:t>”</w:t>
      </w:r>
      <w:r>
        <w:t xml:space="preserve"> field.</w:t>
      </w:r>
    </w:p>
    <w:p w:rsidR="004E427C" w:rsidRDefault="006C4EE4" w:rsidP="00A518D6">
      <w:pPr>
        <w:pStyle w:val="ListParagraph"/>
        <w:numPr>
          <w:ilvl w:val="0"/>
          <w:numId w:val="9"/>
        </w:numPr>
      </w:pPr>
      <w:r>
        <w:t xml:space="preserve">When the user </w:t>
      </w:r>
      <w:r w:rsidR="004E427C">
        <w:t>edits</w:t>
      </w:r>
      <w:r>
        <w:t xml:space="preserve"> the</w:t>
      </w:r>
      <w:r w:rsidR="004E427C">
        <w:t>se Service Activities</w:t>
      </w:r>
      <w:r>
        <w:t xml:space="preserve">, they </w:t>
      </w:r>
      <w:r w:rsidR="004E427C">
        <w:t>may be required to</w:t>
      </w:r>
      <w:r>
        <w:t xml:space="preserve"> obtain an Override in order to </w:t>
      </w:r>
      <w:r w:rsidR="004E427C">
        <w:t>be able to save their changes.</w:t>
      </w:r>
    </w:p>
    <w:p w:rsidR="004E427C" w:rsidRDefault="006C4EE4" w:rsidP="00A518D6">
      <w:pPr>
        <w:pStyle w:val="ListParagraph"/>
        <w:numPr>
          <w:ilvl w:val="0"/>
          <w:numId w:val="9"/>
        </w:numPr>
      </w:pPr>
      <w:r>
        <w:t xml:space="preserve">Although the Move “Status Reason” is “Booked”, the Dispatcher considers these Service Activities </w:t>
      </w:r>
      <w:r w:rsidRPr="004E427C">
        <w:rPr>
          <w:u w:val="single"/>
        </w:rPr>
        <w:t>not</w:t>
      </w:r>
      <w:r>
        <w:t xml:space="preserve"> to be “booked” u</w:t>
      </w:r>
      <w:r w:rsidR="004E427C">
        <w:t>ntil the Override is obtained.</w:t>
      </w:r>
    </w:p>
    <w:p w:rsidR="004E427C" w:rsidRDefault="006C4EE4" w:rsidP="00A518D6">
      <w:pPr>
        <w:pStyle w:val="ListParagraph"/>
        <w:numPr>
          <w:ilvl w:val="0"/>
          <w:numId w:val="9"/>
        </w:numPr>
      </w:pPr>
      <w:r>
        <w:t>Once the override is obtained, the Service Activities “Status Reason” will auto</w:t>
      </w:r>
      <w:r w:rsidR="004E427C">
        <w:t>matically change to “Pending”.</w:t>
      </w:r>
    </w:p>
    <w:p w:rsidR="006C4EE4" w:rsidRDefault="006C4EE4" w:rsidP="00A518D6">
      <w:pPr>
        <w:pStyle w:val="ListParagraph"/>
        <w:numPr>
          <w:ilvl w:val="0"/>
          <w:numId w:val="9"/>
        </w:numPr>
      </w:pPr>
      <w:r>
        <w:t xml:space="preserve">Refer to section </w:t>
      </w:r>
      <w:hyperlink w:anchor="_Resource_Utilization_(Move" w:history="1">
        <w:r w:rsidR="004E427C" w:rsidRPr="004E427C">
          <w:rPr>
            <w:rStyle w:val="Hyperlink"/>
          </w:rPr>
          <w:t>Resource Utilization (Move Coordinator)</w:t>
        </w:r>
      </w:hyperlink>
      <w:r>
        <w:t xml:space="preserve"> for Service Activity resource editing and </w:t>
      </w:r>
      <w:hyperlink w:anchor="_Override_Authorization_(Dispatcher)" w:history="1">
        <w:r w:rsidR="004E427C" w:rsidRPr="004E427C">
          <w:rPr>
            <w:rStyle w:val="Hyperlink"/>
          </w:rPr>
          <w:t>Override Authorization (Dispatcher)</w:t>
        </w:r>
      </w:hyperlink>
      <w:r w:rsidR="004E427C">
        <w:t xml:space="preserve"> </w:t>
      </w:r>
      <w:r>
        <w:t>obtaining override authorization.</w:t>
      </w:r>
    </w:p>
    <w:p w:rsidR="006C4EE4" w:rsidRDefault="006C4EE4" w:rsidP="006C4EE4">
      <w:pPr>
        <w:pStyle w:val="Heading1"/>
      </w:pPr>
      <w:bookmarkStart w:id="27" w:name="_Override_Authorization_(Dispatcher)"/>
      <w:bookmarkStart w:id="28" w:name="_Toc487011971"/>
      <w:bookmarkEnd w:id="27"/>
      <w:r>
        <w:t>Override Authorization (Dispatcher)</w:t>
      </w:r>
      <w:bookmarkEnd w:id="28"/>
    </w:p>
    <w:p w:rsidR="006C4EE4" w:rsidRPr="00F7748A" w:rsidRDefault="006C4EE4" w:rsidP="006C4EE4">
      <w:r>
        <w:t>The Dispatcher must enter the override authorization for the requested resources to be allocated and saved.  The Override Authorization is performed by the Dispatcher on the Move Coordinators workstation.</w:t>
      </w:r>
    </w:p>
    <w:p w:rsidR="006C4EE4" w:rsidRDefault="006C4EE4" w:rsidP="006C4EE4">
      <w:pPr>
        <w:pStyle w:val="Heading2"/>
      </w:pPr>
      <w:bookmarkStart w:id="29" w:name="_Authorize_the_Override"/>
      <w:bookmarkStart w:id="30" w:name="_Toc487011972"/>
      <w:bookmarkEnd w:id="29"/>
      <w:r>
        <w:t>Authorize the Override</w:t>
      </w:r>
      <w:bookmarkEnd w:id="30"/>
    </w:p>
    <w:p w:rsidR="006C4EE4" w:rsidRDefault="006C4EE4" w:rsidP="00A518D6">
      <w:pPr>
        <w:pStyle w:val="ListParagraph"/>
        <w:numPr>
          <w:ilvl w:val="0"/>
          <w:numId w:val="10"/>
        </w:numPr>
      </w:pPr>
      <w:r>
        <w:t>Select the orange “Get Override” button.</w:t>
      </w:r>
    </w:p>
    <w:p w:rsidR="006C4EE4" w:rsidRDefault="006C4EE4" w:rsidP="00A518D6">
      <w:pPr>
        <w:pStyle w:val="ListParagraph"/>
        <w:numPr>
          <w:ilvl w:val="0"/>
          <w:numId w:val="10"/>
        </w:numPr>
      </w:pPr>
      <w:r>
        <w:t>The “Need Override Authorization” light box will display.</w:t>
      </w:r>
    </w:p>
    <w:p w:rsidR="006C4EE4" w:rsidRDefault="006C4EE4" w:rsidP="00A518D6">
      <w:pPr>
        <w:pStyle w:val="ListParagraph"/>
        <w:numPr>
          <w:ilvl w:val="0"/>
          <w:numId w:val="10"/>
        </w:numPr>
      </w:pPr>
      <w:r>
        <w:t>Enter the override authorization.</w:t>
      </w:r>
    </w:p>
    <w:p w:rsidR="006C4EE4" w:rsidRDefault="006C4EE4" w:rsidP="00A518D6">
      <w:pPr>
        <w:pStyle w:val="ListParagraph"/>
        <w:numPr>
          <w:ilvl w:val="1"/>
          <w:numId w:val="10"/>
        </w:numPr>
      </w:pPr>
      <w:r>
        <w:rPr>
          <w:b/>
        </w:rPr>
        <w:t xml:space="preserve">Choose Dispatchers </w:t>
      </w:r>
      <w:r>
        <w:t>– Select the Dispatcher’s name.</w:t>
      </w:r>
    </w:p>
    <w:p w:rsidR="006C4EE4" w:rsidRDefault="006C4EE4" w:rsidP="00A518D6">
      <w:pPr>
        <w:pStyle w:val="ListParagraph"/>
        <w:numPr>
          <w:ilvl w:val="1"/>
          <w:numId w:val="10"/>
        </w:numPr>
      </w:pPr>
      <w:r>
        <w:rPr>
          <w:b/>
        </w:rPr>
        <w:t xml:space="preserve">Password </w:t>
      </w:r>
      <w:r>
        <w:t>– The Dispatcher must enter their password.</w:t>
      </w:r>
    </w:p>
    <w:p w:rsidR="006C4EE4" w:rsidRDefault="006C4EE4" w:rsidP="00A518D6">
      <w:pPr>
        <w:pStyle w:val="ListParagraph"/>
        <w:numPr>
          <w:ilvl w:val="0"/>
          <w:numId w:val="10"/>
        </w:numPr>
      </w:pPr>
      <w:r>
        <w:t>Select the “Authorize Override” button.</w:t>
      </w:r>
    </w:p>
    <w:p w:rsidR="006C4EE4" w:rsidRDefault="006C4EE4" w:rsidP="006C4EE4">
      <w:pPr>
        <w:jc w:val="center"/>
      </w:pPr>
      <w:r>
        <w:rPr>
          <w:noProof/>
          <w:lang w:eastAsia="en-US"/>
        </w:rPr>
        <w:drawing>
          <wp:inline distT="0" distB="0" distL="0" distR="0" wp14:anchorId="498129A8" wp14:editId="7B27F981">
            <wp:extent cx="3033871" cy="2046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0444" cy="2050755"/>
                    </a:xfrm>
                    <a:prstGeom prst="rect">
                      <a:avLst/>
                    </a:prstGeom>
                    <a:noFill/>
                  </pic:spPr>
                </pic:pic>
              </a:graphicData>
            </a:graphic>
          </wp:inline>
        </w:drawing>
      </w:r>
    </w:p>
    <w:p w:rsidR="006C4EE4" w:rsidRDefault="006C4EE4" w:rsidP="00A518D6">
      <w:pPr>
        <w:pStyle w:val="ListParagraph"/>
        <w:numPr>
          <w:ilvl w:val="0"/>
          <w:numId w:val="10"/>
        </w:numPr>
      </w:pPr>
      <w:r>
        <w:t>The “Need Override Authorization” window will vanish.</w:t>
      </w:r>
    </w:p>
    <w:p w:rsidR="006C4EE4" w:rsidRDefault="006C4EE4" w:rsidP="00A518D6">
      <w:pPr>
        <w:pStyle w:val="ListParagraph"/>
        <w:numPr>
          <w:ilvl w:val="1"/>
          <w:numId w:val="10"/>
        </w:numPr>
      </w:pPr>
      <w:r>
        <w:t>The override is now authorized.</w:t>
      </w:r>
    </w:p>
    <w:p w:rsidR="006C4EE4" w:rsidRDefault="006C4EE4" w:rsidP="00A518D6">
      <w:pPr>
        <w:pStyle w:val="ListParagraph"/>
        <w:numPr>
          <w:ilvl w:val="0"/>
          <w:numId w:val="10"/>
        </w:numPr>
      </w:pPr>
      <w:r>
        <w:t xml:space="preserve">The changes requiring the override are </w:t>
      </w:r>
      <w:r w:rsidRPr="00E112FB">
        <w:rPr>
          <w:b/>
        </w:rPr>
        <w:t>not yet</w:t>
      </w:r>
      <w:r>
        <w:t xml:space="preserve"> committed.</w:t>
      </w:r>
    </w:p>
    <w:p w:rsidR="006C4EE4" w:rsidRDefault="006C4EE4" w:rsidP="00A518D6">
      <w:pPr>
        <w:pStyle w:val="ListParagraph"/>
        <w:numPr>
          <w:ilvl w:val="0"/>
          <w:numId w:val="10"/>
        </w:numPr>
      </w:pPr>
      <w:r>
        <w:t>The “Service Activity” page will now be redisplayed.</w:t>
      </w:r>
    </w:p>
    <w:p w:rsidR="006C4EE4" w:rsidRDefault="006C4EE4" w:rsidP="00A518D6">
      <w:pPr>
        <w:pStyle w:val="ListParagraph"/>
        <w:numPr>
          <w:ilvl w:val="1"/>
          <w:numId w:val="10"/>
        </w:numPr>
      </w:pPr>
      <w:r>
        <w:t>The “Get Override” button is now greyed out and not selectable.</w:t>
      </w:r>
    </w:p>
    <w:p w:rsidR="006C4EE4" w:rsidRDefault="006C4EE4" w:rsidP="00A518D6">
      <w:pPr>
        <w:pStyle w:val="ListParagraph"/>
        <w:numPr>
          <w:ilvl w:val="0"/>
          <w:numId w:val="10"/>
        </w:numPr>
      </w:pPr>
      <w:r>
        <w:t>Select the “Save” button to save all changes to the Service Activity.</w:t>
      </w:r>
    </w:p>
    <w:p w:rsidR="006C4EE4" w:rsidRDefault="006C4EE4" w:rsidP="00A518D6">
      <w:pPr>
        <w:pStyle w:val="ListParagraph"/>
        <w:numPr>
          <w:ilvl w:val="1"/>
          <w:numId w:val="10"/>
        </w:numPr>
      </w:pPr>
      <w:r>
        <w:t>This step is important, to ensure that no further changes requiring override are made without proper authorization.</w:t>
      </w:r>
    </w:p>
    <w:p w:rsidR="006C4EE4" w:rsidRDefault="006C4EE4">
      <w:pPr>
        <w:spacing w:after="200" w:line="276" w:lineRule="auto"/>
        <w:rPr>
          <w:rFonts w:eastAsiaTheme="minorHAnsi"/>
          <w:lang w:eastAsia="en-US"/>
        </w:rPr>
      </w:pPr>
      <w:r>
        <w:rPr>
          <w:rFonts w:eastAsiaTheme="minorHAnsi"/>
          <w:lang w:eastAsia="en-US"/>
        </w:rPr>
        <w:br w:type="page"/>
      </w:r>
    </w:p>
    <w:p w:rsidR="005A0E88" w:rsidRDefault="00A60BD4" w:rsidP="005A0E88">
      <w:pPr>
        <w:pStyle w:val="Heading1"/>
      </w:pPr>
      <w:bookmarkStart w:id="31" w:name="_Set_Blackout_Dates"/>
      <w:bookmarkStart w:id="32" w:name="_Toc487011973"/>
      <w:bookmarkEnd w:id="31"/>
      <w:r>
        <w:lastRenderedPageBreak/>
        <w:t>Set</w:t>
      </w:r>
      <w:r w:rsidR="005A0E88">
        <w:t xml:space="preserve"> Blackout Dates (Dispatcher)</w:t>
      </w:r>
      <w:bookmarkEnd w:id="32"/>
    </w:p>
    <w:p w:rsidR="005A0E88" w:rsidRPr="00F7748A" w:rsidRDefault="005A0E88" w:rsidP="005A0E88">
      <w:r>
        <w:t>The setting of blackout dates is performed by the Dispatcher.</w:t>
      </w:r>
    </w:p>
    <w:p w:rsidR="005A0E88" w:rsidRDefault="005A0E88" w:rsidP="005A0E88">
      <w:pPr>
        <w:pStyle w:val="Heading2"/>
      </w:pPr>
      <w:bookmarkStart w:id="33" w:name="_Toc487011974"/>
      <w:r>
        <w:t>Set a Blackout Date</w:t>
      </w:r>
      <w:bookmarkEnd w:id="33"/>
    </w:p>
    <w:p w:rsidR="005A0E88" w:rsidRDefault="005A0E88" w:rsidP="00A518D6">
      <w:pPr>
        <w:pStyle w:val="ListParagraph"/>
        <w:numPr>
          <w:ilvl w:val="0"/>
          <w:numId w:val="11"/>
        </w:numPr>
      </w:pPr>
      <w:r>
        <w:t>Navigate to the Utilization page.</w:t>
      </w:r>
    </w:p>
    <w:p w:rsidR="005A0E88" w:rsidRDefault="005A0E88" w:rsidP="00A518D6">
      <w:pPr>
        <w:pStyle w:val="ListParagraph"/>
        <w:numPr>
          <w:ilvl w:val="1"/>
          <w:numId w:val="11"/>
        </w:numPr>
      </w:pPr>
      <w:r>
        <w:t>Select Service from the menu.</w:t>
      </w:r>
    </w:p>
    <w:p w:rsidR="005A0E88" w:rsidRDefault="005A0E88" w:rsidP="00A518D6">
      <w:pPr>
        <w:pStyle w:val="ListParagraph"/>
        <w:numPr>
          <w:ilvl w:val="0"/>
          <w:numId w:val="11"/>
        </w:numPr>
      </w:pPr>
      <w:r>
        <w:t>T</w:t>
      </w:r>
      <w:r w:rsidR="00A60BD4">
        <w:t>he “Utilization” page will display.</w:t>
      </w:r>
    </w:p>
    <w:p w:rsidR="00A60BD4" w:rsidRDefault="00A60BD4" w:rsidP="00A518D6">
      <w:pPr>
        <w:pStyle w:val="ListParagraph"/>
        <w:numPr>
          <w:ilvl w:val="0"/>
          <w:numId w:val="11"/>
        </w:numPr>
      </w:pPr>
      <w:r>
        <w:t>Locate the desired Date records.</w:t>
      </w:r>
    </w:p>
    <w:p w:rsidR="00A60BD4" w:rsidRDefault="00A60BD4" w:rsidP="00A518D6">
      <w:pPr>
        <w:pStyle w:val="ListParagraph"/>
        <w:numPr>
          <w:ilvl w:val="1"/>
          <w:numId w:val="11"/>
        </w:numPr>
      </w:pPr>
      <w:r>
        <w:t>There are 2 records, one for JK Virginia and the other for JK Maryland.</w:t>
      </w:r>
    </w:p>
    <w:p w:rsidR="005A0E88" w:rsidRDefault="00A60BD4" w:rsidP="00A518D6">
      <w:pPr>
        <w:pStyle w:val="ListParagraph"/>
        <w:numPr>
          <w:ilvl w:val="1"/>
          <w:numId w:val="11"/>
        </w:numPr>
      </w:pPr>
      <w:r w:rsidRPr="00A60BD4">
        <w:rPr>
          <w:b/>
        </w:rPr>
        <w:t>NOTE</w:t>
      </w:r>
      <w:r>
        <w:t>:  Both records must be changed to the same Blackout condition.</w:t>
      </w:r>
    </w:p>
    <w:p w:rsidR="00B43292" w:rsidRDefault="00B43292" w:rsidP="00A518D6">
      <w:pPr>
        <w:pStyle w:val="ListParagraph"/>
        <w:numPr>
          <w:ilvl w:val="0"/>
          <w:numId w:val="11"/>
        </w:numPr>
      </w:pPr>
      <w:r>
        <w:t>Perform this step for both JK Virginia and JK Maryland records.</w:t>
      </w:r>
    </w:p>
    <w:p w:rsidR="00A60BD4" w:rsidRDefault="00A60BD4" w:rsidP="00A518D6">
      <w:pPr>
        <w:pStyle w:val="ListParagraph"/>
        <w:numPr>
          <w:ilvl w:val="1"/>
          <w:numId w:val="11"/>
        </w:numPr>
      </w:pPr>
      <w:r>
        <w:t xml:space="preserve">Select the </w:t>
      </w:r>
      <w:r w:rsidR="00B43292">
        <w:t>desired</w:t>
      </w:r>
      <w:r>
        <w:t xml:space="preserve"> record.</w:t>
      </w:r>
    </w:p>
    <w:p w:rsidR="00B43292" w:rsidRDefault="00A60BD4" w:rsidP="00A518D6">
      <w:pPr>
        <w:pStyle w:val="ListParagraph"/>
        <w:numPr>
          <w:ilvl w:val="2"/>
          <w:numId w:val="11"/>
        </w:numPr>
      </w:pPr>
      <w:r>
        <w:t>The “</w:t>
      </w:r>
      <w:r w:rsidR="00B43292" w:rsidRPr="00B43292">
        <w:rPr>
          <w:i/>
        </w:rPr>
        <w:t>Site</w:t>
      </w:r>
      <w:r>
        <w:t xml:space="preserve"> Utilization for </w:t>
      </w:r>
      <w:r w:rsidRPr="00B43292">
        <w:rPr>
          <w:i/>
        </w:rPr>
        <w:t>xx/xx/xxxx</w:t>
      </w:r>
      <w:r>
        <w:t>”</w:t>
      </w:r>
      <w:r w:rsidR="00B43292">
        <w:t xml:space="preserve"> page will display.</w:t>
      </w:r>
    </w:p>
    <w:p w:rsidR="00B43292" w:rsidRDefault="00B43292" w:rsidP="00A518D6">
      <w:pPr>
        <w:pStyle w:val="ListParagraph"/>
        <w:numPr>
          <w:ilvl w:val="3"/>
          <w:numId w:val="11"/>
        </w:numPr>
      </w:pPr>
      <w:r>
        <w:t xml:space="preserve">Where </w:t>
      </w:r>
      <w:r w:rsidRPr="00B43292">
        <w:t>Site</w:t>
      </w:r>
      <w:r>
        <w:t xml:space="preserve"> represents either JK Virginia or JK Maryland.</w:t>
      </w:r>
    </w:p>
    <w:p w:rsidR="00A60BD4" w:rsidRDefault="00A60BD4" w:rsidP="00A518D6">
      <w:pPr>
        <w:pStyle w:val="ListParagraph"/>
        <w:numPr>
          <w:ilvl w:val="3"/>
          <w:numId w:val="11"/>
        </w:numPr>
      </w:pPr>
      <w:r w:rsidRPr="00B43292">
        <w:t>Where</w:t>
      </w:r>
      <w:r w:rsidRPr="00B43292">
        <w:rPr>
          <w:i/>
        </w:rPr>
        <w:t xml:space="preserve"> xx/xx/xxxx </w:t>
      </w:r>
      <w:r>
        <w:t>represents the desired blackout date.</w:t>
      </w:r>
    </w:p>
    <w:p w:rsidR="00A60BD4" w:rsidRDefault="00A60BD4" w:rsidP="00A518D6">
      <w:pPr>
        <w:pStyle w:val="ListParagraph"/>
        <w:numPr>
          <w:ilvl w:val="2"/>
          <w:numId w:val="11"/>
        </w:numPr>
      </w:pPr>
      <w:r>
        <w:t>Enter the “Blackout” selection from the dropdown menu.</w:t>
      </w:r>
    </w:p>
    <w:p w:rsidR="00A60BD4" w:rsidRDefault="00A60BD4" w:rsidP="00A518D6">
      <w:pPr>
        <w:pStyle w:val="ListParagraph"/>
        <w:numPr>
          <w:ilvl w:val="3"/>
          <w:numId w:val="11"/>
        </w:numPr>
      </w:pPr>
      <w:r>
        <w:t>Options are:</w:t>
      </w:r>
    </w:p>
    <w:p w:rsidR="00A60BD4" w:rsidRDefault="00A60BD4" w:rsidP="00A518D6">
      <w:pPr>
        <w:pStyle w:val="ListParagraph"/>
        <w:numPr>
          <w:ilvl w:val="4"/>
          <w:numId w:val="11"/>
        </w:numPr>
      </w:pPr>
      <w:r w:rsidRPr="00687044">
        <w:rPr>
          <w:b/>
        </w:rPr>
        <w:t>Blank</w:t>
      </w:r>
      <w:r>
        <w:t xml:space="preserve"> – Not blackout</w:t>
      </w:r>
    </w:p>
    <w:p w:rsidR="00A60BD4" w:rsidRDefault="00A60BD4" w:rsidP="00A518D6">
      <w:pPr>
        <w:pStyle w:val="ListParagraph"/>
        <w:numPr>
          <w:ilvl w:val="4"/>
          <w:numId w:val="11"/>
        </w:numPr>
      </w:pPr>
      <w:r w:rsidRPr="00687044">
        <w:rPr>
          <w:b/>
        </w:rPr>
        <w:t>Local</w:t>
      </w:r>
      <w:r>
        <w:t xml:space="preserve"> – Blackout applies only to Local moves.</w:t>
      </w:r>
    </w:p>
    <w:p w:rsidR="00A60BD4" w:rsidRDefault="00A60BD4" w:rsidP="00A518D6">
      <w:pPr>
        <w:pStyle w:val="ListParagraph"/>
        <w:numPr>
          <w:ilvl w:val="4"/>
          <w:numId w:val="11"/>
        </w:numPr>
      </w:pPr>
      <w:r w:rsidRPr="00687044">
        <w:rPr>
          <w:b/>
        </w:rPr>
        <w:t>Long Distance</w:t>
      </w:r>
      <w:r>
        <w:t xml:space="preserve"> – Blackout applies only to </w:t>
      </w:r>
      <w:r w:rsidR="00B43292">
        <w:t>Long Distance moves.</w:t>
      </w:r>
    </w:p>
    <w:p w:rsidR="00B43292" w:rsidRDefault="00B43292" w:rsidP="00A518D6">
      <w:pPr>
        <w:pStyle w:val="ListParagraph"/>
        <w:numPr>
          <w:ilvl w:val="4"/>
          <w:numId w:val="11"/>
        </w:numPr>
      </w:pPr>
      <w:r w:rsidRPr="00687044">
        <w:rPr>
          <w:b/>
        </w:rPr>
        <w:t>Local &amp; Long Distance</w:t>
      </w:r>
      <w:r>
        <w:t xml:space="preserve"> – Blackout applies to both Local and Long Distance.</w:t>
      </w:r>
    </w:p>
    <w:p w:rsidR="005A0E88" w:rsidRDefault="00066061" w:rsidP="00A518D6">
      <w:pPr>
        <w:pStyle w:val="ListParagraph"/>
        <w:numPr>
          <w:ilvl w:val="2"/>
          <w:numId w:val="11"/>
        </w:numPr>
      </w:pPr>
      <w:r>
        <w:t>Select the “Save &amp; Close” button.</w:t>
      </w:r>
    </w:p>
    <w:p w:rsidR="00066061" w:rsidRDefault="00066061" w:rsidP="00066061">
      <w:pPr>
        <w:jc w:val="center"/>
      </w:pPr>
      <w:r>
        <w:rPr>
          <w:noProof/>
          <w:lang w:eastAsia="en-US"/>
        </w:rPr>
        <w:drawing>
          <wp:inline distT="0" distB="0" distL="0" distR="0" wp14:anchorId="32DC06FF" wp14:editId="3E05375C">
            <wp:extent cx="4140044" cy="145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318" cy="1493326"/>
                    </a:xfrm>
                    <a:prstGeom prst="rect">
                      <a:avLst/>
                    </a:prstGeom>
                    <a:noFill/>
                  </pic:spPr>
                </pic:pic>
              </a:graphicData>
            </a:graphic>
          </wp:inline>
        </w:drawing>
      </w:r>
    </w:p>
    <w:p w:rsidR="00066061" w:rsidRDefault="00066061" w:rsidP="00A518D6">
      <w:pPr>
        <w:pStyle w:val="ListParagraph"/>
        <w:numPr>
          <w:ilvl w:val="1"/>
          <w:numId w:val="11"/>
        </w:numPr>
      </w:pPr>
      <w:r>
        <w:t>The “Utilization” page will redisplay.</w:t>
      </w:r>
    </w:p>
    <w:p w:rsidR="00066061" w:rsidRDefault="00066061" w:rsidP="00A518D6">
      <w:pPr>
        <w:pStyle w:val="ListParagraph"/>
        <w:numPr>
          <w:ilvl w:val="1"/>
          <w:numId w:val="11"/>
        </w:numPr>
      </w:pPr>
      <w:r>
        <w:t>Repeat step for the other Site.</w:t>
      </w:r>
    </w:p>
    <w:p w:rsidR="00066061" w:rsidRDefault="00066061" w:rsidP="00A518D6">
      <w:pPr>
        <w:pStyle w:val="ListParagraph"/>
        <w:numPr>
          <w:ilvl w:val="0"/>
          <w:numId w:val="11"/>
        </w:numPr>
      </w:pPr>
      <w:r>
        <w:t xml:space="preserve">The “Utilization” page will </w:t>
      </w:r>
      <w:r w:rsidR="0024424A">
        <w:t xml:space="preserve">be </w:t>
      </w:r>
      <w:r>
        <w:t>redisplay</w:t>
      </w:r>
      <w:r w:rsidR="0024424A">
        <w:t>ed</w:t>
      </w:r>
      <w:r>
        <w:t>.</w:t>
      </w:r>
    </w:p>
    <w:p w:rsidR="00066061" w:rsidRDefault="00066061" w:rsidP="00A518D6">
      <w:pPr>
        <w:pStyle w:val="ListParagraph"/>
        <w:numPr>
          <w:ilvl w:val="1"/>
          <w:numId w:val="11"/>
        </w:numPr>
      </w:pPr>
      <w:r>
        <w:rPr>
          <w:b/>
        </w:rPr>
        <w:t>NOTE</w:t>
      </w:r>
      <w:r>
        <w:t xml:space="preserve">:  Both </w:t>
      </w:r>
      <w:r w:rsidR="00057603">
        <w:t>Sites now show Blackout for the desired Date.</w:t>
      </w:r>
    </w:p>
    <w:p w:rsidR="005A0E88" w:rsidRDefault="00066061" w:rsidP="00066061">
      <w:pPr>
        <w:jc w:val="center"/>
      </w:pPr>
      <w:r>
        <w:rPr>
          <w:noProof/>
          <w:lang w:eastAsia="en-US"/>
        </w:rPr>
        <w:drawing>
          <wp:inline distT="0" distB="0" distL="0" distR="0" wp14:anchorId="69298C47" wp14:editId="79F7610C">
            <wp:extent cx="4971256" cy="128870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594" cy="1293979"/>
                    </a:xfrm>
                    <a:prstGeom prst="rect">
                      <a:avLst/>
                    </a:prstGeom>
                    <a:noFill/>
                  </pic:spPr>
                </pic:pic>
              </a:graphicData>
            </a:graphic>
          </wp:inline>
        </w:drawing>
      </w:r>
    </w:p>
    <w:p w:rsidR="00687044" w:rsidRDefault="00687044" w:rsidP="00687044"/>
    <w:p w:rsidR="00057603" w:rsidRDefault="00057603">
      <w:pPr>
        <w:spacing w:after="200" w:line="276" w:lineRule="auto"/>
      </w:pPr>
    </w:p>
    <w:sectPr w:rsidR="00057603" w:rsidSect="00842B75">
      <w:footerReference w:type="default" r:id="rId25"/>
      <w:pgSz w:w="12240" w:h="15840"/>
      <w:pgMar w:top="720" w:right="900" w:bottom="990" w:left="9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275" w:rsidRDefault="000C3275">
      <w:pPr>
        <w:spacing w:after="0" w:line="240" w:lineRule="auto"/>
      </w:pPr>
      <w:r>
        <w:separator/>
      </w:r>
    </w:p>
  </w:endnote>
  <w:endnote w:type="continuationSeparator" w:id="0">
    <w:p w:rsidR="000C3275" w:rsidRDefault="000C3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795"/>
      <w:gridCol w:w="1066"/>
      <w:gridCol w:w="4795"/>
    </w:tblGrid>
    <w:tr w:rsidR="00314F55" w:rsidRPr="002318A5">
      <w:trPr>
        <w:trHeight w:val="151"/>
      </w:trPr>
      <w:tc>
        <w:tcPr>
          <w:tcW w:w="2250" w:type="pct"/>
          <w:tcBorders>
            <w:bottom w:val="single" w:sz="4" w:space="0" w:color="4F81BD" w:themeColor="accent1"/>
          </w:tcBorders>
        </w:tcPr>
        <w:p w:rsidR="00314F55" w:rsidRPr="002318A5" w:rsidRDefault="00314F55">
          <w:pPr>
            <w:pStyle w:val="Header"/>
            <w:rPr>
              <w:rFonts w:asciiTheme="majorHAnsi" w:eastAsiaTheme="majorEastAsia" w:hAnsiTheme="majorHAnsi" w:cstheme="majorBidi"/>
              <w:b/>
              <w:bCs/>
              <w:sz w:val="16"/>
              <w:szCs w:val="16"/>
            </w:rPr>
          </w:pPr>
        </w:p>
      </w:tc>
      <w:tc>
        <w:tcPr>
          <w:tcW w:w="500" w:type="pct"/>
          <w:vMerge w:val="restart"/>
          <w:noWrap/>
          <w:vAlign w:val="center"/>
        </w:tcPr>
        <w:p w:rsidR="00314F55" w:rsidRPr="002318A5" w:rsidRDefault="00314F55">
          <w:pPr>
            <w:pStyle w:val="NoSpacing"/>
            <w:rPr>
              <w:rFonts w:asciiTheme="majorHAnsi" w:eastAsiaTheme="majorEastAsia" w:hAnsiTheme="majorHAnsi" w:cstheme="majorBidi"/>
            </w:rPr>
          </w:pPr>
          <w:r w:rsidRPr="002318A5">
            <w:rPr>
              <w:rFonts w:asciiTheme="majorHAnsi" w:eastAsiaTheme="majorEastAsia" w:hAnsiTheme="majorHAnsi" w:cstheme="majorBidi"/>
              <w:b/>
              <w:bCs/>
            </w:rPr>
            <w:t xml:space="preserve">Page </w:t>
          </w:r>
          <w:r w:rsidRPr="002318A5">
            <w:fldChar w:fldCharType="begin"/>
          </w:r>
          <w:r w:rsidRPr="002318A5">
            <w:instrText xml:space="preserve"> PAGE  \* MERGEFORMAT </w:instrText>
          </w:r>
          <w:r w:rsidRPr="002318A5">
            <w:fldChar w:fldCharType="separate"/>
          </w:r>
          <w:r w:rsidR="009F716C" w:rsidRPr="009F716C">
            <w:rPr>
              <w:rFonts w:asciiTheme="majorHAnsi" w:eastAsiaTheme="majorEastAsia" w:hAnsiTheme="majorHAnsi" w:cstheme="majorBidi"/>
              <w:b/>
              <w:bCs/>
              <w:noProof/>
            </w:rPr>
            <w:t>5</w:t>
          </w:r>
          <w:r w:rsidRPr="002318A5">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14F55" w:rsidRPr="002318A5" w:rsidRDefault="00314F55">
          <w:pPr>
            <w:pStyle w:val="Header"/>
            <w:rPr>
              <w:rFonts w:asciiTheme="majorHAnsi" w:eastAsiaTheme="majorEastAsia" w:hAnsiTheme="majorHAnsi" w:cstheme="majorBidi"/>
              <w:b/>
              <w:bCs/>
              <w:sz w:val="16"/>
              <w:szCs w:val="16"/>
            </w:rPr>
          </w:pPr>
        </w:p>
      </w:tc>
    </w:tr>
    <w:tr w:rsidR="00314F55" w:rsidRPr="002318A5">
      <w:trPr>
        <w:trHeight w:val="150"/>
      </w:trPr>
      <w:tc>
        <w:tcPr>
          <w:tcW w:w="2250" w:type="pct"/>
          <w:tcBorders>
            <w:top w:val="single" w:sz="4" w:space="0" w:color="4F81BD" w:themeColor="accent1"/>
          </w:tcBorders>
        </w:tcPr>
        <w:p w:rsidR="00314F55" w:rsidRPr="002318A5" w:rsidRDefault="00314F55">
          <w:pPr>
            <w:pStyle w:val="Header"/>
            <w:rPr>
              <w:rFonts w:asciiTheme="majorHAnsi" w:eastAsiaTheme="majorEastAsia" w:hAnsiTheme="majorHAnsi" w:cstheme="majorBidi"/>
              <w:b/>
              <w:bCs/>
              <w:sz w:val="16"/>
              <w:szCs w:val="16"/>
            </w:rPr>
          </w:pPr>
        </w:p>
      </w:tc>
      <w:tc>
        <w:tcPr>
          <w:tcW w:w="500" w:type="pct"/>
          <w:vMerge/>
        </w:tcPr>
        <w:p w:rsidR="00314F55" w:rsidRPr="002318A5" w:rsidRDefault="00314F55">
          <w:pPr>
            <w:pStyle w:val="Header"/>
            <w:jc w:val="center"/>
            <w:rPr>
              <w:rFonts w:asciiTheme="majorHAnsi" w:eastAsiaTheme="majorEastAsia" w:hAnsiTheme="majorHAnsi" w:cstheme="majorBidi"/>
              <w:b/>
              <w:bCs/>
              <w:sz w:val="16"/>
              <w:szCs w:val="16"/>
            </w:rPr>
          </w:pPr>
        </w:p>
      </w:tc>
      <w:tc>
        <w:tcPr>
          <w:tcW w:w="2250" w:type="pct"/>
          <w:tcBorders>
            <w:top w:val="single" w:sz="4" w:space="0" w:color="4F81BD" w:themeColor="accent1"/>
          </w:tcBorders>
        </w:tcPr>
        <w:p w:rsidR="00314F55" w:rsidRPr="002318A5" w:rsidRDefault="00314F55">
          <w:pPr>
            <w:pStyle w:val="Header"/>
            <w:rPr>
              <w:rFonts w:asciiTheme="majorHAnsi" w:eastAsiaTheme="majorEastAsia" w:hAnsiTheme="majorHAnsi" w:cstheme="majorBidi"/>
              <w:b/>
              <w:bCs/>
              <w:sz w:val="16"/>
              <w:szCs w:val="16"/>
            </w:rPr>
          </w:pPr>
        </w:p>
      </w:tc>
    </w:tr>
  </w:tbl>
  <w:p w:rsidR="00314F55" w:rsidRPr="002318A5" w:rsidRDefault="00314F55" w:rsidP="00DE798F">
    <w:pPr>
      <w:pStyle w:val="Footer"/>
      <w:rPr>
        <w:sz w:val="16"/>
        <w:szCs w:val="16"/>
      </w:rPr>
    </w:pPr>
    <w:r w:rsidRPr="002318A5">
      <w:rPr>
        <w:rFonts w:asciiTheme="majorHAnsi" w:eastAsiaTheme="majorEastAsia" w:hAnsiTheme="majorHAnsi" w:cstheme="majorBidi"/>
        <w:b/>
        <w:bCs/>
        <w:color w:val="BFBFBF" w:themeColor="background1" w:themeShade="BF"/>
        <w:sz w:val="16"/>
        <w:szCs w:val="16"/>
      </w:rPr>
      <w:fldChar w:fldCharType="begin"/>
    </w:r>
    <w:r w:rsidRPr="002318A5">
      <w:rPr>
        <w:rFonts w:asciiTheme="majorHAnsi" w:eastAsiaTheme="majorEastAsia" w:hAnsiTheme="majorHAnsi" w:cstheme="majorBidi"/>
        <w:b/>
        <w:bCs/>
        <w:color w:val="BFBFBF" w:themeColor="background1" w:themeShade="BF"/>
        <w:sz w:val="16"/>
        <w:szCs w:val="16"/>
      </w:rPr>
      <w:instrText xml:space="preserve"> FILENAME   \* MERGEFORMAT </w:instrText>
    </w:r>
    <w:r w:rsidRPr="002318A5">
      <w:rPr>
        <w:rFonts w:asciiTheme="majorHAnsi" w:eastAsiaTheme="majorEastAsia" w:hAnsiTheme="majorHAnsi" w:cstheme="majorBidi"/>
        <w:b/>
        <w:bCs/>
        <w:color w:val="BFBFBF" w:themeColor="background1" w:themeShade="BF"/>
        <w:sz w:val="16"/>
        <w:szCs w:val="16"/>
      </w:rPr>
      <w:fldChar w:fldCharType="separate"/>
    </w:r>
    <w:r>
      <w:rPr>
        <w:rFonts w:asciiTheme="majorHAnsi" w:eastAsiaTheme="majorEastAsia" w:hAnsiTheme="majorHAnsi" w:cstheme="majorBidi"/>
        <w:b/>
        <w:bCs/>
        <w:noProof/>
        <w:color w:val="BFBFBF" w:themeColor="background1" w:themeShade="BF"/>
        <w:sz w:val="16"/>
        <w:szCs w:val="16"/>
      </w:rPr>
      <w:t>JIM - Authorize Resource Utilization and Blackout Dates.docx</w:t>
    </w:r>
    <w:r w:rsidRPr="002318A5">
      <w:rPr>
        <w:rFonts w:asciiTheme="majorHAnsi" w:eastAsiaTheme="majorEastAsia" w:hAnsiTheme="majorHAnsi" w:cstheme="majorBidi"/>
        <w:b/>
        <w:bCs/>
        <w:color w:val="BFBFBF" w:themeColor="background1" w:themeShade="B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275" w:rsidRDefault="000C3275">
      <w:pPr>
        <w:spacing w:after="0" w:line="240" w:lineRule="auto"/>
      </w:pPr>
      <w:r>
        <w:separator/>
      </w:r>
    </w:p>
  </w:footnote>
  <w:footnote w:type="continuationSeparator" w:id="0">
    <w:p w:rsidR="000C3275" w:rsidRDefault="000C32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54166"/>
    <w:multiLevelType w:val="multilevel"/>
    <w:tmpl w:val="631A613C"/>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nsid w:val="15CB4F76"/>
    <w:multiLevelType w:val="multilevel"/>
    <w:tmpl w:val="D8EEC4CC"/>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nsid w:val="1EB2583F"/>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nsid w:val="26136A2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2F6B5347"/>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2FEA70FB"/>
    <w:multiLevelType w:val="multilevel"/>
    <w:tmpl w:val="3FDE811C"/>
    <w:lvl w:ilvl="0">
      <w:start w:val="1"/>
      <w:numFmt w:val="decimal"/>
      <w:pStyle w:val="Heading1"/>
      <w:lvlText w:val="%1"/>
      <w:lvlJc w:val="left"/>
      <w:pPr>
        <w:ind w:left="432" w:hanging="432"/>
      </w:pPr>
      <w:rPr>
        <w:b/>
        <w:color w:val="365F91" w:themeColor="accent1" w:themeShade="BF"/>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A767F03"/>
    <w:multiLevelType w:val="hybridMultilevel"/>
    <w:tmpl w:val="ADB6C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EA5D3F"/>
    <w:multiLevelType w:val="hybridMultilevel"/>
    <w:tmpl w:val="10D05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816082"/>
    <w:multiLevelType w:val="hybridMultilevel"/>
    <w:tmpl w:val="34E6A86E"/>
    <w:lvl w:ilvl="0" w:tplc="411AED3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1E26D2C"/>
    <w:multiLevelType w:val="multilevel"/>
    <w:tmpl w:val="1262A6BA"/>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62E42357"/>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6A09342B"/>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765F666C"/>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nsid w:val="7C441464"/>
    <w:multiLevelType w:val="multilevel"/>
    <w:tmpl w:val="1262A6BA"/>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8"/>
  </w:num>
  <w:num w:numId="2">
    <w:abstractNumId w:val="5"/>
  </w:num>
  <w:num w:numId="3">
    <w:abstractNumId w:val="1"/>
  </w:num>
  <w:num w:numId="4">
    <w:abstractNumId w:val="9"/>
  </w:num>
  <w:num w:numId="5">
    <w:abstractNumId w:val="10"/>
  </w:num>
  <w:num w:numId="6">
    <w:abstractNumId w:val="13"/>
  </w:num>
  <w:num w:numId="7">
    <w:abstractNumId w:val="0"/>
  </w:num>
  <w:num w:numId="8">
    <w:abstractNumId w:val="2"/>
  </w:num>
  <w:num w:numId="9">
    <w:abstractNumId w:val="6"/>
  </w:num>
  <w:num w:numId="10">
    <w:abstractNumId w:val="4"/>
  </w:num>
  <w:num w:numId="11">
    <w:abstractNumId w:val="11"/>
  </w:num>
  <w:num w:numId="12">
    <w:abstractNumId w:val="12"/>
  </w:num>
  <w:num w:numId="13">
    <w:abstractNumId w:val="7"/>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4AC6"/>
    <w:rsid w:val="000009F1"/>
    <w:rsid w:val="0000152A"/>
    <w:rsid w:val="00001546"/>
    <w:rsid w:val="000074CC"/>
    <w:rsid w:val="000154D0"/>
    <w:rsid w:val="00034A59"/>
    <w:rsid w:val="00057603"/>
    <w:rsid w:val="0006092A"/>
    <w:rsid w:val="00066061"/>
    <w:rsid w:val="000A0F17"/>
    <w:rsid w:val="000B1FCA"/>
    <w:rsid w:val="000C052A"/>
    <w:rsid w:val="000C3275"/>
    <w:rsid w:val="000D1FA2"/>
    <w:rsid w:val="000E1437"/>
    <w:rsid w:val="001063EF"/>
    <w:rsid w:val="00132896"/>
    <w:rsid w:val="00136C91"/>
    <w:rsid w:val="0015106F"/>
    <w:rsid w:val="0016069E"/>
    <w:rsid w:val="00174C58"/>
    <w:rsid w:val="00184E53"/>
    <w:rsid w:val="0018792F"/>
    <w:rsid w:val="001901BC"/>
    <w:rsid w:val="0019197E"/>
    <w:rsid w:val="00192960"/>
    <w:rsid w:val="0019433B"/>
    <w:rsid w:val="001A4AC6"/>
    <w:rsid w:val="001A636C"/>
    <w:rsid w:val="001E6B9F"/>
    <w:rsid w:val="001F1C4D"/>
    <w:rsid w:val="0020569E"/>
    <w:rsid w:val="002172A5"/>
    <w:rsid w:val="002318A5"/>
    <w:rsid w:val="0024424A"/>
    <w:rsid w:val="0024451E"/>
    <w:rsid w:val="002447F2"/>
    <w:rsid w:val="00271C89"/>
    <w:rsid w:val="0028050C"/>
    <w:rsid w:val="00290888"/>
    <w:rsid w:val="00292D4A"/>
    <w:rsid w:val="00295909"/>
    <w:rsid w:val="00295FBD"/>
    <w:rsid w:val="002A019A"/>
    <w:rsid w:val="002A7C64"/>
    <w:rsid w:val="002A7D7B"/>
    <w:rsid w:val="002B4D45"/>
    <w:rsid w:val="002C32F1"/>
    <w:rsid w:val="002C60BD"/>
    <w:rsid w:val="002E1F7D"/>
    <w:rsid w:val="002E3412"/>
    <w:rsid w:val="002F738B"/>
    <w:rsid w:val="003074F9"/>
    <w:rsid w:val="00311230"/>
    <w:rsid w:val="00314F55"/>
    <w:rsid w:val="00316442"/>
    <w:rsid w:val="003351BC"/>
    <w:rsid w:val="003358B0"/>
    <w:rsid w:val="00340346"/>
    <w:rsid w:val="00346EE2"/>
    <w:rsid w:val="003522CA"/>
    <w:rsid w:val="00362355"/>
    <w:rsid w:val="00384062"/>
    <w:rsid w:val="00386572"/>
    <w:rsid w:val="00392A17"/>
    <w:rsid w:val="00397B49"/>
    <w:rsid w:val="003C34E6"/>
    <w:rsid w:val="003C3D47"/>
    <w:rsid w:val="003D7F81"/>
    <w:rsid w:val="003E34F4"/>
    <w:rsid w:val="00410DB1"/>
    <w:rsid w:val="004122F7"/>
    <w:rsid w:val="00413A59"/>
    <w:rsid w:val="00425E61"/>
    <w:rsid w:val="00432A13"/>
    <w:rsid w:val="004412C4"/>
    <w:rsid w:val="00453BA0"/>
    <w:rsid w:val="00477DC1"/>
    <w:rsid w:val="0049104A"/>
    <w:rsid w:val="00494729"/>
    <w:rsid w:val="004A5287"/>
    <w:rsid w:val="004A774C"/>
    <w:rsid w:val="004B47B4"/>
    <w:rsid w:val="004B6BAD"/>
    <w:rsid w:val="004C1C26"/>
    <w:rsid w:val="004D1511"/>
    <w:rsid w:val="004D1E31"/>
    <w:rsid w:val="004E427C"/>
    <w:rsid w:val="004E4E1C"/>
    <w:rsid w:val="004F4358"/>
    <w:rsid w:val="004F5FCD"/>
    <w:rsid w:val="00533E97"/>
    <w:rsid w:val="00533F21"/>
    <w:rsid w:val="005366A2"/>
    <w:rsid w:val="00552254"/>
    <w:rsid w:val="005659E0"/>
    <w:rsid w:val="00571E93"/>
    <w:rsid w:val="0059263D"/>
    <w:rsid w:val="005A0E88"/>
    <w:rsid w:val="005A2DAB"/>
    <w:rsid w:val="005C190B"/>
    <w:rsid w:val="005C257C"/>
    <w:rsid w:val="005E641B"/>
    <w:rsid w:val="00601404"/>
    <w:rsid w:val="00603E3F"/>
    <w:rsid w:val="00604607"/>
    <w:rsid w:val="00605606"/>
    <w:rsid w:val="00610F25"/>
    <w:rsid w:val="0061193B"/>
    <w:rsid w:val="00616302"/>
    <w:rsid w:val="00625934"/>
    <w:rsid w:val="00641E9A"/>
    <w:rsid w:val="00647952"/>
    <w:rsid w:val="00647A2C"/>
    <w:rsid w:val="0065308F"/>
    <w:rsid w:val="00655630"/>
    <w:rsid w:val="006758C9"/>
    <w:rsid w:val="00676423"/>
    <w:rsid w:val="006803D8"/>
    <w:rsid w:val="00684E6B"/>
    <w:rsid w:val="00687044"/>
    <w:rsid w:val="006A58CC"/>
    <w:rsid w:val="006A77B2"/>
    <w:rsid w:val="006B2DC4"/>
    <w:rsid w:val="006C0820"/>
    <w:rsid w:val="006C4299"/>
    <w:rsid w:val="006C4EE4"/>
    <w:rsid w:val="006D3732"/>
    <w:rsid w:val="006E6782"/>
    <w:rsid w:val="006F1608"/>
    <w:rsid w:val="007015BD"/>
    <w:rsid w:val="00720B31"/>
    <w:rsid w:val="00745FC7"/>
    <w:rsid w:val="007464BA"/>
    <w:rsid w:val="0075002E"/>
    <w:rsid w:val="00774EDE"/>
    <w:rsid w:val="00794424"/>
    <w:rsid w:val="00794631"/>
    <w:rsid w:val="007948C0"/>
    <w:rsid w:val="007A3B09"/>
    <w:rsid w:val="007A5596"/>
    <w:rsid w:val="007B2B06"/>
    <w:rsid w:val="007C069C"/>
    <w:rsid w:val="007C4CC4"/>
    <w:rsid w:val="007D4439"/>
    <w:rsid w:val="007D774C"/>
    <w:rsid w:val="007F2738"/>
    <w:rsid w:val="007F4184"/>
    <w:rsid w:val="007F4BDC"/>
    <w:rsid w:val="007F68C5"/>
    <w:rsid w:val="008030BB"/>
    <w:rsid w:val="00803416"/>
    <w:rsid w:val="0080678A"/>
    <w:rsid w:val="008164C6"/>
    <w:rsid w:val="00823DC8"/>
    <w:rsid w:val="00824DC5"/>
    <w:rsid w:val="008263E2"/>
    <w:rsid w:val="00834AA3"/>
    <w:rsid w:val="00842B75"/>
    <w:rsid w:val="008468DF"/>
    <w:rsid w:val="0085152E"/>
    <w:rsid w:val="008542AF"/>
    <w:rsid w:val="008561E0"/>
    <w:rsid w:val="00857198"/>
    <w:rsid w:val="008601FC"/>
    <w:rsid w:val="00863494"/>
    <w:rsid w:val="00865304"/>
    <w:rsid w:val="0086745C"/>
    <w:rsid w:val="00870C3A"/>
    <w:rsid w:val="0088130F"/>
    <w:rsid w:val="008825B1"/>
    <w:rsid w:val="008A444B"/>
    <w:rsid w:val="008C146F"/>
    <w:rsid w:val="008D4B4C"/>
    <w:rsid w:val="008E1929"/>
    <w:rsid w:val="008E2CEB"/>
    <w:rsid w:val="008E4996"/>
    <w:rsid w:val="00901BC8"/>
    <w:rsid w:val="00914B47"/>
    <w:rsid w:val="00922337"/>
    <w:rsid w:val="00926E46"/>
    <w:rsid w:val="00955EF3"/>
    <w:rsid w:val="00956DD2"/>
    <w:rsid w:val="00962FA8"/>
    <w:rsid w:val="0096728E"/>
    <w:rsid w:val="009705CE"/>
    <w:rsid w:val="009708D1"/>
    <w:rsid w:val="00971481"/>
    <w:rsid w:val="009A4D4A"/>
    <w:rsid w:val="009B4B21"/>
    <w:rsid w:val="009C4158"/>
    <w:rsid w:val="009D5332"/>
    <w:rsid w:val="009D7F3D"/>
    <w:rsid w:val="009E19C1"/>
    <w:rsid w:val="009F14EF"/>
    <w:rsid w:val="009F716C"/>
    <w:rsid w:val="00A06C8C"/>
    <w:rsid w:val="00A124B9"/>
    <w:rsid w:val="00A145D0"/>
    <w:rsid w:val="00A17391"/>
    <w:rsid w:val="00A22C2B"/>
    <w:rsid w:val="00A2666E"/>
    <w:rsid w:val="00A3124F"/>
    <w:rsid w:val="00A33FFC"/>
    <w:rsid w:val="00A508AE"/>
    <w:rsid w:val="00A50AA6"/>
    <w:rsid w:val="00A518D6"/>
    <w:rsid w:val="00A53433"/>
    <w:rsid w:val="00A57B69"/>
    <w:rsid w:val="00A60BD4"/>
    <w:rsid w:val="00A62421"/>
    <w:rsid w:val="00A65A61"/>
    <w:rsid w:val="00A65DC1"/>
    <w:rsid w:val="00A87DC7"/>
    <w:rsid w:val="00A9370C"/>
    <w:rsid w:val="00AA6E62"/>
    <w:rsid w:val="00AB1722"/>
    <w:rsid w:val="00AB58A6"/>
    <w:rsid w:val="00AC60E0"/>
    <w:rsid w:val="00AC7A98"/>
    <w:rsid w:val="00AC7D7A"/>
    <w:rsid w:val="00AD01BC"/>
    <w:rsid w:val="00AD6E5E"/>
    <w:rsid w:val="00AE0231"/>
    <w:rsid w:val="00AE1928"/>
    <w:rsid w:val="00AE7476"/>
    <w:rsid w:val="00AF3DD5"/>
    <w:rsid w:val="00AF518D"/>
    <w:rsid w:val="00B01BD8"/>
    <w:rsid w:val="00B01F5E"/>
    <w:rsid w:val="00B032FE"/>
    <w:rsid w:val="00B04701"/>
    <w:rsid w:val="00B0603B"/>
    <w:rsid w:val="00B1058A"/>
    <w:rsid w:val="00B2321B"/>
    <w:rsid w:val="00B423A3"/>
    <w:rsid w:val="00B43292"/>
    <w:rsid w:val="00B449E5"/>
    <w:rsid w:val="00B464A4"/>
    <w:rsid w:val="00B54779"/>
    <w:rsid w:val="00B61F67"/>
    <w:rsid w:val="00B73057"/>
    <w:rsid w:val="00B75684"/>
    <w:rsid w:val="00B75743"/>
    <w:rsid w:val="00B77ED8"/>
    <w:rsid w:val="00B9786E"/>
    <w:rsid w:val="00BA1ECA"/>
    <w:rsid w:val="00BB0A3C"/>
    <w:rsid w:val="00BB3651"/>
    <w:rsid w:val="00BB3724"/>
    <w:rsid w:val="00BB46BF"/>
    <w:rsid w:val="00BB616C"/>
    <w:rsid w:val="00BD7826"/>
    <w:rsid w:val="00C02E21"/>
    <w:rsid w:val="00C1110E"/>
    <w:rsid w:val="00C239FD"/>
    <w:rsid w:val="00C328F5"/>
    <w:rsid w:val="00C4083B"/>
    <w:rsid w:val="00C46C88"/>
    <w:rsid w:val="00C6555E"/>
    <w:rsid w:val="00C712C3"/>
    <w:rsid w:val="00C77A1B"/>
    <w:rsid w:val="00C81611"/>
    <w:rsid w:val="00C81BB8"/>
    <w:rsid w:val="00C90579"/>
    <w:rsid w:val="00C978E7"/>
    <w:rsid w:val="00CA431E"/>
    <w:rsid w:val="00CB2929"/>
    <w:rsid w:val="00CC6241"/>
    <w:rsid w:val="00CD2D2B"/>
    <w:rsid w:val="00CD2D6E"/>
    <w:rsid w:val="00CD3C6D"/>
    <w:rsid w:val="00CD3E00"/>
    <w:rsid w:val="00CD4313"/>
    <w:rsid w:val="00CE1B47"/>
    <w:rsid w:val="00D02245"/>
    <w:rsid w:val="00D129C8"/>
    <w:rsid w:val="00D13D46"/>
    <w:rsid w:val="00D20937"/>
    <w:rsid w:val="00D2369C"/>
    <w:rsid w:val="00D362C2"/>
    <w:rsid w:val="00D47892"/>
    <w:rsid w:val="00D65863"/>
    <w:rsid w:val="00D704CA"/>
    <w:rsid w:val="00D9112D"/>
    <w:rsid w:val="00DD1117"/>
    <w:rsid w:val="00DD1FEC"/>
    <w:rsid w:val="00DD379B"/>
    <w:rsid w:val="00DD660E"/>
    <w:rsid w:val="00DE374A"/>
    <w:rsid w:val="00DE798F"/>
    <w:rsid w:val="00E05484"/>
    <w:rsid w:val="00E112FB"/>
    <w:rsid w:val="00E11450"/>
    <w:rsid w:val="00E119CA"/>
    <w:rsid w:val="00E150B9"/>
    <w:rsid w:val="00E23B82"/>
    <w:rsid w:val="00E25CD5"/>
    <w:rsid w:val="00E263D8"/>
    <w:rsid w:val="00E322D8"/>
    <w:rsid w:val="00E4378E"/>
    <w:rsid w:val="00E5271E"/>
    <w:rsid w:val="00E60E76"/>
    <w:rsid w:val="00E74D43"/>
    <w:rsid w:val="00E90574"/>
    <w:rsid w:val="00EA372F"/>
    <w:rsid w:val="00EB0936"/>
    <w:rsid w:val="00EC4DBB"/>
    <w:rsid w:val="00EE20A5"/>
    <w:rsid w:val="00EE489A"/>
    <w:rsid w:val="00F04C7D"/>
    <w:rsid w:val="00F104D9"/>
    <w:rsid w:val="00F25853"/>
    <w:rsid w:val="00F2664A"/>
    <w:rsid w:val="00F31617"/>
    <w:rsid w:val="00F3702D"/>
    <w:rsid w:val="00F41536"/>
    <w:rsid w:val="00F77C80"/>
    <w:rsid w:val="00F82E10"/>
    <w:rsid w:val="00F84ECD"/>
    <w:rsid w:val="00FA3ECD"/>
    <w:rsid w:val="00FB1DC0"/>
    <w:rsid w:val="00FB1DED"/>
    <w:rsid w:val="00FC03C6"/>
    <w:rsid w:val="00FC6E8E"/>
    <w:rsid w:val="00FD0F7C"/>
    <w:rsid w:val="00FD2BA5"/>
    <w:rsid w:val="00FD482D"/>
    <w:rsid w:val="00FD4A5B"/>
    <w:rsid w:val="00FF35C9"/>
    <w:rsid w:val="00FF3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9F9C1D-A298-4FE2-ADBD-04F793D5A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74A"/>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DE374A"/>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365F91" w:themeColor="accent1" w:themeShade="BF"/>
      <w:sz w:val="36"/>
      <w:szCs w:val="36"/>
    </w:rPr>
  </w:style>
  <w:style w:type="paragraph" w:styleId="Heading2">
    <w:name w:val="heading 2"/>
    <w:basedOn w:val="Normal"/>
    <w:next w:val="Normal"/>
    <w:link w:val="Heading2Char"/>
    <w:uiPriority w:val="9"/>
    <w:unhideWhenUsed/>
    <w:qFormat/>
    <w:rsid w:val="00DE374A"/>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DE374A"/>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DE374A"/>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DE374A"/>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DE374A"/>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DE3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3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3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74A"/>
    <w:rPr>
      <w:rFonts w:asciiTheme="majorHAnsi" w:eastAsiaTheme="majorEastAsia" w:hAnsiTheme="majorHAnsi" w:cstheme="majorBidi"/>
      <w:b/>
      <w:bCs/>
      <w:smallCaps/>
      <w:color w:val="365F91" w:themeColor="accent1" w:themeShade="BF"/>
      <w:sz w:val="36"/>
      <w:szCs w:val="36"/>
      <w:lang w:eastAsia="ja-JP"/>
    </w:rPr>
  </w:style>
  <w:style w:type="character" w:customStyle="1" w:styleId="Heading2Char">
    <w:name w:val="Heading 2 Char"/>
    <w:basedOn w:val="DefaultParagraphFont"/>
    <w:link w:val="Heading2"/>
    <w:uiPriority w:val="9"/>
    <w:rsid w:val="00DE374A"/>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DE374A"/>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DE374A"/>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DE374A"/>
    <w:rPr>
      <w:rFonts w:asciiTheme="majorHAnsi" w:eastAsiaTheme="majorEastAsia" w:hAnsiTheme="majorHAnsi" w:cstheme="majorBidi"/>
      <w:color w:val="17365D" w:themeColor="text2" w:themeShade="BF"/>
      <w:lang w:eastAsia="ja-JP"/>
    </w:rPr>
  </w:style>
  <w:style w:type="character" w:customStyle="1" w:styleId="Heading6Char">
    <w:name w:val="Heading 6 Char"/>
    <w:basedOn w:val="DefaultParagraphFont"/>
    <w:link w:val="Heading6"/>
    <w:uiPriority w:val="9"/>
    <w:semiHidden/>
    <w:rsid w:val="00DE374A"/>
    <w:rPr>
      <w:rFonts w:asciiTheme="majorHAnsi" w:eastAsiaTheme="majorEastAsia" w:hAnsiTheme="majorHAnsi" w:cstheme="majorBidi"/>
      <w:i/>
      <w:iCs/>
      <w:color w:val="17365D" w:themeColor="text2" w:themeShade="BF"/>
      <w:lang w:eastAsia="ja-JP"/>
    </w:rPr>
  </w:style>
  <w:style w:type="character" w:customStyle="1" w:styleId="Heading7Char">
    <w:name w:val="Heading 7 Char"/>
    <w:basedOn w:val="DefaultParagraphFont"/>
    <w:link w:val="Heading7"/>
    <w:uiPriority w:val="9"/>
    <w:semiHidden/>
    <w:rsid w:val="00DE374A"/>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DE374A"/>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DE374A"/>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DE374A"/>
    <w:pPr>
      <w:numPr>
        <w:numId w:val="1"/>
      </w:numPr>
      <w:spacing w:after="120" w:line="240" w:lineRule="auto"/>
      <w:contextualSpacing/>
    </w:pPr>
  </w:style>
  <w:style w:type="paragraph" w:styleId="NoSpacing">
    <w:name w:val="No Spacing"/>
    <w:link w:val="NoSpacingChar"/>
    <w:uiPriority w:val="1"/>
    <w:qFormat/>
    <w:rsid w:val="00DE374A"/>
    <w:pPr>
      <w:spacing w:after="0" w:line="240" w:lineRule="auto"/>
    </w:pPr>
    <w:rPr>
      <w:rFonts w:eastAsiaTheme="minorEastAsia"/>
    </w:rPr>
  </w:style>
  <w:style w:type="character" w:customStyle="1" w:styleId="NoSpacingChar">
    <w:name w:val="No Spacing Char"/>
    <w:basedOn w:val="DefaultParagraphFont"/>
    <w:link w:val="NoSpacing"/>
    <w:uiPriority w:val="1"/>
    <w:rsid w:val="00DE374A"/>
    <w:rPr>
      <w:rFonts w:eastAsiaTheme="minorEastAsia"/>
    </w:rPr>
  </w:style>
  <w:style w:type="paragraph" w:styleId="Header">
    <w:name w:val="header"/>
    <w:basedOn w:val="Normal"/>
    <w:link w:val="HeaderChar"/>
    <w:uiPriority w:val="99"/>
    <w:unhideWhenUsed/>
    <w:rsid w:val="00DE3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74A"/>
    <w:rPr>
      <w:rFonts w:eastAsiaTheme="minorEastAsia"/>
      <w:lang w:eastAsia="ja-JP"/>
    </w:rPr>
  </w:style>
  <w:style w:type="paragraph" w:styleId="Footer">
    <w:name w:val="footer"/>
    <w:basedOn w:val="Normal"/>
    <w:link w:val="FooterChar"/>
    <w:uiPriority w:val="99"/>
    <w:unhideWhenUsed/>
    <w:rsid w:val="00DE3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74A"/>
    <w:rPr>
      <w:rFonts w:eastAsiaTheme="minorEastAsia"/>
      <w:lang w:eastAsia="ja-JP"/>
    </w:rPr>
  </w:style>
  <w:style w:type="paragraph" w:styleId="NormalWeb">
    <w:name w:val="Normal (Web)"/>
    <w:basedOn w:val="Normal"/>
    <w:uiPriority w:val="99"/>
    <w:unhideWhenUsed/>
    <w:rsid w:val="00DE374A"/>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DE374A"/>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DE374A"/>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DE374A"/>
    <w:rPr>
      <w:color w:val="0000FF" w:themeColor="hyperlink"/>
      <w:u w:val="single"/>
    </w:rPr>
  </w:style>
  <w:style w:type="paragraph" w:styleId="TOC2">
    <w:name w:val="toc 2"/>
    <w:basedOn w:val="Normal"/>
    <w:next w:val="Normal"/>
    <w:autoRedefine/>
    <w:uiPriority w:val="39"/>
    <w:unhideWhenUsed/>
    <w:qFormat/>
    <w:rsid w:val="00DE374A"/>
    <w:pPr>
      <w:spacing w:after="100" w:line="276" w:lineRule="auto"/>
      <w:ind w:left="220"/>
    </w:pPr>
  </w:style>
  <w:style w:type="paragraph" w:styleId="TOC3">
    <w:name w:val="toc 3"/>
    <w:basedOn w:val="Normal"/>
    <w:next w:val="Normal"/>
    <w:autoRedefine/>
    <w:uiPriority w:val="39"/>
    <w:unhideWhenUsed/>
    <w:qFormat/>
    <w:rsid w:val="00DE374A"/>
    <w:pPr>
      <w:spacing w:after="100" w:line="276" w:lineRule="auto"/>
      <w:ind w:left="440"/>
    </w:pPr>
  </w:style>
  <w:style w:type="paragraph" w:customStyle="1" w:styleId="ChartBodyCopy">
    <w:name w:val="Chart Body Copy"/>
    <w:basedOn w:val="Normal"/>
    <w:qFormat/>
    <w:rsid w:val="00DE374A"/>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DE374A"/>
    <w:pPr>
      <w:spacing w:before="120" w:after="120" w:line="240" w:lineRule="auto"/>
      <w:jc w:val="center"/>
    </w:pPr>
    <w:rPr>
      <w:rFonts w:ascii="Franklin Gothic Medium" w:eastAsiaTheme="minorHAnsi" w:hAnsi="Franklin Gothic Medium"/>
      <w:b/>
      <w:color w:val="4F81BD" w:themeColor="accent1"/>
      <w:sz w:val="20"/>
      <w:lang w:eastAsia="en-US"/>
    </w:rPr>
  </w:style>
  <w:style w:type="paragraph" w:styleId="Subtitle">
    <w:name w:val="Subtitle"/>
    <w:basedOn w:val="Normal"/>
    <w:next w:val="Normal"/>
    <w:link w:val="SubtitleChar"/>
    <w:uiPriority w:val="11"/>
    <w:qFormat/>
    <w:rsid w:val="00DE374A"/>
    <w:pPr>
      <w:numPr>
        <w:ilvl w:val="1"/>
      </w:numPr>
      <w:spacing w:after="200" w:line="276" w:lineRule="auto"/>
      <w:jc w:val="right"/>
    </w:pPr>
    <w:rPr>
      <w:rFonts w:asciiTheme="majorHAnsi" w:eastAsiaTheme="majorEastAsia" w:hAnsiTheme="majorHAnsi" w:cstheme="majorBidi"/>
      <w:i/>
      <w:iCs/>
      <w:color w:val="365F91" w:themeColor="accent1" w:themeShade="BF"/>
      <w:spacing w:val="15"/>
      <w:sz w:val="24"/>
      <w:szCs w:val="24"/>
      <w:lang w:eastAsia="en-US"/>
    </w:rPr>
  </w:style>
  <w:style w:type="character" w:customStyle="1" w:styleId="SubtitleChar">
    <w:name w:val="Subtitle Char"/>
    <w:basedOn w:val="DefaultParagraphFont"/>
    <w:link w:val="Subtitle"/>
    <w:uiPriority w:val="11"/>
    <w:rsid w:val="00DE374A"/>
    <w:rPr>
      <w:rFonts w:asciiTheme="majorHAnsi" w:eastAsiaTheme="majorEastAsia" w:hAnsiTheme="majorHAnsi" w:cstheme="majorBidi"/>
      <w:i/>
      <w:iCs/>
      <w:color w:val="365F91" w:themeColor="accent1" w:themeShade="BF"/>
      <w:spacing w:val="15"/>
      <w:sz w:val="24"/>
      <w:szCs w:val="24"/>
    </w:rPr>
  </w:style>
  <w:style w:type="paragraph" w:styleId="BalloonText">
    <w:name w:val="Balloon Text"/>
    <w:basedOn w:val="Normal"/>
    <w:link w:val="BalloonTextChar"/>
    <w:uiPriority w:val="99"/>
    <w:semiHidden/>
    <w:unhideWhenUsed/>
    <w:rsid w:val="00DE3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4A"/>
    <w:rPr>
      <w:rFonts w:ascii="Tahoma" w:eastAsiaTheme="minorEastAsia" w:hAnsi="Tahoma" w:cs="Tahoma"/>
      <w:sz w:val="16"/>
      <w:szCs w:val="16"/>
      <w:lang w:eastAsia="ja-JP"/>
    </w:rPr>
  </w:style>
  <w:style w:type="table" w:styleId="TableGrid">
    <w:name w:val="Table Grid"/>
    <w:basedOn w:val="TableNormal"/>
    <w:uiPriority w:val="59"/>
    <w:rsid w:val="00386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7A98"/>
    <w:pPr>
      <w:spacing w:after="100"/>
      <w:ind w:left="660"/>
    </w:pPr>
  </w:style>
  <w:style w:type="character" w:styleId="FollowedHyperlink">
    <w:name w:val="FollowedHyperlink"/>
    <w:basedOn w:val="DefaultParagraphFont"/>
    <w:uiPriority w:val="99"/>
    <w:semiHidden/>
    <w:unhideWhenUsed/>
    <w:rsid w:val="004E42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customXml/item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F63DA9F28F184C86CECEA826B6DB2A" ma:contentTypeVersion="0" ma:contentTypeDescription="Create a new document." ma:contentTypeScope="" ma:versionID="e2df93b61dcd8c2aa8bc23674fd1bf8d">
  <xsd:schema xmlns:xsd="http://www.w3.org/2001/XMLSchema" xmlns:xs="http://www.w3.org/2001/XMLSchema" xmlns:p="http://schemas.microsoft.com/office/2006/metadata/properties" targetNamespace="http://schemas.microsoft.com/office/2006/metadata/properties" ma:root="true" ma:fieldsID="9ac8bba4901f42074035900ae51f08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AF160F-B3D4-4501-ABB7-EBDB289EA6C4}"/>
</file>

<file path=customXml/itemProps2.xml><?xml version="1.0" encoding="utf-8"?>
<ds:datastoreItem xmlns:ds="http://schemas.openxmlformats.org/officeDocument/2006/customXml" ds:itemID="{17EBB638-3D59-4ADA-A1DD-C368D4B0B365}"/>
</file>

<file path=customXml/itemProps3.xml><?xml version="1.0" encoding="utf-8"?>
<ds:datastoreItem xmlns:ds="http://schemas.openxmlformats.org/officeDocument/2006/customXml" ds:itemID="{E2D9C976-7113-46CA-9A8B-E4EBCB413210}"/>
</file>

<file path=docProps/app.xml><?xml version="1.0" encoding="utf-8"?>
<Properties xmlns="http://schemas.openxmlformats.org/officeDocument/2006/extended-properties" xmlns:vt="http://schemas.openxmlformats.org/officeDocument/2006/docPropsVTypes">
  <Template>Normal.dotm</Template>
  <TotalTime>3286</TotalTime>
  <Pages>10</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Rupe</dc:creator>
  <cp:keywords/>
  <dc:description/>
  <cp:lastModifiedBy>JC Rupe</cp:lastModifiedBy>
  <cp:revision>163</cp:revision>
  <cp:lastPrinted>2017-06-22T14:25:00Z</cp:lastPrinted>
  <dcterms:created xsi:type="dcterms:W3CDTF">2016-12-09T15:48:00Z</dcterms:created>
  <dcterms:modified xsi:type="dcterms:W3CDTF">2017-07-06T11:12:00Z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0x0101006CF63DA9F28F184C86CECEA826B6DB2A</vt:lpwstr>
  </property>
</Properties>
</file>