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15F4E" w14:textId="77777777" w:rsidR="00514E18" w:rsidRDefault="00514E18" w:rsidP="00BB0640">
      <w:pPr>
        <w:pStyle w:val="BodyText2"/>
        <w:spacing w:before="120" w:after="0"/>
        <w:jc w:val="both"/>
        <w:rPr>
          <w:b/>
          <w:sz w:val="20"/>
          <w:szCs w:val="20"/>
        </w:rPr>
      </w:pPr>
    </w:p>
    <w:p w14:paraId="30DAA166" w14:textId="737E7E05" w:rsidR="00514E18" w:rsidRDefault="00514E18" w:rsidP="00BB0640">
      <w:pPr>
        <w:pStyle w:val="BodyText2"/>
        <w:spacing w:before="120" w:after="0"/>
        <w:jc w:val="both"/>
        <w:rPr>
          <w:b/>
          <w:sz w:val="24"/>
          <w:szCs w:val="24"/>
        </w:rPr>
      </w:pPr>
    </w:p>
    <w:p w14:paraId="44653581" w14:textId="6351A004" w:rsidR="001B7A5C" w:rsidRPr="00514E18" w:rsidRDefault="001B7A5C" w:rsidP="00BB0640">
      <w:pPr>
        <w:pStyle w:val="BodyText2"/>
        <w:spacing w:before="120" w:after="0"/>
        <w:jc w:val="both"/>
        <w:rPr>
          <w:b/>
          <w:sz w:val="24"/>
          <w:szCs w:val="24"/>
        </w:rPr>
      </w:pPr>
      <w:r w:rsidRPr="00514E18">
        <w:rPr>
          <w:b/>
          <w:sz w:val="24"/>
          <w:szCs w:val="24"/>
        </w:rPr>
        <w:t>Introducing The Rockart Center</w:t>
      </w:r>
    </w:p>
    <w:p w14:paraId="1BEBB590" w14:textId="77777777" w:rsidR="00514E18" w:rsidRDefault="00D001CA" w:rsidP="00BB0640">
      <w:pPr>
        <w:pStyle w:val="BodyText2"/>
        <w:spacing w:before="120" w:after="0"/>
        <w:jc w:val="both"/>
        <w:rPr>
          <w:szCs w:val="22"/>
        </w:rPr>
      </w:pPr>
      <w:r w:rsidRPr="00514E18">
        <w:rPr>
          <w:szCs w:val="22"/>
        </w:rPr>
        <w:t>The Rockart Center</w:t>
      </w:r>
      <w:r w:rsidR="009C64E9" w:rsidRPr="00514E18">
        <w:rPr>
          <w:szCs w:val="22"/>
        </w:rPr>
        <w:t xml:space="preserve"> is a unique </w:t>
      </w:r>
      <w:r w:rsidR="002F3447" w:rsidRPr="00514E18">
        <w:rPr>
          <w:szCs w:val="22"/>
        </w:rPr>
        <w:t xml:space="preserve">collective </w:t>
      </w:r>
      <w:r w:rsidR="009C64E9" w:rsidRPr="00514E18">
        <w:rPr>
          <w:szCs w:val="22"/>
        </w:rPr>
        <w:t xml:space="preserve">of business and IT strategists, seeking to ‘raise the game’ in Business </w:t>
      </w:r>
      <w:r w:rsidR="002F3447" w:rsidRPr="00514E18">
        <w:rPr>
          <w:szCs w:val="22"/>
        </w:rPr>
        <w:t xml:space="preserve">/ IT Alignment </w:t>
      </w:r>
      <w:r w:rsidR="009C64E9" w:rsidRPr="00514E18">
        <w:rPr>
          <w:szCs w:val="22"/>
        </w:rPr>
        <w:t>and the practice of Enterprise Architecture</w:t>
      </w:r>
      <w:r w:rsidR="001B7A5C" w:rsidRPr="00514E18">
        <w:rPr>
          <w:szCs w:val="22"/>
        </w:rPr>
        <w:t xml:space="preserve">.  The </w:t>
      </w:r>
      <w:hyperlink r:id="rId9" w:history="1">
        <w:r w:rsidR="001B7A5C" w:rsidRPr="00514E18">
          <w:rPr>
            <w:rStyle w:val="Hyperlink"/>
            <w:color w:val="auto"/>
            <w:szCs w:val="22"/>
            <w:u w:val="none"/>
          </w:rPr>
          <w:t>Rockart Center</w:t>
        </w:r>
      </w:hyperlink>
      <w:r w:rsidR="001B7A5C" w:rsidRPr="00514E18">
        <w:rPr>
          <w:szCs w:val="22"/>
        </w:rPr>
        <w:t xml:space="preserve"> is named after John F. Rockart – a pioneer of Enterprise Architecture from the MIT Sloan School of Management who first invented the concept of Business / IT Alignment. </w:t>
      </w:r>
    </w:p>
    <w:p w14:paraId="34DB3EAD" w14:textId="3CA12124" w:rsidR="001B7A5C" w:rsidRPr="00514E18" w:rsidRDefault="001B7A5C" w:rsidP="00BB0640">
      <w:pPr>
        <w:pStyle w:val="BodyText2"/>
        <w:spacing w:before="120" w:after="0"/>
        <w:jc w:val="both"/>
        <w:rPr>
          <w:szCs w:val="22"/>
        </w:rPr>
      </w:pPr>
      <w:r w:rsidRPr="00514E18">
        <w:rPr>
          <w:szCs w:val="22"/>
        </w:rPr>
        <w:t xml:space="preserve"> </w:t>
      </w:r>
    </w:p>
    <w:p w14:paraId="0C813507" w14:textId="53DC03F1" w:rsidR="00514E18" w:rsidRPr="00514E18" w:rsidRDefault="001B7A5C" w:rsidP="00BB0640">
      <w:pPr>
        <w:pStyle w:val="BodyText2"/>
        <w:spacing w:before="120" w:after="0"/>
        <w:jc w:val="both"/>
        <w:rPr>
          <w:szCs w:val="22"/>
        </w:rPr>
      </w:pPr>
      <w:r w:rsidRPr="00514E18">
        <w:rPr>
          <w:szCs w:val="22"/>
        </w:rPr>
        <w:t>Our</w:t>
      </w:r>
      <w:r w:rsidR="009C64E9" w:rsidRPr="00514E18">
        <w:rPr>
          <w:szCs w:val="22"/>
        </w:rPr>
        <w:t xml:space="preserve"> highly qualified and experienced </w:t>
      </w:r>
      <w:r w:rsidR="00BB0640" w:rsidRPr="00514E18">
        <w:rPr>
          <w:szCs w:val="22"/>
        </w:rPr>
        <w:t xml:space="preserve">technology </w:t>
      </w:r>
      <w:r w:rsidRPr="00514E18">
        <w:rPr>
          <w:szCs w:val="22"/>
        </w:rPr>
        <w:t>professionals</w:t>
      </w:r>
      <w:r w:rsidR="002F3447" w:rsidRPr="00514E18">
        <w:rPr>
          <w:szCs w:val="22"/>
        </w:rPr>
        <w:t xml:space="preserve"> bring </w:t>
      </w:r>
      <w:r w:rsidR="006D29C6" w:rsidRPr="00514E18">
        <w:rPr>
          <w:szCs w:val="22"/>
        </w:rPr>
        <w:t xml:space="preserve">a wealth of </w:t>
      </w:r>
      <w:r w:rsidRPr="00514E18">
        <w:rPr>
          <w:szCs w:val="22"/>
        </w:rPr>
        <w:t xml:space="preserve">pragmatic methodology and </w:t>
      </w:r>
      <w:r w:rsidR="006D29C6" w:rsidRPr="00514E18">
        <w:rPr>
          <w:szCs w:val="22"/>
        </w:rPr>
        <w:t>practical</w:t>
      </w:r>
      <w:r w:rsidR="002F3447" w:rsidRPr="00514E18">
        <w:rPr>
          <w:szCs w:val="22"/>
        </w:rPr>
        <w:t xml:space="preserve"> experience</w:t>
      </w:r>
      <w:r w:rsidRPr="00514E18">
        <w:rPr>
          <w:szCs w:val="22"/>
        </w:rPr>
        <w:t xml:space="preserve"> to our clients.  Our team has, on average, over</w:t>
      </w:r>
      <w:r w:rsidR="008519F2" w:rsidRPr="00514E18">
        <w:rPr>
          <w:szCs w:val="22"/>
        </w:rPr>
        <w:t xml:space="preserve"> 20 </w:t>
      </w:r>
      <w:r w:rsidR="00330FED" w:rsidRPr="00514E18">
        <w:rPr>
          <w:szCs w:val="22"/>
        </w:rPr>
        <w:t xml:space="preserve">years’ </w:t>
      </w:r>
      <w:r w:rsidRPr="00514E18">
        <w:rPr>
          <w:szCs w:val="22"/>
        </w:rPr>
        <w:t xml:space="preserve">individual professional </w:t>
      </w:r>
      <w:r w:rsidR="00330FED" w:rsidRPr="00514E18">
        <w:rPr>
          <w:szCs w:val="22"/>
        </w:rPr>
        <w:t>experience</w:t>
      </w:r>
      <w:r w:rsidRPr="00514E18">
        <w:rPr>
          <w:szCs w:val="22"/>
        </w:rPr>
        <w:t xml:space="preserve"> in Enterprise Architecture</w:t>
      </w:r>
      <w:r w:rsidR="009C64E9" w:rsidRPr="00514E18">
        <w:rPr>
          <w:szCs w:val="22"/>
        </w:rPr>
        <w:t xml:space="preserve">. </w:t>
      </w:r>
    </w:p>
    <w:p w14:paraId="0C5A152D" w14:textId="321BA763" w:rsidR="001B7A5C" w:rsidRDefault="001B7A5C" w:rsidP="00BB0640">
      <w:pPr>
        <w:pStyle w:val="BodyText2"/>
        <w:spacing w:before="120" w:after="0"/>
        <w:jc w:val="both"/>
        <w:rPr>
          <w:szCs w:val="22"/>
        </w:rPr>
      </w:pPr>
      <w:r w:rsidRPr="00514E18">
        <w:rPr>
          <w:szCs w:val="22"/>
        </w:rPr>
        <w:t>Our professionals are framework and tool agnostic thereby delivering the best client outcomes, and providing on-going support if required.  We have full coverage of all the EA disciplines (Business Architecture, Information Architecture, Application and Technology Architecture), Solution architecture and the ability to integrate these into program and project management systems.</w:t>
      </w:r>
    </w:p>
    <w:p w14:paraId="3A900972" w14:textId="77777777" w:rsidR="00514E18" w:rsidRPr="00514E18" w:rsidRDefault="00514E18" w:rsidP="00BB0640">
      <w:pPr>
        <w:pStyle w:val="BodyText2"/>
        <w:spacing w:before="120" w:after="0"/>
        <w:jc w:val="both"/>
        <w:rPr>
          <w:szCs w:val="22"/>
        </w:rPr>
      </w:pPr>
    </w:p>
    <w:p w14:paraId="0752921A" w14:textId="696DCDE7" w:rsidR="009C64E9" w:rsidRDefault="009C64E9" w:rsidP="00BB0640">
      <w:pPr>
        <w:pStyle w:val="BodyText2"/>
        <w:spacing w:before="120" w:after="0"/>
        <w:jc w:val="both"/>
        <w:rPr>
          <w:szCs w:val="22"/>
        </w:rPr>
      </w:pPr>
      <w:r w:rsidRPr="00514E18">
        <w:rPr>
          <w:szCs w:val="22"/>
        </w:rPr>
        <w:t xml:space="preserve">We’re </w:t>
      </w:r>
      <w:r w:rsidR="001B7A5C" w:rsidRPr="00514E18">
        <w:rPr>
          <w:szCs w:val="22"/>
        </w:rPr>
        <w:t xml:space="preserve">been </w:t>
      </w:r>
      <w:r w:rsidRPr="00514E18">
        <w:rPr>
          <w:szCs w:val="22"/>
        </w:rPr>
        <w:t xml:space="preserve">dissatisfied with the </w:t>
      </w:r>
      <w:r w:rsidR="001B7A5C" w:rsidRPr="00514E18">
        <w:rPr>
          <w:szCs w:val="22"/>
        </w:rPr>
        <w:t>traditional</w:t>
      </w:r>
      <w:r w:rsidRPr="00514E18">
        <w:rPr>
          <w:szCs w:val="22"/>
        </w:rPr>
        <w:t xml:space="preserve"> mode of delivery: consult, deliver, </w:t>
      </w:r>
      <w:r w:rsidR="00ED59E1" w:rsidRPr="00514E18">
        <w:rPr>
          <w:szCs w:val="22"/>
        </w:rPr>
        <w:t>and leave</w:t>
      </w:r>
      <w:r w:rsidRPr="00514E18">
        <w:rPr>
          <w:szCs w:val="22"/>
        </w:rPr>
        <w:t xml:space="preserve">, only for the work to be re-done by the same </w:t>
      </w:r>
      <w:r w:rsidR="00ED59E1" w:rsidRPr="00514E18">
        <w:rPr>
          <w:szCs w:val="22"/>
        </w:rPr>
        <w:t xml:space="preserve">or </w:t>
      </w:r>
      <w:r w:rsidRPr="00514E18">
        <w:rPr>
          <w:szCs w:val="22"/>
        </w:rPr>
        <w:t>a different co</w:t>
      </w:r>
      <w:r w:rsidR="00326ABC" w:rsidRPr="00514E18">
        <w:rPr>
          <w:szCs w:val="22"/>
        </w:rPr>
        <w:t>nsultancy a year or two later.</w:t>
      </w:r>
      <w:r w:rsidR="002F3447" w:rsidRPr="00514E18">
        <w:rPr>
          <w:szCs w:val="22"/>
        </w:rPr>
        <w:t xml:space="preserve">  </w:t>
      </w:r>
      <w:r w:rsidRPr="00514E18">
        <w:rPr>
          <w:szCs w:val="22"/>
        </w:rPr>
        <w:t xml:space="preserve">We propose a </w:t>
      </w:r>
      <w:r w:rsidR="00CB5032" w:rsidRPr="00514E18">
        <w:rPr>
          <w:szCs w:val="22"/>
        </w:rPr>
        <w:t>sustainable approach</w:t>
      </w:r>
      <w:r w:rsidRPr="00514E18">
        <w:rPr>
          <w:szCs w:val="22"/>
        </w:rPr>
        <w:t xml:space="preserve">: </w:t>
      </w:r>
      <w:r w:rsidR="006D29C6" w:rsidRPr="00514E18">
        <w:rPr>
          <w:b/>
          <w:szCs w:val="22"/>
        </w:rPr>
        <w:t xml:space="preserve">Engage, </w:t>
      </w:r>
      <w:r w:rsidRPr="00514E18">
        <w:rPr>
          <w:b/>
          <w:szCs w:val="22"/>
        </w:rPr>
        <w:t xml:space="preserve">Consult, </w:t>
      </w:r>
      <w:r w:rsidR="006D29C6" w:rsidRPr="00514E18">
        <w:rPr>
          <w:b/>
          <w:szCs w:val="22"/>
        </w:rPr>
        <w:t>D</w:t>
      </w:r>
      <w:r w:rsidRPr="00514E18">
        <w:rPr>
          <w:b/>
          <w:szCs w:val="22"/>
        </w:rPr>
        <w:t xml:space="preserve">eliver and </w:t>
      </w:r>
      <w:r w:rsidR="006D29C6" w:rsidRPr="00514E18">
        <w:rPr>
          <w:b/>
          <w:szCs w:val="22"/>
        </w:rPr>
        <w:t>N</w:t>
      </w:r>
      <w:r w:rsidRPr="00514E18">
        <w:rPr>
          <w:b/>
          <w:szCs w:val="22"/>
        </w:rPr>
        <w:t>urture</w:t>
      </w:r>
      <w:r w:rsidRPr="00514E18">
        <w:rPr>
          <w:szCs w:val="22"/>
        </w:rPr>
        <w:t xml:space="preserve">.  The ‘nurture’ can be anything on the sliding scale of fully outsourced management of how the enterprise works (from business services to servers) through to training up the local staff and keeping in touch on an ongoing basis.  The latter goes far beyond the usual “send them on [insert framework here] course and they’ll be fine”; we don’t </w:t>
      </w:r>
      <w:r w:rsidR="00BB0640" w:rsidRPr="00514E18">
        <w:rPr>
          <w:szCs w:val="22"/>
        </w:rPr>
        <w:t xml:space="preserve">just implement nor </w:t>
      </w:r>
      <w:r w:rsidRPr="00514E18">
        <w:rPr>
          <w:szCs w:val="22"/>
        </w:rPr>
        <w:t xml:space="preserve">train </w:t>
      </w:r>
      <w:r w:rsidR="00BB0640" w:rsidRPr="00514E18">
        <w:rPr>
          <w:szCs w:val="22"/>
        </w:rPr>
        <w:t>using</w:t>
      </w:r>
      <w:r w:rsidRPr="00514E18">
        <w:rPr>
          <w:szCs w:val="22"/>
        </w:rPr>
        <w:t xml:space="preserve"> base frameworks.  We train in how to apply those frameworks in the real world, and to enable one thing: useful business knowledge</w:t>
      </w:r>
      <w:r w:rsidR="001B7A5C" w:rsidRPr="00514E18">
        <w:rPr>
          <w:szCs w:val="22"/>
        </w:rPr>
        <w:t xml:space="preserve"> and IT investment decision making,</w:t>
      </w:r>
      <w:r w:rsidRPr="00514E18">
        <w:rPr>
          <w:szCs w:val="22"/>
        </w:rPr>
        <w:t xml:space="preserve"> and hence benefit.</w:t>
      </w:r>
    </w:p>
    <w:p w14:paraId="42C72C89" w14:textId="77777777" w:rsidR="00514E18" w:rsidRPr="00514E18" w:rsidRDefault="00514E18" w:rsidP="00BB0640">
      <w:pPr>
        <w:pStyle w:val="BodyText2"/>
        <w:spacing w:before="120" w:after="0"/>
        <w:jc w:val="both"/>
        <w:rPr>
          <w:szCs w:val="22"/>
        </w:rPr>
      </w:pPr>
    </w:p>
    <w:p w14:paraId="27830395" w14:textId="45F6F397" w:rsidR="001B7A5C" w:rsidRDefault="001B7A5C" w:rsidP="00BB0640">
      <w:pPr>
        <w:pStyle w:val="BodyText2"/>
        <w:spacing w:before="120" w:after="0"/>
        <w:jc w:val="both"/>
        <w:rPr>
          <w:szCs w:val="22"/>
        </w:rPr>
      </w:pPr>
      <w:r w:rsidRPr="00514E18">
        <w:rPr>
          <w:szCs w:val="22"/>
        </w:rPr>
        <w:t>We have established strong linkages to local Universities and their post-graduate information systems and Enterprise Architecture programs; indeed a number of us are adjunct lecturers in Enterprise Architecture and Information Systems.  While we have active engagement in research, Rockart is founded on a pragmatic practice-based approach to consulting and project delivery.  We are working with leading academics to develop the first genuine practice-based education and industry certification program for Enterprise Architects (the Certified Practicing Enterprise Architect) – which will be like a CPA for IT.</w:t>
      </w:r>
    </w:p>
    <w:p w14:paraId="3308A9B6" w14:textId="6E63724C" w:rsidR="00514E18" w:rsidRDefault="00514E18">
      <w:pPr>
        <w:rPr>
          <w:rFonts w:ascii="Arial" w:eastAsia="Times New Roman" w:hAnsi="Arial" w:cs="Times New Roman"/>
          <w:sz w:val="22"/>
          <w:szCs w:val="22"/>
          <w:lang w:eastAsia="en-AU"/>
        </w:rPr>
      </w:pPr>
      <w:r>
        <w:rPr>
          <w:szCs w:val="22"/>
        </w:rPr>
        <w:br w:type="page"/>
      </w:r>
    </w:p>
    <w:p w14:paraId="6E04609A" w14:textId="77777777" w:rsidR="00514E18" w:rsidRDefault="00514E18" w:rsidP="00BB0640">
      <w:pPr>
        <w:pStyle w:val="BodyText2"/>
        <w:spacing w:before="120" w:after="0"/>
        <w:jc w:val="both"/>
        <w:rPr>
          <w:rStyle w:val="Hyperlink"/>
          <w:b/>
          <w:color w:val="auto"/>
          <w:szCs w:val="22"/>
          <w:u w:val="none"/>
        </w:rPr>
      </w:pPr>
    </w:p>
    <w:p w14:paraId="45C13B8A" w14:textId="77777777" w:rsidR="00514E18" w:rsidRDefault="00514E18" w:rsidP="00BB0640">
      <w:pPr>
        <w:pStyle w:val="BodyText2"/>
        <w:spacing w:before="120" w:after="0"/>
        <w:jc w:val="both"/>
        <w:rPr>
          <w:rStyle w:val="Hyperlink"/>
          <w:b/>
          <w:color w:val="auto"/>
          <w:sz w:val="24"/>
          <w:szCs w:val="24"/>
          <w:u w:val="none"/>
        </w:rPr>
      </w:pPr>
    </w:p>
    <w:p w14:paraId="6D491FA5" w14:textId="77777777" w:rsidR="00BB5C47" w:rsidRDefault="004233B5" w:rsidP="00BB0640">
      <w:pPr>
        <w:pStyle w:val="BodyText2"/>
        <w:spacing w:before="120" w:after="0"/>
        <w:jc w:val="both"/>
        <w:rPr>
          <w:szCs w:val="22"/>
        </w:rPr>
      </w:pPr>
      <w:r w:rsidRPr="00514E18">
        <w:rPr>
          <w:rStyle w:val="Hyperlink"/>
          <w:b/>
          <w:color w:val="auto"/>
          <w:sz w:val="24"/>
          <w:szCs w:val="24"/>
          <w:u w:val="none"/>
        </w:rPr>
        <w:t>Our Services</w:t>
      </w:r>
      <w:r w:rsidRPr="00514E18">
        <w:rPr>
          <w:szCs w:val="22"/>
        </w:rPr>
        <w:t xml:space="preserve"> are based on the role Architecture</w:t>
      </w:r>
      <w:r w:rsidR="002C0AC2" w:rsidRPr="00514E18">
        <w:rPr>
          <w:szCs w:val="22"/>
        </w:rPr>
        <w:t xml:space="preserve"> (and Architectural Governance)</w:t>
      </w:r>
      <w:r w:rsidRPr="00514E18">
        <w:rPr>
          <w:szCs w:val="22"/>
        </w:rPr>
        <w:t xml:space="preserve"> plays in supporting </w:t>
      </w:r>
      <w:r w:rsidR="00364366" w:rsidRPr="00514E18">
        <w:rPr>
          <w:szCs w:val="22"/>
        </w:rPr>
        <w:t>our service</w:t>
      </w:r>
      <w:r w:rsidRPr="00514E18">
        <w:rPr>
          <w:szCs w:val="22"/>
        </w:rPr>
        <w:t xml:space="preserve"> lifecycle</w:t>
      </w:r>
      <w:r w:rsidR="00F66F4D" w:rsidRPr="00514E18">
        <w:rPr>
          <w:szCs w:val="22"/>
        </w:rPr>
        <w:t>,</w:t>
      </w:r>
      <w:r w:rsidRPr="00514E18">
        <w:rPr>
          <w:szCs w:val="22"/>
        </w:rPr>
        <w:t xml:space="preserve"> from </w:t>
      </w:r>
      <w:r w:rsidR="00CF7CC7" w:rsidRPr="00514E18">
        <w:rPr>
          <w:szCs w:val="22"/>
        </w:rPr>
        <w:t>Analysis</w:t>
      </w:r>
      <w:r w:rsidRPr="00514E18">
        <w:rPr>
          <w:szCs w:val="22"/>
        </w:rPr>
        <w:t xml:space="preserve"> through to Operations and in also Informing</w:t>
      </w:r>
      <w:r w:rsidR="00200D80" w:rsidRPr="00514E18">
        <w:rPr>
          <w:szCs w:val="22"/>
        </w:rPr>
        <w:t xml:space="preserve"> and Educating</w:t>
      </w:r>
      <w:r w:rsidRPr="00514E18">
        <w:rPr>
          <w:szCs w:val="22"/>
        </w:rPr>
        <w:t xml:space="preserve"> our clients and fellow practitioners on </w:t>
      </w:r>
      <w:r w:rsidR="001171FB" w:rsidRPr="00514E18">
        <w:rPr>
          <w:szCs w:val="22"/>
        </w:rPr>
        <w:t xml:space="preserve">research and </w:t>
      </w:r>
      <w:r w:rsidRPr="00514E18">
        <w:rPr>
          <w:szCs w:val="22"/>
        </w:rPr>
        <w:t>emerging</w:t>
      </w:r>
      <w:r w:rsidR="00ED59E1" w:rsidRPr="00514E18">
        <w:rPr>
          <w:szCs w:val="22"/>
        </w:rPr>
        <w:t xml:space="preserve"> architectural</w:t>
      </w:r>
      <w:r w:rsidRPr="00514E18">
        <w:rPr>
          <w:szCs w:val="22"/>
        </w:rPr>
        <w:t xml:space="preserve"> </w:t>
      </w:r>
      <w:r w:rsidR="00ED59E1" w:rsidRPr="00514E18">
        <w:rPr>
          <w:szCs w:val="22"/>
        </w:rPr>
        <w:t>trends, tools and techniques.</w:t>
      </w:r>
    </w:p>
    <w:p w14:paraId="7B1E4830" w14:textId="77777777" w:rsidR="00BB5C47" w:rsidRDefault="00BB5C47" w:rsidP="00BB0640">
      <w:pPr>
        <w:pStyle w:val="BodyText2"/>
        <w:spacing w:before="120" w:after="0"/>
        <w:jc w:val="both"/>
        <w:rPr>
          <w:szCs w:val="22"/>
        </w:rPr>
      </w:pPr>
    </w:p>
    <w:p w14:paraId="15938313" w14:textId="294FF2B1" w:rsidR="00ED59E1" w:rsidRPr="00514E18" w:rsidRDefault="00BB5C47" w:rsidP="00BB5C47">
      <w:pPr>
        <w:pStyle w:val="BodyText2"/>
        <w:spacing w:before="120" w:after="0"/>
        <w:jc w:val="center"/>
        <w:rPr>
          <w:szCs w:val="22"/>
        </w:rPr>
      </w:pPr>
      <w:r>
        <w:rPr>
          <w:noProof/>
          <w:szCs w:val="22"/>
          <w:lang w:val="en-US" w:eastAsia="en-US"/>
        </w:rPr>
        <w:drawing>
          <wp:inline distT="0" distB="0" distL="0" distR="0" wp14:anchorId="6C57953C" wp14:editId="03624DA3">
            <wp:extent cx="4906800" cy="4906800"/>
            <wp:effectExtent l="0" t="0" r="0" b="0"/>
            <wp:docPr id="1" name="Picture 1" descr="Macintosh HD:Users:nz:Documents:Work:Rockart Center:Rockart Pie Charts:Pie Chart Penta Template - 00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z:Documents:Work:Rockart Center:Rockart Pie Charts:Pie Chart Penta Template - 00 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800" cy="4906800"/>
                    </a:xfrm>
                    <a:prstGeom prst="rect">
                      <a:avLst/>
                    </a:prstGeom>
                    <a:noFill/>
                    <a:ln>
                      <a:noFill/>
                    </a:ln>
                  </pic:spPr>
                </pic:pic>
              </a:graphicData>
            </a:graphic>
          </wp:inline>
        </w:drawing>
      </w:r>
    </w:p>
    <w:p w14:paraId="78DA9D79" w14:textId="77777777" w:rsidR="005E34B3" w:rsidRDefault="005E34B3" w:rsidP="00BB0640">
      <w:pPr>
        <w:pStyle w:val="BodyText2"/>
        <w:spacing w:before="120" w:after="0"/>
        <w:jc w:val="both"/>
        <w:rPr>
          <w:sz w:val="20"/>
          <w:szCs w:val="20"/>
        </w:rPr>
      </w:pPr>
      <w:bookmarkStart w:id="0" w:name="_GoBack"/>
      <w:bookmarkEnd w:id="0"/>
    </w:p>
    <w:p w14:paraId="3C0A0E5C" w14:textId="7EC04316" w:rsidR="00B2196A" w:rsidRPr="00514E18" w:rsidRDefault="00855E34" w:rsidP="00BB0640">
      <w:pPr>
        <w:pStyle w:val="BodyText2"/>
        <w:spacing w:before="120" w:after="0"/>
        <w:jc w:val="both"/>
        <w:rPr>
          <w:szCs w:val="22"/>
        </w:rPr>
      </w:pPr>
      <w:r w:rsidRPr="00514E18">
        <w:rPr>
          <w:szCs w:val="22"/>
        </w:rPr>
        <w:t>The</w:t>
      </w:r>
      <w:r w:rsidR="00B2196A" w:rsidRPr="00514E18">
        <w:rPr>
          <w:szCs w:val="22"/>
        </w:rPr>
        <w:t xml:space="preserve"> services delivery framework </w:t>
      </w:r>
      <w:r w:rsidRPr="00514E18">
        <w:rPr>
          <w:szCs w:val="22"/>
        </w:rPr>
        <w:t xml:space="preserve">is applied </w:t>
      </w:r>
      <w:r w:rsidR="00BB0640" w:rsidRPr="00514E18">
        <w:rPr>
          <w:szCs w:val="22"/>
        </w:rPr>
        <w:t>a</w:t>
      </w:r>
      <w:r w:rsidR="00B2196A" w:rsidRPr="00514E18">
        <w:rPr>
          <w:szCs w:val="22"/>
        </w:rPr>
        <w:t xml:space="preserve">cross our </w:t>
      </w:r>
      <w:r w:rsidR="005E34B3" w:rsidRPr="00514E18">
        <w:rPr>
          <w:szCs w:val="22"/>
        </w:rPr>
        <w:t>domains expertise and core</w:t>
      </w:r>
      <w:r w:rsidR="00B2196A" w:rsidRPr="00514E18">
        <w:rPr>
          <w:szCs w:val="22"/>
        </w:rPr>
        <w:t xml:space="preserve"> </w:t>
      </w:r>
      <w:r w:rsidR="005E34B3" w:rsidRPr="00514E18">
        <w:rPr>
          <w:szCs w:val="22"/>
        </w:rPr>
        <w:t>focus areas such as cloud computing, business i</w:t>
      </w:r>
      <w:r w:rsidR="00B2196A" w:rsidRPr="00514E18">
        <w:rPr>
          <w:szCs w:val="22"/>
        </w:rPr>
        <w:t xml:space="preserve">ntelligence, </w:t>
      </w:r>
      <w:r w:rsidR="005E34B3" w:rsidRPr="00514E18">
        <w:rPr>
          <w:szCs w:val="22"/>
        </w:rPr>
        <w:t xml:space="preserve">digital channel strategy and enterprise integration, </w:t>
      </w:r>
      <w:r w:rsidR="00B2196A" w:rsidRPr="00514E18">
        <w:rPr>
          <w:szCs w:val="22"/>
        </w:rPr>
        <w:t xml:space="preserve">recognising that success </w:t>
      </w:r>
      <w:r w:rsidR="00F415AB" w:rsidRPr="00514E18">
        <w:rPr>
          <w:szCs w:val="22"/>
        </w:rPr>
        <w:t xml:space="preserve">is </w:t>
      </w:r>
      <w:r w:rsidR="00CF7CC7" w:rsidRPr="00514E18">
        <w:rPr>
          <w:szCs w:val="22"/>
        </w:rPr>
        <w:t xml:space="preserve">in the </w:t>
      </w:r>
      <w:r w:rsidR="00F415AB" w:rsidRPr="00514E18">
        <w:rPr>
          <w:szCs w:val="22"/>
        </w:rPr>
        <w:t>business leverag</w:t>
      </w:r>
      <w:r w:rsidR="00CF7CC7" w:rsidRPr="00514E18">
        <w:rPr>
          <w:szCs w:val="22"/>
        </w:rPr>
        <w:t>ing</w:t>
      </w:r>
      <w:r w:rsidR="00F415AB" w:rsidRPr="00514E18">
        <w:rPr>
          <w:szCs w:val="22"/>
        </w:rPr>
        <w:t xml:space="preserve"> </w:t>
      </w:r>
      <w:r w:rsidR="00BB0640" w:rsidRPr="00514E18">
        <w:rPr>
          <w:szCs w:val="22"/>
        </w:rPr>
        <w:t>technology</w:t>
      </w:r>
      <w:r w:rsidR="00F415AB" w:rsidRPr="00514E18">
        <w:rPr>
          <w:szCs w:val="22"/>
        </w:rPr>
        <w:t xml:space="preserve"> to deliver an outcome</w:t>
      </w:r>
      <w:r w:rsidR="00B2196A" w:rsidRPr="00514E18">
        <w:rPr>
          <w:szCs w:val="22"/>
        </w:rPr>
        <w:t xml:space="preserve">. </w:t>
      </w:r>
    </w:p>
    <w:p w14:paraId="599C65D4" w14:textId="0DC79BFB" w:rsidR="00CB5032" w:rsidRPr="00514E18" w:rsidRDefault="00CB5032" w:rsidP="00BB0640">
      <w:pPr>
        <w:pStyle w:val="BodyText2"/>
        <w:spacing w:before="120" w:after="0"/>
        <w:jc w:val="both"/>
        <w:rPr>
          <w:szCs w:val="22"/>
        </w:rPr>
      </w:pPr>
      <w:r w:rsidRPr="00514E18">
        <w:rPr>
          <w:szCs w:val="22"/>
        </w:rPr>
        <w:t xml:space="preserve">We offer flexibility in how we deliver our service from </w:t>
      </w:r>
      <w:r w:rsidR="00F66F4D" w:rsidRPr="00514E18">
        <w:rPr>
          <w:szCs w:val="22"/>
        </w:rPr>
        <w:t>“</w:t>
      </w:r>
      <w:r w:rsidRPr="00514E18">
        <w:rPr>
          <w:szCs w:val="22"/>
        </w:rPr>
        <w:t>EA as a service</w:t>
      </w:r>
      <w:r w:rsidR="00F66F4D" w:rsidRPr="00514E18">
        <w:rPr>
          <w:szCs w:val="22"/>
        </w:rPr>
        <w:t>”</w:t>
      </w:r>
      <w:r w:rsidRPr="00514E18">
        <w:rPr>
          <w:szCs w:val="22"/>
        </w:rPr>
        <w:t>, project based</w:t>
      </w:r>
      <w:r w:rsidR="00F66F4D" w:rsidRPr="00514E18">
        <w:rPr>
          <w:szCs w:val="22"/>
        </w:rPr>
        <w:t xml:space="preserve"> services</w:t>
      </w:r>
      <w:r w:rsidRPr="00514E18">
        <w:rPr>
          <w:szCs w:val="22"/>
        </w:rPr>
        <w:t xml:space="preserve">, or in line </w:t>
      </w:r>
      <w:r w:rsidR="00F66F4D" w:rsidRPr="00514E18">
        <w:rPr>
          <w:szCs w:val="22"/>
        </w:rPr>
        <w:t xml:space="preserve">Enterprise and Information Architecture and Solution Architecture </w:t>
      </w:r>
      <w:r w:rsidRPr="00514E18">
        <w:rPr>
          <w:szCs w:val="22"/>
        </w:rPr>
        <w:t>roles.</w:t>
      </w:r>
    </w:p>
    <w:p w14:paraId="3B648179" w14:textId="2448C927" w:rsidR="005E34B3" w:rsidRDefault="005E34B3">
      <w:pPr>
        <w:rPr>
          <w:rFonts w:ascii="Arial" w:eastAsia="Times New Roman" w:hAnsi="Arial" w:cs="Times New Roman"/>
          <w:sz w:val="20"/>
          <w:szCs w:val="20"/>
          <w:lang w:eastAsia="en-AU"/>
        </w:rPr>
      </w:pPr>
      <w:r>
        <w:rPr>
          <w:sz w:val="20"/>
          <w:szCs w:val="20"/>
        </w:rPr>
        <w:br w:type="page"/>
      </w:r>
    </w:p>
    <w:p w14:paraId="17599C09" w14:textId="77777777" w:rsidR="00200D80" w:rsidRPr="00331583" w:rsidRDefault="00200D80" w:rsidP="00BB0640">
      <w:pPr>
        <w:pStyle w:val="BodyText2"/>
        <w:spacing w:before="120" w:after="0"/>
        <w:jc w:val="both"/>
        <w:rPr>
          <w:sz w:val="20"/>
          <w:szCs w:val="20"/>
        </w:rPr>
      </w:pPr>
    </w:p>
    <w:p w14:paraId="54167192" w14:textId="25A21129" w:rsidR="00F30F50" w:rsidRPr="00331583" w:rsidRDefault="008B7E1D" w:rsidP="00BB0640">
      <w:pPr>
        <w:pStyle w:val="BodyText2"/>
        <w:spacing w:before="120" w:after="0"/>
        <w:jc w:val="both"/>
        <w:rPr>
          <w:sz w:val="20"/>
          <w:szCs w:val="20"/>
        </w:rPr>
      </w:pPr>
      <w:r w:rsidRPr="00572355">
        <w:rPr>
          <w:rStyle w:val="Hyperlink"/>
          <w:b/>
          <w:color w:val="auto"/>
          <w:szCs w:val="22"/>
          <w:u w:val="none"/>
        </w:rPr>
        <w:t>Our Consultants</w:t>
      </w:r>
      <w:r w:rsidRPr="00331583">
        <w:rPr>
          <w:sz w:val="20"/>
          <w:szCs w:val="20"/>
        </w:rPr>
        <w:t xml:space="preserve"> have strong associations with each other</w:t>
      </w:r>
      <w:r w:rsidR="00F415AB" w:rsidRPr="00331583">
        <w:rPr>
          <w:sz w:val="20"/>
          <w:szCs w:val="20"/>
        </w:rPr>
        <w:t xml:space="preserve"> and their peers</w:t>
      </w:r>
      <w:r w:rsidRPr="00331583">
        <w:rPr>
          <w:sz w:val="20"/>
          <w:szCs w:val="20"/>
        </w:rPr>
        <w:t xml:space="preserve"> through our working careers and share the same values promoted by Rockart.  We have particular experience in the Financial, Government, </w:t>
      </w:r>
      <w:r w:rsidR="005E34B3">
        <w:rPr>
          <w:sz w:val="20"/>
          <w:szCs w:val="20"/>
        </w:rPr>
        <w:t xml:space="preserve">Community, Manufacturing, </w:t>
      </w:r>
      <w:r w:rsidRPr="00331583">
        <w:rPr>
          <w:sz w:val="20"/>
          <w:szCs w:val="20"/>
        </w:rPr>
        <w:t>Education and Utilities sectors.</w:t>
      </w:r>
    </w:p>
    <w:p w14:paraId="4E10A5C8" w14:textId="6BAF5CD8" w:rsidR="006C4C6A" w:rsidRPr="00331583" w:rsidRDefault="006C4C6A" w:rsidP="00BB0640">
      <w:pPr>
        <w:pStyle w:val="BodyText"/>
        <w:spacing w:after="0"/>
        <w:ind w:left="0"/>
        <w:jc w:val="both"/>
        <w:rPr>
          <w:sz w:val="20"/>
          <w:szCs w:val="20"/>
        </w:rPr>
      </w:pPr>
      <w:r w:rsidRPr="00331583">
        <w:rPr>
          <w:sz w:val="20"/>
          <w:szCs w:val="20"/>
        </w:rPr>
        <w:t xml:space="preserve">Our site, </w:t>
      </w:r>
      <w:hyperlink r:id="rId11" w:history="1">
        <w:r w:rsidRPr="00331583">
          <w:rPr>
            <w:rStyle w:val="Hyperlink"/>
            <w:sz w:val="20"/>
            <w:szCs w:val="20"/>
          </w:rPr>
          <w:t>www.Rockart.Center</w:t>
        </w:r>
      </w:hyperlink>
      <w:r w:rsidRPr="00331583">
        <w:rPr>
          <w:sz w:val="20"/>
          <w:szCs w:val="20"/>
        </w:rPr>
        <w:t xml:space="preserve"> provides more detail on our consultants.</w:t>
      </w:r>
    </w:p>
    <w:p w14:paraId="35CFF675" w14:textId="5A913475" w:rsidR="008B7E1D" w:rsidRPr="00331583" w:rsidRDefault="002C0AC2" w:rsidP="00D86EC0">
      <w:pPr>
        <w:pStyle w:val="BodyText"/>
        <w:spacing w:before="360" w:after="0"/>
        <w:ind w:left="720"/>
        <w:rPr>
          <w:b/>
          <w:sz w:val="20"/>
          <w:szCs w:val="20"/>
        </w:rPr>
      </w:pPr>
      <w:r w:rsidRPr="00331583">
        <w:rPr>
          <w:b/>
          <w:sz w:val="20"/>
          <w:szCs w:val="20"/>
        </w:rPr>
        <w:t>Enterprise Architects</w:t>
      </w:r>
    </w:p>
    <w:p w14:paraId="2DFCF49D" w14:textId="77777777" w:rsidR="004233B5" w:rsidRPr="00331583" w:rsidRDefault="004233B5" w:rsidP="00D86EC0">
      <w:pPr>
        <w:pStyle w:val="BodyText"/>
        <w:spacing w:before="240"/>
        <w:ind w:left="720"/>
        <w:rPr>
          <w:b/>
          <w:sz w:val="20"/>
          <w:szCs w:val="20"/>
          <w:u w:val="single"/>
        </w:rPr>
      </w:pPr>
      <w:r w:rsidRPr="00331583">
        <w:rPr>
          <w:b/>
          <w:sz w:val="20"/>
          <w:szCs w:val="20"/>
          <w:u w:val="single"/>
        </w:rPr>
        <w:t>John Radford</w:t>
      </w:r>
    </w:p>
    <w:p w14:paraId="55792AE9" w14:textId="4006F061" w:rsidR="005E34B3" w:rsidRDefault="005E34B3" w:rsidP="00D86EC0">
      <w:pPr>
        <w:pStyle w:val="BodyText"/>
        <w:numPr>
          <w:ilvl w:val="0"/>
          <w:numId w:val="32"/>
        </w:numPr>
        <w:spacing w:before="60" w:after="0"/>
        <w:ind w:left="1434" w:hanging="357"/>
        <w:rPr>
          <w:sz w:val="20"/>
          <w:szCs w:val="20"/>
        </w:rPr>
      </w:pPr>
      <w:r>
        <w:rPr>
          <w:sz w:val="20"/>
          <w:szCs w:val="20"/>
        </w:rPr>
        <w:t xml:space="preserve">Expert in implementing Enterprise Architecture </w:t>
      </w:r>
      <w:r w:rsidR="00AC1641">
        <w:rPr>
          <w:sz w:val="20"/>
          <w:szCs w:val="20"/>
        </w:rPr>
        <w:t>tools</w:t>
      </w:r>
      <w:r>
        <w:rPr>
          <w:sz w:val="20"/>
          <w:szCs w:val="20"/>
        </w:rPr>
        <w:t xml:space="preserve"> and methodologies</w:t>
      </w:r>
    </w:p>
    <w:p w14:paraId="5C40EEC5" w14:textId="63578163" w:rsidR="004233B5" w:rsidRPr="00331583" w:rsidRDefault="00F30F50" w:rsidP="00D86EC0">
      <w:pPr>
        <w:pStyle w:val="BodyText"/>
        <w:numPr>
          <w:ilvl w:val="0"/>
          <w:numId w:val="32"/>
        </w:numPr>
        <w:spacing w:before="60" w:after="0"/>
        <w:ind w:left="1434" w:hanging="357"/>
        <w:rPr>
          <w:sz w:val="20"/>
          <w:szCs w:val="20"/>
        </w:rPr>
      </w:pPr>
      <w:r w:rsidRPr="00331583">
        <w:rPr>
          <w:sz w:val="20"/>
          <w:szCs w:val="20"/>
        </w:rPr>
        <w:t>Significant</w:t>
      </w:r>
      <w:r w:rsidR="004233B5" w:rsidRPr="00331583">
        <w:rPr>
          <w:sz w:val="20"/>
          <w:szCs w:val="20"/>
        </w:rPr>
        <w:t xml:space="preserve"> experience as an Enterprise Architect and IT strategist;</w:t>
      </w:r>
    </w:p>
    <w:p w14:paraId="3576BB01" w14:textId="77777777"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 xml:space="preserve">Background in enterprise integration and SOA, with experience in integrating trusted and semi-trusted environments (B2B trading partners, </w:t>
      </w:r>
      <w:proofErr w:type="spellStart"/>
      <w:r w:rsidRPr="00331583">
        <w:rPr>
          <w:sz w:val="20"/>
          <w:szCs w:val="20"/>
        </w:rPr>
        <w:t>etc</w:t>
      </w:r>
      <w:proofErr w:type="spellEnd"/>
      <w:r w:rsidRPr="00331583">
        <w:rPr>
          <w:sz w:val="20"/>
          <w:szCs w:val="20"/>
        </w:rPr>
        <w:t>);</w:t>
      </w:r>
    </w:p>
    <w:p w14:paraId="26F0E829" w14:textId="77777777" w:rsidR="004233B5" w:rsidRPr="00331583" w:rsidRDefault="004233B5" w:rsidP="00D86EC0">
      <w:pPr>
        <w:pStyle w:val="BodyText"/>
        <w:spacing w:before="240"/>
        <w:ind w:left="720"/>
        <w:rPr>
          <w:b/>
          <w:sz w:val="20"/>
          <w:szCs w:val="20"/>
          <w:u w:val="single"/>
        </w:rPr>
      </w:pPr>
      <w:r w:rsidRPr="00331583">
        <w:rPr>
          <w:b/>
          <w:sz w:val="20"/>
          <w:szCs w:val="20"/>
          <w:u w:val="single"/>
        </w:rPr>
        <w:t>Shane Mortensen</w:t>
      </w:r>
    </w:p>
    <w:p w14:paraId="478ADEFB" w14:textId="258CABEE" w:rsidR="004233B5" w:rsidRPr="005E34B3" w:rsidRDefault="004233B5" w:rsidP="005E34B3">
      <w:pPr>
        <w:pStyle w:val="BodyText"/>
        <w:numPr>
          <w:ilvl w:val="0"/>
          <w:numId w:val="32"/>
        </w:numPr>
        <w:spacing w:before="60" w:after="0"/>
        <w:ind w:left="1434" w:hanging="357"/>
        <w:rPr>
          <w:sz w:val="20"/>
          <w:szCs w:val="20"/>
        </w:rPr>
      </w:pPr>
      <w:r w:rsidRPr="00331583">
        <w:rPr>
          <w:sz w:val="20"/>
          <w:szCs w:val="20"/>
        </w:rPr>
        <w:t>Breadth of experience as a hands-on, delivery focussed Enterprise Architect and IT strategist – ideal for this engagement;</w:t>
      </w:r>
    </w:p>
    <w:p w14:paraId="3599148F" w14:textId="03057F2A"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Experience in assessing, planning and implementing Data Centre, Cloud, *</w:t>
      </w:r>
      <w:proofErr w:type="spellStart"/>
      <w:r w:rsidRPr="00331583">
        <w:rPr>
          <w:sz w:val="20"/>
          <w:szCs w:val="20"/>
        </w:rPr>
        <w:t>aaS</w:t>
      </w:r>
      <w:proofErr w:type="spellEnd"/>
      <w:r w:rsidRPr="00331583">
        <w:rPr>
          <w:sz w:val="20"/>
          <w:szCs w:val="20"/>
        </w:rPr>
        <w:t>, Hybrid and distributed operations;</w:t>
      </w:r>
    </w:p>
    <w:p w14:paraId="4CB68678" w14:textId="3192645C"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Experience in building and leading teams in complex and multi-faceted programmes with competing priorities and multiple concurrent deliverables;</w:t>
      </w:r>
    </w:p>
    <w:p w14:paraId="11517F3D" w14:textId="77777777" w:rsidR="004233B5" w:rsidRPr="00331583" w:rsidRDefault="004233B5" w:rsidP="00D86EC0">
      <w:pPr>
        <w:pStyle w:val="BodyText"/>
        <w:spacing w:before="240"/>
        <w:ind w:left="720"/>
        <w:rPr>
          <w:b/>
          <w:sz w:val="20"/>
          <w:szCs w:val="20"/>
          <w:u w:val="single"/>
        </w:rPr>
      </w:pPr>
      <w:r w:rsidRPr="00331583">
        <w:rPr>
          <w:b/>
          <w:sz w:val="20"/>
          <w:szCs w:val="20"/>
          <w:u w:val="single"/>
        </w:rPr>
        <w:t>Tony Ketteringham</w:t>
      </w:r>
    </w:p>
    <w:p w14:paraId="7E8B123C" w14:textId="77777777"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Extensive experience at multiple levels of Architecture: including Enterprise, Solution, Software, Design and Implementation;</w:t>
      </w:r>
    </w:p>
    <w:p w14:paraId="29F60887" w14:textId="53C5E54E"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Cloud Auditing</w:t>
      </w:r>
      <w:r w:rsidR="00F30F50" w:rsidRPr="00331583">
        <w:rPr>
          <w:sz w:val="20"/>
          <w:szCs w:val="20"/>
        </w:rPr>
        <w:t xml:space="preserve"> based on </w:t>
      </w:r>
      <w:r w:rsidRPr="00331583">
        <w:rPr>
          <w:sz w:val="20"/>
          <w:szCs w:val="20"/>
        </w:rPr>
        <w:t>Assessments Initiative Questionnaire (CAIQ) v3.0.1 developed by the Cloud Security Alliance;</w:t>
      </w:r>
    </w:p>
    <w:p w14:paraId="5EB1EDE5" w14:textId="015637D6" w:rsidR="004233B5" w:rsidRPr="00331583" w:rsidRDefault="00D001CA" w:rsidP="00D86EC0">
      <w:pPr>
        <w:pStyle w:val="BodyText"/>
        <w:spacing w:before="240"/>
        <w:ind w:left="720"/>
        <w:rPr>
          <w:b/>
          <w:sz w:val="20"/>
          <w:szCs w:val="20"/>
          <w:u w:val="single"/>
        </w:rPr>
      </w:pPr>
      <w:r>
        <w:rPr>
          <w:b/>
          <w:sz w:val="20"/>
          <w:szCs w:val="20"/>
          <w:u w:val="single"/>
        </w:rPr>
        <w:t xml:space="preserve">Dr </w:t>
      </w:r>
      <w:r w:rsidR="004233B5" w:rsidRPr="00331583">
        <w:rPr>
          <w:b/>
          <w:sz w:val="20"/>
          <w:szCs w:val="20"/>
          <w:u w:val="single"/>
        </w:rPr>
        <w:t>Kim Elms</w:t>
      </w:r>
    </w:p>
    <w:p w14:paraId="6B0055A3" w14:textId="56363C4B" w:rsidR="004233B5" w:rsidRPr="00331583" w:rsidRDefault="00F30F50" w:rsidP="00D86EC0">
      <w:pPr>
        <w:pStyle w:val="BodyText"/>
        <w:numPr>
          <w:ilvl w:val="0"/>
          <w:numId w:val="32"/>
        </w:numPr>
        <w:spacing w:before="60" w:after="0"/>
        <w:ind w:left="1434" w:hanging="357"/>
        <w:rPr>
          <w:sz w:val="20"/>
          <w:szCs w:val="20"/>
        </w:rPr>
      </w:pPr>
      <w:r w:rsidRPr="00331583">
        <w:rPr>
          <w:sz w:val="20"/>
          <w:szCs w:val="20"/>
        </w:rPr>
        <w:t>E</w:t>
      </w:r>
      <w:r w:rsidR="004233B5" w:rsidRPr="00331583">
        <w:rPr>
          <w:sz w:val="20"/>
          <w:szCs w:val="20"/>
        </w:rPr>
        <w:t>xpertise in Enterprise Architecture and Solution Architecture, involving technology platforms, applications and integration methods;</w:t>
      </w:r>
    </w:p>
    <w:p w14:paraId="06E23A31" w14:textId="7F7590AC"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Recent experience delivering outsourcing frameworks resulting in cloud and specialised vendor transition, delivery and frameworks for future management;</w:t>
      </w:r>
    </w:p>
    <w:p w14:paraId="2FDF138A" w14:textId="77777777"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In 2014 completed a deep study around cloud and secure hosting models;</w:t>
      </w:r>
    </w:p>
    <w:p w14:paraId="1BFD4F48" w14:textId="77777777"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Business analysis around sustainable cloud computing architectures;</w:t>
      </w:r>
    </w:p>
    <w:p w14:paraId="5FD72ED5" w14:textId="77777777" w:rsidR="004233B5" w:rsidRPr="00331583" w:rsidRDefault="004233B5" w:rsidP="00D86EC0">
      <w:pPr>
        <w:pStyle w:val="BodyText"/>
        <w:spacing w:before="240"/>
        <w:ind w:left="720"/>
        <w:rPr>
          <w:b/>
          <w:sz w:val="20"/>
          <w:szCs w:val="20"/>
          <w:u w:val="single"/>
        </w:rPr>
      </w:pPr>
      <w:r w:rsidRPr="00331583">
        <w:rPr>
          <w:b/>
          <w:sz w:val="20"/>
          <w:szCs w:val="20"/>
          <w:u w:val="single"/>
        </w:rPr>
        <w:t>Duncan Unwin</w:t>
      </w:r>
    </w:p>
    <w:p w14:paraId="5D2C8BA0" w14:textId="76F74A02"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 xml:space="preserve">Enterprise Architecture expertise </w:t>
      </w:r>
      <w:r w:rsidR="00F30F50" w:rsidRPr="00331583">
        <w:rPr>
          <w:sz w:val="20"/>
          <w:szCs w:val="20"/>
        </w:rPr>
        <w:t>in the</w:t>
      </w:r>
      <w:r w:rsidRPr="00331583">
        <w:rPr>
          <w:sz w:val="20"/>
          <w:szCs w:val="20"/>
        </w:rPr>
        <w:t xml:space="preserve"> government and</w:t>
      </w:r>
      <w:r w:rsidR="00F30F50" w:rsidRPr="00331583">
        <w:rPr>
          <w:sz w:val="20"/>
          <w:szCs w:val="20"/>
        </w:rPr>
        <w:t xml:space="preserve"> commercial sectors</w:t>
      </w:r>
      <w:r w:rsidRPr="00331583">
        <w:rPr>
          <w:sz w:val="20"/>
          <w:szCs w:val="20"/>
        </w:rPr>
        <w:t>;</w:t>
      </w:r>
    </w:p>
    <w:p w14:paraId="10F568B2" w14:textId="77777777" w:rsidR="004233B5" w:rsidRPr="00331583" w:rsidRDefault="004233B5" w:rsidP="00D86EC0">
      <w:pPr>
        <w:pStyle w:val="BodyText"/>
        <w:numPr>
          <w:ilvl w:val="0"/>
          <w:numId w:val="32"/>
        </w:numPr>
        <w:spacing w:before="60" w:after="0"/>
        <w:ind w:left="1434" w:hanging="357"/>
        <w:rPr>
          <w:sz w:val="20"/>
          <w:szCs w:val="20"/>
        </w:rPr>
      </w:pPr>
      <w:r w:rsidRPr="00331583">
        <w:rPr>
          <w:sz w:val="20"/>
          <w:szCs w:val="20"/>
        </w:rPr>
        <w:t>Expertise in partner outsourcing models – cloud and vendor;</w:t>
      </w:r>
    </w:p>
    <w:p w14:paraId="31BE39E6" w14:textId="7B066489" w:rsidR="004233B5" w:rsidRPr="00331583" w:rsidRDefault="005E34B3" w:rsidP="00D86EC0">
      <w:pPr>
        <w:pStyle w:val="BodyText"/>
        <w:numPr>
          <w:ilvl w:val="0"/>
          <w:numId w:val="32"/>
        </w:numPr>
        <w:spacing w:before="60" w:after="0"/>
        <w:ind w:left="1434" w:hanging="357"/>
        <w:rPr>
          <w:sz w:val="20"/>
          <w:szCs w:val="20"/>
        </w:rPr>
      </w:pPr>
      <w:r>
        <w:rPr>
          <w:sz w:val="20"/>
          <w:szCs w:val="20"/>
        </w:rPr>
        <w:t>In-</w:t>
      </w:r>
      <w:r w:rsidR="00F30F50" w:rsidRPr="00331583">
        <w:rPr>
          <w:sz w:val="20"/>
          <w:szCs w:val="20"/>
        </w:rPr>
        <w:t>depth</w:t>
      </w:r>
      <w:r w:rsidR="004233B5" w:rsidRPr="00331583">
        <w:rPr>
          <w:sz w:val="20"/>
          <w:szCs w:val="20"/>
        </w:rPr>
        <w:t xml:space="preserve"> understanding of clou</w:t>
      </w:r>
      <w:r w:rsidR="00AC1641">
        <w:rPr>
          <w:sz w:val="20"/>
          <w:szCs w:val="20"/>
        </w:rPr>
        <w:t>d business and technical models, including managing the migration to Cloud and internal IT business model transformation</w:t>
      </w:r>
    </w:p>
    <w:p w14:paraId="41CC172E" w14:textId="0205611A" w:rsidR="002C0AC2" w:rsidRDefault="005E34B3" w:rsidP="00D86EC0">
      <w:pPr>
        <w:pStyle w:val="BodyText"/>
        <w:numPr>
          <w:ilvl w:val="0"/>
          <w:numId w:val="32"/>
        </w:numPr>
        <w:spacing w:before="60" w:after="0"/>
        <w:ind w:left="1434" w:hanging="357"/>
        <w:rPr>
          <w:sz w:val="20"/>
          <w:szCs w:val="20"/>
        </w:rPr>
      </w:pPr>
      <w:r>
        <w:rPr>
          <w:sz w:val="20"/>
          <w:szCs w:val="20"/>
        </w:rPr>
        <w:t xml:space="preserve">Expert in Information Governance &amp; </w:t>
      </w:r>
      <w:r w:rsidR="004233B5" w:rsidRPr="00331583">
        <w:rPr>
          <w:sz w:val="20"/>
          <w:szCs w:val="20"/>
        </w:rPr>
        <w:t>ISO 27001 certified auditor</w:t>
      </w:r>
    </w:p>
    <w:p w14:paraId="6CC1AA55" w14:textId="236AD76C" w:rsidR="005E34B3" w:rsidRDefault="005E34B3" w:rsidP="00D86EC0">
      <w:pPr>
        <w:pStyle w:val="BodyText"/>
        <w:numPr>
          <w:ilvl w:val="0"/>
          <w:numId w:val="32"/>
        </w:numPr>
        <w:spacing w:before="60" w:after="0"/>
        <w:ind w:left="1434" w:hanging="357"/>
        <w:rPr>
          <w:sz w:val="20"/>
          <w:szCs w:val="20"/>
        </w:rPr>
      </w:pPr>
      <w:r>
        <w:rPr>
          <w:sz w:val="20"/>
          <w:szCs w:val="20"/>
        </w:rPr>
        <w:t>Industry knowledge of Banking &amp; Finance, Health, Manufacturing</w:t>
      </w:r>
    </w:p>
    <w:p w14:paraId="72C28227" w14:textId="406B3AF5" w:rsidR="005E34B3" w:rsidRPr="00331583" w:rsidRDefault="005E34B3" w:rsidP="005E34B3">
      <w:pPr>
        <w:pStyle w:val="BodyText"/>
        <w:spacing w:before="240"/>
        <w:ind w:left="720"/>
        <w:rPr>
          <w:b/>
          <w:sz w:val="20"/>
          <w:szCs w:val="20"/>
          <w:u w:val="single"/>
        </w:rPr>
      </w:pPr>
      <w:r>
        <w:rPr>
          <w:b/>
          <w:sz w:val="20"/>
          <w:szCs w:val="20"/>
          <w:u w:val="single"/>
        </w:rPr>
        <w:t>Graham Richards</w:t>
      </w:r>
    </w:p>
    <w:p w14:paraId="54D70DD2" w14:textId="593A1BFC" w:rsidR="005E34B3" w:rsidRDefault="005E34B3" w:rsidP="005E34B3">
      <w:pPr>
        <w:pStyle w:val="BodyText"/>
        <w:numPr>
          <w:ilvl w:val="0"/>
          <w:numId w:val="32"/>
        </w:numPr>
        <w:spacing w:before="60" w:after="0"/>
        <w:ind w:left="1434" w:hanging="357"/>
        <w:rPr>
          <w:sz w:val="20"/>
          <w:szCs w:val="20"/>
        </w:rPr>
      </w:pPr>
      <w:r>
        <w:rPr>
          <w:sz w:val="20"/>
          <w:szCs w:val="20"/>
        </w:rPr>
        <w:t>Expert in integrating EA into Program management / PMO</w:t>
      </w:r>
    </w:p>
    <w:p w14:paraId="2B07FA2C" w14:textId="77777777" w:rsidR="005E34B3" w:rsidRPr="00331583" w:rsidRDefault="005E34B3" w:rsidP="005E34B3">
      <w:pPr>
        <w:pStyle w:val="BodyText"/>
        <w:numPr>
          <w:ilvl w:val="0"/>
          <w:numId w:val="32"/>
        </w:numPr>
        <w:spacing w:before="60" w:after="0"/>
        <w:ind w:left="1434" w:hanging="357"/>
        <w:rPr>
          <w:sz w:val="20"/>
          <w:szCs w:val="20"/>
        </w:rPr>
      </w:pPr>
      <w:r w:rsidRPr="00331583">
        <w:rPr>
          <w:sz w:val="20"/>
          <w:szCs w:val="20"/>
        </w:rPr>
        <w:t>Enterprise Architecture expertise in the government and commercial sectors;</w:t>
      </w:r>
    </w:p>
    <w:p w14:paraId="6AF24568" w14:textId="3390E1E5" w:rsidR="005E34B3" w:rsidRPr="00AC1641" w:rsidRDefault="005E34B3" w:rsidP="00AC1641">
      <w:pPr>
        <w:pStyle w:val="BodyText"/>
        <w:numPr>
          <w:ilvl w:val="0"/>
          <w:numId w:val="32"/>
        </w:numPr>
        <w:spacing w:before="60" w:after="0"/>
        <w:ind w:left="1434" w:hanging="357"/>
        <w:rPr>
          <w:sz w:val="20"/>
          <w:szCs w:val="20"/>
        </w:rPr>
      </w:pPr>
      <w:r w:rsidRPr="00331583">
        <w:rPr>
          <w:sz w:val="20"/>
          <w:szCs w:val="20"/>
        </w:rPr>
        <w:t xml:space="preserve">Expertise in </w:t>
      </w:r>
      <w:r>
        <w:rPr>
          <w:sz w:val="20"/>
          <w:szCs w:val="20"/>
        </w:rPr>
        <w:t>business case development</w:t>
      </w:r>
    </w:p>
    <w:sectPr w:rsidR="005E34B3" w:rsidRPr="00AC1641" w:rsidSect="0065474F">
      <w:headerReference w:type="default" r:id="rId12"/>
      <w:footerReference w:type="default" r:id="rId13"/>
      <w:pgSz w:w="11906" w:h="16838" w:code="9"/>
      <w:pgMar w:top="1555" w:right="1134" w:bottom="1573" w:left="1134" w:header="270" w:footer="17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02CBB" w14:textId="77777777" w:rsidR="003009EB" w:rsidRDefault="003009EB" w:rsidP="00CE799A">
      <w:r>
        <w:separator/>
      </w:r>
    </w:p>
  </w:endnote>
  <w:endnote w:type="continuationSeparator" w:id="0">
    <w:p w14:paraId="61826E27" w14:textId="77777777" w:rsidR="003009EB" w:rsidRDefault="003009EB" w:rsidP="00CE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quare721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0326E" w14:textId="13C805B8" w:rsidR="005E34B3" w:rsidRPr="00AA1286" w:rsidRDefault="005E34B3" w:rsidP="00AA1286">
    <w:pPr>
      <w:pStyle w:val="Footer"/>
    </w:pPr>
    <w:r>
      <w:rPr>
        <w:noProof/>
        <w:lang w:val="en-US" w:eastAsia="en-US"/>
      </w:rPr>
      <w:drawing>
        <wp:anchor distT="0" distB="0" distL="114300" distR="114300" simplePos="0" relativeHeight="251660288" behindDoc="0" locked="0" layoutInCell="1" allowOverlap="1" wp14:anchorId="7B901811" wp14:editId="03378873">
          <wp:simplePos x="0" y="0"/>
          <wp:positionH relativeFrom="column">
            <wp:posOffset>0</wp:posOffset>
          </wp:positionH>
          <wp:positionV relativeFrom="paragraph">
            <wp:posOffset>281458</wp:posOffset>
          </wp:positionV>
          <wp:extent cx="1649317" cy="654217"/>
          <wp:effectExtent l="0" t="0" r="190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 Logo-01.png"/>
                  <pic:cNvPicPr/>
                </pic:nvPicPr>
                <pic:blipFill>
                  <a:blip r:embed="rId1">
                    <a:extLst>
                      <a:ext uri="{28A0092B-C50C-407E-A947-70E740481C1C}">
                        <a14:useLocalDpi xmlns:a14="http://schemas.microsoft.com/office/drawing/2010/main" val="0"/>
                      </a:ext>
                    </a:extLst>
                  </a:blip>
                  <a:stretch>
                    <a:fillRect/>
                  </a:stretch>
                </pic:blipFill>
                <pic:spPr>
                  <a:xfrm>
                    <a:off x="0" y="0"/>
                    <a:ext cx="1649317" cy="654217"/>
                  </a:xfrm>
                  <a:prstGeom prst="rect">
                    <a:avLst/>
                  </a:prstGeom>
                </pic:spPr>
              </pic:pic>
            </a:graphicData>
          </a:graphic>
          <wp14:sizeRelH relativeFrom="page">
            <wp14:pctWidth>0</wp14:pctWidth>
          </wp14:sizeRelH>
          <wp14:sizeRelV relativeFrom="page">
            <wp14:pctHeight>0</wp14:pctHeight>
          </wp14:sizeRelV>
        </wp:anchor>
      </w:drawing>
    </w:r>
    <w:r>
      <w:tab/>
    </w:r>
    <w:r>
      <w:tab/>
    </w:r>
    <w:r>
      <w:rPr>
        <w:noProof/>
        <w:lang w:val="en-US" w:eastAsia="en-US"/>
      </w:rPr>
      <w:drawing>
        <wp:inline distT="0" distB="0" distL="0" distR="0" wp14:anchorId="1317B6F5" wp14:editId="3962ABB3">
          <wp:extent cx="834390" cy="823802"/>
          <wp:effectExtent l="0" t="0" r="3810" b="0"/>
          <wp:docPr id="5" name="Picture 5" descr="Macintosh HD:Users:nz:Documents:Work:Rockart Center:Misc:FINAL SEAL FILES:Final_Seal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z:Documents:Work:Rockart Center:Misc:FINAL SEAL FILES:Final_Seal Logo-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4390" cy="823802"/>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341CB" w14:textId="77777777" w:rsidR="003009EB" w:rsidRDefault="003009EB" w:rsidP="00CE799A">
      <w:r>
        <w:separator/>
      </w:r>
    </w:p>
  </w:footnote>
  <w:footnote w:type="continuationSeparator" w:id="0">
    <w:p w14:paraId="65678219" w14:textId="77777777" w:rsidR="003009EB" w:rsidRDefault="003009EB" w:rsidP="00CE79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FE002" w14:textId="67F5415F" w:rsidR="005E34B3" w:rsidRDefault="005E34B3" w:rsidP="00D001CA">
    <w:pPr>
      <w:spacing w:before="120"/>
      <w:jc w:val="right"/>
      <w:rPr>
        <w:rFonts w:ascii="Arial" w:hAnsi="Arial" w:cs="Arial"/>
        <w:sz w:val="12"/>
        <w:szCs w:val="12"/>
      </w:rPr>
    </w:pPr>
    <w:r>
      <w:rPr>
        <w:noProof/>
        <w:lang w:val="en-US"/>
      </w:rPr>
      <w:drawing>
        <wp:anchor distT="0" distB="0" distL="114300" distR="114300" simplePos="0" relativeHeight="251658240" behindDoc="0" locked="0" layoutInCell="1" allowOverlap="1" wp14:anchorId="56554D57" wp14:editId="69538FD1">
          <wp:simplePos x="0" y="0"/>
          <wp:positionH relativeFrom="column">
            <wp:posOffset>-15240</wp:posOffset>
          </wp:positionH>
          <wp:positionV relativeFrom="paragraph">
            <wp:posOffset>28575</wp:posOffset>
          </wp:positionV>
          <wp:extent cx="1969070" cy="781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 Logo-01.png"/>
                  <pic:cNvPicPr/>
                </pic:nvPicPr>
                <pic:blipFill>
                  <a:blip r:embed="rId1">
                    <a:extLst>
                      <a:ext uri="{28A0092B-C50C-407E-A947-70E740481C1C}">
                        <a14:useLocalDpi xmlns:a14="http://schemas.microsoft.com/office/drawing/2010/main" val="0"/>
                      </a:ext>
                    </a:extLst>
                  </a:blip>
                  <a:stretch>
                    <a:fillRect/>
                  </a:stretch>
                </pic:blipFill>
                <pic:spPr>
                  <a:xfrm>
                    <a:off x="0" y="0"/>
                    <a:ext cx="1995206" cy="79141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12"/>
        <w:szCs w:val="12"/>
      </w:rPr>
      <w:t>ABN: 84 610 988 451</w:t>
    </w:r>
  </w:p>
  <w:p w14:paraId="0D0EF0D6" w14:textId="194F0BDF" w:rsidR="005E34B3" w:rsidRDefault="005E34B3" w:rsidP="00D001CA">
    <w:pPr>
      <w:spacing w:before="120"/>
      <w:jc w:val="right"/>
      <w:rPr>
        <w:rFonts w:ascii="Arial" w:hAnsi="Arial" w:cs="Arial"/>
        <w:sz w:val="12"/>
        <w:szCs w:val="12"/>
      </w:rPr>
    </w:pPr>
    <w:r>
      <w:rPr>
        <w:rFonts w:ascii="Arial" w:hAnsi="Arial" w:cs="Arial"/>
        <w:sz w:val="12"/>
        <w:szCs w:val="12"/>
      </w:rPr>
      <w:t>Level 2, 143 Charlotte Street</w:t>
    </w:r>
    <w:r>
      <w:rPr>
        <w:rFonts w:ascii="Arial" w:hAnsi="Arial" w:cs="Arial"/>
        <w:sz w:val="12"/>
        <w:szCs w:val="12"/>
      </w:rPr>
      <w:br/>
      <w:t>Brisbane QLD 4000</w:t>
    </w:r>
  </w:p>
  <w:p w14:paraId="1DB75F6C" w14:textId="5A3F8FE2" w:rsidR="005E34B3" w:rsidRDefault="005E34B3" w:rsidP="00D001CA">
    <w:pPr>
      <w:spacing w:before="120"/>
      <w:jc w:val="right"/>
      <w:rPr>
        <w:rFonts w:ascii="Arial" w:hAnsi="Arial" w:cs="Arial"/>
        <w:sz w:val="12"/>
        <w:szCs w:val="12"/>
      </w:rPr>
    </w:pPr>
    <w:r>
      <w:rPr>
        <w:rFonts w:ascii="Arial" w:hAnsi="Arial" w:cs="Arial"/>
        <w:sz w:val="12"/>
        <w:szCs w:val="12"/>
      </w:rPr>
      <w:t>PO Box 1522</w:t>
    </w:r>
    <w:r>
      <w:rPr>
        <w:rFonts w:ascii="Arial" w:hAnsi="Arial" w:cs="Arial"/>
        <w:sz w:val="12"/>
        <w:szCs w:val="12"/>
      </w:rPr>
      <w:br/>
      <w:t>Carindale  QLD  4152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1AED21C"/>
    <w:lvl w:ilvl="0">
      <w:start w:val="1"/>
      <w:numFmt w:val="decimal"/>
      <w:pStyle w:val="ListNumber2"/>
      <w:lvlText w:val="%1."/>
      <w:lvlJc w:val="left"/>
      <w:pPr>
        <w:tabs>
          <w:tab w:val="num" w:pos="2268"/>
        </w:tabs>
        <w:ind w:left="2268" w:hanging="425"/>
      </w:pPr>
      <w:rPr>
        <w:rFonts w:hint="default"/>
      </w:rPr>
    </w:lvl>
  </w:abstractNum>
  <w:abstractNum w:abstractNumId="1">
    <w:nsid w:val="FFFFFF83"/>
    <w:multiLevelType w:val="singleLevel"/>
    <w:tmpl w:val="301AC6D6"/>
    <w:lvl w:ilvl="0">
      <w:start w:val="1"/>
      <w:numFmt w:val="bullet"/>
      <w:pStyle w:val="ListBullet2"/>
      <w:lvlText w:val=""/>
      <w:lvlJc w:val="left"/>
      <w:pPr>
        <w:tabs>
          <w:tab w:val="num" w:pos="2268"/>
        </w:tabs>
        <w:ind w:left="2268" w:hanging="425"/>
      </w:pPr>
      <w:rPr>
        <w:rFonts w:ascii="Wingdings" w:hAnsi="Wingdings" w:hint="default"/>
        <w:color w:val="800000"/>
        <w:sz w:val="20"/>
      </w:rPr>
    </w:lvl>
  </w:abstractNum>
  <w:abstractNum w:abstractNumId="2">
    <w:nsid w:val="FFFFFF88"/>
    <w:multiLevelType w:val="singleLevel"/>
    <w:tmpl w:val="1520D24E"/>
    <w:lvl w:ilvl="0">
      <w:start w:val="1"/>
      <w:numFmt w:val="decimal"/>
      <w:pStyle w:val="ListNumber"/>
      <w:lvlText w:val="%1."/>
      <w:lvlJc w:val="left"/>
      <w:pPr>
        <w:tabs>
          <w:tab w:val="num" w:pos="1843"/>
        </w:tabs>
        <w:ind w:left="1843" w:hanging="567"/>
      </w:pPr>
      <w:rPr>
        <w:rFonts w:hint="default"/>
      </w:rPr>
    </w:lvl>
  </w:abstractNum>
  <w:abstractNum w:abstractNumId="3">
    <w:nsid w:val="009622DD"/>
    <w:multiLevelType w:val="hybridMultilevel"/>
    <w:tmpl w:val="68AE3670"/>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
    <w:nsid w:val="016A7F94"/>
    <w:multiLevelType w:val="hybridMultilevel"/>
    <w:tmpl w:val="614027D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nsid w:val="039171DB"/>
    <w:multiLevelType w:val="hybridMultilevel"/>
    <w:tmpl w:val="4000C504"/>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6">
    <w:nsid w:val="04915ACA"/>
    <w:multiLevelType w:val="hybridMultilevel"/>
    <w:tmpl w:val="9052403E"/>
    <w:lvl w:ilvl="0" w:tplc="D45695D4">
      <w:start w:val="1"/>
      <w:numFmt w:val="lowerLetter"/>
      <w:pStyle w:val="ListAlpha2"/>
      <w:lvlText w:val="%1)"/>
      <w:lvlJc w:val="left"/>
      <w:pPr>
        <w:tabs>
          <w:tab w:val="num" w:pos="2410"/>
        </w:tabs>
        <w:ind w:left="2410" w:hanging="567"/>
      </w:pPr>
      <w:rPr>
        <w:rFonts w:hint="default"/>
      </w:rPr>
    </w:lvl>
    <w:lvl w:ilvl="1" w:tplc="0C090019" w:tentative="1">
      <w:start w:val="1"/>
      <w:numFmt w:val="lowerLetter"/>
      <w:lvlText w:val="%2."/>
      <w:lvlJc w:val="left"/>
      <w:pPr>
        <w:ind w:left="2716" w:hanging="360"/>
      </w:p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7">
    <w:nsid w:val="07F317BE"/>
    <w:multiLevelType w:val="hybridMultilevel"/>
    <w:tmpl w:val="61845E38"/>
    <w:lvl w:ilvl="0" w:tplc="9BA481E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04C07"/>
    <w:multiLevelType w:val="hybridMultilevel"/>
    <w:tmpl w:val="C5B8C17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nsid w:val="0ED8190E"/>
    <w:multiLevelType w:val="hybridMultilevel"/>
    <w:tmpl w:val="ABF67F9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0">
    <w:nsid w:val="15947B21"/>
    <w:multiLevelType w:val="hybridMultilevel"/>
    <w:tmpl w:val="F690B10E"/>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1">
    <w:nsid w:val="1C8308C0"/>
    <w:multiLevelType w:val="hybridMultilevel"/>
    <w:tmpl w:val="E2F21876"/>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2">
    <w:nsid w:val="1FA06444"/>
    <w:multiLevelType w:val="hybridMultilevel"/>
    <w:tmpl w:val="A90483DE"/>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3">
    <w:nsid w:val="1FB2268E"/>
    <w:multiLevelType w:val="hybridMultilevel"/>
    <w:tmpl w:val="BFE085D8"/>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4">
    <w:nsid w:val="21DB1185"/>
    <w:multiLevelType w:val="hybridMultilevel"/>
    <w:tmpl w:val="A1A82756"/>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5">
    <w:nsid w:val="22E90DBF"/>
    <w:multiLevelType w:val="hybridMultilevel"/>
    <w:tmpl w:val="1A300F38"/>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6">
    <w:nsid w:val="24283979"/>
    <w:multiLevelType w:val="hybridMultilevel"/>
    <w:tmpl w:val="357E6A26"/>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7">
    <w:nsid w:val="25097299"/>
    <w:multiLevelType w:val="hybridMultilevel"/>
    <w:tmpl w:val="4CD6009A"/>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8">
    <w:nsid w:val="25AE4948"/>
    <w:multiLevelType w:val="hybridMultilevel"/>
    <w:tmpl w:val="22E4E654"/>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9">
    <w:nsid w:val="25D62BD4"/>
    <w:multiLevelType w:val="multilevel"/>
    <w:tmpl w:val="67CEE684"/>
    <w:lvl w:ilvl="0">
      <w:start w:val="1"/>
      <w:numFmt w:val="upperLetter"/>
      <w:pStyle w:val="Appendix1"/>
      <w:lvlText w:val="Appendix %1."/>
      <w:lvlJc w:val="left"/>
      <w:pPr>
        <w:tabs>
          <w:tab w:val="num" w:pos="1276"/>
        </w:tabs>
        <w:ind w:left="1276" w:hanging="1276"/>
      </w:pPr>
      <w:rPr>
        <w:rFonts w:hint="default"/>
      </w:rPr>
    </w:lvl>
    <w:lvl w:ilvl="1">
      <w:start w:val="1"/>
      <w:numFmt w:val="decimal"/>
      <w:pStyle w:val="Appendix2"/>
      <w:lvlText w:val="%1.%2."/>
      <w:lvlJc w:val="left"/>
      <w:pPr>
        <w:tabs>
          <w:tab w:val="num" w:pos="1276"/>
        </w:tabs>
        <w:ind w:left="1276" w:hanging="1276"/>
      </w:pPr>
      <w:rPr>
        <w:rFonts w:hint="default"/>
      </w:rPr>
    </w:lvl>
    <w:lvl w:ilvl="2">
      <w:start w:val="1"/>
      <w:numFmt w:val="decimal"/>
      <w:pStyle w:val="Appendix3"/>
      <w:lvlText w:val="%1.%2.%3."/>
      <w:lvlJc w:val="left"/>
      <w:pPr>
        <w:tabs>
          <w:tab w:val="num" w:pos="1276"/>
        </w:tabs>
        <w:ind w:left="1276" w:hanging="1276"/>
      </w:pPr>
      <w:rPr>
        <w:rFonts w:hint="default"/>
      </w:rPr>
    </w:lvl>
    <w:lvl w:ilvl="3">
      <w:start w:val="1"/>
      <w:numFmt w:val="decimal"/>
      <w:pStyle w:val="Appendix4"/>
      <w:lvlText w:val="%1.%2.%3.%4."/>
      <w:lvlJc w:val="left"/>
      <w:pPr>
        <w:tabs>
          <w:tab w:val="num" w:pos="1276"/>
        </w:tabs>
        <w:ind w:left="1276" w:hanging="1276"/>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2AE25BE8"/>
    <w:multiLevelType w:val="hybridMultilevel"/>
    <w:tmpl w:val="DA520590"/>
    <w:lvl w:ilvl="0" w:tplc="B2DAC85A">
      <w:start w:val="1"/>
      <w:numFmt w:val="bullet"/>
      <w:pStyle w:val="ListBullet"/>
      <w:lvlText w:val=""/>
      <w:lvlJc w:val="left"/>
      <w:pPr>
        <w:tabs>
          <w:tab w:val="num" w:pos="1843"/>
        </w:tabs>
        <w:ind w:left="1843" w:hanging="567"/>
      </w:pPr>
      <w:rPr>
        <w:rFonts w:ascii="Wingdings" w:hAnsi="Wingdings" w:hint="default"/>
        <w:color w:val="800000"/>
        <w:sz w:val="20"/>
        <w:szCs w:val="24"/>
        <w:u w:color="0000CC"/>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1">
    <w:nsid w:val="2C2678D9"/>
    <w:multiLevelType w:val="hybridMultilevel"/>
    <w:tmpl w:val="E68077F4"/>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2">
    <w:nsid w:val="2D957730"/>
    <w:multiLevelType w:val="hybridMultilevel"/>
    <w:tmpl w:val="897A71CC"/>
    <w:lvl w:ilvl="0" w:tplc="0C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B56616"/>
    <w:multiLevelType w:val="hybridMultilevel"/>
    <w:tmpl w:val="2FC4BC20"/>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4">
    <w:nsid w:val="31DA3BF1"/>
    <w:multiLevelType w:val="hybridMultilevel"/>
    <w:tmpl w:val="7C28AE8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nsid w:val="353038C2"/>
    <w:multiLevelType w:val="hybridMultilevel"/>
    <w:tmpl w:val="6D3E6A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384F7574"/>
    <w:multiLevelType w:val="hybridMultilevel"/>
    <w:tmpl w:val="4B383B8C"/>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7">
    <w:nsid w:val="3A591605"/>
    <w:multiLevelType w:val="hybridMultilevel"/>
    <w:tmpl w:val="CC1E512A"/>
    <w:lvl w:ilvl="0" w:tplc="0C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8D3DF1"/>
    <w:multiLevelType w:val="hybridMultilevel"/>
    <w:tmpl w:val="3B382C7E"/>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29">
    <w:nsid w:val="415A5FE1"/>
    <w:multiLevelType w:val="multilevel"/>
    <w:tmpl w:val="E98E9CF6"/>
    <w:lvl w:ilvl="0">
      <w:start w:val="1"/>
      <w:numFmt w:val="decimal"/>
      <w:pStyle w:val="Heading1"/>
      <w:lvlText w:val="%1."/>
      <w:lvlJc w:val="left"/>
      <w:pPr>
        <w:tabs>
          <w:tab w:val="num" w:pos="1276"/>
        </w:tabs>
        <w:ind w:left="1276" w:hanging="1276"/>
      </w:pPr>
      <w:rPr>
        <w:rFonts w:hint="default"/>
      </w:rPr>
    </w:lvl>
    <w:lvl w:ilvl="1">
      <w:start w:val="1"/>
      <w:numFmt w:val="decimal"/>
      <w:pStyle w:val="Heading2"/>
      <w:lvlText w:val="%1.%2."/>
      <w:lvlJc w:val="left"/>
      <w:pPr>
        <w:tabs>
          <w:tab w:val="num" w:pos="1276"/>
        </w:tabs>
        <w:ind w:left="1276" w:hanging="1276"/>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decimal"/>
      <w:pStyle w:val="Heading4"/>
      <w:lvlText w:val="%1.%2.%3.%4."/>
      <w:lvlJc w:val="left"/>
      <w:pPr>
        <w:tabs>
          <w:tab w:val="num" w:pos="1276"/>
        </w:tabs>
        <w:ind w:left="1276" w:hanging="1276"/>
      </w:pPr>
      <w:rPr>
        <w:rFonts w:hint="default"/>
      </w:rPr>
    </w:lvl>
    <w:lvl w:ilvl="4">
      <w:start w:val="1"/>
      <w:numFmt w:val="decimal"/>
      <w:pStyle w:val="Heading5"/>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nsid w:val="4B2B7AAF"/>
    <w:multiLevelType w:val="hybridMultilevel"/>
    <w:tmpl w:val="4E64BDB2"/>
    <w:lvl w:ilvl="0" w:tplc="91AA9CB4">
      <w:start w:val="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2043A3A"/>
    <w:multiLevelType w:val="hybridMultilevel"/>
    <w:tmpl w:val="EFC84C8C"/>
    <w:lvl w:ilvl="0" w:tplc="CC08058A">
      <w:start w:val="1"/>
      <w:numFmt w:val="lowerLetter"/>
      <w:pStyle w:val="ListAlpha"/>
      <w:lvlText w:val="%1)"/>
      <w:lvlJc w:val="left"/>
      <w:pPr>
        <w:tabs>
          <w:tab w:val="num" w:pos="1843"/>
        </w:tabs>
        <w:ind w:left="1843" w:hanging="567"/>
      </w:pPr>
      <w:rPr>
        <w:rFonts w:hint="default"/>
      </w:rPr>
    </w:lvl>
    <w:lvl w:ilvl="1" w:tplc="0C090019" w:tentative="1">
      <w:start w:val="1"/>
      <w:numFmt w:val="lowerLetter"/>
      <w:lvlText w:val="%2."/>
      <w:lvlJc w:val="left"/>
      <w:pPr>
        <w:ind w:left="2716" w:hanging="360"/>
      </w:pPr>
    </w:lvl>
    <w:lvl w:ilvl="2" w:tplc="0C09001B" w:tentative="1">
      <w:start w:val="1"/>
      <w:numFmt w:val="lowerRoman"/>
      <w:lvlText w:val="%3."/>
      <w:lvlJc w:val="right"/>
      <w:pPr>
        <w:ind w:left="3436" w:hanging="180"/>
      </w:pPr>
    </w:lvl>
    <w:lvl w:ilvl="3" w:tplc="0C09000F" w:tentative="1">
      <w:start w:val="1"/>
      <w:numFmt w:val="decimal"/>
      <w:lvlText w:val="%4."/>
      <w:lvlJc w:val="left"/>
      <w:pPr>
        <w:ind w:left="4156" w:hanging="360"/>
      </w:pPr>
    </w:lvl>
    <w:lvl w:ilvl="4" w:tplc="0C090019" w:tentative="1">
      <w:start w:val="1"/>
      <w:numFmt w:val="lowerLetter"/>
      <w:lvlText w:val="%5."/>
      <w:lvlJc w:val="left"/>
      <w:pPr>
        <w:ind w:left="4876" w:hanging="360"/>
      </w:pPr>
    </w:lvl>
    <w:lvl w:ilvl="5" w:tplc="0C09001B" w:tentative="1">
      <w:start w:val="1"/>
      <w:numFmt w:val="lowerRoman"/>
      <w:lvlText w:val="%6."/>
      <w:lvlJc w:val="right"/>
      <w:pPr>
        <w:ind w:left="5596" w:hanging="180"/>
      </w:pPr>
    </w:lvl>
    <w:lvl w:ilvl="6" w:tplc="0C09000F" w:tentative="1">
      <w:start w:val="1"/>
      <w:numFmt w:val="decimal"/>
      <w:lvlText w:val="%7."/>
      <w:lvlJc w:val="left"/>
      <w:pPr>
        <w:ind w:left="6316" w:hanging="360"/>
      </w:pPr>
    </w:lvl>
    <w:lvl w:ilvl="7" w:tplc="0C090019" w:tentative="1">
      <w:start w:val="1"/>
      <w:numFmt w:val="lowerLetter"/>
      <w:lvlText w:val="%8."/>
      <w:lvlJc w:val="left"/>
      <w:pPr>
        <w:ind w:left="7036" w:hanging="360"/>
      </w:pPr>
    </w:lvl>
    <w:lvl w:ilvl="8" w:tplc="0C09001B" w:tentative="1">
      <w:start w:val="1"/>
      <w:numFmt w:val="lowerRoman"/>
      <w:lvlText w:val="%9."/>
      <w:lvlJc w:val="right"/>
      <w:pPr>
        <w:ind w:left="7756" w:hanging="180"/>
      </w:pPr>
    </w:lvl>
  </w:abstractNum>
  <w:abstractNum w:abstractNumId="32">
    <w:nsid w:val="52BF429A"/>
    <w:multiLevelType w:val="hybridMultilevel"/>
    <w:tmpl w:val="817A993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54D066A4"/>
    <w:multiLevelType w:val="hybridMultilevel"/>
    <w:tmpl w:val="CE4CCA7E"/>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34">
    <w:nsid w:val="55237625"/>
    <w:multiLevelType w:val="hybridMultilevel"/>
    <w:tmpl w:val="97146B64"/>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35">
    <w:nsid w:val="58352932"/>
    <w:multiLevelType w:val="hybridMultilevel"/>
    <w:tmpl w:val="F71A676A"/>
    <w:lvl w:ilvl="0" w:tplc="EEB8A442">
      <w:start w:val="1"/>
      <w:numFmt w:val="bullet"/>
      <w:pStyle w:val="CellBullet"/>
      <w:lvlText w:val=""/>
      <w:lvlJc w:val="left"/>
      <w:pPr>
        <w:tabs>
          <w:tab w:val="num" w:pos="284"/>
        </w:tabs>
        <w:ind w:left="284" w:hanging="284"/>
      </w:pPr>
      <w:rPr>
        <w:rFonts w:ascii="Wingdings" w:hAnsi="Wingdings" w:hint="default"/>
        <w:color w:val="800000"/>
        <w:sz w:val="18"/>
        <w:szCs w:val="24"/>
        <w:u w:color="0000C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FE633D1"/>
    <w:multiLevelType w:val="hybridMultilevel"/>
    <w:tmpl w:val="3E7CAA02"/>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37">
    <w:nsid w:val="6214554D"/>
    <w:multiLevelType w:val="hybridMultilevel"/>
    <w:tmpl w:val="6DEC99B6"/>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38">
    <w:nsid w:val="63EB697E"/>
    <w:multiLevelType w:val="hybridMultilevel"/>
    <w:tmpl w:val="37BA268A"/>
    <w:lvl w:ilvl="0" w:tplc="81A65434">
      <w:start w:val="1"/>
      <w:numFmt w:val="none"/>
      <w:pStyle w:val="Note"/>
      <w:lvlText w:val="NOTE:"/>
      <w:lvlJc w:val="left"/>
      <w:pPr>
        <w:tabs>
          <w:tab w:val="num" w:pos="2268"/>
        </w:tabs>
        <w:ind w:left="2268" w:hanging="992"/>
      </w:pPr>
      <w:rPr>
        <w:rFonts w:ascii="Arial Bold" w:hAnsi="Arial Bold" w:hint="default"/>
        <w:b/>
        <w:i w:val="0"/>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9">
    <w:nsid w:val="678C323C"/>
    <w:multiLevelType w:val="hybridMultilevel"/>
    <w:tmpl w:val="B010F6B0"/>
    <w:lvl w:ilvl="0" w:tplc="0C090001">
      <w:start w:val="1"/>
      <w:numFmt w:val="bullet"/>
      <w:lvlText w:val=""/>
      <w:lvlJc w:val="left"/>
      <w:pPr>
        <w:ind w:left="1996" w:hanging="360"/>
      </w:pPr>
      <w:rPr>
        <w:rFonts w:ascii="Symbol" w:hAnsi="Symbol" w:hint="default"/>
      </w:rPr>
    </w:lvl>
    <w:lvl w:ilvl="1" w:tplc="0C090003">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0">
    <w:nsid w:val="6A2D194C"/>
    <w:multiLevelType w:val="hybridMultilevel"/>
    <w:tmpl w:val="67382FEA"/>
    <w:lvl w:ilvl="0" w:tplc="04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1">
    <w:nsid w:val="6F097B95"/>
    <w:multiLevelType w:val="hybridMultilevel"/>
    <w:tmpl w:val="9C9ED132"/>
    <w:lvl w:ilvl="0" w:tplc="0C090001">
      <w:start w:val="1"/>
      <w:numFmt w:val="bullet"/>
      <w:lvlText w:val=""/>
      <w:lvlJc w:val="left"/>
      <w:pPr>
        <w:ind w:left="3272"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2">
    <w:nsid w:val="7049619F"/>
    <w:multiLevelType w:val="hybridMultilevel"/>
    <w:tmpl w:val="AC62C45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3">
    <w:nsid w:val="705C4FFC"/>
    <w:multiLevelType w:val="hybridMultilevel"/>
    <w:tmpl w:val="9D123B24"/>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4">
    <w:nsid w:val="71E36BE9"/>
    <w:multiLevelType w:val="hybridMultilevel"/>
    <w:tmpl w:val="51549016"/>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5">
    <w:nsid w:val="725A4850"/>
    <w:multiLevelType w:val="hybridMultilevel"/>
    <w:tmpl w:val="D0FAC844"/>
    <w:lvl w:ilvl="0" w:tplc="04090001">
      <w:start w:val="1"/>
      <w:numFmt w:val="bullet"/>
      <w:lvlText w:val=""/>
      <w:lvlJc w:val="left"/>
      <w:pPr>
        <w:ind w:left="1996" w:hanging="360"/>
      </w:pPr>
      <w:rPr>
        <w:rFonts w:ascii="Symbol" w:hAnsi="Symbol" w:hint="default"/>
      </w:rPr>
    </w:lvl>
    <w:lvl w:ilvl="1" w:tplc="04090003">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6">
    <w:nsid w:val="765F5FEC"/>
    <w:multiLevelType w:val="hybridMultilevel"/>
    <w:tmpl w:val="7D66112C"/>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7">
    <w:nsid w:val="76754731"/>
    <w:multiLevelType w:val="hybridMultilevel"/>
    <w:tmpl w:val="C48CE3FE"/>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8">
    <w:nsid w:val="7B2914F8"/>
    <w:multiLevelType w:val="hybridMultilevel"/>
    <w:tmpl w:val="413851DC"/>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49">
    <w:nsid w:val="7CD41455"/>
    <w:multiLevelType w:val="hybridMultilevel"/>
    <w:tmpl w:val="46E89F38"/>
    <w:lvl w:ilvl="0" w:tplc="0C090001">
      <w:start w:val="1"/>
      <w:numFmt w:val="bullet"/>
      <w:lvlText w:val=""/>
      <w:lvlJc w:val="left"/>
      <w:pPr>
        <w:ind w:left="1996" w:hanging="360"/>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num w:numId="1">
    <w:abstractNumId w:val="19"/>
  </w:num>
  <w:num w:numId="2">
    <w:abstractNumId w:val="35"/>
  </w:num>
  <w:num w:numId="3">
    <w:abstractNumId w:val="29"/>
  </w:num>
  <w:num w:numId="4">
    <w:abstractNumId w:val="31"/>
  </w:num>
  <w:num w:numId="5">
    <w:abstractNumId w:val="6"/>
  </w:num>
  <w:num w:numId="6">
    <w:abstractNumId w:val="20"/>
  </w:num>
  <w:num w:numId="7">
    <w:abstractNumId w:val="1"/>
  </w:num>
  <w:num w:numId="8">
    <w:abstractNumId w:val="2"/>
  </w:num>
  <w:num w:numId="9">
    <w:abstractNumId w:val="0"/>
  </w:num>
  <w:num w:numId="10">
    <w:abstractNumId w:val="38"/>
  </w:num>
  <w:num w:numId="11">
    <w:abstractNumId w:val="43"/>
  </w:num>
  <w:num w:numId="12">
    <w:abstractNumId w:val="14"/>
  </w:num>
  <w:num w:numId="13">
    <w:abstractNumId w:val="48"/>
  </w:num>
  <w:num w:numId="14">
    <w:abstractNumId w:val="44"/>
  </w:num>
  <w:num w:numId="15">
    <w:abstractNumId w:val="5"/>
  </w:num>
  <w:num w:numId="16">
    <w:abstractNumId w:val="16"/>
  </w:num>
  <w:num w:numId="17">
    <w:abstractNumId w:val="39"/>
  </w:num>
  <w:num w:numId="18">
    <w:abstractNumId w:val="18"/>
  </w:num>
  <w:num w:numId="19">
    <w:abstractNumId w:val="21"/>
  </w:num>
  <w:num w:numId="20">
    <w:abstractNumId w:val="3"/>
  </w:num>
  <w:num w:numId="21">
    <w:abstractNumId w:val="37"/>
  </w:num>
  <w:num w:numId="22">
    <w:abstractNumId w:val="23"/>
  </w:num>
  <w:num w:numId="23">
    <w:abstractNumId w:val="17"/>
  </w:num>
  <w:num w:numId="24">
    <w:abstractNumId w:val="10"/>
  </w:num>
  <w:num w:numId="25">
    <w:abstractNumId w:val="47"/>
  </w:num>
  <w:num w:numId="26">
    <w:abstractNumId w:val="24"/>
  </w:num>
  <w:num w:numId="27">
    <w:abstractNumId w:val="12"/>
  </w:num>
  <w:num w:numId="28">
    <w:abstractNumId w:val="34"/>
  </w:num>
  <w:num w:numId="29">
    <w:abstractNumId w:val="28"/>
  </w:num>
  <w:num w:numId="30">
    <w:abstractNumId w:val="11"/>
  </w:num>
  <w:num w:numId="31">
    <w:abstractNumId w:val="40"/>
  </w:num>
  <w:num w:numId="32">
    <w:abstractNumId w:val="46"/>
  </w:num>
  <w:num w:numId="33">
    <w:abstractNumId w:val="13"/>
  </w:num>
  <w:num w:numId="34">
    <w:abstractNumId w:val="33"/>
  </w:num>
  <w:num w:numId="35">
    <w:abstractNumId w:val="26"/>
  </w:num>
  <w:num w:numId="36">
    <w:abstractNumId w:val="30"/>
  </w:num>
  <w:num w:numId="37">
    <w:abstractNumId w:val="7"/>
  </w:num>
  <w:num w:numId="38">
    <w:abstractNumId w:val="15"/>
  </w:num>
  <w:num w:numId="39">
    <w:abstractNumId w:val="25"/>
  </w:num>
  <w:num w:numId="40">
    <w:abstractNumId w:val="45"/>
  </w:num>
  <w:num w:numId="41">
    <w:abstractNumId w:val="32"/>
  </w:num>
  <w:num w:numId="42">
    <w:abstractNumId w:val="9"/>
  </w:num>
  <w:num w:numId="43">
    <w:abstractNumId w:val="27"/>
  </w:num>
  <w:num w:numId="44">
    <w:abstractNumId w:val="22"/>
  </w:num>
  <w:num w:numId="45">
    <w:abstractNumId w:val="41"/>
  </w:num>
  <w:num w:numId="46">
    <w:abstractNumId w:val="4"/>
  </w:num>
  <w:num w:numId="47">
    <w:abstractNumId w:val="8"/>
  </w:num>
  <w:num w:numId="48">
    <w:abstractNumId w:val="36"/>
  </w:num>
  <w:num w:numId="49">
    <w:abstractNumId w:val="49"/>
  </w:num>
  <w:num w:numId="50">
    <w:abstractNumId w:val="4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81"/>
  <w:displayHorizontalDrawingGridEvery w:val="2"/>
  <w:characterSpacingControl w:val="doNotCompress"/>
  <w:hdrShapeDefaults>
    <o:shapedefaults v:ext="edit" spidmax="2050">
      <o:colormru v:ext="edit" colors="#7b7b7b,#77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F57"/>
    <w:rsid w:val="00004452"/>
    <w:rsid w:val="00005984"/>
    <w:rsid w:val="0000666F"/>
    <w:rsid w:val="00011D73"/>
    <w:rsid w:val="00014CB6"/>
    <w:rsid w:val="0001560F"/>
    <w:rsid w:val="00017E85"/>
    <w:rsid w:val="000230D2"/>
    <w:rsid w:val="0002589C"/>
    <w:rsid w:val="000353B4"/>
    <w:rsid w:val="000423C3"/>
    <w:rsid w:val="00045D14"/>
    <w:rsid w:val="00046D17"/>
    <w:rsid w:val="000545A4"/>
    <w:rsid w:val="00055146"/>
    <w:rsid w:val="00060D99"/>
    <w:rsid w:val="00066C03"/>
    <w:rsid w:val="00067E98"/>
    <w:rsid w:val="00071D2C"/>
    <w:rsid w:val="00076261"/>
    <w:rsid w:val="00076EE8"/>
    <w:rsid w:val="00077C77"/>
    <w:rsid w:val="00077CC3"/>
    <w:rsid w:val="00091F04"/>
    <w:rsid w:val="000A01C8"/>
    <w:rsid w:val="000A25C9"/>
    <w:rsid w:val="000A5502"/>
    <w:rsid w:val="000B2197"/>
    <w:rsid w:val="000B7D5E"/>
    <w:rsid w:val="000D50E9"/>
    <w:rsid w:val="000D6400"/>
    <w:rsid w:val="000E3CD0"/>
    <w:rsid w:val="000E5B4F"/>
    <w:rsid w:val="000F1754"/>
    <w:rsid w:val="000F284A"/>
    <w:rsid w:val="000F384A"/>
    <w:rsid w:val="000F71B5"/>
    <w:rsid w:val="00107A02"/>
    <w:rsid w:val="00107FE5"/>
    <w:rsid w:val="00113168"/>
    <w:rsid w:val="00113DFA"/>
    <w:rsid w:val="001171FB"/>
    <w:rsid w:val="00117977"/>
    <w:rsid w:val="00120516"/>
    <w:rsid w:val="001216EC"/>
    <w:rsid w:val="00123D6A"/>
    <w:rsid w:val="00124D93"/>
    <w:rsid w:val="00126F2B"/>
    <w:rsid w:val="0013146A"/>
    <w:rsid w:val="001333E3"/>
    <w:rsid w:val="00135BAC"/>
    <w:rsid w:val="001362AE"/>
    <w:rsid w:val="001369CC"/>
    <w:rsid w:val="00136F6C"/>
    <w:rsid w:val="00145111"/>
    <w:rsid w:val="001473C8"/>
    <w:rsid w:val="001531BA"/>
    <w:rsid w:val="00155133"/>
    <w:rsid w:val="00156E06"/>
    <w:rsid w:val="00157677"/>
    <w:rsid w:val="00160BE2"/>
    <w:rsid w:val="00161BD8"/>
    <w:rsid w:val="00162FCB"/>
    <w:rsid w:val="0016345B"/>
    <w:rsid w:val="00166776"/>
    <w:rsid w:val="00167556"/>
    <w:rsid w:val="00170398"/>
    <w:rsid w:val="001747B0"/>
    <w:rsid w:val="00184690"/>
    <w:rsid w:val="00185556"/>
    <w:rsid w:val="00190819"/>
    <w:rsid w:val="001908A9"/>
    <w:rsid w:val="00190D85"/>
    <w:rsid w:val="00190FC4"/>
    <w:rsid w:val="001A76A9"/>
    <w:rsid w:val="001B2C02"/>
    <w:rsid w:val="001B3E1A"/>
    <w:rsid w:val="001B46C6"/>
    <w:rsid w:val="001B475B"/>
    <w:rsid w:val="001B56CD"/>
    <w:rsid w:val="001B6C3E"/>
    <w:rsid w:val="001B725A"/>
    <w:rsid w:val="001B7A5C"/>
    <w:rsid w:val="001C0698"/>
    <w:rsid w:val="001C3D24"/>
    <w:rsid w:val="001C55B4"/>
    <w:rsid w:val="001D11A6"/>
    <w:rsid w:val="001D1FB5"/>
    <w:rsid w:val="001D3217"/>
    <w:rsid w:val="001D3D57"/>
    <w:rsid w:val="001D4EF1"/>
    <w:rsid w:val="001D5AA3"/>
    <w:rsid w:val="001E0181"/>
    <w:rsid w:val="001E3555"/>
    <w:rsid w:val="001E38A2"/>
    <w:rsid w:val="001E6B7D"/>
    <w:rsid w:val="001E7139"/>
    <w:rsid w:val="00200677"/>
    <w:rsid w:val="00200D80"/>
    <w:rsid w:val="002028B1"/>
    <w:rsid w:val="00203265"/>
    <w:rsid w:val="0021200F"/>
    <w:rsid w:val="00212848"/>
    <w:rsid w:val="00213471"/>
    <w:rsid w:val="00215E40"/>
    <w:rsid w:val="00216DDE"/>
    <w:rsid w:val="002213BA"/>
    <w:rsid w:val="002225B9"/>
    <w:rsid w:val="002316B6"/>
    <w:rsid w:val="00233298"/>
    <w:rsid w:val="00235134"/>
    <w:rsid w:val="00240716"/>
    <w:rsid w:val="00250742"/>
    <w:rsid w:val="00251BEE"/>
    <w:rsid w:val="00257EAD"/>
    <w:rsid w:val="00262217"/>
    <w:rsid w:val="00262330"/>
    <w:rsid w:val="00263E75"/>
    <w:rsid w:val="00264063"/>
    <w:rsid w:val="00265137"/>
    <w:rsid w:val="00266988"/>
    <w:rsid w:val="0027250D"/>
    <w:rsid w:val="00276D39"/>
    <w:rsid w:val="002771AB"/>
    <w:rsid w:val="00283B5B"/>
    <w:rsid w:val="0028573C"/>
    <w:rsid w:val="00285A9D"/>
    <w:rsid w:val="00291EB9"/>
    <w:rsid w:val="002921F5"/>
    <w:rsid w:val="0029613B"/>
    <w:rsid w:val="002961C7"/>
    <w:rsid w:val="00297BDE"/>
    <w:rsid w:val="002A1628"/>
    <w:rsid w:val="002A435F"/>
    <w:rsid w:val="002A6F3C"/>
    <w:rsid w:val="002B579A"/>
    <w:rsid w:val="002C0AC2"/>
    <w:rsid w:val="002C72A8"/>
    <w:rsid w:val="002D16D4"/>
    <w:rsid w:val="002D1A14"/>
    <w:rsid w:val="002D2DEB"/>
    <w:rsid w:val="002D5CF5"/>
    <w:rsid w:val="002F1434"/>
    <w:rsid w:val="002F2030"/>
    <w:rsid w:val="002F2F25"/>
    <w:rsid w:val="002F3039"/>
    <w:rsid w:val="002F3447"/>
    <w:rsid w:val="002F388C"/>
    <w:rsid w:val="003009EB"/>
    <w:rsid w:val="003019AE"/>
    <w:rsid w:val="00311B97"/>
    <w:rsid w:val="0031571A"/>
    <w:rsid w:val="00315ECB"/>
    <w:rsid w:val="00321C1B"/>
    <w:rsid w:val="00326035"/>
    <w:rsid w:val="00326ABC"/>
    <w:rsid w:val="00330819"/>
    <w:rsid w:val="00330FED"/>
    <w:rsid w:val="00331583"/>
    <w:rsid w:val="0033257C"/>
    <w:rsid w:val="003341BC"/>
    <w:rsid w:val="00336368"/>
    <w:rsid w:val="0034262C"/>
    <w:rsid w:val="0034288E"/>
    <w:rsid w:val="00342FF3"/>
    <w:rsid w:val="00344B13"/>
    <w:rsid w:val="00346B7C"/>
    <w:rsid w:val="0034734E"/>
    <w:rsid w:val="00351727"/>
    <w:rsid w:val="00352302"/>
    <w:rsid w:val="00355FC9"/>
    <w:rsid w:val="003575B5"/>
    <w:rsid w:val="003578ED"/>
    <w:rsid w:val="00364366"/>
    <w:rsid w:val="00375956"/>
    <w:rsid w:val="00376504"/>
    <w:rsid w:val="00376764"/>
    <w:rsid w:val="003802C1"/>
    <w:rsid w:val="0038505A"/>
    <w:rsid w:val="00386D65"/>
    <w:rsid w:val="00390E92"/>
    <w:rsid w:val="003919F6"/>
    <w:rsid w:val="00393B59"/>
    <w:rsid w:val="00395C37"/>
    <w:rsid w:val="00395E06"/>
    <w:rsid w:val="003A3655"/>
    <w:rsid w:val="003A660F"/>
    <w:rsid w:val="003A7E51"/>
    <w:rsid w:val="003B1D23"/>
    <w:rsid w:val="003B2C3E"/>
    <w:rsid w:val="003B50D2"/>
    <w:rsid w:val="003C1A71"/>
    <w:rsid w:val="003C3C01"/>
    <w:rsid w:val="003C56D4"/>
    <w:rsid w:val="003D0C68"/>
    <w:rsid w:val="003D5918"/>
    <w:rsid w:val="003D5C52"/>
    <w:rsid w:val="003D7BBA"/>
    <w:rsid w:val="003E0496"/>
    <w:rsid w:val="003E1817"/>
    <w:rsid w:val="003E3D96"/>
    <w:rsid w:val="003E7476"/>
    <w:rsid w:val="003F2956"/>
    <w:rsid w:val="00400B25"/>
    <w:rsid w:val="004022F3"/>
    <w:rsid w:val="00412484"/>
    <w:rsid w:val="004127E5"/>
    <w:rsid w:val="004133B1"/>
    <w:rsid w:val="00415A27"/>
    <w:rsid w:val="00417775"/>
    <w:rsid w:val="0042020C"/>
    <w:rsid w:val="004233B5"/>
    <w:rsid w:val="00424A14"/>
    <w:rsid w:val="00431ADA"/>
    <w:rsid w:val="00431F16"/>
    <w:rsid w:val="0043448F"/>
    <w:rsid w:val="00434DCC"/>
    <w:rsid w:val="0043647F"/>
    <w:rsid w:val="0043750F"/>
    <w:rsid w:val="004415B2"/>
    <w:rsid w:val="00441B45"/>
    <w:rsid w:val="00441DE0"/>
    <w:rsid w:val="00445737"/>
    <w:rsid w:val="00445D6B"/>
    <w:rsid w:val="00452C48"/>
    <w:rsid w:val="00457F0B"/>
    <w:rsid w:val="00460097"/>
    <w:rsid w:val="00460BB7"/>
    <w:rsid w:val="00460C76"/>
    <w:rsid w:val="00462314"/>
    <w:rsid w:val="00462C58"/>
    <w:rsid w:val="00464F91"/>
    <w:rsid w:val="004657BA"/>
    <w:rsid w:val="0046631E"/>
    <w:rsid w:val="0047716F"/>
    <w:rsid w:val="00480472"/>
    <w:rsid w:val="00486F31"/>
    <w:rsid w:val="00495998"/>
    <w:rsid w:val="004A2AA3"/>
    <w:rsid w:val="004A74FF"/>
    <w:rsid w:val="004A79A8"/>
    <w:rsid w:val="004B6175"/>
    <w:rsid w:val="004C08DB"/>
    <w:rsid w:val="004C1671"/>
    <w:rsid w:val="004C4DC0"/>
    <w:rsid w:val="004C58D4"/>
    <w:rsid w:val="004C76AB"/>
    <w:rsid w:val="004D1D00"/>
    <w:rsid w:val="004E428E"/>
    <w:rsid w:val="004E7340"/>
    <w:rsid w:val="004F299B"/>
    <w:rsid w:val="004F4E6E"/>
    <w:rsid w:val="004F5736"/>
    <w:rsid w:val="00500B0E"/>
    <w:rsid w:val="005015AA"/>
    <w:rsid w:val="00502CFC"/>
    <w:rsid w:val="00503198"/>
    <w:rsid w:val="005113E4"/>
    <w:rsid w:val="00511AF0"/>
    <w:rsid w:val="00514E18"/>
    <w:rsid w:val="0052225A"/>
    <w:rsid w:val="00522A92"/>
    <w:rsid w:val="00525AEB"/>
    <w:rsid w:val="005263F0"/>
    <w:rsid w:val="00530A46"/>
    <w:rsid w:val="00531F1F"/>
    <w:rsid w:val="00537727"/>
    <w:rsid w:val="005431B7"/>
    <w:rsid w:val="005528B0"/>
    <w:rsid w:val="00555AD3"/>
    <w:rsid w:val="00561124"/>
    <w:rsid w:val="00561F19"/>
    <w:rsid w:val="005675DC"/>
    <w:rsid w:val="00570201"/>
    <w:rsid w:val="00571B41"/>
    <w:rsid w:val="00572355"/>
    <w:rsid w:val="00573280"/>
    <w:rsid w:val="00574646"/>
    <w:rsid w:val="00593392"/>
    <w:rsid w:val="00597428"/>
    <w:rsid w:val="005A007D"/>
    <w:rsid w:val="005A10E1"/>
    <w:rsid w:val="005A18CB"/>
    <w:rsid w:val="005A5DAC"/>
    <w:rsid w:val="005A715E"/>
    <w:rsid w:val="005B238E"/>
    <w:rsid w:val="005B356E"/>
    <w:rsid w:val="005B730D"/>
    <w:rsid w:val="005C2076"/>
    <w:rsid w:val="005C39E0"/>
    <w:rsid w:val="005E1045"/>
    <w:rsid w:val="005E1B93"/>
    <w:rsid w:val="005E2BE5"/>
    <w:rsid w:val="005E34B3"/>
    <w:rsid w:val="005E4910"/>
    <w:rsid w:val="005E7743"/>
    <w:rsid w:val="005E77F4"/>
    <w:rsid w:val="005F0DF3"/>
    <w:rsid w:val="005F3A18"/>
    <w:rsid w:val="005F79A7"/>
    <w:rsid w:val="00604AD2"/>
    <w:rsid w:val="006055FE"/>
    <w:rsid w:val="00606DF8"/>
    <w:rsid w:val="00611EA3"/>
    <w:rsid w:val="00614170"/>
    <w:rsid w:val="0061702F"/>
    <w:rsid w:val="00617856"/>
    <w:rsid w:val="00630BC7"/>
    <w:rsid w:val="006358A0"/>
    <w:rsid w:val="006510D9"/>
    <w:rsid w:val="006529B4"/>
    <w:rsid w:val="0065474F"/>
    <w:rsid w:val="00655DCD"/>
    <w:rsid w:val="00660C58"/>
    <w:rsid w:val="00663FB7"/>
    <w:rsid w:val="00670819"/>
    <w:rsid w:val="0067462F"/>
    <w:rsid w:val="006746F5"/>
    <w:rsid w:val="006778E6"/>
    <w:rsid w:val="006853C8"/>
    <w:rsid w:val="006950BE"/>
    <w:rsid w:val="00697D86"/>
    <w:rsid w:val="006A0574"/>
    <w:rsid w:val="006A3528"/>
    <w:rsid w:val="006A5A42"/>
    <w:rsid w:val="006A778E"/>
    <w:rsid w:val="006B5D3A"/>
    <w:rsid w:val="006C26F8"/>
    <w:rsid w:val="006C3F25"/>
    <w:rsid w:val="006C47A9"/>
    <w:rsid w:val="006C4C6A"/>
    <w:rsid w:val="006C4E0B"/>
    <w:rsid w:val="006C784D"/>
    <w:rsid w:val="006D29C6"/>
    <w:rsid w:val="006D3943"/>
    <w:rsid w:val="006E0505"/>
    <w:rsid w:val="006E0705"/>
    <w:rsid w:val="006E6864"/>
    <w:rsid w:val="006F2303"/>
    <w:rsid w:val="006F246A"/>
    <w:rsid w:val="006F5291"/>
    <w:rsid w:val="00700223"/>
    <w:rsid w:val="007005B3"/>
    <w:rsid w:val="00702FF5"/>
    <w:rsid w:val="00710D9A"/>
    <w:rsid w:val="0071650C"/>
    <w:rsid w:val="007178C5"/>
    <w:rsid w:val="007203F1"/>
    <w:rsid w:val="007229CC"/>
    <w:rsid w:val="007233D5"/>
    <w:rsid w:val="00724FEB"/>
    <w:rsid w:val="0073490C"/>
    <w:rsid w:val="007370C6"/>
    <w:rsid w:val="00760173"/>
    <w:rsid w:val="0076184D"/>
    <w:rsid w:val="0076449D"/>
    <w:rsid w:val="007751CD"/>
    <w:rsid w:val="00776F72"/>
    <w:rsid w:val="0078171C"/>
    <w:rsid w:val="00784B01"/>
    <w:rsid w:val="007A3D2B"/>
    <w:rsid w:val="007A5EF8"/>
    <w:rsid w:val="007A7F80"/>
    <w:rsid w:val="007B1F0B"/>
    <w:rsid w:val="007B2C20"/>
    <w:rsid w:val="007B3091"/>
    <w:rsid w:val="007B4EF0"/>
    <w:rsid w:val="007B7671"/>
    <w:rsid w:val="007C1B7B"/>
    <w:rsid w:val="007D148E"/>
    <w:rsid w:val="007D558F"/>
    <w:rsid w:val="007D6754"/>
    <w:rsid w:val="007E35AE"/>
    <w:rsid w:val="007E5833"/>
    <w:rsid w:val="007F14BF"/>
    <w:rsid w:val="007F172C"/>
    <w:rsid w:val="007F2080"/>
    <w:rsid w:val="007F27B1"/>
    <w:rsid w:val="007F2A83"/>
    <w:rsid w:val="008027DF"/>
    <w:rsid w:val="0080653D"/>
    <w:rsid w:val="00814C48"/>
    <w:rsid w:val="00820BE3"/>
    <w:rsid w:val="00833FC4"/>
    <w:rsid w:val="00837EB7"/>
    <w:rsid w:val="0084290B"/>
    <w:rsid w:val="00845F46"/>
    <w:rsid w:val="008519F2"/>
    <w:rsid w:val="008532C9"/>
    <w:rsid w:val="00855198"/>
    <w:rsid w:val="00855351"/>
    <w:rsid w:val="008556F4"/>
    <w:rsid w:val="00855E34"/>
    <w:rsid w:val="008666E3"/>
    <w:rsid w:val="0086743D"/>
    <w:rsid w:val="00872CD4"/>
    <w:rsid w:val="00872FD0"/>
    <w:rsid w:val="00880FF7"/>
    <w:rsid w:val="00887450"/>
    <w:rsid w:val="00890A6A"/>
    <w:rsid w:val="008928AA"/>
    <w:rsid w:val="0089391F"/>
    <w:rsid w:val="008A5D7B"/>
    <w:rsid w:val="008A696D"/>
    <w:rsid w:val="008B5BCB"/>
    <w:rsid w:val="008B7E1D"/>
    <w:rsid w:val="008C04B1"/>
    <w:rsid w:val="008C4387"/>
    <w:rsid w:val="008D1780"/>
    <w:rsid w:val="008D2B1A"/>
    <w:rsid w:val="008D4410"/>
    <w:rsid w:val="008D7530"/>
    <w:rsid w:val="008D7650"/>
    <w:rsid w:val="008D7E9B"/>
    <w:rsid w:val="008E57DD"/>
    <w:rsid w:val="008E6D3E"/>
    <w:rsid w:val="008F7EFE"/>
    <w:rsid w:val="00902FA1"/>
    <w:rsid w:val="009109F5"/>
    <w:rsid w:val="009215A9"/>
    <w:rsid w:val="00925428"/>
    <w:rsid w:val="00926B14"/>
    <w:rsid w:val="00926FDA"/>
    <w:rsid w:val="00930F8C"/>
    <w:rsid w:val="0093640F"/>
    <w:rsid w:val="00941270"/>
    <w:rsid w:val="00946C15"/>
    <w:rsid w:val="009509BC"/>
    <w:rsid w:val="00951317"/>
    <w:rsid w:val="009524AB"/>
    <w:rsid w:val="009530DE"/>
    <w:rsid w:val="00962036"/>
    <w:rsid w:val="009634B4"/>
    <w:rsid w:val="00965F37"/>
    <w:rsid w:val="00966064"/>
    <w:rsid w:val="00980E48"/>
    <w:rsid w:val="00983DB3"/>
    <w:rsid w:val="00986059"/>
    <w:rsid w:val="00993C16"/>
    <w:rsid w:val="009A1265"/>
    <w:rsid w:val="009A29AE"/>
    <w:rsid w:val="009A33BA"/>
    <w:rsid w:val="009B30F3"/>
    <w:rsid w:val="009C4725"/>
    <w:rsid w:val="009C64E9"/>
    <w:rsid w:val="009D1FA2"/>
    <w:rsid w:val="009D273D"/>
    <w:rsid w:val="009E12C5"/>
    <w:rsid w:val="009E258A"/>
    <w:rsid w:val="009E2B6F"/>
    <w:rsid w:val="009F1D4D"/>
    <w:rsid w:val="009F280C"/>
    <w:rsid w:val="009F713A"/>
    <w:rsid w:val="00A00F94"/>
    <w:rsid w:val="00A02990"/>
    <w:rsid w:val="00A03F55"/>
    <w:rsid w:val="00A05B2C"/>
    <w:rsid w:val="00A0657E"/>
    <w:rsid w:val="00A10085"/>
    <w:rsid w:val="00A10708"/>
    <w:rsid w:val="00A143DE"/>
    <w:rsid w:val="00A1556B"/>
    <w:rsid w:val="00A16895"/>
    <w:rsid w:val="00A17AA9"/>
    <w:rsid w:val="00A279A5"/>
    <w:rsid w:val="00A31113"/>
    <w:rsid w:val="00A41CEE"/>
    <w:rsid w:val="00A41F57"/>
    <w:rsid w:val="00A429D8"/>
    <w:rsid w:val="00A46F4B"/>
    <w:rsid w:val="00A519B6"/>
    <w:rsid w:val="00A51F94"/>
    <w:rsid w:val="00A535BC"/>
    <w:rsid w:val="00A546AC"/>
    <w:rsid w:val="00A56F26"/>
    <w:rsid w:val="00A610AA"/>
    <w:rsid w:val="00A634F5"/>
    <w:rsid w:val="00A6514C"/>
    <w:rsid w:val="00A6664F"/>
    <w:rsid w:val="00A7193F"/>
    <w:rsid w:val="00A72715"/>
    <w:rsid w:val="00A72DB4"/>
    <w:rsid w:val="00A809F0"/>
    <w:rsid w:val="00A82468"/>
    <w:rsid w:val="00A84AC3"/>
    <w:rsid w:val="00A94D80"/>
    <w:rsid w:val="00A961AD"/>
    <w:rsid w:val="00A96603"/>
    <w:rsid w:val="00AA106E"/>
    <w:rsid w:val="00AA1286"/>
    <w:rsid w:val="00AC1641"/>
    <w:rsid w:val="00AC2254"/>
    <w:rsid w:val="00AC5321"/>
    <w:rsid w:val="00AD0A7D"/>
    <w:rsid w:val="00AD1972"/>
    <w:rsid w:val="00AD1FBB"/>
    <w:rsid w:val="00AD6EF6"/>
    <w:rsid w:val="00AD7448"/>
    <w:rsid w:val="00AD7FCE"/>
    <w:rsid w:val="00AE2777"/>
    <w:rsid w:val="00AE2B83"/>
    <w:rsid w:val="00AE2FBB"/>
    <w:rsid w:val="00AF0A48"/>
    <w:rsid w:val="00AF1685"/>
    <w:rsid w:val="00AF5EA5"/>
    <w:rsid w:val="00B02862"/>
    <w:rsid w:val="00B04C6D"/>
    <w:rsid w:val="00B07C3F"/>
    <w:rsid w:val="00B103C8"/>
    <w:rsid w:val="00B162AE"/>
    <w:rsid w:val="00B2196A"/>
    <w:rsid w:val="00B21B98"/>
    <w:rsid w:val="00B31C46"/>
    <w:rsid w:val="00B33C75"/>
    <w:rsid w:val="00B356FE"/>
    <w:rsid w:val="00B4516C"/>
    <w:rsid w:val="00B46E79"/>
    <w:rsid w:val="00B4714C"/>
    <w:rsid w:val="00B53437"/>
    <w:rsid w:val="00B57512"/>
    <w:rsid w:val="00B57D16"/>
    <w:rsid w:val="00B57D64"/>
    <w:rsid w:val="00B62AE7"/>
    <w:rsid w:val="00B63B72"/>
    <w:rsid w:val="00B657E7"/>
    <w:rsid w:val="00B6716E"/>
    <w:rsid w:val="00B71924"/>
    <w:rsid w:val="00B7206A"/>
    <w:rsid w:val="00B763D2"/>
    <w:rsid w:val="00B7736C"/>
    <w:rsid w:val="00B80B1D"/>
    <w:rsid w:val="00B825E4"/>
    <w:rsid w:val="00B83D83"/>
    <w:rsid w:val="00B83DCA"/>
    <w:rsid w:val="00B8434D"/>
    <w:rsid w:val="00B862EC"/>
    <w:rsid w:val="00B87B85"/>
    <w:rsid w:val="00B97A44"/>
    <w:rsid w:val="00BA1D85"/>
    <w:rsid w:val="00BA36AE"/>
    <w:rsid w:val="00BA43EF"/>
    <w:rsid w:val="00BA59FF"/>
    <w:rsid w:val="00BA6283"/>
    <w:rsid w:val="00BB0640"/>
    <w:rsid w:val="00BB0FD4"/>
    <w:rsid w:val="00BB290D"/>
    <w:rsid w:val="00BB5C47"/>
    <w:rsid w:val="00BB6B7B"/>
    <w:rsid w:val="00BC1843"/>
    <w:rsid w:val="00BC360E"/>
    <w:rsid w:val="00BD30F3"/>
    <w:rsid w:val="00BD7B73"/>
    <w:rsid w:val="00BE7810"/>
    <w:rsid w:val="00BF1DFF"/>
    <w:rsid w:val="00BF2FBB"/>
    <w:rsid w:val="00BF3A07"/>
    <w:rsid w:val="00BF49D5"/>
    <w:rsid w:val="00C00D27"/>
    <w:rsid w:val="00C01211"/>
    <w:rsid w:val="00C01DC1"/>
    <w:rsid w:val="00C078FD"/>
    <w:rsid w:val="00C103E7"/>
    <w:rsid w:val="00C13829"/>
    <w:rsid w:val="00C2236A"/>
    <w:rsid w:val="00C2278F"/>
    <w:rsid w:val="00C228AE"/>
    <w:rsid w:val="00C23595"/>
    <w:rsid w:val="00C35774"/>
    <w:rsid w:val="00C35BB6"/>
    <w:rsid w:val="00C35D93"/>
    <w:rsid w:val="00C40266"/>
    <w:rsid w:val="00C50817"/>
    <w:rsid w:val="00C51762"/>
    <w:rsid w:val="00C518AD"/>
    <w:rsid w:val="00C5664E"/>
    <w:rsid w:val="00C5707C"/>
    <w:rsid w:val="00C608EE"/>
    <w:rsid w:val="00C61E1D"/>
    <w:rsid w:val="00C706C7"/>
    <w:rsid w:val="00C73148"/>
    <w:rsid w:val="00C74B9C"/>
    <w:rsid w:val="00C75C86"/>
    <w:rsid w:val="00C76940"/>
    <w:rsid w:val="00C8018B"/>
    <w:rsid w:val="00C81C6C"/>
    <w:rsid w:val="00C82D19"/>
    <w:rsid w:val="00CA6755"/>
    <w:rsid w:val="00CB146C"/>
    <w:rsid w:val="00CB3B96"/>
    <w:rsid w:val="00CB5032"/>
    <w:rsid w:val="00CC382C"/>
    <w:rsid w:val="00CC3CF2"/>
    <w:rsid w:val="00CD4E8A"/>
    <w:rsid w:val="00CE6EB0"/>
    <w:rsid w:val="00CE76CD"/>
    <w:rsid w:val="00CE799A"/>
    <w:rsid w:val="00CF1F94"/>
    <w:rsid w:val="00CF7CC7"/>
    <w:rsid w:val="00CF7D2D"/>
    <w:rsid w:val="00D001CA"/>
    <w:rsid w:val="00D008D3"/>
    <w:rsid w:val="00D030A3"/>
    <w:rsid w:val="00D0449A"/>
    <w:rsid w:val="00D04D11"/>
    <w:rsid w:val="00D10606"/>
    <w:rsid w:val="00D12ACC"/>
    <w:rsid w:val="00D13929"/>
    <w:rsid w:val="00D17DB6"/>
    <w:rsid w:val="00D23DB7"/>
    <w:rsid w:val="00D25457"/>
    <w:rsid w:val="00D2668F"/>
    <w:rsid w:val="00D3318F"/>
    <w:rsid w:val="00D359A5"/>
    <w:rsid w:val="00D3774C"/>
    <w:rsid w:val="00D41852"/>
    <w:rsid w:val="00D41894"/>
    <w:rsid w:val="00D4588D"/>
    <w:rsid w:val="00D5411B"/>
    <w:rsid w:val="00D54C92"/>
    <w:rsid w:val="00D60287"/>
    <w:rsid w:val="00D61119"/>
    <w:rsid w:val="00D6121F"/>
    <w:rsid w:val="00D6304F"/>
    <w:rsid w:val="00D634ED"/>
    <w:rsid w:val="00D65E84"/>
    <w:rsid w:val="00D67EBC"/>
    <w:rsid w:val="00D724DB"/>
    <w:rsid w:val="00D74C1D"/>
    <w:rsid w:val="00D805D7"/>
    <w:rsid w:val="00D80D85"/>
    <w:rsid w:val="00D82632"/>
    <w:rsid w:val="00D85517"/>
    <w:rsid w:val="00D86EC0"/>
    <w:rsid w:val="00D9035E"/>
    <w:rsid w:val="00D9243A"/>
    <w:rsid w:val="00D9254E"/>
    <w:rsid w:val="00DA00CF"/>
    <w:rsid w:val="00DA0EF1"/>
    <w:rsid w:val="00DA50E1"/>
    <w:rsid w:val="00DA60DE"/>
    <w:rsid w:val="00DB1E3F"/>
    <w:rsid w:val="00DB28CE"/>
    <w:rsid w:val="00DB2A5A"/>
    <w:rsid w:val="00DB46D1"/>
    <w:rsid w:val="00DB5579"/>
    <w:rsid w:val="00DC408C"/>
    <w:rsid w:val="00DD2709"/>
    <w:rsid w:val="00DD2CC8"/>
    <w:rsid w:val="00DE298B"/>
    <w:rsid w:val="00DE6C3C"/>
    <w:rsid w:val="00DF134A"/>
    <w:rsid w:val="00DF1FFD"/>
    <w:rsid w:val="00DF35CE"/>
    <w:rsid w:val="00DF6DFC"/>
    <w:rsid w:val="00E05A7C"/>
    <w:rsid w:val="00E06421"/>
    <w:rsid w:val="00E123CD"/>
    <w:rsid w:val="00E23516"/>
    <w:rsid w:val="00E31D52"/>
    <w:rsid w:val="00E336CA"/>
    <w:rsid w:val="00E34FB3"/>
    <w:rsid w:val="00E355CF"/>
    <w:rsid w:val="00E447B0"/>
    <w:rsid w:val="00E475B9"/>
    <w:rsid w:val="00E47ADC"/>
    <w:rsid w:val="00E50B7B"/>
    <w:rsid w:val="00E52605"/>
    <w:rsid w:val="00E53200"/>
    <w:rsid w:val="00E54343"/>
    <w:rsid w:val="00E60BB6"/>
    <w:rsid w:val="00E6506F"/>
    <w:rsid w:val="00E728F8"/>
    <w:rsid w:val="00E73730"/>
    <w:rsid w:val="00E76CC9"/>
    <w:rsid w:val="00E77604"/>
    <w:rsid w:val="00E90000"/>
    <w:rsid w:val="00E91F54"/>
    <w:rsid w:val="00EA4BA4"/>
    <w:rsid w:val="00EA59C9"/>
    <w:rsid w:val="00EB2439"/>
    <w:rsid w:val="00EB26F1"/>
    <w:rsid w:val="00EB76CE"/>
    <w:rsid w:val="00EC2280"/>
    <w:rsid w:val="00EC277F"/>
    <w:rsid w:val="00EC327A"/>
    <w:rsid w:val="00ED1662"/>
    <w:rsid w:val="00ED59E1"/>
    <w:rsid w:val="00EE0CB0"/>
    <w:rsid w:val="00EE2510"/>
    <w:rsid w:val="00EE3F91"/>
    <w:rsid w:val="00EE43E5"/>
    <w:rsid w:val="00EE5394"/>
    <w:rsid w:val="00EF041E"/>
    <w:rsid w:val="00EF4873"/>
    <w:rsid w:val="00EF494C"/>
    <w:rsid w:val="00F006CE"/>
    <w:rsid w:val="00F0353A"/>
    <w:rsid w:val="00F0393B"/>
    <w:rsid w:val="00F045F4"/>
    <w:rsid w:val="00F04FF7"/>
    <w:rsid w:val="00F10A01"/>
    <w:rsid w:val="00F12C10"/>
    <w:rsid w:val="00F13F7D"/>
    <w:rsid w:val="00F14673"/>
    <w:rsid w:val="00F205E7"/>
    <w:rsid w:val="00F2578F"/>
    <w:rsid w:val="00F27FF9"/>
    <w:rsid w:val="00F30F50"/>
    <w:rsid w:val="00F3317B"/>
    <w:rsid w:val="00F34455"/>
    <w:rsid w:val="00F37FBD"/>
    <w:rsid w:val="00F37FF2"/>
    <w:rsid w:val="00F410D6"/>
    <w:rsid w:val="00F415AB"/>
    <w:rsid w:val="00F43B32"/>
    <w:rsid w:val="00F508A0"/>
    <w:rsid w:val="00F52847"/>
    <w:rsid w:val="00F6504D"/>
    <w:rsid w:val="00F6587D"/>
    <w:rsid w:val="00F66F4D"/>
    <w:rsid w:val="00F75A0F"/>
    <w:rsid w:val="00F9317C"/>
    <w:rsid w:val="00FA501F"/>
    <w:rsid w:val="00FA7F1F"/>
    <w:rsid w:val="00FB5A63"/>
    <w:rsid w:val="00FB64FD"/>
    <w:rsid w:val="00FB757D"/>
    <w:rsid w:val="00FC336C"/>
    <w:rsid w:val="00FC5596"/>
    <w:rsid w:val="00FD10E4"/>
    <w:rsid w:val="00FD5D5A"/>
    <w:rsid w:val="00FE144D"/>
    <w:rsid w:val="00FE31DF"/>
    <w:rsid w:val="00FE4ABB"/>
    <w:rsid w:val="00FF73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7b7b7b,#777"/>
    </o:shapedefaults>
    <o:shapelayout v:ext="edit">
      <o:idmap v:ext="edit" data="1"/>
    </o:shapelayout>
  </w:shapeDefaults>
  <w:decimalSymbol w:val="."/>
  <w:listSeparator w:val=","/>
  <w14:docId w14:val="47EF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List Bullet 2" w:uiPriority="99"/>
    <w:lsdException w:name="Title" w:semiHidden="0" w:uiPriority="1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200"/>
    <w:rPr>
      <w:rFonts w:asciiTheme="minorHAnsi" w:eastAsiaTheme="minorEastAsia" w:hAnsiTheme="minorHAnsi" w:cstheme="minorBidi"/>
      <w:sz w:val="24"/>
      <w:szCs w:val="24"/>
      <w:lang w:eastAsia="en-US"/>
    </w:rPr>
  </w:style>
  <w:style w:type="paragraph" w:styleId="Heading1">
    <w:name w:val="heading 1"/>
    <w:next w:val="BodyText"/>
    <w:uiPriority w:val="9"/>
    <w:qFormat/>
    <w:rsid w:val="00A41CEE"/>
    <w:pPr>
      <w:keepNext/>
      <w:numPr>
        <w:numId w:val="3"/>
      </w:numPr>
      <w:spacing w:before="240" w:after="60"/>
      <w:outlineLvl w:val="0"/>
    </w:pPr>
    <w:rPr>
      <w:rFonts w:ascii="Arial Bold" w:hAnsi="Arial Bold" w:cs="Arial"/>
      <w:b/>
      <w:bCs/>
      <w:kern w:val="32"/>
      <w:sz w:val="28"/>
      <w:szCs w:val="22"/>
    </w:rPr>
  </w:style>
  <w:style w:type="paragraph" w:styleId="Heading2">
    <w:name w:val="heading 2"/>
    <w:next w:val="BodyText"/>
    <w:uiPriority w:val="9"/>
    <w:qFormat/>
    <w:rsid w:val="008A696D"/>
    <w:pPr>
      <w:keepNext/>
      <w:numPr>
        <w:ilvl w:val="1"/>
        <w:numId w:val="3"/>
      </w:numPr>
      <w:spacing w:before="240" w:after="60"/>
      <w:outlineLvl w:val="1"/>
    </w:pPr>
    <w:rPr>
      <w:rFonts w:ascii="Arial Bold" w:hAnsi="Arial Bold" w:cs="Arial"/>
      <w:b/>
      <w:bCs/>
      <w:iCs/>
      <w:sz w:val="24"/>
      <w:szCs w:val="28"/>
    </w:rPr>
  </w:style>
  <w:style w:type="paragraph" w:styleId="Heading3">
    <w:name w:val="heading 3"/>
    <w:next w:val="BodyText"/>
    <w:uiPriority w:val="9"/>
    <w:qFormat/>
    <w:rsid w:val="008A696D"/>
    <w:pPr>
      <w:keepNext/>
      <w:numPr>
        <w:ilvl w:val="2"/>
        <w:numId w:val="3"/>
      </w:numPr>
      <w:spacing w:before="240" w:after="60"/>
      <w:outlineLvl w:val="2"/>
    </w:pPr>
    <w:rPr>
      <w:rFonts w:ascii="Arial Bold" w:hAnsi="Arial Bold" w:cs="Arial"/>
      <w:b/>
      <w:bCs/>
      <w:sz w:val="24"/>
      <w:szCs w:val="26"/>
    </w:rPr>
  </w:style>
  <w:style w:type="paragraph" w:styleId="Heading4">
    <w:name w:val="heading 4"/>
    <w:next w:val="BodyText"/>
    <w:qFormat/>
    <w:rsid w:val="008A696D"/>
    <w:pPr>
      <w:keepNext/>
      <w:numPr>
        <w:ilvl w:val="3"/>
        <w:numId w:val="3"/>
      </w:numPr>
      <w:spacing w:before="240" w:after="60"/>
      <w:outlineLvl w:val="3"/>
    </w:pPr>
    <w:rPr>
      <w:rFonts w:ascii="Arial Bold" w:hAnsi="Arial Bold"/>
      <w:b/>
      <w:bCs/>
      <w:sz w:val="22"/>
      <w:szCs w:val="28"/>
    </w:rPr>
  </w:style>
  <w:style w:type="paragraph" w:styleId="Heading5">
    <w:name w:val="heading 5"/>
    <w:next w:val="BodyText"/>
    <w:qFormat/>
    <w:rsid w:val="008A696D"/>
    <w:pPr>
      <w:keepNext/>
      <w:numPr>
        <w:ilvl w:val="4"/>
        <w:numId w:val="3"/>
      </w:numPr>
      <w:spacing w:before="240" w:after="60"/>
      <w:outlineLvl w:val="4"/>
    </w:pPr>
    <w:rPr>
      <w:rFonts w:ascii="Arial Bold" w:hAnsi="Arial Bold"/>
      <w:b/>
      <w:bCs/>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8A696D"/>
    <w:pPr>
      <w:keepNext/>
      <w:pageBreakBefore/>
      <w:numPr>
        <w:numId w:val="1"/>
      </w:numPr>
      <w:tabs>
        <w:tab w:val="left" w:pos="1843"/>
      </w:tabs>
      <w:spacing w:before="240" w:after="60"/>
    </w:pPr>
    <w:rPr>
      <w:rFonts w:ascii="Arial Bold" w:hAnsi="Arial Bold"/>
      <w:b/>
      <w:sz w:val="28"/>
      <w:szCs w:val="40"/>
    </w:rPr>
  </w:style>
  <w:style w:type="paragraph" w:customStyle="1" w:styleId="Appendix4">
    <w:name w:val="Appendix 4"/>
    <w:next w:val="BodyText"/>
    <w:rsid w:val="008A696D"/>
    <w:pPr>
      <w:keepNext/>
      <w:numPr>
        <w:ilvl w:val="3"/>
        <w:numId w:val="1"/>
      </w:numPr>
      <w:spacing w:before="240" w:after="60"/>
    </w:pPr>
    <w:rPr>
      <w:rFonts w:ascii="Arial Bold" w:hAnsi="Arial Bold"/>
      <w:b/>
      <w:sz w:val="24"/>
      <w:szCs w:val="40"/>
    </w:rPr>
  </w:style>
  <w:style w:type="paragraph" w:styleId="Header">
    <w:name w:val="header"/>
    <w:rsid w:val="00297BDE"/>
    <w:pPr>
      <w:tabs>
        <w:tab w:val="center" w:pos="4153"/>
        <w:tab w:val="right" w:pos="8306"/>
      </w:tabs>
      <w:spacing w:before="120"/>
      <w:jc w:val="right"/>
    </w:pPr>
    <w:rPr>
      <w:rFonts w:ascii="Arial" w:hAnsi="Arial"/>
      <w:sz w:val="16"/>
      <w:szCs w:val="40"/>
    </w:rPr>
  </w:style>
  <w:style w:type="paragraph" w:customStyle="1" w:styleId="Appendix3">
    <w:name w:val="Appendix 3"/>
    <w:next w:val="BodyText"/>
    <w:rsid w:val="008A696D"/>
    <w:pPr>
      <w:keepNext/>
      <w:numPr>
        <w:ilvl w:val="2"/>
        <w:numId w:val="1"/>
      </w:numPr>
      <w:spacing w:before="240" w:after="60"/>
    </w:pPr>
    <w:rPr>
      <w:rFonts w:ascii="Arial Bold" w:hAnsi="Arial Bold"/>
      <w:b/>
      <w:sz w:val="24"/>
      <w:szCs w:val="40"/>
    </w:rPr>
  </w:style>
  <w:style w:type="paragraph" w:customStyle="1" w:styleId="Appendix2">
    <w:name w:val="Appendix 2"/>
    <w:next w:val="BodyText"/>
    <w:rsid w:val="008A696D"/>
    <w:pPr>
      <w:keepNext/>
      <w:numPr>
        <w:ilvl w:val="1"/>
        <w:numId w:val="1"/>
      </w:numPr>
      <w:spacing w:before="240" w:after="60"/>
    </w:pPr>
    <w:rPr>
      <w:rFonts w:ascii="Arial Bold" w:hAnsi="Arial Bold"/>
      <w:b/>
      <w:sz w:val="24"/>
      <w:szCs w:val="40"/>
    </w:rPr>
  </w:style>
  <w:style w:type="paragraph" w:styleId="Footer">
    <w:name w:val="footer"/>
    <w:link w:val="FooterChar"/>
    <w:uiPriority w:val="99"/>
    <w:rsid w:val="00DF134A"/>
    <w:pPr>
      <w:pBdr>
        <w:top w:val="single" w:sz="6" w:space="1" w:color="777777"/>
      </w:pBdr>
      <w:tabs>
        <w:tab w:val="center" w:pos="5245"/>
        <w:tab w:val="right" w:pos="9639"/>
      </w:tabs>
      <w:spacing w:before="240"/>
    </w:pPr>
    <w:rPr>
      <w:rFonts w:ascii="Arial" w:hAnsi="Arial"/>
      <w:sz w:val="16"/>
      <w:szCs w:val="40"/>
    </w:rPr>
  </w:style>
  <w:style w:type="table" w:customStyle="1" w:styleId="Table11pt">
    <w:name w:val="Table 11pt"/>
    <w:basedOn w:val="TableNormal"/>
    <w:semiHidden/>
    <w:rsid w:val="005528B0"/>
    <w:pPr>
      <w:jc w:val="both"/>
    </w:pPr>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ap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10pt">
    <w:name w:val="Table 10pt"/>
    <w:basedOn w:val="TableNormal"/>
    <w:semiHidden/>
    <w:rsid w:val="005528B0"/>
    <w:pPr>
      <w:jc w:val="both"/>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aps/>
        <w:color w:val="auto"/>
      </w:rPr>
      <w:tblPr/>
      <w:tcPr>
        <w:tcBorders>
          <w:bottom w:val="single" w:sz="12" w:space="0" w:color="000000"/>
          <w:tl2br w:val="none" w:sz="0" w:space="0" w:color="auto"/>
          <w:tr2bl w:val="none" w:sz="0" w:space="0" w:color="auto"/>
        </w:tcBorders>
        <w:shd w:val="solid" w:color="808080" w:fill="FFFFFF"/>
      </w:tcPr>
    </w:tblStylePr>
  </w:style>
  <w:style w:type="paragraph" w:styleId="Title">
    <w:name w:val="Title"/>
    <w:next w:val="BodyText"/>
    <w:link w:val="TitleChar"/>
    <w:uiPriority w:val="10"/>
    <w:qFormat/>
    <w:rsid w:val="008A696D"/>
    <w:pPr>
      <w:keepNext/>
      <w:pageBreakBefore/>
      <w:spacing w:before="240" w:after="120"/>
      <w:outlineLvl w:val="0"/>
    </w:pPr>
    <w:rPr>
      <w:rFonts w:ascii="Arial Bold" w:hAnsi="Arial Bold" w:cs="Arial"/>
      <w:b/>
      <w:bCs/>
      <w:kern w:val="28"/>
      <w:sz w:val="28"/>
      <w:szCs w:val="32"/>
    </w:rPr>
  </w:style>
  <w:style w:type="character" w:styleId="Hyperlink">
    <w:name w:val="Hyperlink"/>
    <w:uiPriority w:val="99"/>
    <w:rsid w:val="006B5D3A"/>
    <w:rPr>
      <w:rFonts w:ascii="Arial" w:hAnsi="Arial"/>
      <w:color w:val="0000FF"/>
      <w:sz w:val="22"/>
      <w:u w:val="single"/>
    </w:rPr>
  </w:style>
  <w:style w:type="paragraph" w:styleId="TOC1">
    <w:name w:val="toc 1"/>
    <w:next w:val="BodyText"/>
    <w:uiPriority w:val="39"/>
    <w:unhideWhenUsed/>
    <w:rsid w:val="008A696D"/>
    <w:pPr>
      <w:keepNext/>
      <w:tabs>
        <w:tab w:val="left" w:pos="567"/>
        <w:tab w:val="right" w:leader="dot" w:pos="9628"/>
      </w:tabs>
      <w:spacing w:before="120" w:after="120"/>
      <w:ind w:left="567" w:hanging="567"/>
    </w:pPr>
    <w:rPr>
      <w:rFonts w:ascii="Arial Bold" w:eastAsia="Calibri" w:hAnsi="Arial Bold"/>
      <w:b/>
      <w:noProof/>
      <w:sz w:val="22"/>
      <w:lang w:eastAsia="en-US"/>
    </w:rPr>
  </w:style>
  <w:style w:type="paragraph" w:styleId="TOC2">
    <w:name w:val="toc 2"/>
    <w:next w:val="BodyText"/>
    <w:uiPriority w:val="39"/>
    <w:unhideWhenUsed/>
    <w:rsid w:val="008A696D"/>
    <w:pPr>
      <w:tabs>
        <w:tab w:val="left" w:pos="1418"/>
        <w:tab w:val="right" w:leader="dot" w:pos="9628"/>
      </w:tabs>
      <w:spacing w:before="120" w:after="120"/>
      <w:ind w:left="1418" w:hanging="851"/>
    </w:pPr>
    <w:rPr>
      <w:rFonts w:ascii="Arial" w:eastAsia="Calibri" w:hAnsi="Arial"/>
      <w:noProof/>
      <w:sz w:val="22"/>
      <w:lang w:eastAsia="en-US"/>
    </w:rPr>
  </w:style>
  <w:style w:type="paragraph" w:styleId="TOC3">
    <w:name w:val="toc 3"/>
    <w:next w:val="BodyText"/>
    <w:uiPriority w:val="39"/>
    <w:unhideWhenUsed/>
    <w:rsid w:val="008A696D"/>
    <w:pPr>
      <w:tabs>
        <w:tab w:val="left" w:pos="2410"/>
        <w:tab w:val="right" w:leader="dot" w:pos="9628"/>
      </w:tabs>
      <w:spacing w:before="120" w:after="120"/>
      <w:ind w:left="2410" w:hanging="992"/>
    </w:pPr>
    <w:rPr>
      <w:rFonts w:ascii="Arial" w:eastAsia="Calibri" w:hAnsi="Arial"/>
      <w:noProof/>
      <w:sz w:val="22"/>
      <w:lang w:eastAsia="en-US"/>
    </w:rPr>
  </w:style>
  <w:style w:type="paragraph" w:styleId="TOC4">
    <w:name w:val="toc 4"/>
    <w:next w:val="BodyText"/>
    <w:uiPriority w:val="39"/>
    <w:semiHidden/>
    <w:rsid w:val="008A696D"/>
    <w:pPr>
      <w:tabs>
        <w:tab w:val="left" w:pos="3402"/>
        <w:tab w:val="right" w:leader="dot" w:pos="9639"/>
      </w:tabs>
      <w:spacing w:before="120" w:after="120"/>
      <w:ind w:left="3402" w:hanging="992"/>
    </w:pPr>
    <w:rPr>
      <w:rFonts w:ascii="Arial" w:hAnsi="Arial"/>
      <w:noProof/>
      <w:sz w:val="22"/>
      <w:szCs w:val="40"/>
    </w:rPr>
  </w:style>
  <w:style w:type="paragraph" w:styleId="TOC5">
    <w:name w:val="toc 5"/>
    <w:next w:val="BodyText"/>
    <w:uiPriority w:val="39"/>
    <w:semiHidden/>
    <w:rsid w:val="008A696D"/>
    <w:pPr>
      <w:tabs>
        <w:tab w:val="left" w:pos="4536"/>
        <w:tab w:val="right" w:leader="dot" w:pos="9639"/>
      </w:tabs>
      <w:spacing w:before="120" w:after="120"/>
      <w:ind w:left="4536" w:hanging="1134"/>
    </w:pPr>
    <w:rPr>
      <w:rFonts w:ascii="Arial" w:hAnsi="Arial"/>
      <w:noProof/>
      <w:sz w:val="22"/>
      <w:szCs w:val="40"/>
    </w:rPr>
  </w:style>
  <w:style w:type="paragraph" w:styleId="CommentText">
    <w:name w:val="annotation text"/>
    <w:basedOn w:val="Normal"/>
    <w:link w:val="CommentTextChar"/>
    <w:semiHidden/>
    <w:rsid w:val="008A696D"/>
    <w:pPr>
      <w:overflowPunct w:val="0"/>
      <w:autoSpaceDE w:val="0"/>
      <w:autoSpaceDN w:val="0"/>
      <w:adjustRightInd w:val="0"/>
      <w:textAlignment w:val="baseline"/>
    </w:pPr>
    <w:rPr>
      <w:rFonts w:ascii="Square721 BT" w:hAnsi="Square721 BT"/>
      <w:sz w:val="22"/>
      <w:szCs w:val="20"/>
    </w:rPr>
  </w:style>
  <w:style w:type="table" w:styleId="TableGrid">
    <w:name w:val="Table Grid"/>
    <w:basedOn w:val="TableNormal"/>
    <w:uiPriority w:val="39"/>
    <w:rsid w:val="004D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BodyText"/>
    <w:qFormat/>
    <w:rsid w:val="00C61E1D"/>
    <w:pPr>
      <w:spacing w:before="60" w:after="240"/>
      <w:ind w:left="1276"/>
    </w:pPr>
    <w:rPr>
      <w:rFonts w:ascii="Arial" w:hAnsi="Arial"/>
      <w:bCs/>
      <w:i/>
    </w:rPr>
  </w:style>
  <w:style w:type="paragraph" w:styleId="TableofFigures">
    <w:name w:val="table of figures"/>
    <w:next w:val="Normal"/>
    <w:uiPriority w:val="99"/>
    <w:semiHidden/>
    <w:rsid w:val="004657BA"/>
    <w:pPr>
      <w:spacing w:before="120" w:after="120"/>
    </w:pPr>
    <w:rPr>
      <w:rFonts w:ascii="Arial" w:hAnsi="Arial"/>
      <w:sz w:val="22"/>
      <w:szCs w:val="40"/>
    </w:rPr>
  </w:style>
  <w:style w:type="paragraph" w:styleId="TOC6">
    <w:name w:val="toc 6"/>
    <w:next w:val="BodyText"/>
    <w:uiPriority w:val="39"/>
    <w:rsid w:val="00E50B7B"/>
    <w:pPr>
      <w:tabs>
        <w:tab w:val="left" w:pos="1418"/>
        <w:tab w:val="right" w:leader="dot" w:pos="9628"/>
      </w:tabs>
      <w:spacing w:before="240"/>
      <w:ind w:left="1418" w:hanging="1418"/>
    </w:pPr>
    <w:rPr>
      <w:rFonts w:ascii="Arial" w:hAnsi="Arial"/>
      <w:noProof/>
      <w:sz w:val="22"/>
      <w:szCs w:val="22"/>
    </w:rPr>
  </w:style>
  <w:style w:type="paragraph" w:styleId="BalloonText">
    <w:name w:val="Balloon Text"/>
    <w:basedOn w:val="Normal"/>
    <w:link w:val="BalloonTextChar"/>
    <w:semiHidden/>
    <w:rsid w:val="008E6D3E"/>
    <w:rPr>
      <w:rFonts w:ascii="Tahoma" w:hAnsi="Tahoma" w:cs="Tahoma"/>
      <w:sz w:val="16"/>
      <w:szCs w:val="16"/>
    </w:rPr>
  </w:style>
  <w:style w:type="character" w:customStyle="1" w:styleId="BalloonTextChar">
    <w:name w:val="Balloon Text Char"/>
    <w:link w:val="BalloonText"/>
    <w:semiHidden/>
    <w:rsid w:val="009A29AE"/>
    <w:rPr>
      <w:rFonts w:ascii="Tahoma" w:hAnsi="Tahoma" w:cs="Tahoma"/>
      <w:sz w:val="16"/>
      <w:szCs w:val="16"/>
    </w:rPr>
  </w:style>
  <w:style w:type="paragraph" w:styleId="BodyText">
    <w:name w:val="Body Text"/>
    <w:link w:val="BodyTextChar"/>
    <w:qFormat/>
    <w:rsid w:val="008A696D"/>
    <w:pPr>
      <w:spacing w:before="120" w:after="120"/>
      <w:ind w:left="1276"/>
    </w:pPr>
    <w:rPr>
      <w:rFonts w:ascii="Arial" w:hAnsi="Arial"/>
      <w:sz w:val="22"/>
      <w:szCs w:val="40"/>
    </w:rPr>
  </w:style>
  <w:style w:type="character" w:customStyle="1" w:styleId="BodyTextChar">
    <w:name w:val="Body Text Char"/>
    <w:link w:val="BodyText"/>
    <w:rsid w:val="00D41894"/>
    <w:rPr>
      <w:rFonts w:ascii="Arial" w:hAnsi="Arial"/>
      <w:sz w:val="22"/>
      <w:szCs w:val="40"/>
      <w:lang w:val="en-AU" w:eastAsia="en-AU" w:bidi="ar-SA"/>
    </w:rPr>
  </w:style>
  <w:style w:type="paragraph" w:customStyle="1" w:styleId="FirstPageTitle1">
    <w:name w:val="FirstPage Title1"/>
    <w:qFormat/>
    <w:rsid w:val="00D9243A"/>
    <w:pPr>
      <w:spacing w:before="3000"/>
      <w:jc w:val="right"/>
    </w:pPr>
    <w:rPr>
      <w:rFonts w:ascii="Arial Bold" w:hAnsi="Arial Bold"/>
      <w:b/>
      <w:sz w:val="36"/>
      <w:szCs w:val="40"/>
    </w:rPr>
  </w:style>
  <w:style w:type="character" w:customStyle="1" w:styleId="CommentTextChar">
    <w:name w:val="Comment Text Char"/>
    <w:link w:val="CommentText"/>
    <w:semiHidden/>
    <w:rsid w:val="008E6D3E"/>
    <w:rPr>
      <w:rFonts w:ascii="Square721 BT" w:hAnsi="Square721 BT"/>
      <w:sz w:val="22"/>
      <w:lang w:val="en-AU" w:eastAsia="en-AU" w:bidi="ar-SA"/>
    </w:rPr>
  </w:style>
  <w:style w:type="paragraph" w:customStyle="1" w:styleId="FirstPageTitle2">
    <w:name w:val="FirstPage Title2"/>
    <w:qFormat/>
    <w:rsid w:val="00D9243A"/>
    <w:pPr>
      <w:spacing w:before="240" w:after="240"/>
      <w:jc w:val="right"/>
    </w:pPr>
    <w:rPr>
      <w:rFonts w:ascii="Arial Bold" w:hAnsi="Arial Bold" w:cs="Arial"/>
      <w:b/>
      <w:bCs/>
      <w:kern w:val="28"/>
      <w:sz w:val="32"/>
      <w:szCs w:val="32"/>
    </w:rPr>
  </w:style>
  <w:style w:type="character" w:customStyle="1" w:styleId="FooterChar">
    <w:name w:val="Footer Char"/>
    <w:link w:val="Footer"/>
    <w:uiPriority w:val="99"/>
    <w:rsid w:val="00DF134A"/>
    <w:rPr>
      <w:rFonts w:ascii="Arial" w:hAnsi="Arial"/>
      <w:sz w:val="16"/>
      <w:szCs w:val="40"/>
      <w:lang w:val="en-AU" w:eastAsia="en-AU" w:bidi="ar-SA"/>
    </w:rPr>
  </w:style>
  <w:style w:type="paragraph" w:styleId="BodyText2">
    <w:name w:val="Body Text 2"/>
    <w:link w:val="BodyText2Char"/>
    <w:rsid w:val="00393B59"/>
    <w:pPr>
      <w:spacing w:before="240" w:after="120"/>
    </w:pPr>
    <w:rPr>
      <w:rFonts w:ascii="Arial" w:hAnsi="Arial"/>
      <w:sz w:val="22"/>
      <w:szCs w:val="40"/>
    </w:rPr>
  </w:style>
  <w:style w:type="character" w:customStyle="1" w:styleId="BodyText2Char">
    <w:name w:val="Body Text 2 Char"/>
    <w:link w:val="BodyText2"/>
    <w:rsid w:val="00393B59"/>
    <w:rPr>
      <w:rFonts w:ascii="Arial" w:hAnsi="Arial"/>
      <w:sz w:val="22"/>
      <w:szCs w:val="40"/>
      <w:lang w:val="en-AU" w:eastAsia="en-AU" w:bidi="ar-SA"/>
    </w:rPr>
  </w:style>
  <w:style w:type="paragraph" w:customStyle="1" w:styleId="FirstPageFooter">
    <w:name w:val="FirstPage Footer"/>
    <w:qFormat/>
    <w:rsid w:val="00D54C92"/>
    <w:pPr>
      <w:spacing w:before="40" w:after="40"/>
    </w:pPr>
    <w:rPr>
      <w:rFonts w:ascii="Arial" w:hAnsi="Arial"/>
      <w:sz w:val="16"/>
      <w:szCs w:val="40"/>
    </w:rPr>
  </w:style>
  <w:style w:type="paragraph" w:customStyle="1" w:styleId="CellBody">
    <w:name w:val="CellBody"/>
    <w:qFormat/>
    <w:rsid w:val="008A696D"/>
    <w:pPr>
      <w:tabs>
        <w:tab w:val="left" w:pos="284"/>
      </w:tabs>
      <w:spacing w:before="80" w:after="80"/>
    </w:pPr>
    <w:rPr>
      <w:rFonts w:ascii="Arial" w:hAnsi="Arial"/>
      <w:szCs w:val="40"/>
    </w:rPr>
  </w:style>
  <w:style w:type="character" w:customStyle="1" w:styleId="TitleChar">
    <w:name w:val="Title Char"/>
    <w:link w:val="Title"/>
    <w:uiPriority w:val="10"/>
    <w:rsid w:val="001D4EF1"/>
    <w:rPr>
      <w:rFonts w:ascii="Arial Bold" w:hAnsi="Arial Bold" w:cs="Arial"/>
      <w:b/>
      <w:bCs/>
      <w:kern w:val="28"/>
      <w:sz w:val="28"/>
      <w:szCs w:val="32"/>
      <w:lang w:val="en-AU" w:eastAsia="en-AU" w:bidi="ar-SA"/>
    </w:rPr>
  </w:style>
  <w:style w:type="paragraph" w:styleId="ListBullet">
    <w:name w:val="List Bullet"/>
    <w:uiPriority w:val="99"/>
    <w:rsid w:val="008A696D"/>
    <w:pPr>
      <w:numPr>
        <w:numId w:val="6"/>
      </w:numPr>
      <w:spacing w:before="120" w:after="120"/>
    </w:pPr>
    <w:rPr>
      <w:rFonts w:ascii="Arial" w:hAnsi="Arial"/>
      <w:sz w:val="22"/>
      <w:szCs w:val="40"/>
    </w:rPr>
  </w:style>
  <w:style w:type="paragraph" w:styleId="ListBullet2">
    <w:name w:val="List Bullet 2"/>
    <w:uiPriority w:val="99"/>
    <w:rsid w:val="008A696D"/>
    <w:pPr>
      <w:numPr>
        <w:numId w:val="7"/>
      </w:numPr>
      <w:spacing w:before="120" w:after="120"/>
    </w:pPr>
    <w:rPr>
      <w:rFonts w:ascii="Arial" w:eastAsia="Calibri" w:hAnsi="Arial"/>
      <w:sz w:val="22"/>
      <w:lang w:eastAsia="en-US"/>
    </w:rPr>
  </w:style>
  <w:style w:type="character" w:customStyle="1" w:styleId="XRef">
    <w:name w:val="XRef"/>
    <w:uiPriority w:val="1"/>
    <w:qFormat/>
    <w:rsid w:val="008A696D"/>
    <w:rPr>
      <w:rFonts w:ascii="Arial" w:hAnsi="Arial"/>
      <w:color w:val="0000CC"/>
      <w:spacing w:val="-4"/>
      <w:sz w:val="22"/>
      <w:u w:val="single"/>
    </w:rPr>
  </w:style>
  <w:style w:type="paragraph" w:customStyle="1" w:styleId="CellBullet">
    <w:name w:val="CellBullet"/>
    <w:qFormat/>
    <w:rsid w:val="008A696D"/>
    <w:pPr>
      <w:numPr>
        <w:numId w:val="2"/>
      </w:numPr>
      <w:spacing w:before="60" w:after="60"/>
    </w:pPr>
    <w:rPr>
      <w:rFonts w:ascii="Arial" w:eastAsia="Calibri" w:hAnsi="Arial"/>
      <w:lang w:eastAsia="en-US"/>
    </w:rPr>
  </w:style>
  <w:style w:type="paragraph" w:styleId="ListNumber">
    <w:name w:val="List Number"/>
    <w:rsid w:val="008A696D"/>
    <w:pPr>
      <w:numPr>
        <w:numId w:val="8"/>
      </w:numPr>
      <w:spacing w:before="120" w:after="120"/>
    </w:pPr>
    <w:rPr>
      <w:rFonts w:ascii="Arial" w:hAnsi="Arial"/>
      <w:sz w:val="22"/>
      <w:szCs w:val="40"/>
    </w:rPr>
  </w:style>
  <w:style w:type="paragraph" w:styleId="ListNumber2">
    <w:name w:val="List Number 2"/>
    <w:rsid w:val="008A696D"/>
    <w:pPr>
      <w:numPr>
        <w:numId w:val="9"/>
      </w:numPr>
      <w:spacing w:before="120" w:after="120"/>
    </w:pPr>
    <w:rPr>
      <w:rFonts w:ascii="Arial" w:hAnsi="Arial"/>
      <w:sz w:val="22"/>
      <w:szCs w:val="40"/>
    </w:rPr>
  </w:style>
  <w:style w:type="paragraph" w:styleId="ListContinue">
    <w:name w:val="List Continue"/>
    <w:rsid w:val="008A696D"/>
    <w:pPr>
      <w:spacing w:before="120" w:after="120"/>
      <w:ind w:left="1843"/>
    </w:pPr>
    <w:rPr>
      <w:rFonts w:ascii="Arial" w:hAnsi="Arial"/>
      <w:sz w:val="22"/>
      <w:szCs w:val="40"/>
    </w:rPr>
  </w:style>
  <w:style w:type="paragraph" w:styleId="ListContinue2">
    <w:name w:val="List Continue 2"/>
    <w:rsid w:val="008A696D"/>
    <w:pPr>
      <w:spacing w:before="120" w:after="120"/>
      <w:ind w:left="2268"/>
    </w:pPr>
    <w:rPr>
      <w:rFonts w:ascii="Arial" w:hAnsi="Arial"/>
      <w:sz w:val="22"/>
      <w:szCs w:val="40"/>
    </w:rPr>
  </w:style>
  <w:style w:type="paragraph" w:customStyle="1" w:styleId="ListAlpha">
    <w:name w:val="List Alpha"/>
    <w:qFormat/>
    <w:rsid w:val="008A696D"/>
    <w:pPr>
      <w:numPr>
        <w:numId w:val="4"/>
      </w:numPr>
      <w:spacing w:before="120" w:after="120"/>
    </w:pPr>
    <w:rPr>
      <w:rFonts w:ascii="Arial" w:hAnsi="Arial"/>
      <w:sz w:val="22"/>
      <w:szCs w:val="40"/>
    </w:rPr>
  </w:style>
  <w:style w:type="paragraph" w:customStyle="1" w:styleId="ListAlpha2">
    <w:name w:val="List Alpha 2"/>
    <w:qFormat/>
    <w:rsid w:val="004B6175"/>
    <w:pPr>
      <w:numPr>
        <w:numId w:val="5"/>
      </w:numPr>
      <w:spacing w:before="120" w:after="120"/>
    </w:pPr>
    <w:rPr>
      <w:rFonts w:ascii="Arial" w:hAnsi="Arial"/>
      <w:sz w:val="22"/>
      <w:szCs w:val="40"/>
    </w:rPr>
  </w:style>
  <w:style w:type="paragraph" w:customStyle="1" w:styleId="FooterLandscape">
    <w:name w:val="Footer Landscape"/>
    <w:rsid w:val="002316B6"/>
    <w:pPr>
      <w:pBdr>
        <w:top w:val="single" w:sz="6" w:space="1" w:color="777777"/>
      </w:pBdr>
      <w:tabs>
        <w:tab w:val="center" w:pos="7655"/>
        <w:tab w:val="right" w:pos="15167"/>
      </w:tabs>
    </w:pPr>
    <w:rPr>
      <w:rFonts w:ascii="Arial" w:hAnsi="Arial"/>
      <w:sz w:val="16"/>
      <w:szCs w:val="40"/>
    </w:rPr>
  </w:style>
  <w:style w:type="character" w:styleId="PageNumber">
    <w:name w:val="page number"/>
    <w:basedOn w:val="DefaultParagraphFont"/>
    <w:semiHidden/>
    <w:rsid w:val="00E05A7C"/>
  </w:style>
  <w:style w:type="paragraph" w:customStyle="1" w:styleId="FirstPageTitle3">
    <w:name w:val="FirstPage Title3"/>
    <w:rsid w:val="00D9243A"/>
    <w:pPr>
      <w:spacing w:before="240" w:after="240"/>
      <w:jc w:val="right"/>
    </w:pPr>
    <w:rPr>
      <w:rFonts w:ascii="Arial Bold" w:hAnsi="Arial Bold" w:cs="Arial"/>
      <w:b/>
      <w:bCs/>
      <w:kern w:val="28"/>
      <w:sz w:val="24"/>
      <w:szCs w:val="32"/>
    </w:rPr>
  </w:style>
  <w:style w:type="table" w:customStyle="1" w:styleId="TableBA">
    <w:name w:val="Table BA"/>
    <w:basedOn w:val="TableNormal"/>
    <w:rsid w:val="003D5918"/>
    <w:pPr>
      <w:spacing w:before="40" w:after="80"/>
    </w:pPr>
    <w:rPr>
      <w:rFonts w:ascii="Arial" w:hAnsi="Arial"/>
    </w:rPr>
    <w:tblPr>
      <w:tblStyleRowBandSize w:val="1"/>
      <w:tblStyleColBandSize w:val="1"/>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shd w:val="clear" w:color="auto" w:fill="auto"/>
    </w:tcPr>
    <w:tblStylePr w:type="firstRow">
      <w:pPr>
        <w:wordWrap/>
        <w:spacing w:beforeLines="0" w:before="40" w:beforeAutospacing="0" w:afterLines="0" w:after="80" w:afterAutospacing="0"/>
        <w:contextualSpacing w:val="0"/>
        <w:jc w:val="center"/>
      </w:pPr>
      <w:rPr>
        <w:rFonts w:ascii="Tahoma" w:hAnsi="Tahoma"/>
        <w:b/>
        <w:bCs/>
        <w:i w:val="0"/>
        <w:iCs/>
        <w:caps w:val="0"/>
        <w:smallCaps w:val="0"/>
        <w:color w:val="auto"/>
        <w:sz w:val="20"/>
      </w:rPr>
      <w:tblPr/>
      <w:trPr>
        <w:tblHeader/>
      </w:trPr>
      <w:tcPr>
        <w:tcBorders>
          <w:bottom w:val="single" w:sz="6" w:space="0" w:color="000000"/>
        </w:tcBorders>
        <w:shd w:val="clear" w:color="auto" w:fill="800000"/>
        <w:vAlign w:val="center"/>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nwCell">
      <w:rPr>
        <w:b/>
      </w:rPr>
    </w:tblStylePr>
    <w:tblStylePr w:type="swCell">
      <w:rPr>
        <w:b w:val="0"/>
        <w:bCs/>
      </w:rPr>
      <w:tblPr/>
      <w:tcPr>
        <w:tcBorders>
          <w:tl2br w:val="none" w:sz="0" w:space="0" w:color="auto"/>
          <w:tr2bl w:val="none" w:sz="0" w:space="0" w:color="auto"/>
        </w:tcBorders>
      </w:tcPr>
    </w:tblStylePr>
  </w:style>
  <w:style w:type="paragraph" w:styleId="TOC7">
    <w:name w:val="toc 7"/>
    <w:next w:val="BodyText"/>
    <w:uiPriority w:val="39"/>
    <w:rsid w:val="00570201"/>
    <w:pPr>
      <w:tabs>
        <w:tab w:val="left" w:pos="709"/>
        <w:tab w:val="right" w:leader="dot" w:pos="9628"/>
      </w:tabs>
      <w:spacing w:before="120" w:after="120"/>
      <w:ind w:left="709" w:hanging="709"/>
    </w:pPr>
    <w:rPr>
      <w:rFonts w:ascii="Arial" w:hAnsi="Arial"/>
      <w:noProof/>
      <w:sz w:val="22"/>
      <w:szCs w:val="40"/>
    </w:rPr>
  </w:style>
  <w:style w:type="table" w:styleId="TableProfessional">
    <w:name w:val="Table Professional"/>
    <w:basedOn w:val="TableNormal"/>
    <w:semiHidden/>
    <w:rsid w:val="008874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8">
    <w:name w:val="toc 8"/>
    <w:next w:val="BodyText"/>
    <w:uiPriority w:val="39"/>
    <w:rsid w:val="00570201"/>
    <w:pPr>
      <w:tabs>
        <w:tab w:val="left" w:pos="1701"/>
        <w:tab w:val="right" w:leader="dot" w:pos="9628"/>
      </w:tabs>
      <w:spacing w:before="120" w:after="120"/>
      <w:ind w:left="1701" w:hanging="992"/>
    </w:pPr>
    <w:rPr>
      <w:rFonts w:ascii="Arial" w:hAnsi="Arial"/>
      <w:noProof/>
      <w:sz w:val="22"/>
      <w:szCs w:val="40"/>
    </w:rPr>
  </w:style>
  <w:style w:type="paragraph" w:styleId="TOC9">
    <w:name w:val="toc 9"/>
    <w:next w:val="BodyText"/>
    <w:semiHidden/>
    <w:rsid w:val="00570201"/>
    <w:pPr>
      <w:tabs>
        <w:tab w:val="left" w:pos="2835"/>
        <w:tab w:val="right" w:leader="dot" w:pos="9628"/>
      </w:tabs>
      <w:spacing w:before="120" w:after="120"/>
      <w:ind w:left="2835" w:hanging="1134"/>
    </w:pPr>
    <w:rPr>
      <w:rFonts w:ascii="Arial" w:hAnsi="Arial"/>
      <w:noProof/>
      <w:sz w:val="22"/>
      <w:szCs w:val="40"/>
    </w:rPr>
  </w:style>
  <w:style w:type="paragraph" w:styleId="FootnoteText">
    <w:name w:val="footnote text"/>
    <w:semiHidden/>
    <w:rsid w:val="008A696D"/>
    <w:pPr>
      <w:spacing w:after="40"/>
    </w:pPr>
    <w:rPr>
      <w:rFonts w:ascii="Arial" w:hAnsi="Arial"/>
      <w:sz w:val="18"/>
    </w:rPr>
  </w:style>
  <w:style w:type="character" w:styleId="FootnoteReference">
    <w:name w:val="footnote reference"/>
    <w:semiHidden/>
    <w:rsid w:val="008A696D"/>
    <w:rPr>
      <w:vertAlign w:val="superscript"/>
    </w:rPr>
  </w:style>
  <w:style w:type="paragraph" w:customStyle="1" w:styleId="Note">
    <w:name w:val="Note"/>
    <w:next w:val="BodyText"/>
    <w:rsid w:val="008A696D"/>
    <w:pPr>
      <w:numPr>
        <w:numId w:val="10"/>
      </w:numPr>
      <w:spacing w:before="240" w:after="240"/>
    </w:pPr>
    <w:rPr>
      <w:rFonts w:ascii="Arial" w:hAnsi="Arial"/>
      <w:sz w:val="22"/>
      <w:szCs w:val="40"/>
    </w:rPr>
  </w:style>
  <w:style w:type="paragraph" w:customStyle="1" w:styleId="Header2">
    <w:name w:val="Header 2"/>
    <w:basedOn w:val="Header"/>
    <w:rsid w:val="00297BDE"/>
    <w:pPr>
      <w:pBdr>
        <w:bottom w:val="single" w:sz="6" w:space="1" w:color="808080"/>
      </w:pBdr>
      <w:spacing w:before="20" w:after="240"/>
    </w:pPr>
    <w:rPr>
      <w:sz w:val="4"/>
    </w:rPr>
  </w:style>
  <w:style w:type="paragraph" w:customStyle="1" w:styleId="CaptionLandscape">
    <w:name w:val="Caption Landscape"/>
    <w:basedOn w:val="Caption"/>
    <w:rsid w:val="00C61E1D"/>
    <w:pPr>
      <w:ind w:left="0"/>
    </w:pPr>
  </w:style>
  <w:style w:type="paragraph" w:customStyle="1" w:styleId="Address">
    <w:name w:val="Address"/>
    <w:aliases w:val="Phone &amp; Email"/>
    <w:basedOn w:val="Normal"/>
    <w:rsid w:val="00D85517"/>
    <w:pPr>
      <w:jc w:val="right"/>
    </w:pPr>
    <w:rPr>
      <w:rFonts w:ascii="Cambria" w:hAnsi="Cambria"/>
      <w:color w:val="006699"/>
      <w:kern w:val="28"/>
      <w:sz w:val="14"/>
      <w:szCs w:val="14"/>
      <w14:ligatures w14:val="standard"/>
      <w14:cntxtAlts/>
    </w:rPr>
  </w:style>
  <w:style w:type="character" w:styleId="CommentReference">
    <w:name w:val="annotation reference"/>
    <w:basedOn w:val="DefaultParagraphFont"/>
    <w:semiHidden/>
    <w:unhideWhenUsed/>
    <w:rsid w:val="005C39E0"/>
    <w:rPr>
      <w:sz w:val="16"/>
      <w:szCs w:val="16"/>
    </w:rPr>
  </w:style>
  <w:style w:type="paragraph" w:styleId="CommentSubject">
    <w:name w:val="annotation subject"/>
    <w:basedOn w:val="CommentText"/>
    <w:next w:val="CommentText"/>
    <w:link w:val="CommentSubjectChar"/>
    <w:unhideWhenUsed/>
    <w:rsid w:val="005C39E0"/>
    <w:pPr>
      <w:overflowPunct/>
      <w:autoSpaceDE/>
      <w:autoSpaceDN/>
      <w:adjustRightInd/>
      <w:textAlignment w:val="auto"/>
    </w:pPr>
    <w:rPr>
      <w:rFonts w:ascii="Arial" w:hAnsi="Arial"/>
      <w:b/>
      <w:bCs/>
      <w:sz w:val="20"/>
    </w:rPr>
  </w:style>
  <w:style w:type="character" w:customStyle="1" w:styleId="CommentSubjectChar">
    <w:name w:val="Comment Subject Char"/>
    <w:basedOn w:val="CommentTextChar"/>
    <w:link w:val="CommentSubject"/>
    <w:rsid w:val="005C39E0"/>
    <w:rPr>
      <w:rFonts w:ascii="Arial" w:hAnsi="Arial"/>
      <w:b/>
      <w:bCs/>
      <w:sz w:val="22"/>
      <w:lang w:val="en-AU" w:eastAsia="en-AU" w:bidi="ar-SA"/>
    </w:rPr>
  </w:style>
  <w:style w:type="paragraph" w:styleId="ListParagraph">
    <w:name w:val="List Paragraph"/>
    <w:basedOn w:val="Normal"/>
    <w:uiPriority w:val="34"/>
    <w:qFormat/>
    <w:rsid w:val="005C39E0"/>
    <w:pPr>
      <w:ind w:left="720"/>
      <w:contextualSpacing/>
    </w:pPr>
    <w:rPr>
      <w:rFonts w:eastAsiaTheme="minorHAnsi"/>
    </w:rPr>
  </w:style>
  <w:style w:type="paragraph" w:customStyle="1" w:styleId="Appendix2wPageBreak">
    <w:name w:val="Appendix 2 w Page Break"/>
    <w:basedOn w:val="Appendix2"/>
    <w:next w:val="BodyText"/>
    <w:rsid w:val="00E53200"/>
    <w:pPr>
      <w:pageBreakBefore/>
      <w:numPr>
        <w:ilvl w:val="0"/>
        <w:numId w:val="0"/>
      </w:numPr>
      <w:tabs>
        <w:tab w:val="num" w:pos="1276"/>
      </w:tabs>
      <w:ind w:left="1276" w:hanging="1276"/>
    </w:pPr>
    <w:rPr>
      <w:noProof/>
    </w:rPr>
  </w:style>
  <w:style w:type="paragraph" w:customStyle="1" w:styleId="CVBody">
    <w:name w:val="CV Body"/>
    <w:basedOn w:val="BodyTextIndent"/>
    <w:link w:val="CVBodyChar"/>
    <w:qFormat/>
    <w:rsid w:val="00CE6EB0"/>
    <w:pPr>
      <w:tabs>
        <w:tab w:val="left" w:pos="284"/>
      </w:tabs>
      <w:ind w:left="2126" w:hanging="2126"/>
    </w:pPr>
    <w:rPr>
      <w:rFonts w:ascii="Arial" w:eastAsia="Times New Roman" w:hAnsi="Arial" w:cs="Times New Roman"/>
      <w:sz w:val="22"/>
      <w:szCs w:val="20"/>
      <w:lang w:val="en-GB"/>
    </w:rPr>
  </w:style>
  <w:style w:type="character" w:customStyle="1" w:styleId="CVBodyChar">
    <w:name w:val="CV Body Char"/>
    <w:link w:val="CVBody"/>
    <w:rsid w:val="00CE6EB0"/>
    <w:rPr>
      <w:rFonts w:ascii="Arial" w:hAnsi="Arial"/>
      <w:sz w:val="22"/>
      <w:lang w:val="en-GB" w:eastAsia="en-US"/>
    </w:rPr>
  </w:style>
  <w:style w:type="paragraph" w:styleId="BodyTextIndent">
    <w:name w:val="Body Text Indent"/>
    <w:basedOn w:val="Normal"/>
    <w:link w:val="BodyTextIndentChar"/>
    <w:semiHidden/>
    <w:unhideWhenUsed/>
    <w:rsid w:val="00CE6EB0"/>
    <w:pPr>
      <w:spacing w:after="120"/>
      <w:ind w:left="283"/>
    </w:pPr>
  </w:style>
  <w:style w:type="character" w:customStyle="1" w:styleId="BodyTextIndentChar">
    <w:name w:val="Body Text Indent Char"/>
    <w:basedOn w:val="DefaultParagraphFont"/>
    <w:link w:val="BodyTextIndent"/>
    <w:semiHidden/>
    <w:rsid w:val="00CE6EB0"/>
    <w:rPr>
      <w:rFonts w:asciiTheme="minorHAnsi" w:eastAsiaTheme="minorEastAsia" w:hAnsiTheme="minorHAnsi" w:cstheme="minorBidi"/>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List Bullet 2" w:uiPriority="99"/>
    <w:lsdException w:name="Title" w:semiHidden="0" w:uiPriority="1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200"/>
    <w:rPr>
      <w:rFonts w:asciiTheme="minorHAnsi" w:eastAsiaTheme="minorEastAsia" w:hAnsiTheme="minorHAnsi" w:cstheme="minorBidi"/>
      <w:sz w:val="24"/>
      <w:szCs w:val="24"/>
      <w:lang w:eastAsia="en-US"/>
    </w:rPr>
  </w:style>
  <w:style w:type="paragraph" w:styleId="Heading1">
    <w:name w:val="heading 1"/>
    <w:next w:val="BodyText"/>
    <w:uiPriority w:val="9"/>
    <w:qFormat/>
    <w:rsid w:val="00A41CEE"/>
    <w:pPr>
      <w:keepNext/>
      <w:numPr>
        <w:numId w:val="3"/>
      </w:numPr>
      <w:spacing w:before="240" w:after="60"/>
      <w:outlineLvl w:val="0"/>
    </w:pPr>
    <w:rPr>
      <w:rFonts w:ascii="Arial Bold" w:hAnsi="Arial Bold" w:cs="Arial"/>
      <w:b/>
      <w:bCs/>
      <w:kern w:val="32"/>
      <w:sz w:val="28"/>
      <w:szCs w:val="22"/>
    </w:rPr>
  </w:style>
  <w:style w:type="paragraph" w:styleId="Heading2">
    <w:name w:val="heading 2"/>
    <w:next w:val="BodyText"/>
    <w:uiPriority w:val="9"/>
    <w:qFormat/>
    <w:rsid w:val="008A696D"/>
    <w:pPr>
      <w:keepNext/>
      <w:numPr>
        <w:ilvl w:val="1"/>
        <w:numId w:val="3"/>
      </w:numPr>
      <w:spacing w:before="240" w:after="60"/>
      <w:outlineLvl w:val="1"/>
    </w:pPr>
    <w:rPr>
      <w:rFonts w:ascii="Arial Bold" w:hAnsi="Arial Bold" w:cs="Arial"/>
      <w:b/>
      <w:bCs/>
      <w:iCs/>
      <w:sz w:val="24"/>
      <w:szCs w:val="28"/>
    </w:rPr>
  </w:style>
  <w:style w:type="paragraph" w:styleId="Heading3">
    <w:name w:val="heading 3"/>
    <w:next w:val="BodyText"/>
    <w:uiPriority w:val="9"/>
    <w:qFormat/>
    <w:rsid w:val="008A696D"/>
    <w:pPr>
      <w:keepNext/>
      <w:numPr>
        <w:ilvl w:val="2"/>
        <w:numId w:val="3"/>
      </w:numPr>
      <w:spacing w:before="240" w:after="60"/>
      <w:outlineLvl w:val="2"/>
    </w:pPr>
    <w:rPr>
      <w:rFonts w:ascii="Arial Bold" w:hAnsi="Arial Bold" w:cs="Arial"/>
      <w:b/>
      <w:bCs/>
      <w:sz w:val="24"/>
      <w:szCs w:val="26"/>
    </w:rPr>
  </w:style>
  <w:style w:type="paragraph" w:styleId="Heading4">
    <w:name w:val="heading 4"/>
    <w:next w:val="BodyText"/>
    <w:qFormat/>
    <w:rsid w:val="008A696D"/>
    <w:pPr>
      <w:keepNext/>
      <w:numPr>
        <w:ilvl w:val="3"/>
        <w:numId w:val="3"/>
      </w:numPr>
      <w:spacing w:before="240" w:after="60"/>
      <w:outlineLvl w:val="3"/>
    </w:pPr>
    <w:rPr>
      <w:rFonts w:ascii="Arial Bold" w:hAnsi="Arial Bold"/>
      <w:b/>
      <w:bCs/>
      <w:sz w:val="22"/>
      <w:szCs w:val="28"/>
    </w:rPr>
  </w:style>
  <w:style w:type="paragraph" w:styleId="Heading5">
    <w:name w:val="heading 5"/>
    <w:next w:val="BodyText"/>
    <w:qFormat/>
    <w:rsid w:val="008A696D"/>
    <w:pPr>
      <w:keepNext/>
      <w:numPr>
        <w:ilvl w:val="4"/>
        <w:numId w:val="3"/>
      </w:numPr>
      <w:spacing w:before="240" w:after="60"/>
      <w:outlineLvl w:val="4"/>
    </w:pPr>
    <w:rPr>
      <w:rFonts w:ascii="Arial Bold" w:hAnsi="Arial Bold"/>
      <w:b/>
      <w:bCs/>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next w:val="BodyText"/>
    <w:rsid w:val="008A696D"/>
    <w:pPr>
      <w:keepNext/>
      <w:pageBreakBefore/>
      <w:numPr>
        <w:numId w:val="1"/>
      </w:numPr>
      <w:tabs>
        <w:tab w:val="left" w:pos="1843"/>
      </w:tabs>
      <w:spacing w:before="240" w:after="60"/>
    </w:pPr>
    <w:rPr>
      <w:rFonts w:ascii="Arial Bold" w:hAnsi="Arial Bold"/>
      <w:b/>
      <w:sz w:val="28"/>
      <w:szCs w:val="40"/>
    </w:rPr>
  </w:style>
  <w:style w:type="paragraph" w:customStyle="1" w:styleId="Appendix4">
    <w:name w:val="Appendix 4"/>
    <w:next w:val="BodyText"/>
    <w:rsid w:val="008A696D"/>
    <w:pPr>
      <w:keepNext/>
      <w:numPr>
        <w:ilvl w:val="3"/>
        <w:numId w:val="1"/>
      </w:numPr>
      <w:spacing w:before="240" w:after="60"/>
    </w:pPr>
    <w:rPr>
      <w:rFonts w:ascii="Arial Bold" w:hAnsi="Arial Bold"/>
      <w:b/>
      <w:sz w:val="24"/>
      <w:szCs w:val="40"/>
    </w:rPr>
  </w:style>
  <w:style w:type="paragraph" w:styleId="Header">
    <w:name w:val="header"/>
    <w:rsid w:val="00297BDE"/>
    <w:pPr>
      <w:tabs>
        <w:tab w:val="center" w:pos="4153"/>
        <w:tab w:val="right" w:pos="8306"/>
      </w:tabs>
      <w:spacing w:before="120"/>
      <w:jc w:val="right"/>
    </w:pPr>
    <w:rPr>
      <w:rFonts w:ascii="Arial" w:hAnsi="Arial"/>
      <w:sz w:val="16"/>
      <w:szCs w:val="40"/>
    </w:rPr>
  </w:style>
  <w:style w:type="paragraph" w:customStyle="1" w:styleId="Appendix3">
    <w:name w:val="Appendix 3"/>
    <w:next w:val="BodyText"/>
    <w:rsid w:val="008A696D"/>
    <w:pPr>
      <w:keepNext/>
      <w:numPr>
        <w:ilvl w:val="2"/>
        <w:numId w:val="1"/>
      </w:numPr>
      <w:spacing w:before="240" w:after="60"/>
    </w:pPr>
    <w:rPr>
      <w:rFonts w:ascii="Arial Bold" w:hAnsi="Arial Bold"/>
      <w:b/>
      <w:sz w:val="24"/>
      <w:szCs w:val="40"/>
    </w:rPr>
  </w:style>
  <w:style w:type="paragraph" w:customStyle="1" w:styleId="Appendix2">
    <w:name w:val="Appendix 2"/>
    <w:next w:val="BodyText"/>
    <w:rsid w:val="008A696D"/>
    <w:pPr>
      <w:keepNext/>
      <w:numPr>
        <w:ilvl w:val="1"/>
        <w:numId w:val="1"/>
      </w:numPr>
      <w:spacing w:before="240" w:after="60"/>
    </w:pPr>
    <w:rPr>
      <w:rFonts w:ascii="Arial Bold" w:hAnsi="Arial Bold"/>
      <w:b/>
      <w:sz w:val="24"/>
      <w:szCs w:val="40"/>
    </w:rPr>
  </w:style>
  <w:style w:type="paragraph" w:styleId="Footer">
    <w:name w:val="footer"/>
    <w:link w:val="FooterChar"/>
    <w:uiPriority w:val="99"/>
    <w:rsid w:val="00DF134A"/>
    <w:pPr>
      <w:pBdr>
        <w:top w:val="single" w:sz="6" w:space="1" w:color="777777"/>
      </w:pBdr>
      <w:tabs>
        <w:tab w:val="center" w:pos="5245"/>
        <w:tab w:val="right" w:pos="9639"/>
      </w:tabs>
      <w:spacing w:before="240"/>
    </w:pPr>
    <w:rPr>
      <w:rFonts w:ascii="Arial" w:hAnsi="Arial"/>
      <w:sz w:val="16"/>
      <w:szCs w:val="40"/>
    </w:rPr>
  </w:style>
  <w:style w:type="table" w:customStyle="1" w:styleId="Table11pt">
    <w:name w:val="Table 11pt"/>
    <w:basedOn w:val="TableNormal"/>
    <w:semiHidden/>
    <w:rsid w:val="005528B0"/>
    <w:pPr>
      <w:jc w:val="both"/>
    </w:pPr>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ap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10pt">
    <w:name w:val="Table 10pt"/>
    <w:basedOn w:val="TableNormal"/>
    <w:semiHidden/>
    <w:rsid w:val="005528B0"/>
    <w:pPr>
      <w:jc w:val="both"/>
    </w:pPr>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aps/>
        <w:color w:val="auto"/>
      </w:rPr>
      <w:tblPr/>
      <w:tcPr>
        <w:tcBorders>
          <w:bottom w:val="single" w:sz="12" w:space="0" w:color="000000"/>
          <w:tl2br w:val="none" w:sz="0" w:space="0" w:color="auto"/>
          <w:tr2bl w:val="none" w:sz="0" w:space="0" w:color="auto"/>
        </w:tcBorders>
        <w:shd w:val="solid" w:color="808080" w:fill="FFFFFF"/>
      </w:tcPr>
    </w:tblStylePr>
  </w:style>
  <w:style w:type="paragraph" w:styleId="Title">
    <w:name w:val="Title"/>
    <w:next w:val="BodyText"/>
    <w:link w:val="TitleChar"/>
    <w:uiPriority w:val="10"/>
    <w:qFormat/>
    <w:rsid w:val="008A696D"/>
    <w:pPr>
      <w:keepNext/>
      <w:pageBreakBefore/>
      <w:spacing w:before="240" w:after="120"/>
      <w:outlineLvl w:val="0"/>
    </w:pPr>
    <w:rPr>
      <w:rFonts w:ascii="Arial Bold" w:hAnsi="Arial Bold" w:cs="Arial"/>
      <w:b/>
      <w:bCs/>
      <w:kern w:val="28"/>
      <w:sz w:val="28"/>
      <w:szCs w:val="32"/>
    </w:rPr>
  </w:style>
  <w:style w:type="character" w:styleId="Hyperlink">
    <w:name w:val="Hyperlink"/>
    <w:uiPriority w:val="99"/>
    <w:rsid w:val="006B5D3A"/>
    <w:rPr>
      <w:rFonts w:ascii="Arial" w:hAnsi="Arial"/>
      <w:color w:val="0000FF"/>
      <w:sz w:val="22"/>
      <w:u w:val="single"/>
    </w:rPr>
  </w:style>
  <w:style w:type="paragraph" w:styleId="TOC1">
    <w:name w:val="toc 1"/>
    <w:next w:val="BodyText"/>
    <w:uiPriority w:val="39"/>
    <w:unhideWhenUsed/>
    <w:rsid w:val="008A696D"/>
    <w:pPr>
      <w:keepNext/>
      <w:tabs>
        <w:tab w:val="left" w:pos="567"/>
        <w:tab w:val="right" w:leader="dot" w:pos="9628"/>
      </w:tabs>
      <w:spacing w:before="120" w:after="120"/>
      <w:ind w:left="567" w:hanging="567"/>
    </w:pPr>
    <w:rPr>
      <w:rFonts w:ascii="Arial Bold" w:eastAsia="Calibri" w:hAnsi="Arial Bold"/>
      <w:b/>
      <w:noProof/>
      <w:sz w:val="22"/>
      <w:lang w:eastAsia="en-US"/>
    </w:rPr>
  </w:style>
  <w:style w:type="paragraph" w:styleId="TOC2">
    <w:name w:val="toc 2"/>
    <w:next w:val="BodyText"/>
    <w:uiPriority w:val="39"/>
    <w:unhideWhenUsed/>
    <w:rsid w:val="008A696D"/>
    <w:pPr>
      <w:tabs>
        <w:tab w:val="left" w:pos="1418"/>
        <w:tab w:val="right" w:leader="dot" w:pos="9628"/>
      </w:tabs>
      <w:spacing w:before="120" w:after="120"/>
      <w:ind w:left="1418" w:hanging="851"/>
    </w:pPr>
    <w:rPr>
      <w:rFonts w:ascii="Arial" w:eastAsia="Calibri" w:hAnsi="Arial"/>
      <w:noProof/>
      <w:sz w:val="22"/>
      <w:lang w:eastAsia="en-US"/>
    </w:rPr>
  </w:style>
  <w:style w:type="paragraph" w:styleId="TOC3">
    <w:name w:val="toc 3"/>
    <w:next w:val="BodyText"/>
    <w:uiPriority w:val="39"/>
    <w:unhideWhenUsed/>
    <w:rsid w:val="008A696D"/>
    <w:pPr>
      <w:tabs>
        <w:tab w:val="left" w:pos="2410"/>
        <w:tab w:val="right" w:leader="dot" w:pos="9628"/>
      </w:tabs>
      <w:spacing w:before="120" w:after="120"/>
      <w:ind w:left="2410" w:hanging="992"/>
    </w:pPr>
    <w:rPr>
      <w:rFonts w:ascii="Arial" w:eastAsia="Calibri" w:hAnsi="Arial"/>
      <w:noProof/>
      <w:sz w:val="22"/>
      <w:lang w:eastAsia="en-US"/>
    </w:rPr>
  </w:style>
  <w:style w:type="paragraph" w:styleId="TOC4">
    <w:name w:val="toc 4"/>
    <w:next w:val="BodyText"/>
    <w:uiPriority w:val="39"/>
    <w:semiHidden/>
    <w:rsid w:val="008A696D"/>
    <w:pPr>
      <w:tabs>
        <w:tab w:val="left" w:pos="3402"/>
        <w:tab w:val="right" w:leader="dot" w:pos="9639"/>
      </w:tabs>
      <w:spacing w:before="120" w:after="120"/>
      <w:ind w:left="3402" w:hanging="992"/>
    </w:pPr>
    <w:rPr>
      <w:rFonts w:ascii="Arial" w:hAnsi="Arial"/>
      <w:noProof/>
      <w:sz w:val="22"/>
      <w:szCs w:val="40"/>
    </w:rPr>
  </w:style>
  <w:style w:type="paragraph" w:styleId="TOC5">
    <w:name w:val="toc 5"/>
    <w:next w:val="BodyText"/>
    <w:uiPriority w:val="39"/>
    <w:semiHidden/>
    <w:rsid w:val="008A696D"/>
    <w:pPr>
      <w:tabs>
        <w:tab w:val="left" w:pos="4536"/>
        <w:tab w:val="right" w:leader="dot" w:pos="9639"/>
      </w:tabs>
      <w:spacing w:before="120" w:after="120"/>
      <w:ind w:left="4536" w:hanging="1134"/>
    </w:pPr>
    <w:rPr>
      <w:rFonts w:ascii="Arial" w:hAnsi="Arial"/>
      <w:noProof/>
      <w:sz w:val="22"/>
      <w:szCs w:val="40"/>
    </w:rPr>
  </w:style>
  <w:style w:type="paragraph" w:styleId="CommentText">
    <w:name w:val="annotation text"/>
    <w:basedOn w:val="Normal"/>
    <w:link w:val="CommentTextChar"/>
    <w:semiHidden/>
    <w:rsid w:val="008A696D"/>
    <w:pPr>
      <w:overflowPunct w:val="0"/>
      <w:autoSpaceDE w:val="0"/>
      <w:autoSpaceDN w:val="0"/>
      <w:adjustRightInd w:val="0"/>
      <w:textAlignment w:val="baseline"/>
    </w:pPr>
    <w:rPr>
      <w:rFonts w:ascii="Square721 BT" w:hAnsi="Square721 BT"/>
      <w:sz w:val="22"/>
      <w:szCs w:val="20"/>
    </w:rPr>
  </w:style>
  <w:style w:type="table" w:styleId="TableGrid">
    <w:name w:val="Table Grid"/>
    <w:basedOn w:val="TableNormal"/>
    <w:uiPriority w:val="39"/>
    <w:rsid w:val="004D1D00"/>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BodyText"/>
    <w:qFormat/>
    <w:rsid w:val="00C61E1D"/>
    <w:pPr>
      <w:spacing w:before="60" w:after="240"/>
      <w:ind w:left="1276"/>
    </w:pPr>
    <w:rPr>
      <w:rFonts w:ascii="Arial" w:hAnsi="Arial"/>
      <w:bCs/>
      <w:i/>
    </w:rPr>
  </w:style>
  <w:style w:type="paragraph" w:styleId="TableofFigures">
    <w:name w:val="table of figures"/>
    <w:next w:val="Normal"/>
    <w:uiPriority w:val="99"/>
    <w:semiHidden/>
    <w:rsid w:val="004657BA"/>
    <w:pPr>
      <w:spacing w:before="120" w:after="120"/>
    </w:pPr>
    <w:rPr>
      <w:rFonts w:ascii="Arial" w:hAnsi="Arial"/>
      <w:sz w:val="22"/>
      <w:szCs w:val="40"/>
    </w:rPr>
  </w:style>
  <w:style w:type="paragraph" w:styleId="TOC6">
    <w:name w:val="toc 6"/>
    <w:next w:val="BodyText"/>
    <w:uiPriority w:val="39"/>
    <w:rsid w:val="00E50B7B"/>
    <w:pPr>
      <w:tabs>
        <w:tab w:val="left" w:pos="1418"/>
        <w:tab w:val="right" w:leader="dot" w:pos="9628"/>
      </w:tabs>
      <w:spacing w:before="240"/>
      <w:ind w:left="1418" w:hanging="1418"/>
    </w:pPr>
    <w:rPr>
      <w:rFonts w:ascii="Arial" w:hAnsi="Arial"/>
      <w:noProof/>
      <w:sz w:val="22"/>
      <w:szCs w:val="22"/>
    </w:rPr>
  </w:style>
  <w:style w:type="paragraph" w:styleId="BalloonText">
    <w:name w:val="Balloon Text"/>
    <w:basedOn w:val="Normal"/>
    <w:link w:val="BalloonTextChar"/>
    <w:semiHidden/>
    <w:rsid w:val="008E6D3E"/>
    <w:rPr>
      <w:rFonts w:ascii="Tahoma" w:hAnsi="Tahoma" w:cs="Tahoma"/>
      <w:sz w:val="16"/>
      <w:szCs w:val="16"/>
    </w:rPr>
  </w:style>
  <w:style w:type="character" w:customStyle="1" w:styleId="BalloonTextChar">
    <w:name w:val="Balloon Text Char"/>
    <w:link w:val="BalloonText"/>
    <w:semiHidden/>
    <w:rsid w:val="009A29AE"/>
    <w:rPr>
      <w:rFonts w:ascii="Tahoma" w:hAnsi="Tahoma" w:cs="Tahoma"/>
      <w:sz w:val="16"/>
      <w:szCs w:val="16"/>
    </w:rPr>
  </w:style>
  <w:style w:type="paragraph" w:styleId="BodyText">
    <w:name w:val="Body Text"/>
    <w:link w:val="BodyTextChar"/>
    <w:qFormat/>
    <w:rsid w:val="008A696D"/>
    <w:pPr>
      <w:spacing w:before="120" w:after="120"/>
      <w:ind w:left="1276"/>
    </w:pPr>
    <w:rPr>
      <w:rFonts w:ascii="Arial" w:hAnsi="Arial"/>
      <w:sz w:val="22"/>
      <w:szCs w:val="40"/>
    </w:rPr>
  </w:style>
  <w:style w:type="character" w:customStyle="1" w:styleId="BodyTextChar">
    <w:name w:val="Body Text Char"/>
    <w:link w:val="BodyText"/>
    <w:rsid w:val="00D41894"/>
    <w:rPr>
      <w:rFonts w:ascii="Arial" w:hAnsi="Arial"/>
      <w:sz w:val="22"/>
      <w:szCs w:val="40"/>
      <w:lang w:val="en-AU" w:eastAsia="en-AU" w:bidi="ar-SA"/>
    </w:rPr>
  </w:style>
  <w:style w:type="paragraph" w:customStyle="1" w:styleId="FirstPageTitle1">
    <w:name w:val="FirstPage Title1"/>
    <w:qFormat/>
    <w:rsid w:val="00D9243A"/>
    <w:pPr>
      <w:spacing w:before="3000"/>
      <w:jc w:val="right"/>
    </w:pPr>
    <w:rPr>
      <w:rFonts w:ascii="Arial Bold" w:hAnsi="Arial Bold"/>
      <w:b/>
      <w:sz w:val="36"/>
      <w:szCs w:val="40"/>
    </w:rPr>
  </w:style>
  <w:style w:type="character" w:customStyle="1" w:styleId="CommentTextChar">
    <w:name w:val="Comment Text Char"/>
    <w:link w:val="CommentText"/>
    <w:semiHidden/>
    <w:rsid w:val="008E6D3E"/>
    <w:rPr>
      <w:rFonts w:ascii="Square721 BT" w:hAnsi="Square721 BT"/>
      <w:sz w:val="22"/>
      <w:lang w:val="en-AU" w:eastAsia="en-AU" w:bidi="ar-SA"/>
    </w:rPr>
  </w:style>
  <w:style w:type="paragraph" w:customStyle="1" w:styleId="FirstPageTitle2">
    <w:name w:val="FirstPage Title2"/>
    <w:qFormat/>
    <w:rsid w:val="00D9243A"/>
    <w:pPr>
      <w:spacing w:before="240" w:after="240"/>
      <w:jc w:val="right"/>
    </w:pPr>
    <w:rPr>
      <w:rFonts w:ascii="Arial Bold" w:hAnsi="Arial Bold" w:cs="Arial"/>
      <w:b/>
      <w:bCs/>
      <w:kern w:val="28"/>
      <w:sz w:val="32"/>
      <w:szCs w:val="32"/>
    </w:rPr>
  </w:style>
  <w:style w:type="character" w:customStyle="1" w:styleId="FooterChar">
    <w:name w:val="Footer Char"/>
    <w:link w:val="Footer"/>
    <w:uiPriority w:val="99"/>
    <w:rsid w:val="00DF134A"/>
    <w:rPr>
      <w:rFonts w:ascii="Arial" w:hAnsi="Arial"/>
      <w:sz w:val="16"/>
      <w:szCs w:val="40"/>
      <w:lang w:val="en-AU" w:eastAsia="en-AU" w:bidi="ar-SA"/>
    </w:rPr>
  </w:style>
  <w:style w:type="paragraph" w:styleId="BodyText2">
    <w:name w:val="Body Text 2"/>
    <w:link w:val="BodyText2Char"/>
    <w:rsid w:val="00393B59"/>
    <w:pPr>
      <w:spacing w:before="240" w:after="120"/>
    </w:pPr>
    <w:rPr>
      <w:rFonts w:ascii="Arial" w:hAnsi="Arial"/>
      <w:sz w:val="22"/>
      <w:szCs w:val="40"/>
    </w:rPr>
  </w:style>
  <w:style w:type="character" w:customStyle="1" w:styleId="BodyText2Char">
    <w:name w:val="Body Text 2 Char"/>
    <w:link w:val="BodyText2"/>
    <w:rsid w:val="00393B59"/>
    <w:rPr>
      <w:rFonts w:ascii="Arial" w:hAnsi="Arial"/>
      <w:sz w:val="22"/>
      <w:szCs w:val="40"/>
      <w:lang w:val="en-AU" w:eastAsia="en-AU" w:bidi="ar-SA"/>
    </w:rPr>
  </w:style>
  <w:style w:type="paragraph" w:customStyle="1" w:styleId="FirstPageFooter">
    <w:name w:val="FirstPage Footer"/>
    <w:qFormat/>
    <w:rsid w:val="00D54C92"/>
    <w:pPr>
      <w:spacing w:before="40" w:after="40"/>
    </w:pPr>
    <w:rPr>
      <w:rFonts w:ascii="Arial" w:hAnsi="Arial"/>
      <w:sz w:val="16"/>
      <w:szCs w:val="40"/>
    </w:rPr>
  </w:style>
  <w:style w:type="paragraph" w:customStyle="1" w:styleId="CellBody">
    <w:name w:val="CellBody"/>
    <w:qFormat/>
    <w:rsid w:val="008A696D"/>
    <w:pPr>
      <w:tabs>
        <w:tab w:val="left" w:pos="284"/>
      </w:tabs>
      <w:spacing w:before="80" w:after="80"/>
    </w:pPr>
    <w:rPr>
      <w:rFonts w:ascii="Arial" w:hAnsi="Arial"/>
      <w:szCs w:val="40"/>
    </w:rPr>
  </w:style>
  <w:style w:type="character" w:customStyle="1" w:styleId="TitleChar">
    <w:name w:val="Title Char"/>
    <w:link w:val="Title"/>
    <w:uiPriority w:val="10"/>
    <w:rsid w:val="001D4EF1"/>
    <w:rPr>
      <w:rFonts w:ascii="Arial Bold" w:hAnsi="Arial Bold" w:cs="Arial"/>
      <w:b/>
      <w:bCs/>
      <w:kern w:val="28"/>
      <w:sz w:val="28"/>
      <w:szCs w:val="32"/>
      <w:lang w:val="en-AU" w:eastAsia="en-AU" w:bidi="ar-SA"/>
    </w:rPr>
  </w:style>
  <w:style w:type="paragraph" w:styleId="ListBullet">
    <w:name w:val="List Bullet"/>
    <w:uiPriority w:val="99"/>
    <w:rsid w:val="008A696D"/>
    <w:pPr>
      <w:numPr>
        <w:numId w:val="6"/>
      </w:numPr>
      <w:spacing w:before="120" w:after="120"/>
    </w:pPr>
    <w:rPr>
      <w:rFonts w:ascii="Arial" w:hAnsi="Arial"/>
      <w:sz w:val="22"/>
      <w:szCs w:val="40"/>
    </w:rPr>
  </w:style>
  <w:style w:type="paragraph" w:styleId="ListBullet2">
    <w:name w:val="List Bullet 2"/>
    <w:uiPriority w:val="99"/>
    <w:rsid w:val="008A696D"/>
    <w:pPr>
      <w:numPr>
        <w:numId w:val="7"/>
      </w:numPr>
      <w:spacing w:before="120" w:after="120"/>
    </w:pPr>
    <w:rPr>
      <w:rFonts w:ascii="Arial" w:eastAsia="Calibri" w:hAnsi="Arial"/>
      <w:sz w:val="22"/>
      <w:lang w:eastAsia="en-US"/>
    </w:rPr>
  </w:style>
  <w:style w:type="character" w:customStyle="1" w:styleId="XRef">
    <w:name w:val="XRef"/>
    <w:uiPriority w:val="1"/>
    <w:qFormat/>
    <w:rsid w:val="008A696D"/>
    <w:rPr>
      <w:rFonts w:ascii="Arial" w:hAnsi="Arial"/>
      <w:color w:val="0000CC"/>
      <w:spacing w:val="-4"/>
      <w:sz w:val="22"/>
      <w:u w:val="single"/>
    </w:rPr>
  </w:style>
  <w:style w:type="paragraph" w:customStyle="1" w:styleId="CellBullet">
    <w:name w:val="CellBullet"/>
    <w:qFormat/>
    <w:rsid w:val="008A696D"/>
    <w:pPr>
      <w:numPr>
        <w:numId w:val="2"/>
      </w:numPr>
      <w:spacing w:before="60" w:after="60"/>
    </w:pPr>
    <w:rPr>
      <w:rFonts w:ascii="Arial" w:eastAsia="Calibri" w:hAnsi="Arial"/>
      <w:lang w:eastAsia="en-US"/>
    </w:rPr>
  </w:style>
  <w:style w:type="paragraph" w:styleId="ListNumber">
    <w:name w:val="List Number"/>
    <w:rsid w:val="008A696D"/>
    <w:pPr>
      <w:numPr>
        <w:numId w:val="8"/>
      </w:numPr>
      <w:spacing w:before="120" w:after="120"/>
    </w:pPr>
    <w:rPr>
      <w:rFonts w:ascii="Arial" w:hAnsi="Arial"/>
      <w:sz w:val="22"/>
      <w:szCs w:val="40"/>
    </w:rPr>
  </w:style>
  <w:style w:type="paragraph" w:styleId="ListNumber2">
    <w:name w:val="List Number 2"/>
    <w:rsid w:val="008A696D"/>
    <w:pPr>
      <w:numPr>
        <w:numId w:val="9"/>
      </w:numPr>
      <w:spacing w:before="120" w:after="120"/>
    </w:pPr>
    <w:rPr>
      <w:rFonts w:ascii="Arial" w:hAnsi="Arial"/>
      <w:sz w:val="22"/>
      <w:szCs w:val="40"/>
    </w:rPr>
  </w:style>
  <w:style w:type="paragraph" w:styleId="ListContinue">
    <w:name w:val="List Continue"/>
    <w:rsid w:val="008A696D"/>
    <w:pPr>
      <w:spacing w:before="120" w:after="120"/>
      <w:ind w:left="1843"/>
    </w:pPr>
    <w:rPr>
      <w:rFonts w:ascii="Arial" w:hAnsi="Arial"/>
      <w:sz w:val="22"/>
      <w:szCs w:val="40"/>
    </w:rPr>
  </w:style>
  <w:style w:type="paragraph" w:styleId="ListContinue2">
    <w:name w:val="List Continue 2"/>
    <w:rsid w:val="008A696D"/>
    <w:pPr>
      <w:spacing w:before="120" w:after="120"/>
      <w:ind w:left="2268"/>
    </w:pPr>
    <w:rPr>
      <w:rFonts w:ascii="Arial" w:hAnsi="Arial"/>
      <w:sz w:val="22"/>
      <w:szCs w:val="40"/>
    </w:rPr>
  </w:style>
  <w:style w:type="paragraph" w:customStyle="1" w:styleId="ListAlpha">
    <w:name w:val="List Alpha"/>
    <w:qFormat/>
    <w:rsid w:val="008A696D"/>
    <w:pPr>
      <w:numPr>
        <w:numId w:val="4"/>
      </w:numPr>
      <w:spacing w:before="120" w:after="120"/>
    </w:pPr>
    <w:rPr>
      <w:rFonts w:ascii="Arial" w:hAnsi="Arial"/>
      <w:sz w:val="22"/>
      <w:szCs w:val="40"/>
    </w:rPr>
  </w:style>
  <w:style w:type="paragraph" w:customStyle="1" w:styleId="ListAlpha2">
    <w:name w:val="List Alpha 2"/>
    <w:qFormat/>
    <w:rsid w:val="004B6175"/>
    <w:pPr>
      <w:numPr>
        <w:numId w:val="5"/>
      </w:numPr>
      <w:spacing w:before="120" w:after="120"/>
    </w:pPr>
    <w:rPr>
      <w:rFonts w:ascii="Arial" w:hAnsi="Arial"/>
      <w:sz w:val="22"/>
      <w:szCs w:val="40"/>
    </w:rPr>
  </w:style>
  <w:style w:type="paragraph" w:customStyle="1" w:styleId="FooterLandscape">
    <w:name w:val="Footer Landscape"/>
    <w:rsid w:val="002316B6"/>
    <w:pPr>
      <w:pBdr>
        <w:top w:val="single" w:sz="6" w:space="1" w:color="777777"/>
      </w:pBdr>
      <w:tabs>
        <w:tab w:val="center" w:pos="7655"/>
        <w:tab w:val="right" w:pos="15167"/>
      </w:tabs>
    </w:pPr>
    <w:rPr>
      <w:rFonts w:ascii="Arial" w:hAnsi="Arial"/>
      <w:sz w:val="16"/>
      <w:szCs w:val="40"/>
    </w:rPr>
  </w:style>
  <w:style w:type="character" w:styleId="PageNumber">
    <w:name w:val="page number"/>
    <w:basedOn w:val="DefaultParagraphFont"/>
    <w:semiHidden/>
    <w:rsid w:val="00E05A7C"/>
  </w:style>
  <w:style w:type="paragraph" w:customStyle="1" w:styleId="FirstPageTitle3">
    <w:name w:val="FirstPage Title3"/>
    <w:rsid w:val="00D9243A"/>
    <w:pPr>
      <w:spacing w:before="240" w:after="240"/>
      <w:jc w:val="right"/>
    </w:pPr>
    <w:rPr>
      <w:rFonts w:ascii="Arial Bold" w:hAnsi="Arial Bold" w:cs="Arial"/>
      <w:b/>
      <w:bCs/>
      <w:kern w:val="28"/>
      <w:sz w:val="24"/>
      <w:szCs w:val="32"/>
    </w:rPr>
  </w:style>
  <w:style w:type="table" w:customStyle="1" w:styleId="TableBA">
    <w:name w:val="Table BA"/>
    <w:basedOn w:val="TableNormal"/>
    <w:rsid w:val="003D5918"/>
    <w:pPr>
      <w:spacing w:before="40" w:after="80"/>
    </w:pPr>
    <w:rPr>
      <w:rFonts w:ascii="Arial" w:hAnsi="Arial"/>
    </w:rPr>
    <w:tblPr>
      <w:tblStyleRowBandSize w:val="1"/>
      <w:tblStyleColBandSize w:val="1"/>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cPr>
      <w:shd w:val="clear" w:color="auto" w:fill="auto"/>
    </w:tcPr>
    <w:tblStylePr w:type="firstRow">
      <w:pPr>
        <w:wordWrap/>
        <w:spacing w:beforeLines="0" w:before="40" w:beforeAutospacing="0" w:afterLines="0" w:after="80" w:afterAutospacing="0"/>
        <w:contextualSpacing w:val="0"/>
        <w:jc w:val="center"/>
      </w:pPr>
      <w:rPr>
        <w:rFonts w:ascii="Tahoma" w:hAnsi="Tahoma"/>
        <w:b/>
        <w:bCs/>
        <w:i w:val="0"/>
        <w:iCs/>
        <w:caps w:val="0"/>
        <w:smallCaps w:val="0"/>
        <w:color w:val="auto"/>
        <w:sz w:val="20"/>
      </w:rPr>
      <w:tblPr/>
      <w:trPr>
        <w:tblHeader/>
      </w:trPr>
      <w:tcPr>
        <w:tcBorders>
          <w:bottom w:val="single" w:sz="6" w:space="0" w:color="000000"/>
        </w:tcBorders>
        <w:shd w:val="clear" w:color="auto" w:fill="800000"/>
        <w:vAlign w:val="center"/>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nwCell">
      <w:rPr>
        <w:b/>
      </w:rPr>
    </w:tblStylePr>
    <w:tblStylePr w:type="swCell">
      <w:rPr>
        <w:b w:val="0"/>
        <w:bCs/>
      </w:rPr>
      <w:tblPr/>
      <w:tcPr>
        <w:tcBorders>
          <w:tl2br w:val="none" w:sz="0" w:space="0" w:color="auto"/>
          <w:tr2bl w:val="none" w:sz="0" w:space="0" w:color="auto"/>
        </w:tcBorders>
      </w:tcPr>
    </w:tblStylePr>
  </w:style>
  <w:style w:type="paragraph" w:styleId="TOC7">
    <w:name w:val="toc 7"/>
    <w:next w:val="BodyText"/>
    <w:uiPriority w:val="39"/>
    <w:rsid w:val="00570201"/>
    <w:pPr>
      <w:tabs>
        <w:tab w:val="left" w:pos="709"/>
        <w:tab w:val="right" w:leader="dot" w:pos="9628"/>
      </w:tabs>
      <w:spacing w:before="120" w:after="120"/>
      <w:ind w:left="709" w:hanging="709"/>
    </w:pPr>
    <w:rPr>
      <w:rFonts w:ascii="Arial" w:hAnsi="Arial"/>
      <w:noProof/>
      <w:sz w:val="22"/>
      <w:szCs w:val="40"/>
    </w:rPr>
  </w:style>
  <w:style w:type="table" w:styleId="TableProfessional">
    <w:name w:val="Table Professional"/>
    <w:basedOn w:val="TableNormal"/>
    <w:semiHidden/>
    <w:rsid w:val="0088745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OC8">
    <w:name w:val="toc 8"/>
    <w:next w:val="BodyText"/>
    <w:uiPriority w:val="39"/>
    <w:rsid w:val="00570201"/>
    <w:pPr>
      <w:tabs>
        <w:tab w:val="left" w:pos="1701"/>
        <w:tab w:val="right" w:leader="dot" w:pos="9628"/>
      </w:tabs>
      <w:spacing w:before="120" w:after="120"/>
      <w:ind w:left="1701" w:hanging="992"/>
    </w:pPr>
    <w:rPr>
      <w:rFonts w:ascii="Arial" w:hAnsi="Arial"/>
      <w:noProof/>
      <w:sz w:val="22"/>
      <w:szCs w:val="40"/>
    </w:rPr>
  </w:style>
  <w:style w:type="paragraph" w:styleId="TOC9">
    <w:name w:val="toc 9"/>
    <w:next w:val="BodyText"/>
    <w:semiHidden/>
    <w:rsid w:val="00570201"/>
    <w:pPr>
      <w:tabs>
        <w:tab w:val="left" w:pos="2835"/>
        <w:tab w:val="right" w:leader="dot" w:pos="9628"/>
      </w:tabs>
      <w:spacing w:before="120" w:after="120"/>
      <w:ind w:left="2835" w:hanging="1134"/>
    </w:pPr>
    <w:rPr>
      <w:rFonts w:ascii="Arial" w:hAnsi="Arial"/>
      <w:noProof/>
      <w:sz w:val="22"/>
      <w:szCs w:val="40"/>
    </w:rPr>
  </w:style>
  <w:style w:type="paragraph" w:styleId="FootnoteText">
    <w:name w:val="footnote text"/>
    <w:semiHidden/>
    <w:rsid w:val="008A696D"/>
    <w:pPr>
      <w:spacing w:after="40"/>
    </w:pPr>
    <w:rPr>
      <w:rFonts w:ascii="Arial" w:hAnsi="Arial"/>
      <w:sz w:val="18"/>
    </w:rPr>
  </w:style>
  <w:style w:type="character" w:styleId="FootnoteReference">
    <w:name w:val="footnote reference"/>
    <w:semiHidden/>
    <w:rsid w:val="008A696D"/>
    <w:rPr>
      <w:vertAlign w:val="superscript"/>
    </w:rPr>
  </w:style>
  <w:style w:type="paragraph" w:customStyle="1" w:styleId="Note">
    <w:name w:val="Note"/>
    <w:next w:val="BodyText"/>
    <w:rsid w:val="008A696D"/>
    <w:pPr>
      <w:numPr>
        <w:numId w:val="10"/>
      </w:numPr>
      <w:spacing w:before="240" w:after="240"/>
    </w:pPr>
    <w:rPr>
      <w:rFonts w:ascii="Arial" w:hAnsi="Arial"/>
      <w:sz w:val="22"/>
      <w:szCs w:val="40"/>
    </w:rPr>
  </w:style>
  <w:style w:type="paragraph" w:customStyle="1" w:styleId="Header2">
    <w:name w:val="Header 2"/>
    <w:basedOn w:val="Header"/>
    <w:rsid w:val="00297BDE"/>
    <w:pPr>
      <w:pBdr>
        <w:bottom w:val="single" w:sz="6" w:space="1" w:color="808080"/>
      </w:pBdr>
      <w:spacing w:before="20" w:after="240"/>
    </w:pPr>
    <w:rPr>
      <w:sz w:val="4"/>
    </w:rPr>
  </w:style>
  <w:style w:type="paragraph" w:customStyle="1" w:styleId="CaptionLandscape">
    <w:name w:val="Caption Landscape"/>
    <w:basedOn w:val="Caption"/>
    <w:rsid w:val="00C61E1D"/>
    <w:pPr>
      <w:ind w:left="0"/>
    </w:pPr>
  </w:style>
  <w:style w:type="paragraph" w:customStyle="1" w:styleId="Address">
    <w:name w:val="Address"/>
    <w:aliases w:val="Phone &amp; Email"/>
    <w:basedOn w:val="Normal"/>
    <w:rsid w:val="00D85517"/>
    <w:pPr>
      <w:jc w:val="right"/>
    </w:pPr>
    <w:rPr>
      <w:rFonts w:ascii="Cambria" w:hAnsi="Cambria"/>
      <w:color w:val="006699"/>
      <w:kern w:val="28"/>
      <w:sz w:val="14"/>
      <w:szCs w:val="14"/>
      <w14:ligatures w14:val="standard"/>
      <w14:cntxtAlts/>
    </w:rPr>
  </w:style>
  <w:style w:type="character" w:styleId="CommentReference">
    <w:name w:val="annotation reference"/>
    <w:basedOn w:val="DefaultParagraphFont"/>
    <w:semiHidden/>
    <w:unhideWhenUsed/>
    <w:rsid w:val="005C39E0"/>
    <w:rPr>
      <w:sz w:val="16"/>
      <w:szCs w:val="16"/>
    </w:rPr>
  </w:style>
  <w:style w:type="paragraph" w:styleId="CommentSubject">
    <w:name w:val="annotation subject"/>
    <w:basedOn w:val="CommentText"/>
    <w:next w:val="CommentText"/>
    <w:link w:val="CommentSubjectChar"/>
    <w:unhideWhenUsed/>
    <w:rsid w:val="005C39E0"/>
    <w:pPr>
      <w:overflowPunct/>
      <w:autoSpaceDE/>
      <w:autoSpaceDN/>
      <w:adjustRightInd/>
      <w:textAlignment w:val="auto"/>
    </w:pPr>
    <w:rPr>
      <w:rFonts w:ascii="Arial" w:hAnsi="Arial"/>
      <w:b/>
      <w:bCs/>
      <w:sz w:val="20"/>
    </w:rPr>
  </w:style>
  <w:style w:type="character" w:customStyle="1" w:styleId="CommentSubjectChar">
    <w:name w:val="Comment Subject Char"/>
    <w:basedOn w:val="CommentTextChar"/>
    <w:link w:val="CommentSubject"/>
    <w:rsid w:val="005C39E0"/>
    <w:rPr>
      <w:rFonts w:ascii="Arial" w:hAnsi="Arial"/>
      <w:b/>
      <w:bCs/>
      <w:sz w:val="22"/>
      <w:lang w:val="en-AU" w:eastAsia="en-AU" w:bidi="ar-SA"/>
    </w:rPr>
  </w:style>
  <w:style w:type="paragraph" w:styleId="ListParagraph">
    <w:name w:val="List Paragraph"/>
    <w:basedOn w:val="Normal"/>
    <w:uiPriority w:val="34"/>
    <w:qFormat/>
    <w:rsid w:val="005C39E0"/>
    <w:pPr>
      <w:ind w:left="720"/>
      <w:contextualSpacing/>
    </w:pPr>
    <w:rPr>
      <w:rFonts w:eastAsiaTheme="minorHAnsi"/>
    </w:rPr>
  </w:style>
  <w:style w:type="paragraph" w:customStyle="1" w:styleId="Appendix2wPageBreak">
    <w:name w:val="Appendix 2 w Page Break"/>
    <w:basedOn w:val="Appendix2"/>
    <w:next w:val="BodyText"/>
    <w:rsid w:val="00E53200"/>
    <w:pPr>
      <w:pageBreakBefore/>
      <w:numPr>
        <w:ilvl w:val="0"/>
        <w:numId w:val="0"/>
      </w:numPr>
      <w:tabs>
        <w:tab w:val="num" w:pos="1276"/>
      </w:tabs>
      <w:ind w:left="1276" w:hanging="1276"/>
    </w:pPr>
    <w:rPr>
      <w:noProof/>
    </w:rPr>
  </w:style>
  <w:style w:type="paragraph" w:customStyle="1" w:styleId="CVBody">
    <w:name w:val="CV Body"/>
    <w:basedOn w:val="BodyTextIndent"/>
    <w:link w:val="CVBodyChar"/>
    <w:qFormat/>
    <w:rsid w:val="00CE6EB0"/>
    <w:pPr>
      <w:tabs>
        <w:tab w:val="left" w:pos="284"/>
      </w:tabs>
      <w:ind w:left="2126" w:hanging="2126"/>
    </w:pPr>
    <w:rPr>
      <w:rFonts w:ascii="Arial" w:eastAsia="Times New Roman" w:hAnsi="Arial" w:cs="Times New Roman"/>
      <w:sz w:val="22"/>
      <w:szCs w:val="20"/>
      <w:lang w:val="en-GB"/>
    </w:rPr>
  </w:style>
  <w:style w:type="character" w:customStyle="1" w:styleId="CVBodyChar">
    <w:name w:val="CV Body Char"/>
    <w:link w:val="CVBody"/>
    <w:rsid w:val="00CE6EB0"/>
    <w:rPr>
      <w:rFonts w:ascii="Arial" w:hAnsi="Arial"/>
      <w:sz w:val="22"/>
      <w:lang w:val="en-GB" w:eastAsia="en-US"/>
    </w:rPr>
  </w:style>
  <w:style w:type="paragraph" w:styleId="BodyTextIndent">
    <w:name w:val="Body Text Indent"/>
    <w:basedOn w:val="Normal"/>
    <w:link w:val="BodyTextIndentChar"/>
    <w:semiHidden/>
    <w:unhideWhenUsed/>
    <w:rsid w:val="00CE6EB0"/>
    <w:pPr>
      <w:spacing w:after="120"/>
      <w:ind w:left="283"/>
    </w:pPr>
  </w:style>
  <w:style w:type="character" w:customStyle="1" w:styleId="BodyTextIndentChar">
    <w:name w:val="Body Text Indent Char"/>
    <w:basedOn w:val="DefaultParagraphFont"/>
    <w:link w:val="BodyTextIndent"/>
    <w:semiHidden/>
    <w:rsid w:val="00CE6EB0"/>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92286">
      <w:bodyDiv w:val="1"/>
      <w:marLeft w:val="0"/>
      <w:marRight w:val="0"/>
      <w:marTop w:val="0"/>
      <w:marBottom w:val="0"/>
      <w:divBdr>
        <w:top w:val="none" w:sz="0" w:space="0" w:color="auto"/>
        <w:left w:val="none" w:sz="0" w:space="0" w:color="auto"/>
        <w:bottom w:val="none" w:sz="0" w:space="0" w:color="auto"/>
        <w:right w:val="none" w:sz="0" w:space="0" w:color="auto"/>
      </w:divBdr>
    </w:div>
    <w:div w:id="920875075">
      <w:bodyDiv w:val="1"/>
      <w:marLeft w:val="0"/>
      <w:marRight w:val="0"/>
      <w:marTop w:val="0"/>
      <w:marBottom w:val="0"/>
      <w:divBdr>
        <w:top w:val="none" w:sz="0" w:space="0" w:color="auto"/>
        <w:left w:val="none" w:sz="0" w:space="0" w:color="auto"/>
        <w:bottom w:val="none" w:sz="0" w:space="0" w:color="auto"/>
        <w:right w:val="none" w:sz="0" w:space="0" w:color="auto"/>
      </w:divBdr>
      <w:divsChild>
        <w:div w:id="121116857">
          <w:marLeft w:val="0"/>
          <w:marRight w:val="0"/>
          <w:marTop w:val="0"/>
          <w:marBottom w:val="0"/>
          <w:divBdr>
            <w:top w:val="none" w:sz="0" w:space="0" w:color="auto"/>
            <w:left w:val="none" w:sz="0" w:space="0" w:color="auto"/>
            <w:bottom w:val="none" w:sz="0" w:space="0" w:color="auto"/>
            <w:right w:val="none" w:sz="0" w:space="0" w:color="auto"/>
          </w:divBdr>
        </w:div>
        <w:div w:id="140461390">
          <w:marLeft w:val="0"/>
          <w:marRight w:val="0"/>
          <w:marTop w:val="0"/>
          <w:marBottom w:val="0"/>
          <w:divBdr>
            <w:top w:val="none" w:sz="0" w:space="0" w:color="auto"/>
            <w:left w:val="none" w:sz="0" w:space="0" w:color="auto"/>
            <w:bottom w:val="none" w:sz="0" w:space="0" w:color="auto"/>
            <w:right w:val="none" w:sz="0" w:space="0" w:color="auto"/>
          </w:divBdr>
        </w:div>
        <w:div w:id="155533874">
          <w:marLeft w:val="0"/>
          <w:marRight w:val="0"/>
          <w:marTop w:val="0"/>
          <w:marBottom w:val="0"/>
          <w:divBdr>
            <w:top w:val="none" w:sz="0" w:space="0" w:color="auto"/>
            <w:left w:val="none" w:sz="0" w:space="0" w:color="auto"/>
            <w:bottom w:val="none" w:sz="0" w:space="0" w:color="auto"/>
            <w:right w:val="none" w:sz="0" w:space="0" w:color="auto"/>
          </w:divBdr>
        </w:div>
        <w:div w:id="174199139">
          <w:marLeft w:val="0"/>
          <w:marRight w:val="0"/>
          <w:marTop w:val="0"/>
          <w:marBottom w:val="0"/>
          <w:divBdr>
            <w:top w:val="none" w:sz="0" w:space="0" w:color="auto"/>
            <w:left w:val="none" w:sz="0" w:space="0" w:color="auto"/>
            <w:bottom w:val="none" w:sz="0" w:space="0" w:color="auto"/>
            <w:right w:val="none" w:sz="0" w:space="0" w:color="auto"/>
          </w:divBdr>
        </w:div>
        <w:div w:id="197086761">
          <w:marLeft w:val="0"/>
          <w:marRight w:val="0"/>
          <w:marTop w:val="0"/>
          <w:marBottom w:val="0"/>
          <w:divBdr>
            <w:top w:val="none" w:sz="0" w:space="0" w:color="auto"/>
            <w:left w:val="none" w:sz="0" w:space="0" w:color="auto"/>
            <w:bottom w:val="none" w:sz="0" w:space="0" w:color="auto"/>
            <w:right w:val="none" w:sz="0" w:space="0" w:color="auto"/>
          </w:divBdr>
          <w:divsChild>
            <w:div w:id="32653324">
              <w:marLeft w:val="0"/>
              <w:marRight w:val="0"/>
              <w:marTop w:val="0"/>
              <w:marBottom w:val="0"/>
              <w:divBdr>
                <w:top w:val="none" w:sz="0" w:space="0" w:color="auto"/>
                <w:left w:val="none" w:sz="0" w:space="0" w:color="auto"/>
                <w:bottom w:val="none" w:sz="0" w:space="0" w:color="auto"/>
                <w:right w:val="none" w:sz="0" w:space="0" w:color="auto"/>
              </w:divBdr>
            </w:div>
            <w:div w:id="671760680">
              <w:marLeft w:val="0"/>
              <w:marRight w:val="0"/>
              <w:marTop w:val="0"/>
              <w:marBottom w:val="0"/>
              <w:divBdr>
                <w:top w:val="none" w:sz="0" w:space="0" w:color="auto"/>
                <w:left w:val="none" w:sz="0" w:space="0" w:color="auto"/>
                <w:bottom w:val="none" w:sz="0" w:space="0" w:color="auto"/>
                <w:right w:val="none" w:sz="0" w:space="0" w:color="auto"/>
              </w:divBdr>
            </w:div>
            <w:div w:id="1203051759">
              <w:marLeft w:val="0"/>
              <w:marRight w:val="0"/>
              <w:marTop w:val="0"/>
              <w:marBottom w:val="0"/>
              <w:divBdr>
                <w:top w:val="none" w:sz="0" w:space="0" w:color="auto"/>
                <w:left w:val="none" w:sz="0" w:space="0" w:color="auto"/>
                <w:bottom w:val="none" w:sz="0" w:space="0" w:color="auto"/>
                <w:right w:val="none" w:sz="0" w:space="0" w:color="auto"/>
              </w:divBdr>
            </w:div>
            <w:div w:id="1418208285">
              <w:marLeft w:val="0"/>
              <w:marRight w:val="0"/>
              <w:marTop w:val="0"/>
              <w:marBottom w:val="0"/>
              <w:divBdr>
                <w:top w:val="none" w:sz="0" w:space="0" w:color="auto"/>
                <w:left w:val="none" w:sz="0" w:space="0" w:color="auto"/>
                <w:bottom w:val="none" w:sz="0" w:space="0" w:color="auto"/>
                <w:right w:val="none" w:sz="0" w:space="0" w:color="auto"/>
              </w:divBdr>
            </w:div>
          </w:divsChild>
        </w:div>
        <w:div w:id="221984905">
          <w:marLeft w:val="0"/>
          <w:marRight w:val="0"/>
          <w:marTop w:val="0"/>
          <w:marBottom w:val="0"/>
          <w:divBdr>
            <w:top w:val="none" w:sz="0" w:space="0" w:color="auto"/>
            <w:left w:val="none" w:sz="0" w:space="0" w:color="auto"/>
            <w:bottom w:val="none" w:sz="0" w:space="0" w:color="auto"/>
            <w:right w:val="none" w:sz="0" w:space="0" w:color="auto"/>
          </w:divBdr>
        </w:div>
        <w:div w:id="246768272">
          <w:marLeft w:val="0"/>
          <w:marRight w:val="0"/>
          <w:marTop w:val="0"/>
          <w:marBottom w:val="0"/>
          <w:divBdr>
            <w:top w:val="none" w:sz="0" w:space="0" w:color="auto"/>
            <w:left w:val="none" w:sz="0" w:space="0" w:color="auto"/>
            <w:bottom w:val="none" w:sz="0" w:space="0" w:color="auto"/>
            <w:right w:val="none" w:sz="0" w:space="0" w:color="auto"/>
          </w:divBdr>
        </w:div>
        <w:div w:id="260795340">
          <w:marLeft w:val="0"/>
          <w:marRight w:val="0"/>
          <w:marTop w:val="0"/>
          <w:marBottom w:val="0"/>
          <w:divBdr>
            <w:top w:val="none" w:sz="0" w:space="0" w:color="auto"/>
            <w:left w:val="none" w:sz="0" w:space="0" w:color="auto"/>
            <w:bottom w:val="none" w:sz="0" w:space="0" w:color="auto"/>
            <w:right w:val="none" w:sz="0" w:space="0" w:color="auto"/>
          </w:divBdr>
          <w:divsChild>
            <w:div w:id="1268544837">
              <w:marLeft w:val="0"/>
              <w:marRight w:val="0"/>
              <w:marTop w:val="0"/>
              <w:marBottom w:val="0"/>
              <w:divBdr>
                <w:top w:val="none" w:sz="0" w:space="0" w:color="auto"/>
                <w:left w:val="none" w:sz="0" w:space="0" w:color="auto"/>
                <w:bottom w:val="none" w:sz="0" w:space="0" w:color="auto"/>
                <w:right w:val="none" w:sz="0" w:space="0" w:color="auto"/>
              </w:divBdr>
            </w:div>
          </w:divsChild>
        </w:div>
        <w:div w:id="321738664">
          <w:marLeft w:val="0"/>
          <w:marRight w:val="0"/>
          <w:marTop w:val="0"/>
          <w:marBottom w:val="0"/>
          <w:divBdr>
            <w:top w:val="none" w:sz="0" w:space="0" w:color="auto"/>
            <w:left w:val="none" w:sz="0" w:space="0" w:color="auto"/>
            <w:bottom w:val="none" w:sz="0" w:space="0" w:color="auto"/>
            <w:right w:val="none" w:sz="0" w:space="0" w:color="auto"/>
          </w:divBdr>
        </w:div>
        <w:div w:id="440297942">
          <w:marLeft w:val="0"/>
          <w:marRight w:val="0"/>
          <w:marTop w:val="0"/>
          <w:marBottom w:val="0"/>
          <w:divBdr>
            <w:top w:val="none" w:sz="0" w:space="0" w:color="auto"/>
            <w:left w:val="none" w:sz="0" w:space="0" w:color="auto"/>
            <w:bottom w:val="none" w:sz="0" w:space="0" w:color="auto"/>
            <w:right w:val="none" w:sz="0" w:space="0" w:color="auto"/>
          </w:divBdr>
        </w:div>
        <w:div w:id="447968574">
          <w:marLeft w:val="0"/>
          <w:marRight w:val="0"/>
          <w:marTop w:val="0"/>
          <w:marBottom w:val="0"/>
          <w:divBdr>
            <w:top w:val="none" w:sz="0" w:space="0" w:color="auto"/>
            <w:left w:val="none" w:sz="0" w:space="0" w:color="auto"/>
            <w:bottom w:val="none" w:sz="0" w:space="0" w:color="auto"/>
            <w:right w:val="none" w:sz="0" w:space="0" w:color="auto"/>
          </w:divBdr>
        </w:div>
        <w:div w:id="507449910">
          <w:marLeft w:val="0"/>
          <w:marRight w:val="0"/>
          <w:marTop w:val="0"/>
          <w:marBottom w:val="0"/>
          <w:divBdr>
            <w:top w:val="none" w:sz="0" w:space="0" w:color="auto"/>
            <w:left w:val="none" w:sz="0" w:space="0" w:color="auto"/>
            <w:bottom w:val="none" w:sz="0" w:space="0" w:color="auto"/>
            <w:right w:val="none" w:sz="0" w:space="0" w:color="auto"/>
          </w:divBdr>
        </w:div>
        <w:div w:id="510414588">
          <w:marLeft w:val="0"/>
          <w:marRight w:val="0"/>
          <w:marTop w:val="0"/>
          <w:marBottom w:val="0"/>
          <w:divBdr>
            <w:top w:val="none" w:sz="0" w:space="0" w:color="auto"/>
            <w:left w:val="none" w:sz="0" w:space="0" w:color="auto"/>
            <w:bottom w:val="none" w:sz="0" w:space="0" w:color="auto"/>
            <w:right w:val="none" w:sz="0" w:space="0" w:color="auto"/>
          </w:divBdr>
        </w:div>
        <w:div w:id="521822806">
          <w:marLeft w:val="0"/>
          <w:marRight w:val="0"/>
          <w:marTop w:val="0"/>
          <w:marBottom w:val="0"/>
          <w:divBdr>
            <w:top w:val="none" w:sz="0" w:space="0" w:color="auto"/>
            <w:left w:val="none" w:sz="0" w:space="0" w:color="auto"/>
            <w:bottom w:val="none" w:sz="0" w:space="0" w:color="auto"/>
            <w:right w:val="none" w:sz="0" w:space="0" w:color="auto"/>
          </w:divBdr>
        </w:div>
        <w:div w:id="587346006">
          <w:marLeft w:val="0"/>
          <w:marRight w:val="0"/>
          <w:marTop w:val="0"/>
          <w:marBottom w:val="0"/>
          <w:divBdr>
            <w:top w:val="none" w:sz="0" w:space="0" w:color="auto"/>
            <w:left w:val="none" w:sz="0" w:space="0" w:color="auto"/>
            <w:bottom w:val="none" w:sz="0" w:space="0" w:color="auto"/>
            <w:right w:val="none" w:sz="0" w:space="0" w:color="auto"/>
          </w:divBdr>
        </w:div>
        <w:div w:id="587469150">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694113767">
          <w:marLeft w:val="0"/>
          <w:marRight w:val="0"/>
          <w:marTop w:val="0"/>
          <w:marBottom w:val="0"/>
          <w:divBdr>
            <w:top w:val="none" w:sz="0" w:space="0" w:color="auto"/>
            <w:left w:val="none" w:sz="0" w:space="0" w:color="auto"/>
            <w:bottom w:val="none" w:sz="0" w:space="0" w:color="auto"/>
            <w:right w:val="none" w:sz="0" w:space="0" w:color="auto"/>
          </w:divBdr>
        </w:div>
        <w:div w:id="703409347">
          <w:marLeft w:val="0"/>
          <w:marRight w:val="0"/>
          <w:marTop w:val="0"/>
          <w:marBottom w:val="0"/>
          <w:divBdr>
            <w:top w:val="none" w:sz="0" w:space="0" w:color="auto"/>
            <w:left w:val="none" w:sz="0" w:space="0" w:color="auto"/>
            <w:bottom w:val="none" w:sz="0" w:space="0" w:color="auto"/>
            <w:right w:val="none" w:sz="0" w:space="0" w:color="auto"/>
          </w:divBdr>
        </w:div>
        <w:div w:id="744499447">
          <w:marLeft w:val="0"/>
          <w:marRight w:val="0"/>
          <w:marTop w:val="0"/>
          <w:marBottom w:val="0"/>
          <w:divBdr>
            <w:top w:val="none" w:sz="0" w:space="0" w:color="auto"/>
            <w:left w:val="none" w:sz="0" w:space="0" w:color="auto"/>
            <w:bottom w:val="none" w:sz="0" w:space="0" w:color="auto"/>
            <w:right w:val="none" w:sz="0" w:space="0" w:color="auto"/>
          </w:divBdr>
        </w:div>
        <w:div w:id="773525589">
          <w:marLeft w:val="0"/>
          <w:marRight w:val="0"/>
          <w:marTop w:val="0"/>
          <w:marBottom w:val="0"/>
          <w:divBdr>
            <w:top w:val="none" w:sz="0" w:space="0" w:color="auto"/>
            <w:left w:val="none" w:sz="0" w:space="0" w:color="auto"/>
            <w:bottom w:val="none" w:sz="0" w:space="0" w:color="auto"/>
            <w:right w:val="none" w:sz="0" w:space="0" w:color="auto"/>
          </w:divBdr>
        </w:div>
        <w:div w:id="775516743">
          <w:marLeft w:val="0"/>
          <w:marRight w:val="0"/>
          <w:marTop w:val="0"/>
          <w:marBottom w:val="0"/>
          <w:divBdr>
            <w:top w:val="none" w:sz="0" w:space="0" w:color="auto"/>
            <w:left w:val="none" w:sz="0" w:space="0" w:color="auto"/>
            <w:bottom w:val="none" w:sz="0" w:space="0" w:color="auto"/>
            <w:right w:val="none" w:sz="0" w:space="0" w:color="auto"/>
          </w:divBdr>
        </w:div>
        <w:div w:id="797063818">
          <w:marLeft w:val="0"/>
          <w:marRight w:val="0"/>
          <w:marTop w:val="0"/>
          <w:marBottom w:val="0"/>
          <w:divBdr>
            <w:top w:val="none" w:sz="0" w:space="0" w:color="auto"/>
            <w:left w:val="none" w:sz="0" w:space="0" w:color="auto"/>
            <w:bottom w:val="none" w:sz="0" w:space="0" w:color="auto"/>
            <w:right w:val="none" w:sz="0" w:space="0" w:color="auto"/>
          </w:divBdr>
        </w:div>
        <w:div w:id="866480492">
          <w:marLeft w:val="0"/>
          <w:marRight w:val="0"/>
          <w:marTop w:val="0"/>
          <w:marBottom w:val="0"/>
          <w:divBdr>
            <w:top w:val="none" w:sz="0" w:space="0" w:color="auto"/>
            <w:left w:val="none" w:sz="0" w:space="0" w:color="auto"/>
            <w:bottom w:val="none" w:sz="0" w:space="0" w:color="auto"/>
            <w:right w:val="none" w:sz="0" w:space="0" w:color="auto"/>
          </w:divBdr>
          <w:divsChild>
            <w:div w:id="391083911">
              <w:marLeft w:val="0"/>
              <w:marRight w:val="0"/>
              <w:marTop w:val="0"/>
              <w:marBottom w:val="0"/>
              <w:divBdr>
                <w:top w:val="none" w:sz="0" w:space="0" w:color="auto"/>
                <w:left w:val="none" w:sz="0" w:space="0" w:color="auto"/>
                <w:bottom w:val="none" w:sz="0" w:space="0" w:color="auto"/>
                <w:right w:val="none" w:sz="0" w:space="0" w:color="auto"/>
              </w:divBdr>
            </w:div>
          </w:divsChild>
        </w:div>
        <w:div w:id="919102556">
          <w:marLeft w:val="0"/>
          <w:marRight w:val="0"/>
          <w:marTop w:val="0"/>
          <w:marBottom w:val="0"/>
          <w:divBdr>
            <w:top w:val="none" w:sz="0" w:space="0" w:color="auto"/>
            <w:left w:val="none" w:sz="0" w:space="0" w:color="auto"/>
            <w:bottom w:val="none" w:sz="0" w:space="0" w:color="auto"/>
            <w:right w:val="none" w:sz="0" w:space="0" w:color="auto"/>
          </w:divBdr>
        </w:div>
        <w:div w:id="1035815594">
          <w:marLeft w:val="0"/>
          <w:marRight w:val="0"/>
          <w:marTop w:val="0"/>
          <w:marBottom w:val="0"/>
          <w:divBdr>
            <w:top w:val="none" w:sz="0" w:space="0" w:color="auto"/>
            <w:left w:val="none" w:sz="0" w:space="0" w:color="auto"/>
            <w:bottom w:val="none" w:sz="0" w:space="0" w:color="auto"/>
            <w:right w:val="none" w:sz="0" w:space="0" w:color="auto"/>
          </w:divBdr>
        </w:div>
        <w:div w:id="1075318075">
          <w:marLeft w:val="0"/>
          <w:marRight w:val="0"/>
          <w:marTop w:val="0"/>
          <w:marBottom w:val="0"/>
          <w:divBdr>
            <w:top w:val="none" w:sz="0" w:space="0" w:color="auto"/>
            <w:left w:val="none" w:sz="0" w:space="0" w:color="auto"/>
            <w:bottom w:val="none" w:sz="0" w:space="0" w:color="auto"/>
            <w:right w:val="none" w:sz="0" w:space="0" w:color="auto"/>
          </w:divBdr>
        </w:div>
        <w:div w:id="1139689215">
          <w:marLeft w:val="0"/>
          <w:marRight w:val="0"/>
          <w:marTop w:val="0"/>
          <w:marBottom w:val="0"/>
          <w:divBdr>
            <w:top w:val="none" w:sz="0" w:space="0" w:color="auto"/>
            <w:left w:val="none" w:sz="0" w:space="0" w:color="auto"/>
            <w:bottom w:val="none" w:sz="0" w:space="0" w:color="auto"/>
            <w:right w:val="none" w:sz="0" w:space="0" w:color="auto"/>
          </w:divBdr>
        </w:div>
        <w:div w:id="1143742284">
          <w:marLeft w:val="0"/>
          <w:marRight w:val="0"/>
          <w:marTop w:val="0"/>
          <w:marBottom w:val="0"/>
          <w:divBdr>
            <w:top w:val="none" w:sz="0" w:space="0" w:color="auto"/>
            <w:left w:val="none" w:sz="0" w:space="0" w:color="auto"/>
            <w:bottom w:val="none" w:sz="0" w:space="0" w:color="auto"/>
            <w:right w:val="none" w:sz="0" w:space="0" w:color="auto"/>
          </w:divBdr>
        </w:div>
        <w:div w:id="1202520092">
          <w:marLeft w:val="0"/>
          <w:marRight w:val="0"/>
          <w:marTop w:val="0"/>
          <w:marBottom w:val="0"/>
          <w:divBdr>
            <w:top w:val="none" w:sz="0" w:space="0" w:color="auto"/>
            <w:left w:val="none" w:sz="0" w:space="0" w:color="auto"/>
            <w:bottom w:val="none" w:sz="0" w:space="0" w:color="auto"/>
            <w:right w:val="none" w:sz="0" w:space="0" w:color="auto"/>
          </w:divBdr>
        </w:div>
        <w:div w:id="1219317069">
          <w:marLeft w:val="0"/>
          <w:marRight w:val="0"/>
          <w:marTop w:val="0"/>
          <w:marBottom w:val="0"/>
          <w:divBdr>
            <w:top w:val="none" w:sz="0" w:space="0" w:color="auto"/>
            <w:left w:val="none" w:sz="0" w:space="0" w:color="auto"/>
            <w:bottom w:val="none" w:sz="0" w:space="0" w:color="auto"/>
            <w:right w:val="none" w:sz="0" w:space="0" w:color="auto"/>
          </w:divBdr>
        </w:div>
        <w:div w:id="1225485613">
          <w:marLeft w:val="0"/>
          <w:marRight w:val="0"/>
          <w:marTop w:val="0"/>
          <w:marBottom w:val="0"/>
          <w:divBdr>
            <w:top w:val="none" w:sz="0" w:space="0" w:color="auto"/>
            <w:left w:val="none" w:sz="0" w:space="0" w:color="auto"/>
            <w:bottom w:val="none" w:sz="0" w:space="0" w:color="auto"/>
            <w:right w:val="none" w:sz="0" w:space="0" w:color="auto"/>
          </w:divBdr>
        </w:div>
        <w:div w:id="1352563110">
          <w:marLeft w:val="0"/>
          <w:marRight w:val="0"/>
          <w:marTop w:val="0"/>
          <w:marBottom w:val="0"/>
          <w:divBdr>
            <w:top w:val="none" w:sz="0" w:space="0" w:color="auto"/>
            <w:left w:val="none" w:sz="0" w:space="0" w:color="auto"/>
            <w:bottom w:val="none" w:sz="0" w:space="0" w:color="auto"/>
            <w:right w:val="none" w:sz="0" w:space="0" w:color="auto"/>
          </w:divBdr>
        </w:div>
        <w:div w:id="1361591492">
          <w:marLeft w:val="0"/>
          <w:marRight w:val="0"/>
          <w:marTop w:val="0"/>
          <w:marBottom w:val="0"/>
          <w:divBdr>
            <w:top w:val="none" w:sz="0" w:space="0" w:color="auto"/>
            <w:left w:val="none" w:sz="0" w:space="0" w:color="auto"/>
            <w:bottom w:val="none" w:sz="0" w:space="0" w:color="auto"/>
            <w:right w:val="none" w:sz="0" w:space="0" w:color="auto"/>
          </w:divBdr>
        </w:div>
        <w:div w:id="1404333722">
          <w:marLeft w:val="0"/>
          <w:marRight w:val="0"/>
          <w:marTop w:val="0"/>
          <w:marBottom w:val="0"/>
          <w:divBdr>
            <w:top w:val="none" w:sz="0" w:space="0" w:color="auto"/>
            <w:left w:val="none" w:sz="0" w:space="0" w:color="auto"/>
            <w:bottom w:val="none" w:sz="0" w:space="0" w:color="auto"/>
            <w:right w:val="none" w:sz="0" w:space="0" w:color="auto"/>
          </w:divBdr>
        </w:div>
        <w:div w:id="1442993856">
          <w:marLeft w:val="0"/>
          <w:marRight w:val="0"/>
          <w:marTop w:val="0"/>
          <w:marBottom w:val="0"/>
          <w:divBdr>
            <w:top w:val="none" w:sz="0" w:space="0" w:color="auto"/>
            <w:left w:val="none" w:sz="0" w:space="0" w:color="auto"/>
            <w:bottom w:val="none" w:sz="0" w:space="0" w:color="auto"/>
            <w:right w:val="none" w:sz="0" w:space="0" w:color="auto"/>
          </w:divBdr>
        </w:div>
        <w:div w:id="1470708951">
          <w:marLeft w:val="0"/>
          <w:marRight w:val="0"/>
          <w:marTop w:val="0"/>
          <w:marBottom w:val="0"/>
          <w:divBdr>
            <w:top w:val="none" w:sz="0" w:space="0" w:color="auto"/>
            <w:left w:val="none" w:sz="0" w:space="0" w:color="auto"/>
            <w:bottom w:val="none" w:sz="0" w:space="0" w:color="auto"/>
            <w:right w:val="none" w:sz="0" w:space="0" w:color="auto"/>
          </w:divBdr>
        </w:div>
        <w:div w:id="1472668434">
          <w:marLeft w:val="0"/>
          <w:marRight w:val="0"/>
          <w:marTop w:val="0"/>
          <w:marBottom w:val="0"/>
          <w:divBdr>
            <w:top w:val="none" w:sz="0" w:space="0" w:color="auto"/>
            <w:left w:val="none" w:sz="0" w:space="0" w:color="auto"/>
            <w:bottom w:val="none" w:sz="0" w:space="0" w:color="auto"/>
            <w:right w:val="none" w:sz="0" w:space="0" w:color="auto"/>
          </w:divBdr>
        </w:div>
        <w:div w:id="1513884548">
          <w:marLeft w:val="0"/>
          <w:marRight w:val="0"/>
          <w:marTop w:val="0"/>
          <w:marBottom w:val="0"/>
          <w:divBdr>
            <w:top w:val="none" w:sz="0" w:space="0" w:color="auto"/>
            <w:left w:val="none" w:sz="0" w:space="0" w:color="auto"/>
            <w:bottom w:val="none" w:sz="0" w:space="0" w:color="auto"/>
            <w:right w:val="none" w:sz="0" w:space="0" w:color="auto"/>
          </w:divBdr>
        </w:div>
        <w:div w:id="1528644510">
          <w:marLeft w:val="0"/>
          <w:marRight w:val="0"/>
          <w:marTop w:val="0"/>
          <w:marBottom w:val="0"/>
          <w:divBdr>
            <w:top w:val="none" w:sz="0" w:space="0" w:color="auto"/>
            <w:left w:val="none" w:sz="0" w:space="0" w:color="auto"/>
            <w:bottom w:val="none" w:sz="0" w:space="0" w:color="auto"/>
            <w:right w:val="none" w:sz="0" w:space="0" w:color="auto"/>
          </w:divBdr>
        </w:div>
        <w:div w:id="1594120829">
          <w:marLeft w:val="0"/>
          <w:marRight w:val="0"/>
          <w:marTop w:val="0"/>
          <w:marBottom w:val="0"/>
          <w:divBdr>
            <w:top w:val="none" w:sz="0" w:space="0" w:color="auto"/>
            <w:left w:val="none" w:sz="0" w:space="0" w:color="auto"/>
            <w:bottom w:val="none" w:sz="0" w:space="0" w:color="auto"/>
            <w:right w:val="none" w:sz="0" w:space="0" w:color="auto"/>
          </w:divBdr>
        </w:div>
        <w:div w:id="1600872090">
          <w:marLeft w:val="0"/>
          <w:marRight w:val="0"/>
          <w:marTop w:val="0"/>
          <w:marBottom w:val="0"/>
          <w:divBdr>
            <w:top w:val="none" w:sz="0" w:space="0" w:color="auto"/>
            <w:left w:val="none" w:sz="0" w:space="0" w:color="auto"/>
            <w:bottom w:val="none" w:sz="0" w:space="0" w:color="auto"/>
            <w:right w:val="none" w:sz="0" w:space="0" w:color="auto"/>
          </w:divBdr>
        </w:div>
        <w:div w:id="1621955617">
          <w:marLeft w:val="0"/>
          <w:marRight w:val="0"/>
          <w:marTop w:val="0"/>
          <w:marBottom w:val="0"/>
          <w:divBdr>
            <w:top w:val="none" w:sz="0" w:space="0" w:color="auto"/>
            <w:left w:val="none" w:sz="0" w:space="0" w:color="auto"/>
            <w:bottom w:val="none" w:sz="0" w:space="0" w:color="auto"/>
            <w:right w:val="none" w:sz="0" w:space="0" w:color="auto"/>
          </w:divBdr>
        </w:div>
        <w:div w:id="1658456776">
          <w:marLeft w:val="0"/>
          <w:marRight w:val="0"/>
          <w:marTop w:val="0"/>
          <w:marBottom w:val="0"/>
          <w:divBdr>
            <w:top w:val="none" w:sz="0" w:space="0" w:color="auto"/>
            <w:left w:val="none" w:sz="0" w:space="0" w:color="auto"/>
            <w:bottom w:val="none" w:sz="0" w:space="0" w:color="auto"/>
            <w:right w:val="none" w:sz="0" w:space="0" w:color="auto"/>
          </w:divBdr>
        </w:div>
        <w:div w:id="1665938959">
          <w:marLeft w:val="0"/>
          <w:marRight w:val="0"/>
          <w:marTop w:val="0"/>
          <w:marBottom w:val="0"/>
          <w:divBdr>
            <w:top w:val="none" w:sz="0" w:space="0" w:color="auto"/>
            <w:left w:val="none" w:sz="0" w:space="0" w:color="auto"/>
            <w:bottom w:val="none" w:sz="0" w:space="0" w:color="auto"/>
            <w:right w:val="none" w:sz="0" w:space="0" w:color="auto"/>
          </w:divBdr>
        </w:div>
        <w:div w:id="1701930904">
          <w:marLeft w:val="0"/>
          <w:marRight w:val="0"/>
          <w:marTop w:val="0"/>
          <w:marBottom w:val="0"/>
          <w:divBdr>
            <w:top w:val="none" w:sz="0" w:space="0" w:color="auto"/>
            <w:left w:val="none" w:sz="0" w:space="0" w:color="auto"/>
            <w:bottom w:val="none" w:sz="0" w:space="0" w:color="auto"/>
            <w:right w:val="none" w:sz="0" w:space="0" w:color="auto"/>
          </w:divBdr>
        </w:div>
        <w:div w:id="1734351766">
          <w:marLeft w:val="0"/>
          <w:marRight w:val="0"/>
          <w:marTop w:val="0"/>
          <w:marBottom w:val="0"/>
          <w:divBdr>
            <w:top w:val="none" w:sz="0" w:space="0" w:color="auto"/>
            <w:left w:val="none" w:sz="0" w:space="0" w:color="auto"/>
            <w:bottom w:val="none" w:sz="0" w:space="0" w:color="auto"/>
            <w:right w:val="none" w:sz="0" w:space="0" w:color="auto"/>
          </w:divBdr>
        </w:div>
        <w:div w:id="1748382293">
          <w:marLeft w:val="0"/>
          <w:marRight w:val="0"/>
          <w:marTop w:val="0"/>
          <w:marBottom w:val="0"/>
          <w:divBdr>
            <w:top w:val="none" w:sz="0" w:space="0" w:color="auto"/>
            <w:left w:val="none" w:sz="0" w:space="0" w:color="auto"/>
            <w:bottom w:val="none" w:sz="0" w:space="0" w:color="auto"/>
            <w:right w:val="none" w:sz="0" w:space="0" w:color="auto"/>
          </w:divBdr>
        </w:div>
        <w:div w:id="1796026103">
          <w:marLeft w:val="0"/>
          <w:marRight w:val="0"/>
          <w:marTop w:val="0"/>
          <w:marBottom w:val="0"/>
          <w:divBdr>
            <w:top w:val="none" w:sz="0" w:space="0" w:color="auto"/>
            <w:left w:val="none" w:sz="0" w:space="0" w:color="auto"/>
            <w:bottom w:val="none" w:sz="0" w:space="0" w:color="auto"/>
            <w:right w:val="none" w:sz="0" w:space="0" w:color="auto"/>
          </w:divBdr>
        </w:div>
        <w:div w:id="1812480803">
          <w:marLeft w:val="0"/>
          <w:marRight w:val="0"/>
          <w:marTop w:val="0"/>
          <w:marBottom w:val="0"/>
          <w:divBdr>
            <w:top w:val="none" w:sz="0" w:space="0" w:color="auto"/>
            <w:left w:val="none" w:sz="0" w:space="0" w:color="auto"/>
            <w:bottom w:val="none" w:sz="0" w:space="0" w:color="auto"/>
            <w:right w:val="none" w:sz="0" w:space="0" w:color="auto"/>
          </w:divBdr>
        </w:div>
        <w:div w:id="1869099495">
          <w:marLeft w:val="0"/>
          <w:marRight w:val="0"/>
          <w:marTop w:val="0"/>
          <w:marBottom w:val="0"/>
          <w:divBdr>
            <w:top w:val="none" w:sz="0" w:space="0" w:color="auto"/>
            <w:left w:val="none" w:sz="0" w:space="0" w:color="auto"/>
            <w:bottom w:val="none" w:sz="0" w:space="0" w:color="auto"/>
            <w:right w:val="none" w:sz="0" w:space="0" w:color="auto"/>
          </w:divBdr>
        </w:div>
        <w:div w:id="1936132455">
          <w:marLeft w:val="0"/>
          <w:marRight w:val="0"/>
          <w:marTop w:val="0"/>
          <w:marBottom w:val="0"/>
          <w:divBdr>
            <w:top w:val="none" w:sz="0" w:space="0" w:color="auto"/>
            <w:left w:val="none" w:sz="0" w:space="0" w:color="auto"/>
            <w:bottom w:val="none" w:sz="0" w:space="0" w:color="auto"/>
            <w:right w:val="none" w:sz="0" w:space="0" w:color="auto"/>
          </w:divBdr>
        </w:div>
        <w:div w:id="2015764352">
          <w:marLeft w:val="0"/>
          <w:marRight w:val="0"/>
          <w:marTop w:val="0"/>
          <w:marBottom w:val="0"/>
          <w:divBdr>
            <w:top w:val="none" w:sz="0" w:space="0" w:color="auto"/>
            <w:left w:val="none" w:sz="0" w:space="0" w:color="auto"/>
            <w:bottom w:val="none" w:sz="0" w:space="0" w:color="auto"/>
            <w:right w:val="none" w:sz="0" w:space="0" w:color="auto"/>
          </w:divBdr>
        </w:div>
        <w:div w:id="2021347326">
          <w:marLeft w:val="0"/>
          <w:marRight w:val="0"/>
          <w:marTop w:val="0"/>
          <w:marBottom w:val="0"/>
          <w:divBdr>
            <w:top w:val="none" w:sz="0" w:space="0" w:color="auto"/>
            <w:left w:val="none" w:sz="0" w:space="0" w:color="auto"/>
            <w:bottom w:val="none" w:sz="0" w:space="0" w:color="auto"/>
            <w:right w:val="none" w:sz="0" w:space="0" w:color="auto"/>
          </w:divBdr>
        </w:div>
        <w:div w:id="2112817956">
          <w:marLeft w:val="0"/>
          <w:marRight w:val="0"/>
          <w:marTop w:val="0"/>
          <w:marBottom w:val="0"/>
          <w:divBdr>
            <w:top w:val="none" w:sz="0" w:space="0" w:color="auto"/>
            <w:left w:val="none" w:sz="0" w:space="0" w:color="auto"/>
            <w:bottom w:val="none" w:sz="0" w:space="0" w:color="auto"/>
            <w:right w:val="none" w:sz="0" w:space="0" w:color="auto"/>
          </w:divBdr>
        </w:div>
        <w:div w:id="2124493732">
          <w:marLeft w:val="0"/>
          <w:marRight w:val="0"/>
          <w:marTop w:val="0"/>
          <w:marBottom w:val="0"/>
          <w:divBdr>
            <w:top w:val="none" w:sz="0" w:space="0" w:color="auto"/>
            <w:left w:val="none" w:sz="0" w:space="0" w:color="auto"/>
            <w:bottom w:val="none" w:sz="0" w:space="0" w:color="auto"/>
            <w:right w:val="none" w:sz="0" w:space="0" w:color="auto"/>
          </w:divBdr>
        </w:div>
      </w:divsChild>
    </w:div>
    <w:div w:id="17945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ckart.Center"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rockart.center/"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AA945E-89A0-FA42-A6E0-B10ED269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5676</CharactersWithSpaces>
  <SharedDoc>false</SharedDoc>
  <HyperlinkBase/>
  <HLinks>
    <vt:vector size="72" baseType="variant">
      <vt:variant>
        <vt:i4>1376318</vt:i4>
      </vt:variant>
      <vt:variant>
        <vt:i4>104</vt:i4>
      </vt:variant>
      <vt:variant>
        <vt:i4>0</vt:i4>
      </vt:variant>
      <vt:variant>
        <vt:i4>5</vt:i4>
      </vt:variant>
      <vt:variant>
        <vt:lpwstr/>
      </vt:variant>
      <vt:variant>
        <vt:lpwstr>_Toc207523945</vt:lpwstr>
      </vt:variant>
      <vt:variant>
        <vt:i4>1638461</vt:i4>
      </vt:variant>
      <vt:variant>
        <vt:i4>95</vt:i4>
      </vt:variant>
      <vt:variant>
        <vt:i4>0</vt:i4>
      </vt:variant>
      <vt:variant>
        <vt:i4>5</vt:i4>
      </vt:variant>
      <vt:variant>
        <vt:lpwstr/>
      </vt:variant>
      <vt:variant>
        <vt:lpwstr>_Toc207519926</vt:lpwstr>
      </vt:variant>
      <vt:variant>
        <vt:i4>1048624</vt:i4>
      </vt:variant>
      <vt:variant>
        <vt:i4>86</vt:i4>
      </vt:variant>
      <vt:variant>
        <vt:i4>0</vt:i4>
      </vt:variant>
      <vt:variant>
        <vt:i4>5</vt:i4>
      </vt:variant>
      <vt:variant>
        <vt:lpwstr/>
      </vt:variant>
      <vt:variant>
        <vt:lpwstr>_Toc210026005</vt:lpwstr>
      </vt:variant>
      <vt:variant>
        <vt:i4>1048624</vt:i4>
      </vt:variant>
      <vt:variant>
        <vt:i4>80</vt:i4>
      </vt:variant>
      <vt:variant>
        <vt:i4>0</vt:i4>
      </vt:variant>
      <vt:variant>
        <vt:i4>5</vt:i4>
      </vt:variant>
      <vt:variant>
        <vt:lpwstr/>
      </vt:variant>
      <vt:variant>
        <vt:lpwstr>_Toc210026004</vt:lpwstr>
      </vt:variant>
      <vt:variant>
        <vt:i4>1048624</vt:i4>
      </vt:variant>
      <vt:variant>
        <vt:i4>74</vt:i4>
      </vt:variant>
      <vt:variant>
        <vt:i4>0</vt:i4>
      </vt:variant>
      <vt:variant>
        <vt:i4>5</vt:i4>
      </vt:variant>
      <vt:variant>
        <vt:lpwstr/>
      </vt:variant>
      <vt:variant>
        <vt:lpwstr>_Toc210026003</vt:lpwstr>
      </vt:variant>
      <vt:variant>
        <vt:i4>1048624</vt:i4>
      </vt:variant>
      <vt:variant>
        <vt:i4>68</vt:i4>
      </vt:variant>
      <vt:variant>
        <vt:i4>0</vt:i4>
      </vt:variant>
      <vt:variant>
        <vt:i4>5</vt:i4>
      </vt:variant>
      <vt:variant>
        <vt:lpwstr/>
      </vt:variant>
      <vt:variant>
        <vt:lpwstr>_Toc210026002</vt:lpwstr>
      </vt:variant>
      <vt:variant>
        <vt:i4>1048624</vt:i4>
      </vt:variant>
      <vt:variant>
        <vt:i4>62</vt:i4>
      </vt:variant>
      <vt:variant>
        <vt:i4>0</vt:i4>
      </vt:variant>
      <vt:variant>
        <vt:i4>5</vt:i4>
      </vt:variant>
      <vt:variant>
        <vt:lpwstr/>
      </vt:variant>
      <vt:variant>
        <vt:lpwstr>_Toc210026001</vt:lpwstr>
      </vt:variant>
      <vt:variant>
        <vt:i4>1048624</vt:i4>
      </vt:variant>
      <vt:variant>
        <vt:i4>56</vt:i4>
      </vt:variant>
      <vt:variant>
        <vt:i4>0</vt:i4>
      </vt:variant>
      <vt:variant>
        <vt:i4>5</vt:i4>
      </vt:variant>
      <vt:variant>
        <vt:lpwstr/>
      </vt:variant>
      <vt:variant>
        <vt:lpwstr>_Toc210026000</vt:lpwstr>
      </vt:variant>
      <vt:variant>
        <vt:i4>1703993</vt:i4>
      </vt:variant>
      <vt:variant>
        <vt:i4>50</vt:i4>
      </vt:variant>
      <vt:variant>
        <vt:i4>0</vt:i4>
      </vt:variant>
      <vt:variant>
        <vt:i4>5</vt:i4>
      </vt:variant>
      <vt:variant>
        <vt:lpwstr/>
      </vt:variant>
      <vt:variant>
        <vt:lpwstr>_Toc210025999</vt:lpwstr>
      </vt:variant>
      <vt:variant>
        <vt:i4>1703993</vt:i4>
      </vt:variant>
      <vt:variant>
        <vt:i4>44</vt:i4>
      </vt:variant>
      <vt:variant>
        <vt:i4>0</vt:i4>
      </vt:variant>
      <vt:variant>
        <vt:i4>5</vt:i4>
      </vt:variant>
      <vt:variant>
        <vt:lpwstr/>
      </vt:variant>
      <vt:variant>
        <vt:lpwstr>_Toc210025998</vt:lpwstr>
      </vt:variant>
      <vt:variant>
        <vt:i4>1703993</vt:i4>
      </vt:variant>
      <vt:variant>
        <vt:i4>38</vt:i4>
      </vt:variant>
      <vt:variant>
        <vt:i4>0</vt:i4>
      </vt:variant>
      <vt:variant>
        <vt:i4>5</vt:i4>
      </vt:variant>
      <vt:variant>
        <vt:lpwstr/>
      </vt:variant>
      <vt:variant>
        <vt:lpwstr>_Toc210025997</vt:lpwstr>
      </vt:variant>
      <vt:variant>
        <vt:i4>5177431</vt:i4>
      </vt:variant>
      <vt:variant>
        <vt:i4>35</vt:i4>
      </vt:variant>
      <vt:variant>
        <vt:i4>0</vt:i4>
      </vt:variant>
      <vt:variant>
        <vt:i4>5</vt:i4>
      </vt:variant>
      <vt:variant>
        <vt:lpwstr>http://www.businessaspect.com.au/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Overview</dc:subject>
  <dc:creator/>
  <cp:keywords/>
  <dc:description/>
  <cp:lastModifiedBy/>
  <cp:revision>1</cp:revision>
  <dcterms:created xsi:type="dcterms:W3CDTF">2016-08-18T04:57:00Z</dcterms:created>
  <dcterms:modified xsi:type="dcterms:W3CDTF">2016-08-18T05:12:00Z</dcterms:modified>
  <cp:category/>
</cp:coreProperties>
</file>