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DC" w:rsidRDefault="00B50356">
      <w:pPr>
        <w:spacing w:after="240"/>
      </w:pPr>
      <w:bookmarkStart w:id="0" w:name="_GoBack"/>
      <w:bookmarkEnd w:id="0"/>
      <w:r>
        <w:rPr>
          <w:b/>
          <w:bCs/>
        </w:rPr>
        <w:t>Performance Measurement</w:t>
      </w:r>
    </w:p>
    <w:p w:rsidR="00C168DC" w:rsidRDefault="00B50356">
      <w:pPr>
        <w:spacing w:before="240" w:after="240"/>
      </w:pPr>
      <w:proofErr w:type="spellStart"/>
      <w:r>
        <w:rPr>
          <w:b/>
          <w:bCs/>
        </w:rPr>
        <w:t>Nilanjan</w:t>
      </w:r>
      <w:proofErr w:type="spellEnd"/>
      <w:r>
        <w:rPr>
          <w:b/>
          <w:bCs/>
        </w:rPr>
        <w:t xml:space="preserve"> Das</w:t>
      </w:r>
    </w:p>
    <w:p w:rsidR="00C168DC" w:rsidRDefault="00B50356">
      <w:pPr>
        <w:spacing w:before="240" w:after="240"/>
      </w:pPr>
      <w:r>
        <w:t>The performance measurements are carried out by the following steps.</w:t>
      </w:r>
    </w:p>
    <w:p w:rsidR="00C168DC" w:rsidRDefault="00B50356">
      <w:pPr>
        <w:numPr>
          <w:ilvl w:val="0"/>
          <w:numId w:val="1"/>
        </w:numPr>
        <w:spacing w:before="240"/>
        <w:ind w:hanging="239"/>
      </w:pPr>
      <w:r>
        <w:rPr>
          <w:b/>
          <w:bCs/>
        </w:rPr>
        <w:t xml:space="preserve">Code Snippet: </w:t>
      </w:r>
      <w:r>
        <w:t>The stopwatch code snippet is added to the intended places. For example………</w:t>
      </w:r>
    </w:p>
    <w:p w:rsidR="00C168DC" w:rsidRDefault="00B50356">
      <w:pPr>
        <w:numPr>
          <w:ilvl w:val="0"/>
          <w:numId w:val="1"/>
        </w:numPr>
        <w:spacing w:after="240"/>
        <w:ind w:hanging="239"/>
      </w:pPr>
      <w:r>
        <w:rPr>
          <w:b/>
          <w:bCs/>
        </w:rPr>
        <w:t xml:space="preserve">Item Sell: </w:t>
      </w:r>
      <w:r>
        <w:t xml:space="preserve">Below script is used for item sell. </w:t>
      </w:r>
    </w:p>
    <w:p w:rsidR="00C168DC" w:rsidRDefault="00B50356">
      <w:pPr>
        <w:spacing w:before="240" w:after="240"/>
      </w:pPr>
      <w:hyperlink r:id="rId5" w:tgtFrame="_blank" w:history="1">
        <w:r>
          <w:rPr>
            <w:color w:val="0000EE"/>
            <w:u w:val="single" w:color="0000EE"/>
          </w:rPr>
          <w:t>https://tom.wincor-nixdorf.com/projects/IKEAIPOS/repos/tools/commits/86b70f1090c5578ce03c5c64fd9260ce4c20f7b8</w:t>
        </w:r>
      </w:hyperlink>
    </w:p>
    <w:p w:rsidR="00C168DC" w:rsidRDefault="00B50356">
      <w:pPr>
        <w:spacing w:before="240" w:after="240"/>
      </w:pPr>
      <w:r>
        <w:t>The script</w:t>
      </w:r>
      <w:r>
        <w:t xml:space="preserve">s are developed in </w:t>
      </w:r>
      <w:proofErr w:type="spellStart"/>
      <w:r>
        <w:t>Autoit</w:t>
      </w:r>
      <w:proofErr w:type="spellEnd"/>
      <w:r>
        <w:t xml:space="preserve">. For this </w:t>
      </w:r>
      <w:proofErr w:type="spellStart"/>
      <w:r>
        <w:t>Scite</w:t>
      </w:r>
      <w:proofErr w:type="spellEnd"/>
      <w:r>
        <w:t xml:space="preserve"> editor is installed. In the script, we log in to </w:t>
      </w:r>
      <w:proofErr w:type="spellStart"/>
      <w:r>
        <w:t>pos</w:t>
      </w:r>
      <w:proofErr w:type="spellEnd"/>
      <w:r>
        <w:t xml:space="preserve"> for 50 times. With the first login, we sell one item. With second login we sell two items…like this, in 50 </w:t>
      </w:r>
      <w:proofErr w:type="spellStart"/>
      <w:proofErr w:type="gramStart"/>
      <w:r>
        <w:t>th</w:t>
      </w:r>
      <w:proofErr w:type="spellEnd"/>
      <w:proofErr w:type="gramEnd"/>
      <w:r>
        <w:t xml:space="preserve"> login, we sell 50 items. </w:t>
      </w:r>
    </w:p>
    <w:p w:rsidR="00C168DC" w:rsidRDefault="00B50356">
      <w:pPr>
        <w:numPr>
          <w:ilvl w:val="0"/>
          <w:numId w:val="2"/>
        </w:numPr>
        <w:spacing w:before="240" w:after="240"/>
        <w:ind w:hanging="239"/>
      </w:pPr>
      <w:r>
        <w:rPr>
          <w:b/>
          <w:bCs/>
        </w:rPr>
        <w:t>Item Sell Data Processing</w:t>
      </w:r>
      <w:r>
        <w:rPr>
          <w:b/>
          <w:bCs/>
        </w:rPr>
        <w:t xml:space="preserve">: </w:t>
      </w:r>
      <w:r>
        <w:t xml:space="preserve">We then collect the log from the log file. We store the logs of interest in a separate .txt file. We have prepared a separate </w:t>
      </w:r>
      <w:proofErr w:type="spellStart"/>
      <w:r>
        <w:t>Autoit</w:t>
      </w:r>
      <w:proofErr w:type="spellEnd"/>
      <w:r>
        <w:t xml:space="preserve"> script which can read the time stamp logs from </w:t>
      </w:r>
      <w:proofErr w:type="spellStart"/>
      <w:r>
        <w:t>logfile</w:t>
      </w:r>
      <w:proofErr w:type="spellEnd"/>
      <w:r>
        <w:t xml:space="preserve"> which we have saved. Our </w:t>
      </w:r>
      <w:proofErr w:type="spellStart"/>
      <w:r>
        <w:t>Autoit</w:t>
      </w:r>
      <w:proofErr w:type="spellEnd"/>
      <w:r>
        <w:t xml:space="preserve"> script provides the time stamp as </w:t>
      </w:r>
      <w:r>
        <w:t>output and saved it in a separate .txt file which we have chosen. After the raw data is collected in excel we have processed it according to our needs.</w:t>
      </w:r>
      <w:r>
        <w:rPr>
          <w:b/>
          <w:bCs/>
        </w:rPr>
        <w:t xml:space="preserve"> </w:t>
      </w:r>
      <w:r>
        <w:t xml:space="preserve">For our case (testing of IKEA BV8, Core, BV7) we have taken values after 3 decimal points. We have used </w:t>
      </w:r>
      <w:r>
        <w:t>the following macro codes. The functionality of these macro codes is as follows. First, this macro put two extra rows between item sells for each login(Column A in Fig. 1) (e.g. two-row wise spaces after one timestamp, two row-wise spaces after two-time st</w:t>
      </w:r>
      <w:r>
        <w:t xml:space="preserve">amps.. two-row wise spaces after 49 timestamps). Then we have taken time stamp values after 3 decimal points (Column B in </w:t>
      </w:r>
      <w:proofErr w:type="gramStart"/>
      <w:r>
        <w:t>Fig.1 )</w:t>
      </w:r>
      <w:proofErr w:type="gramEnd"/>
      <w:r>
        <w:t>. In the next step, we have calculated the sum of all timestamps for each login cycle. We use this macro code.</w:t>
      </w:r>
    </w:p>
    <w:p w:rsidR="00C168DC" w:rsidRDefault="00B50356">
      <w:pPr>
        <w:spacing w:before="240" w:after="240"/>
      </w:pPr>
      <w:r>
        <w:t>For this macro t</w:t>
      </w:r>
      <w:r>
        <w:t xml:space="preserve">o work we have put an extra blank row as our first row in excel. Here c1 and c2 </w:t>
      </w:r>
      <w:proofErr w:type="gramStart"/>
      <w:r>
        <w:t>represent</w:t>
      </w:r>
      <w:proofErr w:type="gramEnd"/>
      <w:r>
        <w:t xml:space="preserve"> the first two rows of the column where we are expecting our summation to be displayed. $C$1272 is the first blank row after the very last item in the time stamp list.</w:t>
      </w:r>
      <w:r>
        <w:t xml:space="preserve"> In the very last step, we remove the rows containing 0's and blanks (Column E). Below is the picture of </w:t>
      </w:r>
      <w:proofErr w:type="gramStart"/>
      <w:r>
        <w:t>the excel</w:t>
      </w:r>
      <w:proofErr w:type="gramEnd"/>
      <w:r>
        <w:t xml:space="preserve"> for further reference. </w:t>
      </w:r>
    </w:p>
    <w:p w:rsidR="00C168DC" w:rsidRDefault="00B50356">
      <w:pPr>
        <w:spacing w:before="240" w:after="240"/>
      </w:pPr>
      <w:r>
        <w:t xml:space="preserve">Fig1: Excel for Item </w:t>
      </w:r>
      <w:proofErr w:type="spellStart"/>
      <w:r>
        <w:t>SellTime</w:t>
      </w:r>
      <w:proofErr w:type="spellEnd"/>
      <w:r>
        <w:t xml:space="preserve"> Log</w:t>
      </w:r>
    </w:p>
    <w:p w:rsidR="00C168DC" w:rsidRDefault="00B50356">
      <w:pPr>
        <w:numPr>
          <w:ilvl w:val="0"/>
          <w:numId w:val="3"/>
        </w:numPr>
        <w:spacing w:before="240" w:after="240"/>
        <w:ind w:hanging="239"/>
      </w:pPr>
      <w:r>
        <w:t xml:space="preserve">Individual Tax Time: For individual tax time data collection we have developed the </w:t>
      </w:r>
      <w:r>
        <w:t xml:space="preserve">below </w:t>
      </w:r>
      <w:proofErr w:type="spellStart"/>
      <w:r>
        <w:t>AutoIt</w:t>
      </w:r>
      <w:proofErr w:type="spellEnd"/>
      <w:r>
        <w:t xml:space="preserve"> script.</w:t>
      </w:r>
    </w:p>
    <w:p w:rsidR="00C168DC" w:rsidRDefault="00B50356">
      <w:pPr>
        <w:spacing w:before="240" w:after="240"/>
      </w:pPr>
      <w:hyperlink r:id="rId6" w:tgtFrame="_blank" w:history="1">
        <w:r>
          <w:rPr>
            <w:color w:val="0000EE"/>
            <w:u w:val="single" w:color="0000EE"/>
          </w:rPr>
          <w:t>https://tom.wincor-nixdorf.com/projects/IKEAIPOS/repos/tools/commits/8853f49952872cf3bb82ca42a525</w:t>
        </w:r>
        <w:r>
          <w:rPr>
            <w:color w:val="0000EE"/>
            <w:u w:val="single" w:color="0000EE"/>
          </w:rPr>
          <w:t>3a668e23ecdb</w:t>
        </w:r>
      </w:hyperlink>
    </w:p>
    <w:p w:rsidR="00C168DC" w:rsidRDefault="00B50356">
      <w:pPr>
        <w:spacing w:before="240" w:after="240"/>
      </w:pPr>
      <w:r>
        <w:t xml:space="preserve">After collecting the data from the log files we keep the data in an excel file. For each item, we get two entry for individual tax time. Like before we pushed two blank rows after each login </w:t>
      </w:r>
      <w:r>
        <w:lastRenderedPageBreak/>
        <w:t>cycle. The difference is for each login cycle we get</w:t>
      </w:r>
      <w:r>
        <w:t xml:space="preserve"> twice the entry compared to sell time. For this, we pushed two blank rows after two rows, two blank rows after 4 rows so on. Below is the macro code used for this data </w:t>
      </w:r>
      <w:proofErr w:type="gramStart"/>
      <w:r>
        <w:t>processing.</w:t>
      </w:r>
      <w:proofErr w:type="gramEnd"/>
    </w:p>
    <w:p w:rsidR="00C168DC" w:rsidRDefault="00B50356">
      <w:pPr>
        <w:spacing w:before="240" w:after="240"/>
      </w:pPr>
      <w:hyperlink r:id="rId7" w:tgtFrame="_blank" w:history="1">
        <w:r>
          <w:rPr>
            <w:color w:val="0000EE"/>
            <w:u w:val="single" w:color="0000EE"/>
          </w:rPr>
          <w:t>https://tom.wincor-nixdorf.com/projects/IKEAIPOS/repos/tools/commits/bb7be6b76b5b4f73e92f145ab5292962e5561de9</w:t>
        </w:r>
      </w:hyperlink>
    </w:p>
    <w:p w:rsidR="00C168DC" w:rsidRDefault="00B50356">
      <w:pPr>
        <w:numPr>
          <w:ilvl w:val="0"/>
          <w:numId w:val="4"/>
        </w:numPr>
        <w:spacing w:before="240" w:after="240"/>
        <w:ind w:hanging="239"/>
      </w:pPr>
      <w:r>
        <w:t xml:space="preserve">Transaction Level Tax: For transaction-level tax, we have created this the below </w:t>
      </w:r>
      <w:proofErr w:type="spellStart"/>
      <w:r>
        <w:t>Au</w:t>
      </w:r>
      <w:r>
        <w:t>toIt</w:t>
      </w:r>
      <w:proofErr w:type="spellEnd"/>
      <w:r>
        <w:t xml:space="preserve"> script.</w:t>
      </w:r>
    </w:p>
    <w:p w:rsidR="00C168DC" w:rsidRDefault="00B50356">
      <w:pPr>
        <w:spacing w:before="240" w:after="240"/>
      </w:pPr>
      <w:hyperlink r:id="rId8" w:anchor="AutoitScripts/TotalTax.au3" w:tgtFrame="_blank" w:history="1">
        <w:r>
          <w:rPr>
            <w:color w:val="0000EE"/>
            <w:u w:val="single" w:color="0000EE"/>
          </w:rPr>
          <w:t>https://tom.wincor-nixdorf.com/projects/IKEAIPOS/repos/tools/commits/86b7</w:t>
        </w:r>
        <w:r>
          <w:rPr>
            <w:color w:val="0000EE"/>
            <w:u w:val="single" w:color="0000EE"/>
          </w:rPr>
          <w:t>0f1090c5578ce03c5c64fd9260ce4c20f7b8#AutoitScripts/TotalTax.au3</w:t>
        </w:r>
      </w:hyperlink>
    </w:p>
    <w:p w:rsidR="00C168DC" w:rsidRDefault="00B50356">
      <w:pPr>
        <w:spacing w:before="240" w:after="240"/>
      </w:pPr>
      <w:r>
        <w:t>For this script to run like before we have to select the log file and also we need to select a target location where it provides the output with transaction-level tax time. For each set of tra</w:t>
      </w:r>
      <w:r>
        <w:t>nsaction-level tax, we get two timestamps. So we need to add this two-time stamp. For this operation, the excel looks like this.</w:t>
      </w:r>
    </w:p>
    <w:p w:rsidR="00C168DC" w:rsidRDefault="00B50356">
      <w:pPr>
        <w:numPr>
          <w:ilvl w:val="0"/>
          <w:numId w:val="5"/>
        </w:numPr>
        <w:spacing w:before="240" w:after="240"/>
        <w:ind w:hanging="239"/>
      </w:pPr>
      <w:r>
        <w:t>After-Tax Add: For this step, we simply add the tax time from the previous two-step (i.e. Individual tax time and transaction-l</w:t>
      </w:r>
      <w:r>
        <w:t>evel tax). So the excel for this step should look like below.</w:t>
      </w:r>
    </w:p>
    <w:p w:rsidR="00C168DC" w:rsidRDefault="00B50356">
      <w:pPr>
        <w:numPr>
          <w:ilvl w:val="0"/>
          <w:numId w:val="6"/>
        </w:numPr>
        <w:spacing w:before="240" w:after="240"/>
        <w:ind w:hanging="239"/>
      </w:pPr>
      <w:r>
        <w:t xml:space="preserve">Ratio: In this step, we were calculating the ratio between tax time and total sell time. </w:t>
      </w:r>
      <w:proofErr w:type="gramStart"/>
      <w:r>
        <w:t>The excel</w:t>
      </w:r>
      <w:proofErr w:type="gramEnd"/>
      <w:r>
        <w:t xml:space="preserve"> looks like below.</w:t>
      </w:r>
    </w:p>
    <w:p w:rsidR="00C168DC" w:rsidRDefault="00B50356">
      <w:pPr>
        <w:numPr>
          <w:ilvl w:val="0"/>
          <w:numId w:val="7"/>
        </w:numPr>
        <w:spacing w:before="240" w:after="240"/>
        <w:ind w:hanging="239"/>
      </w:pPr>
      <w:r>
        <w:t xml:space="preserve">Graph: Finally we prepare the graph for the ratio which we have prepared in </w:t>
      </w:r>
      <w:r>
        <w:t>the last step. For drawing a graph we are using excels in build features.</w:t>
      </w:r>
    </w:p>
    <w:p w:rsidR="00C168DC" w:rsidRDefault="00C168DC"/>
    <w:sectPr w:rsidR="00C168D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BA9EC15A">
      <w:start w:val="1"/>
      <w:numFmt w:val="bullet"/>
      <w:lvlText w:val=""/>
      <w:lvlJc w:val="left"/>
      <w:pPr>
        <w:ind w:left="720" w:hanging="360"/>
      </w:pPr>
      <w:rPr>
        <w:rFonts w:ascii="Symbol" w:hAnsi="Symbol"/>
      </w:rPr>
    </w:lvl>
    <w:lvl w:ilvl="1" w:tplc="433EFA52">
      <w:start w:val="1"/>
      <w:numFmt w:val="bullet"/>
      <w:lvlText w:val="o"/>
      <w:lvlJc w:val="left"/>
      <w:pPr>
        <w:tabs>
          <w:tab w:val="num" w:pos="1440"/>
        </w:tabs>
        <w:ind w:left="1440" w:hanging="360"/>
      </w:pPr>
      <w:rPr>
        <w:rFonts w:ascii="Courier New" w:hAnsi="Courier New"/>
      </w:rPr>
    </w:lvl>
    <w:lvl w:ilvl="2" w:tplc="A266CEA4">
      <w:start w:val="1"/>
      <w:numFmt w:val="bullet"/>
      <w:lvlText w:val=""/>
      <w:lvlJc w:val="left"/>
      <w:pPr>
        <w:tabs>
          <w:tab w:val="num" w:pos="2160"/>
        </w:tabs>
        <w:ind w:left="2160" w:hanging="360"/>
      </w:pPr>
      <w:rPr>
        <w:rFonts w:ascii="Wingdings" w:hAnsi="Wingdings"/>
      </w:rPr>
    </w:lvl>
    <w:lvl w:ilvl="3" w:tplc="198A3ABE">
      <w:start w:val="1"/>
      <w:numFmt w:val="bullet"/>
      <w:lvlText w:val=""/>
      <w:lvlJc w:val="left"/>
      <w:pPr>
        <w:tabs>
          <w:tab w:val="num" w:pos="2880"/>
        </w:tabs>
        <w:ind w:left="2880" w:hanging="360"/>
      </w:pPr>
      <w:rPr>
        <w:rFonts w:ascii="Symbol" w:hAnsi="Symbol"/>
      </w:rPr>
    </w:lvl>
    <w:lvl w:ilvl="4" w:tplc="1C5C4596">
      <w:start w:val="1"/>
      <w:numFmt w:val="bullet"/>
      <w:lvlText w:val="o"/>
      <w:lvlJc w:val="left"/>
      <w:pPr>
        <w:tabs>
          <w:tab w:val="num" w:pos="3600"/>
        </w:tabs>
        <w:ind w:left="3600" w:hanging="360"/>
      </w:pPr>
      <w:rPr>
        <w:rFonts w:ascii="Courier New" w:hAnsi="Courier New"/>
      </w:rPr>
    </w:lvl>
    <w:lvl w:ilvl="5" w:tplc="F9747B64">
      <w:start w:val="1"/>
      <w:numFmt w:val="bullet"/>
      <w:lvlText w:val=""/>
      <w:lvlJc w:val="left"/>
      <w:pPr>
        <w:tabs>
          <w:tab w:val="num" w:pos="4320"/>
        </w:tabs>
        <w:ind w:left="4320" w:hanging="360"/>
      </w:pPr>
      <w:rPr>
        <w:rFonts w:ascii="Wingdings" w:hAnsi="Wingdings"/>
      </w:rPr>
    </w:lvl>
    <w:lvl w:ilvl="6" w:tplc="25F81EEE">
      <w:start w:val="1"/>
      <w:numFmt w:val="bullet"/>
      <w:lvlText w:val=""/>
      <w:lvlJc w:val="left"/>
      <w:pPr>
        <w:tabs>
          <w:tab w:val="num" w:pos="5040"/>
        </w:tabs>
        <w:ind w:left="5040" w:hanging="360"/>
      </w:pPr>
      <w:rPr>
        <w:rFonts w:ascii="Symbol" w:hAnsi="Symbol"/>
      </w:rPr>
    </w:lvl>
    <w:lvl w:ilvl="7" w:tplc="10001418">
      <w:start w:val="1"/>
      <w:numFmt w:val="bullet"/>
      <w:lvlText w:val="o"/>
      <w:lvlJc w:val="left"/>
      <w:pPr>
        <w:tabs>
          <w:tab w:val="num" w:pos="5760"/>
        </w:tabs>
        <w:ind w:left="5760" w:hanging="360"/>
      </w:pPr>
      <w:rPr>
        <w:rFonts w:ascii="Courier New" w:hAnsi="Courier New"/>
      </w:rPr>
    </w:lvl>
    <w:lvl w:ilvl="8" w:tplc="5B16F90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5CCDBCC">
      <w:start w:val="1"/>
      <w:numFmt w:val="bullet"/>
      <w:lvlText w:val=""/>
      <w:lvlJc w:val="left"/>
      <w:pPr>
        <w:ind w:left="720" w:hanging="360"/>
      </w:pPr>
      <w:rPr>
        <w:rFonts w:ascii="Symbol" w:hAnsi="Symbol"/>
      </w:rPr>
    </w:lvl>
    <w:lvl w:ilvl="1" w:tplc="9A146856">
      <w:start w:val="1"/>
      <w:numFmt w:val="bullet"/>
      <w:lvlText w:val="o"/>
      <w:lvlJc w:val="left"/>
      <w:pPr>
        <w:tabs>
          <w:tab w:val="num" w:pos="1440"/>
        </w:tabs>
        <w:ind w:left="1440" w:hanging="360"/>
      </w:pPr>
      <w:rPr>
        <w:rFonts w:ascii="Courier New" w:hAnsi="Courier New"/>
      </w:rPr>
    </w:lvl>
    <w:lvl w:ilvl="2" w:tplc="1988D0B2">
      <w:start w:val="1"/>
      <w:numFmt w:val="bullet"/>
      <w:lvlText w:val=""/>
      <w:lvlJc w:val="left"/>
      <w:pPr>
        <w:tabs>
          <w:tab w:val="num" w:pos="2160"/>
        </w:tabs>
        <w:ind w:left="2160" w:hanging="360"/>
      </w:pPr>
      <w:rPr>
        <w:rFonts w:ascii="Wingdings" w:hAnsi="Wingdings"/>
      </w:rPr>
    </w:lvl>
    <w:lvl w:ilvl="3" w:tplc="EADA4AF2">
      <w:start w:val="1"/>
      <w:numFmt w:val="bullet"/>
      <w:lvlText w:val=""/>
      <w:lvlJc w:val="left"/>
      <w:pPr>
        <w:tabs>
          <w:tab w:val="num" w:pos="2880"/>
        </w:tabs>
        <w:ind w:left="2880" w:hanging="360"/>
      </w:pPr>
      <w:rPr>
        <w:rFonts w:ascii="Symbol" w:hAnsi="Symbol"/>
      </w:rPr>
    </w:lvl>
    <w:lvl w:ilvl="4" w:tplc="9FB0BD9A">
      <w:start w:val="1"/>
      <w:numFmt w:val="bullet"/>
      <w:lvlText w:val="o"/>
      <w:lvlJc w:val="left"/>
      <w:pPr>
        <w:tabs>
          <w:tab w:val="num" w:pos="3600"/>
        </w:tabs>
        <w:ind w:left="3600" w:hanging="360"/>
      </w:pPr>
      <w:rPr>
        <w:rFonts w:ascii="Courier New" w:hAnsi="Courier New"/>
      </w:rPr>
    </w:lvl>
    <w:lvl w:ilvl="5" w:tplc="552E2398">
      <w:start w:val="1"/>
      <w:numFmt w:val="bullet"/>
      <w:lvlText w:val=""/>
      <w:lvlJc w:val="left"/>
      <w:pPr>
        <w:tabs>
          <w:tab w:val="num" w:pos="4320"/>
        </w:tabs>
        <w:ind w:left="4320" w:hanging="360"/>
      </w:pPr>
      <w:rPr>
        <w:rFonts w:ascii="Wingdings" w:hAnsi="Wingdings"/>
      </w:rPr>
    </w:lvl>
    <w:lvl w:ilvl="6" w:tplc="ED2422C2">
      <w:start w:val="1"/>
      <w:numFmt w:val="bullet"/>
      <w:lvlText w:val=""/>
      <w:lvlJc w:val="left"/>
      <w:pPr>
        <w:tabs>
          <w:tab w:val="num" w:pos="5040"/>
        </w:tabs>
        <w:ind w:left="5040" w:hanging="360"/>
      </w:pPr>
      <w:rPr>
        <w:rFonts w:ascii="Symbol" w:hAnsi="Symbol"/>
      </w:rPr>
    </w:lvl>
    <w:lvl w:ilvl="7" w:tplc="EC52C92E">
      <w:start w:val="1"/>
      <w:numFmt w:val="bullet"/>
      <w:lvlText w:val="o"/>
      <w:lvlJc w:val="left"/>
      <w:pPr>
        <w:tabs>
          <w:tab w:val="num" w:pos="5760"/>
        </w:tabs>
        <w:ind w:left="5760" w:hanging="360"/>
      </w:pPr>
      <w:rPr>
        <w:rFonts w:ascii="Courier New" w:hAnsi="Courier New"/>
      </w:rPr>
    </w:lvl>
    <w:lvl w:ilvl="8" w:tplc="80D4C28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CEEF57A">
      <w:start w:val="1"/>
      <w:numFmt w:val="bullet"/>
      <w:lvlText w:val=""/>
      <w:lvlJc w:val="left"/>
      <w:pPr>
        <w:ind w:left="720" w:hanging="360"/>
      </w:pPr>
      <w:rPr>
        <w:rFonts w:ascii="Symbol" w:hAnsi="Symbol"/>
      </w:rPr>
    </w:lvl>
    <w:lvl w:ilvl="1" w:tplc="D264FCB6">
      <w:start w:val="1"/>
      <w:numFmt w:val="bullet"/>
      <w:lvlText w:val="o"/>
      <w:lvlJc w:val="left"/>
      <w:pPr>
        <w:tabs>
          <w:tab w:val="num" w:pos="1440"/>
        </w:tabs>
        <w:ind w:left="1440" w:hanging="360"/>
      </w:pPr>
      <w:rPr>
        <w:rFonts w:ascii="Courier New" w:hAnsi="Courier New"/>
      </w:rPr>
    </w:lvl>
    <w:lvl w:ilvl="2" w:tplc="9A844E50">
      <w:start w:val="1"/>
      <w:numFmt w:val="bullet"/>
      <w:lvlText w:val=""/>
      <w:lvlJc w:val="left"/>
      <w:pPr>
        <w:tabs>
          <w:tab w:val="num" w:pos="2160"/>
        </w:tabs>
        <w:ind w:left="2160" w:hanging="360"/>
      </w:pPr>
      <w:rPr>
        <w:rFonts w:ascii="Wingdings" w:hAnsi="Wingdings"/>
      </w:rPr>
    </w:lvl>
    <w:lvl w:ilvl="3" w:tplc="CC9AD638">
      <w:start w:val="1"/>
      <w:numFmt w:val="bullet"/>
      <w:lvlText w:val=""/>
      <w:lvlJc w:val="left"/>
      <w:pPr>
        <w:tabs>
          <w:tab w:val="num" w:pos="2880"/>
        </w:tabs>
        <w:ind w:left="2880" w:hanging="360"/>
      </w:pPr>
      <w:rPr>
        <w:rFonts w:ascii="Symbol" w:hAnsi="Symbol"/>
      </w:rPr>
    </w:lvl>
    <w:lvl w:ilvl="4" w:tplc="C5980682">
      <w:start w:val="1"/>
      <w:numFmt w:val="bullet"/>
      <w:lvlText w:val="o"/>
      <w:lvlJc w:val="left"/>
      <w:pPr>
        <w:tabs>
          <w:tab w:val="num" w:pos="3600"/>
        </w:tabs>
        <w:ind w:left="3600" w:hanging="360"/>
      </w:pPr>
      <w:rPr>
        <w:rFonts w:ascii="Courier New" w:hAnsi="Courier New"/>
      </w:rPr>
    </w:lvl>
    <w:lvl w:ilvl="5" w:tplc="24A6449A">
      <w:start w:val="1"/>
      <w:numFmt w:val="bullet"/>
      <w:lvlText w:val=""/>
      <w:lvlJc w:val="left"/>
      <w:pPr>
        <w:tabs>
          <w:tab w:val="num" w:pos="4320"/>
        </w:tabs>
        <w:ind w:left="4320" w:hanging="360"/>
      </w:pPr>
      <w:rPr>
        <w:rFonts w:ascii="Wingdings" w:hAnsi="Wingdings"/>
      </w:rPr>
    </w:lvl>
    <w:lvl w:ilvl="6" w:tplc="427CF712">
      <w:start w:val="1"/>
      <w:numFmt w:val="bullet"/>
      <w:lvlText w:val=""/>
      <w:lvlJc w:val="left"/>
      <w:pPr>
        <w:tabs>
          <w:tab w:val="num" w:pos="5040"/>
        </w:tabs>
        <w:ind w:left="5040" w:hanging="360"/>
      </w:pPr>
      <w:rPr>
        <w:rFonts w:ascii="Symbol" w:hAnsi="Symbol"/>
      </w:rPr>
    </w:lvl>
    <w:lvl w:ilvl="7" w:tplc="2B7CBC60">
      <w:start w:val="1"/>
      <w:numFmt w:val="bullet"/>
      <w:lvlText w:val="o"/>
      <w:lvlJc w:val="left"/>
      <w:pPr>
        <w:tabs>
          <w:tab w:val="num" w:pos="5760"/>
        </w:tabs>
        <w:ind w:left="5760" w:hanging="360"/>
      </w:pPr>
      <w:rPr>
        <w:rFonts w:ascii="Courier New" w:hAnsi="Courier New"/>
      </w:rPr>
    </w:lvl>
    <w:lvl w:ilvl="8" w:tplc="2A8C821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7F8FE86">
      <w:start w:val="1"/>
      <w:numFmt w:val="bullet"/>
      <w:lvlText w:val=""/>
      <w:lvlJc w:val="left"/>
      <w:pPr>
        <w:ind w:left="720" w:hanging="360"/>
      </w:pPr>
      <w:rPr>
        <w:rFonts w:ascii="Symbol" w:hAnsi="Symbol"/>
      </w:rPr>
    </w:lvl>
    <w:lvl w:ilvl="1" w:tplc="222405B2">
      <w:start w:val="1"/>
      <w:numFmt w:val="bullet"/>
      <w:lvlText w:val="o"/>
      <w:lvlJc w:val="left"/>
      <w:pPr>
        <w:tabs>
          <w:tab w:val="num" w:pos="1440"/>
        </w:tabs>
        <w:ind w:left="1440" w:hanging="360"/>
      </w:pPr>
      <w:rPr>
        <w:rFonts w:ascii="Courier New" w:hAnsi="Courier New"/>
      </w:rPr>
    </w:lvl>
    <w:lvl w:ilvl="2" w:tplc="D9F881DA">
      <w:start w:val="1"/>
      <w:numFmt w:val="bullet"/>
      <w:lvlText w:val=""/>
      <w:lvlJc w:val="left"/>
      <w:pPr>
        <w:tabs>
          <w:tab w:val="num" w:pos="2160"/>
        </w:tabs>
        <w:ind w:left="2160" w:hanging="360"/>
      </w:pPr>
      <w:rPr>
        <w:rFonts w:ascii="Wingdings" w:hAnsi="Wingdings"/>
      </w:rPr>
    </w:lvl>
    <w:lvl w:ilvl="3" w:tplc="296A29E0">
      <w:start w:val="1"/>
      <w:numFmt w:val="bullet"/>
      <w:lvlText w:val=""/>
      <w:lvlJc w:val="left"/>
      <w:pPr>
        <w:tabs>
          <w:tab w:val="num" w:pos="2880"/>
        </w:tabs>
        <w:ind w:left="2880" w:hanging="360"/>
      </w:pPr>
      <w:rPr>
        <w:rFonts w:ascii="Symbol" w:hAnsi="Symbol"/>
      </w:rPr>
    </w:lvl>
    <w:lvl w:ilvl="4" w:tplc="D278C040">
      <w:start w:val="1"/>
      <w:numFmt w:val="bullet"/>
      <w:lvlText w:val="o"/>
      <w:lvlJc w:val="left"/>
      <w:pPr>
        <w:tabs>
          <w:tab w:val="num" w:pos="3600"/>
        </w:tabs>
        <w:ind w:left="3600" w:hanging="360"/>
      </w:pPr>
      <w:rPr>
        <w:rFonts w:ascii="Courier New" w:hAnsi="Courier New"/>
      </w:rPr>
    </w:lvl>
    <w:lvl w:ilvl="5" w:tplc="F17EFB44">
      <w:start w:val="1"/>
      <w:numFmt w:val="bullet"/>
      <w:lvlText w:val=""/>
      <w:lvlJc w:val="left"/>
      <w:pPr>
        <w:tabs>
          <w:tab w:val="num" w:pos="4320"/>
        </w:tabs>
        <w:ind w:left="4320" w:hanging="360"/>
      </w:pPr>
      <w:rPr>
        <w:rFonts w:ascii="Wingdings" w:hAnsi="Wingdings"/>
      </w:rPr>
    </w:lvl>
    <w:lvl w:ilvl="6" w:tplc="FE3E2CE0">
      <w:start w:val="1"/>
      <w:numFmt w:val="bullet"/>
      <w:lvlText w:val=""/>
      <w:lvlJc w:val="left"/>
      <w:pPr>
        <w:tabs>
          <w:tab w:val="num" w:pos="5040"/>
        </w:tabs>
        <w:ind w:left="5040" w:hanging="360"/>
      </w:pPr>
      <w:rPr>
        <w:rFonts w:ascii="Symbol" w:hAnsi="Symbol"/>
      </w:rPr>
    </w:lvl>
    <w:lvl w:ilvl="7" w:tplc="D3666D5E">
      <w:start w:val="1"/>
      <w:numFmt w:val="bullet"/>
      <w:lvlText w:val="o"/>
      <w:lvlJc w:val="left"/>
      <w:pPr>
        <w:tabs>
          <w:tab w:val="num" w:pos="5760"/>
        </w:tabs>
        <w:ind w:left="5760" w:hanging="360"/>
      </w:pPr>
      <w:rPr>
        <w:rFonts w:ascii="Courier New" w:hAnsi="Courier New"/>
      </w:rPr>
    </w:lvl>
    <w:lvl w:ilvl="8" w:tplc="066EE37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2F80572">
      <w:start w:val="1"/>
      <w:numFmt w:val="bullet"/>
      <w:lvlText w:val=""/>
      <w:lvlJc w:val="left"/>
      <w:pPr>
        <w:ind w:left="720" w:hanging="360"/>
      </w:pPr>
      <w:rPr>
        <w:rFonts w:ascii="Symbol" w:hAnsi="Symbol"/>
      </w:rPr>
    </w:lvl>
    <w:lvl w:ilvl="1" w:tplc="22AA49DC">
      <w:start w:val="1"/>
      <w:numFmt w:val="bullet"/>
      <w:lvlText w:val="o"/>
      <w:lvlJc w:val="left"/>
      <w:pPr>
        <w:tabs>
          <w:tab w:val="num" w:pos="1440"/>
        </w:tabs>
        <w:ind w:left="1440" w:hanging="360"/>
      </w:pPr>
      <w:rPr>
        <w:rFonts w:ascii="Courier New" w:hAnsi="Courier New"/>
      </w:rPr>
    </w:lvl>
    <w:lvl w:ilvl="2" w:tplc="F1865014">
      <w:start w:val="1"/>
      <w:numFmt w:val="bullet"/>
      <w:lvlText w:val=""/>
      <w:lvlJc w:val="left"/>
      <w:pPr>
        <w:tabs>
          <w:tab w:val="num" w:pos="2160"/>
        </w:tabs>
        <w:ind w:left="2160" w:hanging="360"/>
      </w:pPr>
      <w:rPr>
        <w:rFonts w:ascii="Wingdings" w:hAnsi="Wingdings"/>
      </w:rPr>
    </w:lvl>
    <w:lvl w:ilvl="3" w:tplc="5DDADEF4">
      <w:start w:val="1"/>
      <w:numFmt w:val="bullet"/>
      <w:lvlText w:val=""/>
      <w:lvlJc w:val="left"/>
      <w:pPr>
        <w:tabs>
          <w:tab w:val="num" w:pos="2880"/>
        </w:tabs>
        <w:ind w:left="2880" w:hanging="360"/>
      </w:pPr>
      <w:rPr>
        <w:rFonts w:ascii="Symbol" w:hAnsi="Symbol"/>
      </w:rPr>
    </w:lvl>
    <w:lvl w:ilvl="4" w:tplc="C5A6F65E">
      <w:start w:val="1"/>
      <w:numFmt w:val="bullet"/>
      <w:lvlText w:val="o"/>
      <w:lvlJc w:val="left"/>
      <w:pPr>
        <w:tabs>
          <w:tab w:val="num" w:pos="3600"/>
        </w:tabs>
        <w:ind w:left="3600" w:hanging="360"/>
      </w:pPr>
      <w:rPr>
        <w:rFonts w:ascii="Courier New" w:hAnsi="Courier New"/>
      </w:rPr>
    </w:lvl>
    <w:lvl w:ilvl="5" w:tplc="3146DBE0">
      <w:start w:val="1"/>
      <w:numFmt w:val="bullet"/>
      <w:lvlText w:val=""/>
      <w:lvlJc w:val="left"/>
      <w:pPr>
        <w:tabs>
          <w:tab w:val="num" w:pos="4320"/>
        </w:tabs>
        <w:ind w:left="4320" w:hanging="360"/>
      </w:pPr>
      <w:rPr>
        <w:rFonts w:ascii="Wingdings" w:hAnsi="Wingdings"/>
      </w:rPr>
    </w:lvl>
    <w:lvl w:ilvl="6" w:tplc="A77A98EC">
      <w:start w:val="1"/>
      <w:numFmt w:val="bullet"/>
      <w:lvlText w:val=""/>
      <w:lvlJc w:val="left"/>
      <w:pPr>
        <w:tabs>
          <w:tab w:val="num" w:pos="5040"/>
        </w:tabs>
        <w:ind w:left="5040" w:hanging="360"/>
      </w:pPr>
      <w:rPr>
        <w:rFonts w:ascii="Symbol" w:hAnsi="Symbol"/>
      </w:rPr>
    </w:lvl>
    <w:lvl w:ilvl="7" w:tplc="FAAE9A30">
      <w:start w:val="1"/>
      <w:numFmt w:val="bullet"/>
      <w:lvlText w:val="o"/>
      <w:lvlJc w:val="left"/>
      <w:pPr>
        <w:tabs>
          <w:tab w:val="num" w:pos="5760"/>
        </w:tabs>
        <w:ind w:left="5760" w:hanging="360"/>
      </w:pPr>
      <w:rPr>
        <w:rFonts w:ascii="Courier New" w:hAnsi="Courier New"/>
      </w:rPr>
    </w:lvl>
    <w:lvl w:ilvl="8" w:tplc="981E501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7684CC">
      <w:start w:val="1"/>
      <w:numFmt w:val="bullet"/>
      <w:lvlText w:val=""/>
      <w:lvlJc w:val="left"/>
      <w:pPr>
        <w:ind w:left="720" w:hanging="360"/>
      </w:pPr>
      <w:rPr>
        <w:rFonts w:ascii="Symbol" w:hAnsi="Symbol"/>
      </w:rPr>
    </w:lvl>
    <w:lvl w:ilvl="1" w:tplc="FE7A25C2">
      <w:start w:val="1"/>
      <w:numFmt w:val="bullet"/>
      <w:lvlText w:val="o"/>
      <w:lvlJc w:val="left"/>
      <w:pPr>
        <w:tabs>
          <w:tab w:val="num" w:pos="1440"/>
        </w:tabs>
        <w:ind w:left="1440" w:hanging="360"/>
      </w:pPr>
      <w:rPr>
        <w:rFonts w:ascii="Courier New" w:hAnsi="Courier New"/>
      </w:rPr>
    </w:lvl>
    <w:lvl w:ilvl="2" w:tplc="E24E5866">
      <w:start w:val="1"/>
      <w:numFmt w:val="bullet"/>
      <w:lvlText w:val=""/>
      <w:lvlJc w:val="left"/>
      <w:pPr>
        <w:tabs>
          <w:tab w:val="num" w:pos="2160"/>
        </w:tabs>
        <w:ind w:left="2160" w:hanging="360"/>
      </w:pPr>
      <w:rPr>
        <w:rFonts w:ascii="Wingdings" w:hAnsi="Wingdings"/>
      </w:rPr>
    </w:lvl>
    <w:lvl w:ilvl="3" w:tplc="9F1686FC">
      <w:start w:val="1"/>
      <w:numFmt w:val="bullet"/>
      <w:lvlText w:val=""/>
      <w:lvlJc w:val="left"/>
      <w:pPr>
        <w:tabs>
          <w:tab w:val="num" w:pos="2880"/>
        </w:tabs>
        <w:ind w:left="2880" w:hanging="360"/>
      </w:pPr>
      <w:rPr>
        <w:rFonts w:ascii="Symbol" w:hAnsi="Symbol"/>
      </w:rPr>
    </w:lvl>
    <w:lvl w:ilvl="4" w:tplc="D3421E14">
      <w:start w:val="1"/>
      <w:numFmt w:val="bullet"/>
      <w:lvlText w:val="o"/>
      <w:lvlJc w:val="left"/>
      <w:pPr>
        <w:tabs>
          <w:tab w:val="num" w:pos="3600"/>
        </w:tabs>
        <w:ind w:left="3600" w:hanging="360"/>
      </w:pPr>
      <w:rPr>
        <w:rFonts w:ascii="Courier New" w:hAnsi="Courier New"/>
      </w:rPr>
    </w:lvl>
    <w:lvl w:ilvl="5" w:tplc="560C60A6">
      <w:start w:val="1"/>
      <w:numFmt w:val="bullet"/>
      <w:lvlText w:val=""/>
      <w:lvlJc w:val="left"/>
      <w:pPr>
        <w:tabs>
          <w:tab w:val="num" w:pos="4320"/>
        </w:tabs>
        <w:ind w:left="4320" w:hanging="360"/>
      </w:pPr>
      <w:rPr>
        <w:rFonts w:ascii="Wingdings" w:hAnsi="Wingdings"/>
      </w:rPr>
    </w:lvl>
    <w:lvl w:ilvl="6" w:tplc="180031B8">
      <w:start w:val="1"/>
      <w:numFmt w:val="bullet"/>
      <w:lvlText w:val=""/>
      <w:lvlJc w:val="left"/>
      <w:pPr>
        <w:tabs>
          <w:tab w:val="num" w:pos="5040"/>
        </w:tabs>
        <w:ind w:left="5040" w:hanging="360"/>
      </w:pPr>
      <w:rPr>
        <w:rFonts w:ascii="Symbol" w:hAnsi="Symbol"/>
      </w:rPr>
    </w:lvl>
    <w:lvl w:ilvl="7" w:tplc="C10C6E62">
      <w:start w:val="1"/>
      <w:numFmt w:val="bullet"/>
      <w:lvlText w:val="o"/>
      <w:lvlJc w:val="left"/>
      <w:pPr>
        <w:tabs>
          <w:tab w:val="num" w:pos="5760"/>
        </w:tabs>
        <w:ind w:left="5760" w:hanging="360"/>
      </w:pPr>
      <w:rPr>
        <w:rFonts w:ascii="Courier New" w:hAnsi="Courier New"/>
      </w:rPr>
    </w:lvl>
    <w:lvl w:ilvl="8" w:tplc="03B2135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9967A4C">
      <w:start w:val="1"/>
      <w:numFmt w:val="bullet"/>
      <w:lvlText w:val=""/>
      <w:lvlJc w:val="left"/>
      <w:pPr>
        <w:ind w:left="720" w:hanging="360"/>
      </w:pPr>
      <w:rPr>
        <w:rFonts w:ascii="Symbol" w:hAnsi="Symbol"/>
      </w:rPr>
    </w:lvl>
    <w:lvl w:ilvl="1" w:tplc="373ECA56">
      <w:start w:val="1"/>
      <w:numFmt w:val="bullet"/>
      <w:lvlText w:val="o"/>
      <w:lvlJc w:val="left"/>
      <w:pPr>
        <w:tabs>
          <w:tab w:val="num" w:pos="1440"/>
        </w:tabs>
        <w:ind w:left="1440" w:hanging="360"/>
      </w:pPr>
      <w:rPr>
        <w:rFonts w:ascii="Courier New" w:hAnsi="Courier New"/>
      </w:rPr>
    </w:lvl>
    <w:lvl w:ilvl="2" w:tplc="F1D29EB8">
      <w:start w:val="1"/>
      <w:numFmt w:val="bullet"/>
      <w:lvlText w:val=""/>
      <w:lvlJc w:val="left"/>
      <w:pPr>
        <w:tabs>
          <w:tab w:val="num" w:pos="2160"/>
        </w:tabs>
        <w:ind w:left="2160" w:hanging="360"/>
      </w:pPr>
      <w:rPr>
        <w:rFonts w:ascii="Wingdings" w:hAnsi="Wingdings"/>
      </w:rPr>
    </w:lvl>
    <w:lvl w:ilvl="3" w:tplc="7E4CAE3C">
      <w:start w:val="1"/>
      <w:numFmt w:val="bullet"/>
      <w:lvlText w:val=""/>
      <w:lvlJc w:val="left"/>
      <w:pPr>
        <w:tabs>
          <w:tab w:val="num" w:pos="2880"/>
        </w:tabs>
        <w:ind w:left="2880" w:hanging="360"/>
      </w:pPr>
      <w:rPr>
        <w:rFonts w:ascii="Symbol" w:hAnsi="Symbol"/>
      </w:rPr>
    </w:lvl>
    <w:lvl w:ilvl="4" w:tplc="AFDAF592">
      <w:start w:val="1"/>
      <w:numFmt w:val="bullet"/>
      <w:lvlText w:val="o"/>
      <w:lvlJc w:val="left"/>
      <w:pPr>
        <w:tabs>
          <w:tab w:val="num" w:pos="3600"/>
        </w:tabs>
        <w:ind w:left="3600" w:hanging="360"/>
      </w:pPr>
      <w:rPr>
        <w:rFonts w:ascii="Courier New" w:hAnsi="Courier New"/>
      </w:rPr>
    </w:lvl>
    <w:lvl w:ilvl="5" w:tplc="A956B248">
      <w:start w:val="1"/>
      <w:numFmt w:val="bullet"/>
      <w:lvlText w:val=""/>
      <w:lvlJc w:val="left"/>
      <w:pPr>
        <w:tabs>
          <w:tab w:val="num" w:pos="4320"/>
        </w:tabs>
        <w:ind w:left="4320" w:hanging="360"/>
      </w:pPr>
      <w:rPr>
        <w:rFonts w:ascii="Wingdings" w:hAnsi="Wingdings"/>
      </w:rPr>
    </w:lvl>
    <w:lvl w:ilvl="6" w:tplc="0FA81C52">
      <w:start w:val="1"/>
      <w:numFmt w:val="bullet"/>
      <w:lvlText w:val=""/>
      <w:lvlJc w:val="left"/>
      <w:pPr>
        <w:tabs>
          <w:tab w:val="num" w:pos="5040"/>
        </w:tabs>
        <w:ind w:left="5040" w:hanging="360"/>
      </w:pPr>
      <w:rPr>
        <w:rFonts w:ascii="Symbol" w:hAnsi="Symbol"/>
      </w:rPr>
    </w:lvl>
    <w:lvl w:ilvl="7" w:tplc="F5F8C918">
      <w:start w:val="1"/>
      <w:numFmt w:val="bullet"/>
      <w:lvlText w:val="o"/>
      <w:lvlJc w:val="left"/>
      <w:pPr>
        <w:tabs>
          <w:tab w:val="num" w:pos="5760"/>
        </w:tabs>
        <w:ind w:left="5760" w:hanging="360"/>
      </w:pPr>
      <w:rPr>
        <w:rFonts w:ascii="Courier New" w:hAnsi="Courier New"/>
      </w:rPr>
    </w:lvl>
    <w:lvl w:ilvl="8" w:tplc="5B10FC2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DC"/>
    <w:rsid w:val="00B50356"/>
    <w:rsid w:val="00C16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16632-6BB9-4635-9AE3-403B387E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om.wincor-nixdorf.com/projects/IKEAIPOS/repos/tools/commits/86b70f1090c5578ce03c5c64fd9260ce4c20f7b8" TargetMode="External"/><Relationship Id="rId3" Type="http://schemas.openxmlformats.org/officeDocument/2006/relationships/settings" Target="settings.xml"/><Relationship Id="rId7" Type="http://schemas.openxmlformats.org/officeDocument/2006/relationships/hyperlink" Target="https://tom.wincor-nixdorf.com/projects/IKEAIPOS/repos/tools/commits/bb7be6b76b5b4f73e92f145ab5292962e5561de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wincor-nixdorf.com/projects/IKEAIPOS/repos/tools/commits/8853f49952872cf3bb82ca42a5253a668e23ecdb" TargetMode="External"/><Relationship Id="rId5" Type="http://schemas.openxmlformats.org/officeDocument/2006/relationships/hyperlink" Target="https://tom.wincor-nixdorf.com/projects/IKEAIPOS/repos/tools/commits/86b70f1090c5578ce03c5c64fd9260ce4c20f7b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 Nilanjan</dc:creator>
  <cp:lastModifiedBy>Das, Nilanjan</cp:lastModifiedBy>
  <cp:revision>2</cp:revision>
  <dcterms:created xsi:type="dcterms:W3CDTF">2019-08-09T14:18:00Z</dcterms:created>
  <dcterms:modified xsi:type="dcterms:W3CDTF">2019-08-09T14:18:00Z</dcterms:modified>
</cp:coreProperties>
</file>