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C2" w:rsidRDefault="00D45EC2" w:rsidP="00D45EC2">
      <w:pPr>
        <w:jc w:val="center"/>
      </w:pPr>
      <w:proofErr w:type="spellStart"/>
      <w:r>
        <w:t>Mavan</w:t>
      </w:r>
      <w:proofErr w:type="spellEnd"/>
      <w:r>
        <w:t xml:space="preserve"> Dependencies</w:t>
      </w:r>
      <w:bookmarkStart w:id="0" w:name="_GoBack"/>
      <w:bookmarkEnd w:id="0"/>
    </w:p>
    <w:p w:rsidR="00D45EC2" w:rsidRDefault="00D45EC2" w:rsidP="00D45EC2">
      <w:r>
        <w:t>Dependencies</w:t>
      </w:r>
    </w:p>
    <w:p w:rsidR="00D45EC2" w:rsidRDefault="00D45EC2" w:rsidP="00D45EC2">
      <w:pPr>
        <w:pStyle w:val="ListParagraph"/>
        <w:numPr>
          <w:ilvl w:val="0"/>
          <w:numId w:val="3"/>
        </w:numPr>
      </w:pPr>
      <w:r>
        <w:t>Servlet</w:t>
      </w:r>
    </w:p>
    <w:p w:rsidR="00D45EC2" w:rsidRDefault="00D45EC2" w:rsidP="00D45EC2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connector</w:t>
      </w:r>
    </w:p>
    <w:p w:rsidR="00D45EC2" w:rsidRDefault="00D45EC2" w:rsidP="00D45EC2">
      <w:pPr>
        <w:pStyle w:val="ListParagraph"/>
        <w:numPr>
          <w:ilvl w:val="0"/>
          <w:numId w:val="3"/>
        </w:numPr>
      </w:pPr>
      <w:proofErr w:type="spellStart"/>
      <w:r>
        <w:t>jstl</w:t>
      </w:r>
      <w:proofErr w:type="spellEnd"/>
    </w:p>
    <w:p w:rsidR="00D45EC2" w:rsidRDefault="00D45EC2" w:rsidP="00D45EC2"/>
    <w:p w:rsidR="00D45EC2" w:rsidRDefault="00D45EC2" w:rsidP="00D45EC2">
      <w:r>
        <w:t>Hibernate dependencies</w:t>
      </w:r>
    </w:p>
    <w:p w:rsidR="00D45EC2" w:rsidRDefault="00D45EC2" w:rsidP="00D45EC2">
      <w:pPr>
        <w:pStyle w:val="ListParagraph"/>
        <w:numPr>
          <w:ilvl w:val="0"/>
          <w:numId w:val="2"/>
        </w:numPr>
      </w:pPr>
      <w:r>
        <w:t>Hibernate-entity manager</w:t>
      </w:r>
    </w:p>
    <w:p w:rsidR="00D45EC2" w:rsidRDefault="00D45EC2" w:rsidP="00D45EC2">
      <w:pPr>
        <w:pStyle w:val="ListParagraph"/>
        <w:numPr>
          <w:ilvl w:val="0"/>
          <w:numId w:val="2"/>
        </w:numPr>
      </w:pPr>
      <w:r>
        <w:t>Hibernate core</w:t>
      </w:r>
    </w:p>
    <w:p w:rsidR="00D45EC2" w:rsidRDefault="00D45EC2" w:rsidP="00D45EC2">
      <w:pPr>
        <w:pStyle w:val="ListParagraph"/>
        <w:numPr>
          <w:ilvl w:val="0"/>
          <w:numId w:val="2"/>
        </w:numPr>
      </w:pPr>
      <w:r>
        <w:t>Hibernate validator</w:t>
      </w:r>
    </w:p>
    <w:sectPr w:rsidR="00D4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976"/>
    <w:multiLevelType w:val="hybridMultilevel"/>
    <w:tmpl w:val="366A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241BC"/>
    <w:multiLevelType w:val="hybridMultilevel"/>
    <w:tmpl w:val="2004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E74"/>
    <w:multiLevelType w:val="hybridMultilevel"/>
    <w:tmpl w:val="B412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C2"/>
    <w:rsid w:val="00122134"/>
    <w:rsid w:val="00D4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1F50"/>
  <w15:chartTrackingRefBased/>
  <w15:docId w15:val="{F57A861A-4A4A-4719-B41C-DC0381FB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>CTS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Rasheed, Nilafer Nisha (Contractor)</dc:creator>
  <cp:keywords/>
  <dc:description/>
  <cp:lastModifiedBy>Abdul Rasheed, Nilafer Nisha (Contractor)</cp:lastModifiedBy>
  <cp:revision>1</cp:revision>
  <dcterms:created xsi:type="dcterms:W3CDTF">2019-03-25T11:09:00Z</dcterms:created>
  <dcterms:modified xsi:type="dcterms:W3CDTF">2019-03-25T11:12:00Z</dcterms:modified>
</cp:coreProperties>
</file>