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 xml:space="preserve">: Nila Alfi Maghfiroh</w:t>
      </w:r>
    </w:p>
    <w:p w:rsidR="00000000" w:rsidDel="00000000" w:rsidP="00000000" w:rsidRDefault="00000000" w:rsidRPr="00000000" w14:paraId="00000002">
      <w:pPr>
        <w:keepNext w:val="1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</w:t>
        <w:tab/>
        <w:t xml:space="preserve">: 12030123120035</w:t>
      </w:r>
    </w:p>
    <w:p w:rsidR="00000000" w:rsidDel="00000000" w:rsidP="00000000" w:rsidRDefault="00000000" w:rsidRPr="00000000" w14:paraId="00000003">
      <w:pPr>
        <w:keepNext w:val="1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Kelas </w:t>
        <w:tab/>
        <w:t xml:space="preserve">: Analisis dan Desain Sistem/C</w:t>
      </w:r>
    </w:p>
    <w:p w:rsidR="00000000" w:rsidDel="00000000" w:rsidP="00000000" w:rsidRDefault="00000000" w:rsidRPr="00000000" w14:paraId="00000004">
      <w:pPr>
        <w:keepNext w:val="1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Dosen </w:t>
        <w:tab/>
        <w:t xml:space="preserve">: Dr. Totok Dewayanto, S.E., M.Si., Akt.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PRETEST_5 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WorkFlow (Otomatisasi Alur Kerja) Sistem Persediaan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ChatGPT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652713" cy="5194052"/>
            <wp:effectExtent b="0" l="0" r="0" t="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7622" l="0" r="0" t="4113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5194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919413" cy="3600609"/>
            <wp:effectExtent b="0" l="0" r="0" t="0"/>
            <wp:docPr id="1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44078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3600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Chatlink</w:t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https://share.chatling.ai/s/bZvoz2JP4RqF5Aw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44662" cy="3495147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4662" cy="3495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Preview Chat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00781" cy="1784286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81" cy="1784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Periksa Ketersediaan Barang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Lihat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29288" cy="339853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3398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Lihat Stock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4036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Pemesanan Barang/Ajukan Pemesanan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773450" cy="3908201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3450" cy="3908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Pembayaran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568663" cy="3985001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8663" cy="3985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Lihat Status Pengiriman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51054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hare.chatling.ai/s/bZvoz2JP4RqF5Aw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a67g2EtOXY3pzYDzuS2NVV7uRA==">CgMxLjA4AHIhMThBTkJtdW5vOXh2aXY3ZTlyZUFLelpmSTNGc0VhdjRt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