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CC2A02">
        <w:rPr>
          <w:sz w:val="24"/>
          <w:szCs w:val="24"/>
        </w:rPr>
        <w:t>Natasha Berk</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CC2A02">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CC2A02">
        <w:rPr>
          <w:sz w:val="24"/>
          <w:szCs w:val="24"/>
        </w:rPr>
        <w:t>06/24/2019</w:t>
      </w:r>
    </w:p>
    <w:p w:rsidR="00A33676" w:rsidRDefault="00CC2A02" w:rsidP="00DB7BE2">
      <w:pPr>
        <w:rPr>
          <w:sz w:val="24"/>
          <w:szCs w:val="24"/>
        </w:rPr>
      </w:pPr>
      <w:bookmarkStart w:id="3" w:name="DOA"/>
      <w:bookmarkEnd w:id="3"/>
      <w:r>
        <w:rPr>
          <w:sz w:val="24"/>
          <w:szCs w:val="24"/>
        </w:rPr>
        <w:t>Dt. of Injury:</w:t>
      </w:r>
      <w:r>
        <w:rPr>
          <w:sz w:val="24"/>
          <w:szCs w:val="24"/>
        </w:rPr>
        <w:tab/>
      </w:r>
      <w:r>
        <w:rPr>
          <w:sz w:val="24"/>
          <w:szCs w:val="24"/>
        </w:rPr>
        <w:tab/>
        <w:t>06/09/2017</w:t>
      </w:r>
      <w:bookmarkStart w:id="4" w:name="REEVALNOTE"/>
      <w:bookmarkEnd w:id="4"/>
    </w:p>
    <w:p w:rsidR="00CC2A02" w:rsidRDefault="00CC2A02" w:rsidP="00DB7BE2">
      <w:pPr>
        <w:rPr>
          <w:sz w:val="24"/>
          <w:szCs w:val="24"/>
        </w:rPr>
      </w:pPr>
      <w:bookmarkStart w:id="5" w:name="PROCPERF"/>
      <w:bookmarkEnd w:id="5"/>
    </w:p>
    <w:p w:rsidR="00CC2A02" w:rsidRDefault="00CC2A02" w:rsidP="00DB7BE2">
      <w:pPr>
        <w:rPr>
          <w:sz w:val="24"/>
          <w:szCs w:val="24"/>
        </w:rPr>
      </w:pPr>
    </w:p>
    <w:p w:rsidR="00CC2A02" w:rsidRDefault="00CC2A02" w:rsidP="00DB7BE2">
      <w:pPr>
        <w:rPr>
          <w:b/>
          <w:sz w:val="24"/>
          <w:szCs w:val="24"/>
          <w:u w:val="single"/>
        </w:rPr>
      </w:pPr>
      <w:r w:rsidRPr="00CC2A02">
        <w:rPr>
          <w:b/>
          <w:sz w:val="24"/>
          <w:szCs w:val="24"/>
          <w:u w:val="single"/>
        </w:rPr>
        <w:t>Procedures performed:</w:t>
      </w:r>
    </w:p>
    <w:p w:rsidR="0006471E" w:rsidRPr="00CC2A02" w:rsidRDefault="00CC2A02" w:rsidP="00DB7BE2">
      <w:pPr>
        <w:rPr>
          <w:sz w:val="24"/>
          <w:szCs w:val="24"/>
        </w:rPr>
      </w:pPr>
      <w:r w:rsidRPr="00CC2A02">
        <w:rPr>
          <w:sz w:val="24"/>
          <w:szCs w:val="24"/>
        </w:rPr>
        <w:t>7/22/19 - LKOv#1</w:t>
      </w:r>
    </w:p>
    <w:p w:rsidR="00CC2A02" w:rsidRDefault="00CC2A02" w:rsidP="00CF151E">
      <w:pPr>
        <w:rPr>
          <w:b/>
          <w:sz w:val="24"/>
          <w:szCs w:val="24"/>
        </w:rPr>
      </w:pPr>
      <w:bookmarkStart w:id="6" w:name="FU"/>
      <w:bookmarkEnd w:id="6"/>
    </w:p>
    <w:p w:rsidR="00CC2A02" w:rsidRDefault="00CC2A02" w:rsidP="00CF151E">
      <w:pPr>
        <w:rPr>
          <w:b/>
          <w:sz w:val="24"/>
          <w:szCs w:val="24"/>
        </w:rPr>
      </w:pPr>
    </w:p>
    <w:p w:rsidR="00CC2A02" w:rsidRDefault="00CC2A02" w:rsidP="00CF151E">
      <w:pPr>
        <w:rPr>
          <w:b/>
          <w:sz w:val="24"/>
          <w:szCs w:val="24"/>
          <w:u w:val="single"/>
        </w:rPr>
      </w:pPr>
      <w:r w:rsidRPr="00CC2A02">
        <w:rPr>
          <w:b/>
          <w:sz w:val="24"/>
          <w:szCs w:val="24"/>
          <w:u w:val="single"/>
        </w:rPr>
        <w:t>Chief Complaint:</w:t>
      </w:r>
    </w:p>
    <w:p w:rsidR="00CC2A02" w:rsidRDefault="00CC2A02" w:rsidP="00CF151E">
      <w:pPr>
        <w:rPr>
          <w:b/>
          <w:sz w:val="24"/>
          <w:szCs w:val="24"/>
          <w:u w:val="single"/>
        </w:rPr>
      </w:pPr>
    </w:p>
    <w:p w:rsidR="00CC2A02" w:rsidRDefault="00CC2A02" w:rsidP="00CF151E">
      <w:pPr>
        <w:rPr>
          <w:sz w:val="24"/>
          <w:szCs w:val="24"/>
        </w:rPr>
      </w:pPr>
      <w:r w:rsidRPr="00CC2A02">
        <w:rPr>
          <w:sz w:val="24"/>
          <w:szCs w:val="24"/>
        </w:rPr>
        <w:t>The patient complains of neck pain that is 7/10, with 10 being the worst, which is sharp and shooting in nature. Neck pain is associated with numbness and tingling. Neck pain is worsened with sitting, standing and lying down.</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mid back pain that is 7/10, with 10 being the worst, which is dull and achy in nature. Mid-back pain is worsened with lying down, movement activities and bending.</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left shoulder pain that is 7/10, with 10 being the worst, which is sharp and shooting in nature. Left shoulder pain is worsened with raising the arm and lifting objects.</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right shoulder pain that is 7/10, with 10 being the worst, which is sharp and shooting in nature. Right shoulder pain is worsened with raising the arm and lifting objects.</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left knee pain that is 7/10, with 10 being the worst, which is sharp and shooting in nature. Left knee pain is worsened with walking, climbing stairs and squatting.</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right knee pain that is 7/10, with 10 being the worst, which is sharp and shooting in nature. Right knee pain is worsened with walking, climbing stairs and squatting.</w:t>
      </w:r>
    </w:p>
    <w:p w:rsidR="00CC2A02" w:rsidRDefault="00CC2A02" w:rsidP="00CF151E">
      <w:pPr>
        <w:rPr>
          <w:sz w:val="24"/>
          <w:szCs w:val="24"/>
        </w:rPr>
      </w:pPr>
    </w:p>
    <w:p w:rsidR="00CC2A02" w:rsidRDefault="00CC2A02" w:rsidP="00CF151E">
      <w:pPr>
        <w:rPr>
          <w:sz w:val="24"/>
          <w:szCs w:val="24"/>
        </w:rPr>
      </w:pPr>
      <w:r w:rsidRPr="00CC2A02">
        <w:rPr>
          <w:sz w:val="24"/>
          <w:szCs w:val="24"/>
        </w:rPr>
        <w:t>The patient complains of left hip pain.</w:t>
      </w:r>
    </w:p>
    <w:p w:rsidR="00CC2A02" w:rsidRDefault="00CC2A02" w:rsidP="00CF151E">
      <w:pPr>
        <w:rPr>
          <w:sz w:val="24"/>
          <w:szCs w:val="24"/>
        </w:rPr>
      </w:pPr>
    </w:p>
    <w:p w:rsidR="00B61B95" w:rsidRPr="00CC2A02" w:rsidRDefault="00CC2A02" w:rsidP="00CF151E">
      <w:pPr>
        <w:rPr>
          <w:sz w:val="24"/>
          <w:szCs w:val="24"/>
        </w:rPr>
      </w:pPr>
      <w:r w:rsidRPr="00CC2A02">
        <w:rPr>
          <w:sz w:val="24"/>
          <w:szCs w:val="24"/>
        </w:rPr>
        <w:t>The patient complains of right hip pain.</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CC2A02" w:rsidRPr="00CC2A02">
        <w:rPr>
          <w:sz w:val="24"/>
          <w:szCs w:val="24"/>
        </w:rPr>
        <w:t xml:space="preserve"> The patient admits to chest pain and abdominal pain. The patient denies seizures, shortness of breath, jaw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CC2A02" w:rsidRPr="00CC2A02">
        <w:rPr>
          <w:sz w:val="24"/>
          <w:szCs w:val="24"/>
        </w:rPr>
        <w:t xml:space="preserve"> Weight loss, thyroid disease.</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CC2A02" w:rsidRPr="00CC2A02">
        <w:rPr>
          <w:sz w:val="24"/>
          <w:szCs w:val="24"/>
        </w:rPr>
        <w:t xml:space="preserve"> Gallbladder removal.</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CC2A02" w:rsidRPr="00CC2A02">
        <w:rPr>
          <w:sz w:val="24"/>
          <w:szCs w:val="24"/>
        </w:rPr>
        <w:t xml:space="preserve"> Vitamin D, skin hair nails w/Biotin, Probiotic, Moringa.</w:t>
      </w:r>
    </w:p>
    <w:p w:rsidR="00CF151E" w:rsidRDefault="00CF151E" w:rsidP="00CF151E">
      <w:pPr>
        <w:rPr>
          <w:sz w:val="24"/>
          <w:szCs w:val="24"/>
        </w:rPr>
      </w:pPr>
    </w:p>
    <w:p w:rsidR="00CC2A02" w:rsidRDefault="00CF151E" w:rsidP="00CF151E">
      <w:pPr>
        <w:rPr>
          <w:sz w:val="24"/>
          <w:szCs w:val="24"/>
        </w:rPr>
      </w:pPr>
      <w:r>
        <w:rPr>
          <w:b/>
          <w:sz w:val="24"/>
          <w:szCs w:val="24"/>
        </w:rPr>
        <w:t>ALLERGIES:</w:t>
      </w:r>
      <w:r>
        <w:rPr>
          <w:sz w:val="24"/>
          <w:szCs w:val="24"/>
        </w:rPr>
        <w:t xml:space="preserve">  </w:t>
      </w:r>
      <w:bookmarkStart w:id="11" w:name="ALRGS"/>
      <w:bookmarkEnd w:id="11"/>
      <w:r w:rsidR="00CC2A02" w:rsidRPr="00CC2A02">
        <w:rPr>
          <w:sz w:val="24"/>
          <w:szCs w:val="24"/>
        </w:rPr>
        <w:t xml:space="preserve"> No known drug allergies.</w:t>
      </w:r>
    </w:p>
    <w:p w:rsidR="00CC2A02" w:rsidRDefault="00CC2A02" w:rsidP="00CF151E">
      <w:pPr>
        <w:rPr>
          <w:sz w:val="24"/>
          <w:szCs w:val="24"/>
        </w:rPr>
      </w:pPr>
    </w:p>
    <w:p w:rsidR="00CC2A02" w:rsidRDefault="00CC2A02" w:rsidP="00CF151E">
      <w:pPr>
        <w:rPr>
          <w:b/>
          <w:sz w:val="24"/>
          <w:szCs w:val="24"/>
          <w:u w:val="single"/>
        </w:rPr>
      </w:pPr>
      <w:r w:rsidRPr="00CC2A02">
        <w:rPr>
          <w:b/>
          <w:sz w:val="24"/>
          <w:szCs w:val="24"/>
          <w:u w:val="single"/>
        </w:rPr>
        <w:t>Physical Examination:</w:t>
      </w:r>
    </w:p>
    <w:p w:rsidR="00CC2A02" w:rsidRDefault="00CC2A02" w:rsidP="00CF151E">
      <w:pPr>
        <w:rPr>
          <w:b/>
          <w:sz w:val="24"/>
          <w:szCs w:val="24"/>
          <w:u w:val="single"/>
        </w:rPr>
      </w:pPr>
    </w:p>
    <w:p w:rsidR="00CC2A02" w:rsidRDefault="00CC2A02" w:rsidP="00CF151E">
      <w:pPr>
        <w:rPr>
          <w:sz w:val="24"/>
          <w:szCs w:val="24"/>
        </w:rPr>
      </w:pPr>
      <w:r w:rsidRPr="00CC2A02">
        <w:rPr>
          <w:b/>
          <w:sz w:val="24"/>
          <w:szCs w:val="24"/>
          <w:u w:val="single"/>
        </w:rPr>
        <w:t>Neurological Exam:</w:t>
      </w:r>
      <w:r w:rsidRPr="00CC2A02">
        <w:rPr>
          <w:sz w:val="24"/>
          <w:szCs w:val="24"/>
        </w:rPr>
        <w:t xml:space="preserve"> Patient is alert and cooperative and responding appropriately. Cranial nerves II-XII grossly intact.</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Deep Tendon Reflexes:</w:t>
      </w:r>
      <w:r w:rsidRPr="00CC2A02">
        <w:rPr>
          <w:sz w:val="24"/>
          <w:szCs w:val="24"/>
        </w:rPr>
        <w:t xml:space="preserve"> Are 2+ and equal.</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Sensory Examination:</w:t>
      </w:r>
      <w:r w:rsidRPr="00CC2A02">
        <w:rPr>
          <w:sz w:val="24"/>
          <w:szCs w:val="24"/>
        </w:rPr>
        <w:t xml:space="preserve"> It is intact.</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Manual Muscle Strength Testing:</w:t>
      </w:r>
      <w:r w:rsidRPr="00CC2A02">
        <w:rPr>
          <w:sz w:val="24"/>
          <w:szCs w:val="24"/>
        </w:rPr>
        <w:t xml:space="preserve"> Testing is 5/5 normal.</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Cervical Spine exam:</w:t>
      </w:r>
      <w:r w:rsidRPr="00CC2A02">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Thoracic Spine Examination:</w:t>
      </w:r>
      <w:r w:rsidRPr="00CC2A02">
        <w:rPr>
          <w:sz w:val="24"/>
          <w:szCs w:val="24"/>
        </w:rPr>
        <w:t xml:space="preserve"> Reveals tenderness upon palpation at T1-T12 levels bilaterally with muscle spasm present.</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Lumbar Spine Examination:</w:t>
      </w:r>
      <w:r w:rsidRPr="00CC2A02">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Left Shoulder Examination:</w:t>
      </w:r>
      <w:r w:rsidRPr="00CC2A02">
        <w:rPr>
          <w:sz w:val="24"/>
          <w:szCs w:val="24"/>
        </w:rPr>
        <w:t xml:space="preserve"> Reveals tenderness upon palpation of the left AC joint region with muscle spasm present at deltoid muscle and trapezius muscle. Neer's test is positive and Hawkins's test is positive.</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Right Shoulder Examination:</w:t>
      </w:r>
      <w:r w:rsidRPr="00CC2A02">
        <w:rPr>
          <w:sz w:val="24"/>
          <w:szCs w:val="24"/>
        </w:rPr>
        <w:t xml:space="preserve"> Reveals tenderness upon palpation of the right AC joint region with muscle spasm present at deltoid muscle and trapezius muscle. Neer's test is positive and Hawkins's test is positive.</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Left Knee Examination:</w:t>
      </w:r>
      <w:r w:rsidRPr="00CC2A02">
        <w:rPr>
          <w:sz w:val="24"/>
          <w:szCs w:val="24"/>
        </w:rPr>
        <w:t xml:space="preserve"> Reveals tenderness upon palpation of the left peripatellar region. ROM is as follows: extension was -5 and is -5 degrees and forward flexion was 110 and is 110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Right Knee Examination:</w:t>
      </w:r>
      <w:r w:rsidRPr="00CC2A02">
        <w:rPr>
          <w:sz w:val="24"/>
          <w:szCs w:val="24"/>
        </w:rPr>
        <w:t xml:space="preserve"> Reveals tenderness upon palpation of the right peripatellar region. ROM is as follows: extension was -5 and is -5 degrees and forward flexion was 110 and is 110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Left Hip Examination:</w:t>
      </w:r>
      <w:r w:rsidRPr="00CC2A02">
        <w:rPr>
          <w:sz w:val="24"/>
          <w:szCs w:val="24"/>
        </w:rPr>
        <w:t xml:space="preserve"> ROM is as follows: flexion was 30 and is 30 degrees; internal rotation was 10 and is 10 degrees and external rotation was 10 and is 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Right Hip Examination:</w:t>
      </w:r>
      <w:r w:rsidRPr="00CC2A02">
        <w:rPr>
          <w:sz w:val="24"/>
          <w:szCs w:val="24"/>
        </w:rPr>
        <w:t xml:space="preserve"> ROM is as follows: flexion was 30 and is 30 degrees; internal rotation was 10 and is 10 degrees and external rotation was 10 and is 10 degrees.</w:t>
      </w:r>
    </w:p>
    <w:p w:rsidR="00CC2A02" w:rsidRDefault="00CC2A02" w:rsidP="00CF151E">
      <w:pPr>
        <w:rPr>
          <w:sz w:val="24"/>
          <w:szCs w:val="24"/>
        </w:rPr>
      </w:pPr>
    </w:p>
    <w:p w:rsidR="00CC2A02" w:rsidRDefault="00CC2A02" w:rsidP="00CF151E">
      <w:pPr>
        <w:rPr>
          <w:sz w:val="24"/>
          <w:szCs w:val="24"/>
        </w:rPr>
      </w:pPr>
      <w:r w:rsidRPr="00CC2A02">
        <w:rPr>
          <w:b/>
          <w:sz w:val="24"/>
          <w:szCs w:val="24"/>
          <w:u w:val="single"/>
        </w:rPr>
        <w:t>GAIT:</w:t>
      </w:r>
      <w:r w:rsidRPr="00CC2A02">
        <w:rPr>
          <w:sz w:val="24"/>
          <w:szCs w:val="24"/>
        </w:rPr>
        <w:t xml:space="preserve"> Normal.</w:t>
      </w:r>
    </w:p>
    <w:p w:rsidR="00CC2A02" w:rsidRDefault="00CC2A02" w:rsidP="00CF151E">
      <w:pPr>
        <w:rPr>
          <w:sz w:val="24"/>
          <w:szCs w:val="24"/>
        </w:rPr>
      </w:pPr>
    </w:p>
    <w:p w:rsidR="00CC2A02" w:rsidRDefault="00CC2A02" w:rsidP="00CF151E">
      <w:pPr>
        <w:rPr>
          <w:b/>
          <w:sz w:val="24"/>
          <w:szCs w:val="24"/>
          <w:u w:val="single"/>
        </w:rPr>
      </w:pPr>
      <w:r w:rsidRPr="00CC2A02">
        <w:rPr>
          <w:b/>
          <w:sz w:val="24"/>
          <w:szCs w:val="24"/>
          <w:u w:val="single"/>
        </w:rPr>
        <w:t>Diagnostic Studies:</w:t>
      </w:r>
    </w:p>
    <w:p w:rsidR="00CC2A02" w:rsidRDefault="00CC2A02" w:rsidP="00CF151E">
      <w:pPr>
        <w:rPr>
          <w:sz w:val="24"/>
          <w:szCs w:val="24"/>
        </w:rPr>
      </w:pPr>
      <w:r w:rsidRPr="00CC2A02">
        <w:rPr>
          <w:sz w:val="24"/>
          <w:szCs w:val="24"/>
        </w:rPr>
        <w:t>9/11/2017 - MRI of the Cervical spine reveals bulge at C4-5 annular and HNP at C2-3 and C5-6 central subligamentous</w:t>
      </w:r>
    </w:p>
    <w:p w:rsidR="00CC2A02" w:rsidRDefault="00CC2A02" w:rsidP="00CF151E">
      <w:pPr>
        <w:rPr>
          <w:sz w:val="24"/>
          <w:szCs w:val="24"/>
        </w:rPr>
      </w:pPr>
      <w:r w:rsidRPr="00CC2A02">
        <w:rPr>
          <w:sz w:val="24"/>
          <w:szCs w:val="24"/>
        </w:rPr>
        <w:t>9/11/2017 - MRI of the Lumbar spine reveals bulge at L1-2, L3-4 annular , HNP at L2-3, L3-4, L4-5, L5-S1 and Schmorl's nodes involving T12, L1, L2, L3, and S1 vertebral bodies</w:t>
      </w:r>
    </w:p>
    <w:p w:rsidR="00CC2A02" w:rsidRDefault="00CC2A02" w:rsidP="00CF151E">
      <w:pPr>
        <w:rPr>
          <w:sz w:val="24"/>
          <w:szCs w:val="24"/>
        </w:rPr>
      </w:pPr>
      <w:r w:rsidRPr="00CC2A02">
        <w:rPr>
          <w:sz w:val="24"/>
          <w:szCs w:val="24"/>
        </w:rPr>
        <w:t>11/10/2017 - MRI of the left shoulder reveals Partial tear of the supraspinatus tendon.  Tear of the superior labrum.  Hypertrophy of the AC joint resulting in level 2 impingement syndrome.</w:t>
      </w:r>
    </w:p>
    <w:p w:rsidR="00CC2A02" w:rsidRDefault="00CC2A02" w:rsidP="00CF151E">
      <w:pPr>
        <w:rPr>
          <w:sz w:val="24"/>
          <w:szCs w:val="24"/>
        </w:rPr>
      </w:pPr>
      <w:r w:rsidRPr="00CC2A02">
        <w:rPr>
          <w:sz w:val="24"/>
          <w:szCs w:val="24"/>
        </w:rPr>
        <w:t>11/10/2017 - MRI of the left knee reveals Complex tear of the posterior horn of the lateral meniscus. Knee effusion. Edema anterior to the patella, lateral to the knee..</w:t>
      </w:r>
    </w:p>
    <w:p w:rsidR="00CC2A02" w:rsidRDefault="00CC2A02" w:rsidP="00CF151E">
      <w:pPr>
        <w:rPr>
          <w:sz w:val="24"/>
          <w:szCs w:val="24"/>
        </w:rPr>
      </w:pPr>
      <w:r w:rsidRPr="00CC2A02">
        <w:rPr>
          <w:sz w:val="24"/>
          <w:szCs w:val="24"/>
        </w:rPr>
        <w:t>10/19/2017 - UE NCV/EMG Bilateral C5 radiculopathy.  Bilateral carpal tunnel syndrome affecting sensory components..</w:t>
      </w:r>
    </w:p>
    <w:p w:rsidR="00CC2A02" w:rsidRDefault="00CC2A02" w:rsidP="00CF151E">
      <w:pPr>
        <w:rPr>
          <w:sz w:val="24"/>
          <w:szCs w:val="24"/>
        </w:rPr>
      </w:pPr>
    </w:p>
    <w:p w:rsidR="00CC2A02" w:rsidRDefault="00CC2A02" w:rsidP="00CF151E">
      <w:pPr>
        <w:rPr>
          <w:sz w:val="24"/>
          <w:szCs w:val="24"/>
        </w:rPr>
      </w:pPr>
      <w:r w:rsidRPr="00CC2A02">
        <w:rPr>
          <w:sz w:val="24"/>
          <w:szCs w:val="24"/>
        </w:rPr>
        <w:t>The above diagnostic studies were reviewed.</w:t>
      </w:r>
    </w:p>
    <w:p w:rsidR="00CC2A02" w:rsidRDefault="00CC2A02" w:rsidP="00CF151E">
      <w:pPr>
        <w:rPr>
          <w:sz w:val="24"/>
          <w:szCs w:val="24"/>
        </w:rPr>
      </w:pPr>
    </w:p>
    <w:p w:rsidR="00CC2A02" w:rsidRDefault="00CC2A02" w:rsidP="00CF151E">
      <w:pPr>
        <w:rPr>
          <w:b/>
          <w:sz w:val="24"/>
          <w:szCs w:val="24"/>
          <w:u w:val="single"/>
        </w:rPr>
      </w:pPr>
      <w:r w:rsidRPr="00CC2A02">
        <w:rPr>
          <w:b/>
          <w:sz w:val="24"/>
          <w:szCs w:val="24"/>
          <w:u w:val="single"/>
        </w:rPr>
        <w:t>Diagnosis:</w:t>
      </w:r>
    </w:p>
    <w:p w:rsidR="00CC2A02" w:rsidRDefault="00CC2A02" w:rsidP="00CF151E">
      <w:pPr>
        <w:rPr>
          <w:sz w:val="24"/>
          <w:szCs w:val="24"/>
        </w:rPr>
      </w:pPr>
      <w:r w:rsidRPr="00CC2A02">
        <w:rPr>
          <w:sz w:val="24"/>
          <w:szCs w:val="24"/>
        </w:rPr>
        <w:t>Cervical disc bulge at C4-5 annular.</w:t>
      </w:r>
    </w:p>
    <w:p w:rsidR="00CC2A02" w:rsidRDefault="00CC2A02" w:rsidP="00CF151E">
      <w:pPr>
        <w:rPr>
          <w:sz w:val="24"/>
          <w:szCs w:val="24"/>
        </w:rPr>
      </w:pPr>
      <w:r w:rsidRPr="00CC2A02">
        <w:rPr>
          <w:sz w:val="24"/>
          <w:szCs w:val="24"/>
        </w:rPr>
        <w:t>Cervical disc herniation at C2-3 and C5-6 central subligamentous.</w:t>
      </w:r>
    </w:p>
    <w:p w:rsidR="00CC2A02" w:rsidRDefault="00CC2A02" w:rsidP="00CF151E">
      <w:pPr>
        <w:rPr>
          <w:sz w:val="24"/>
          <w:szCs w:val="24"/>
        </w:rPr>
      </w:pPr>
      <w:r w:rsidRPr="00CC2A02">
        <w:rPr>
          <w:sz w:val="24"/>
          <w:szCs w:val="24"/>
        </w:rPr>
        <w:t>Lumbar disc bulge at L1-2, L3-4 annular.</w:t>
      </w:r>
    </w:p>
    <w:p w:rsidR="00CC2A02" w:rsidRDefault="00CC2A02" w:rsidP="00CF151E">
      <w:pPr>
        <w:rPr>
          <w:sz w:val="24"/>
          <w:szCs w:val="24"/>
        </w:rPr>
      </w:pPr>
      <w:r w:rsidRPr="00CC2A02">
        <w:rPr>
          <w:sz w:val="24"/>
          <w:szCs w:val="24"/>
        </w:rPr>
        <w:t>Lumbar disc herniation at L2-3, L3-4, L4-5, L5-S1.</w:t>
      </w:r>
    </w:p>
    <w:p w:rsidR="00CC2A02" w:rsidRDefault="00CC2A02" w:rsidP="00CF151E">
      <w:pPr>
        <w:rPr>
          <w:sz w:val="24"/>
          <w:szCs w:val="24"/>
        </w:rPr>
      </w:pPr>
      <w:r w:rsidRPr="00CC2A02">
        <w:rPr>
          <w:sz w:val="24"/>
          <w:szCs w:val="24"/>
        </w:rPr>
        <w:t>Lumbar Schmorl's nodes involving T12, L1, L2, L3, and S1 vertebral bodies.</w:t>
      </w:r>
    </w:p>
    <w:p w:rsidR="00CC2A02" w:rsidRDefault="00CC2A02" w:rsidP="00CF151E">
      <w:pPr>
        <w:rPr>
          <w:sz w:val="24"/>
          <w:szCs w:val="24"/>
        </w:rPr>
      </w:pPr>
      <w:r w:rsidRPr="00CC2A02">
        <w:rPr>
          <w:sz w:val="24"/>
          <w:szCs w:val="24"/>
        </w:rPr>
        <w:t>Thoracic Muscle Sprain/Strain.</w:t>
      </w:r>
    </w:p>
    <w:p w:rsidR="00CC2A02" w:rsidRDefault="00CC2A02" w:rsidP="00CF151E">
      <w:pPr>
        <w:rPr>
          <w:sz w:val="24"/>
          <w:szCs w:val="24"/>
        </w:rPr>
      </w:pPr>
      <w:r w:rsidRPr="00CC2A02">
        <w:rPr>
          <w:sz w:val="24"/>
          <w:szCs w:val="24"/>
        </w:rPr>
        <w:t>Bilateral shoulder sprain/strain.</w:t>
      </w:r>
    </w:p>
    <w:p w:rsidR="00CC2A02" w:rsidRDefault="00CC2A02" w:rsidP="00CF151E">
      <w:pPr>
        <w:rPr>
          <w:sz w:val="24"/>
          <w:szCs w:val="24"/>
        </w:rPr>
      </w:pPr>
      <w:r w:rsidRPr="00CC2A02">
        <w:rPr>
          <w:sz w:val="24"/>
          <w:szCs w:val="24"/>
        </w:rPr>
        <w:t>Bilateral knee sprain/strain.</w:t>
      </w:r>
    </w:p>
    <w:p w:rsidR="00CC2A02" w:rsidRDefault="00CC2A02" w:rsidP="00CF151E">
      <w:pPr>
        <w:rPr>
          <w:sz w:val="24"/>
          <w:szCs w:val="24"/>
        </w:rPr>
      </w:pPr>
      <w:r w:rsidRPr="00CC2A02">
        <w:rPr>
          <w:sz w:val="24"/>
          <w:szCs w:val="24"/>
        </w:rPr>
        <w:t>Bilateral hip sprain/strain.</w:t>
      </w:r>
    </w:p>
    <w:p w:rsidR="00CC2A02" w:rsidRDefault="00CC2A02" w:rsidP="00CF151E">
      <w:pPr>
        <w:rPr>
          <w:sz w:val="24"/>
          <w:szCs w:val="24"/>
        </w:rPr>
      </w:pPr>
    </w:p>
    <w:p w:rsidR="00CC2A02" w:rsidRDefault="00CC2A02" w:rsidP="00CF151E">
      <w:pPr>
        <w:rPr>
          <w:b/>
          <w:sz w:val="24"/>
          <w:szCs w:val="24"/>
          <w:u w:val="single"/>
        </w:rPr>
      </w:pPr>
      <w:r w:rsidRPr="00CC2A02">
        <w:rPr>
          <w:b/>
          <w:sz w:val="24"/>
          <w:szCs w:val="24"/>
          <w:u w:val="single"/>
        </w:rPr>
        <w:t>Plan:</w:t>
      </w:r>
    </w:p>
    <w:p w:rsidR="00CC2A02" w:rsidRDefault="00CC2A02" w:rsidP="00CF151E">
      <w:pPr>
        <w:rPr>
          <w:b/>
          <w:sz w:val="24"/>
          <w:szCs w:val="24"/>
          <w:u w:val="single"/>
        </w:rPr>
      </w:pPr>
    </w:p>
    <w:p w:rsidR="00CC2A02" w:rsidRDefault="00CC2A02" w:rsidP="00CF151E">
      <w:pPr>
        <w:rPr>
          <w:sz w:val="24"/>
          <w:szCs w:val="24"/>
        </w:rPr>
      </w:pPr>
      <w:r w:rsidRPr="00CC2A02">
        <w:rPr>
          <w:sz w:val="24"/>
          <w:szCs w:val="24"/>
        </w:rPr>
        <w:t>of the Lumbar spine to rule out herniated nucleus pulposus/soft tissue injury.</w:t>
      </w:r>
    </w:p>
    <w:p w:rsidR="00CC2A02" w:rsidRDefault="00CC2A02" w:rsidP="00CF151E">
      <w:pPr>
        <w:rPr>
          <w:sz w:val="24"/>
          <w:szCs w:val="24"/>
        </w:rPr>
      </w:pPr>
    </w:p>
    <w:p w:rsidR="00CC2A02" w:rsidRDefault="00CC2A02" w:rsidP="00CF151E">
      <w:pPr>
        <w:rPr>
          <w:sz w:val="24"/>
          <w:szCs w:val="24"/>
        </w:rPr>
      </w:pPr>
      <w:r w:rsidRPr="00CC2A02">
        <w:rPr>
          <w:sz w:val="24"/>
          <w:szCs w:val="24"/>
        </w:rPr>
        <w:t>Procedure - left knee Intra-articular Orthovisc injection.</w:t>
      </w:r>
    </w:p>
    <w:p w:rsidR="00CC2A02" w:rsidRDefault="00CC2A02" w:rsidP="00CF151E">
      <w:pPr>
        <w:rPr>
          <w:sz w:val="24"/>
          <w:szCs w:val="24"/>
        </w:rPr>
      </w:pPr>
    </w:p>
    <w:p w:rsidR="00CF151E" w:rsidRPr="00CC2A02" w:rsidRDefault="00CC2A02" w:rsidP="00CF151E">
      <w:pPr>
        <w:rPr>
          <w:b/>
          <w:sz w:val="24"/>
          <w:szCs w:val="24"/>
          <w:u w:val="single"/>
        </w:rPr>
      </w:pPr>
      <w:r w:rsidRPr="00CC2A02">
        <w:rPr>
          <w:b/>
          <w:sz w:val="24"/>
          <w:szCs w:val="24"/>
          <w:u w:val="single"/>
        </w:rPr>
        <w:t>Follow-up:</w:t>
      </w:r>
      <w:r w:rsidRPr="00CC2A02">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CC2A02" w:rsidRPr="0075670F" w:rsidRDefault="00CC2A02"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CC2A02" w:rsidRPr="0075670F" w:rsidRDefault="00CC2A02"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B3C" w:rsidRDefault="00AA6B3C">
      <w:r>
        <w:separator/>
      </w:r>
    </w:p>
  </w:endnote>
  <w:endnote w:type="continuationSeparator" w:id="1">
    <w:p w:rsidR="00AA6B3C" w:rsidRDefault="00AA6B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CC2A02">
      <w:t>Natasha Berk</w:t>
    </w:r>
    <w:r>
      <w:tab/>
    </w:r>
    <w:bookmarkStart w:id="16" w:name="FDOB"/>
    <w:bookmarkEnd w:id="16"/>
    <w:r w:rsidR="00CC2A02">
      <w:t>7/12/1994</w:t>
    </w:r>
    <w:r>
      <w:tab/>
    </w:r>
    <w:bookmarkStart w:id="17" w:name="FDOS"/>
    <w:bookmarkEnd w:id="17"/>
    <w:r w:rsidR="00CC2A02">
      <w:t>7/22/2019</w:t>
    </w:r>
    <w:r>
      <w:tab/>
    </w:r>
    <w:r w:rsidR="00F57C76">
      <w:t xml:space="preserve">Page </w:t>
    </w:r>
    <w:fldSimple w:instr=" PAGE ">
      <w:r w:rsidR="00CC2A02">
        <w:rPr>
          <w:noProof/>
        </w:rPr>
        <w:t>4</w:t>
      </w:r>
    </w:fldSimple>
    <w:r w:rsidR="00F57C76">
      <w:t xml:space="preserve"> of </w:t>
    </w:r>
    <w:fldSimple w:instr=" NUMPAGES  ">
      <w:r w:rsidR="00CC2A02">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B3C" w:rsidRDefault="00AA6B3C">
      <w:r>
        <w:separator/>
      </w:r>
    </w:p>
  </w:footnote>
  <w:footnote w:type="continuationSeparator" w:id="1">
    <w:p w:rsidR="00AA6B3C" w:rsidRDefault="00AA6B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B3C" w:rsidRPr="007408B1" w:rsidRDefault="00AA6B3C" w:rsidP="00DF2525">
    <w:pPr>
      <w:pStyle w:val="CompanyName"/>
      <w:spacing w:after="0"/>
      <w:jc w:val="center"/>
    </w:pPr>
    <w:bookmarkStart w:id="18" w:name="OLE_LINK1"/>
    <w:r w:rsidRPr="007408B1">
      <w:t>Prestige Pain Centers</w:t>
    </w:r>
  </w:p>
  <w:p w:rsidR="00AA6B3C" w:rsidRPr="005039B5" w:rsidRDefault="00AA6B3C" w:rsidP="00DF2525">
    <w:pPr>
      <w:jc w:val="center"/>
      <w:rPr>
        <w:rFonts w:ascii="Calibri" w:hAnsi="Calibri"/>
      </w:rPr>
    </w:pPr>
    <w:r w:rsidRPr="005039B5">
      <w:rPr>
        <w:rFonts w:ascii="Calibri" w:hAnsi="Calibri"/>
      </w:rPr>
      <w:t>Gurbir Johal M.D.</w:t>
    </w:r>
  </w:p>
  <w:p w:rsidR="00AA6B3C" w:rsidRPr="005039B5" w:rsidRDefault="00AA6B3C" w:rsidP="005039B5">
    <w:pPr>
      <w:jc w:val="center"/>
      <w:rPr>
        <w:rFonts w:ascii="Calibri" w:hAnsi="Calibri"/>
      </w:rPr>
    </w:pPr>
    <w:r w:rsidRPr="005039B5">
      <w:rPr>
        <w:rFonts w:ascii="Calibri" w:hAnsi="Calibri"/>
      </w:rPr>
      <w:t>P.O. Box 370</w:t>
    </w:r>
  </w:p>
  <w:p w:rsidR="00AA6B3C" w:rsidRPr="005039B5" w:rsidRDefault="00AA6B3C" w:rsidP="005039B5">
    <w:pPr>
      <w:jc w:val="center"/>
      <w:rPr>
        <w:rFonts w:ascii="Calibri" w:hAnsi="Calibri"/>
      </w:rPr>
    </w:pPr>
    <w:r w:rsidRPr="005039B5">
      <w:rPr>
        <w:rFonts w:ascii="Calibri" w:hAnsi="Calibri"/>
      </w:rPr>
      <w:t>Carteret, New Jersey 07008</w:t>
    </w:r>
  </w:p>
  <w:p w:rsidR="00AA6B3C" w:rsidRPr="005039B5" w:rsidRDefault="00AA6B3C" w:rsidP="005039B5">
    <w:pPr>
      <w:jc w:val="center"/>
      <w:rPr>
        <w:rFonts w:ascii="Calibri" w:hAnsi="Calibri"/>
      </w:rPr>
    </w:pPr>
    <w:r w:rsidRPr="005039B5">
      <w:rPr>
        <w:rFonts w:ascii="Calibri" w:hAnsi="Calibri"/>
      </w:rPr>
      <w:t>T: (732)-887-2004</w:t>
    </w:r>
  </w:p>
  <w:p w:rsidR="00AA6B3C" w:rsidRPr="005039B5" w:rsidRDefault="00AA6B3C" w:rsidP="005039B5">
    <w:pPr>
      <w:jc w:val="center"/>
      <w:rPr>
        <w:rFonts w:ascii="Calibri" w:hAnsi="Calibri"/>
        <w:szCs w:val="28"/>
      </w:rPr>
    </w:pPr>
    <w:r w:rsidRPr="005039B5">
      <w:rPr>
        <w:rFonts w:ascii="Calibri" w:hAnsi="Calibri"/>
      </w:rPr>
      <w:t>F: (732)-882-6364</w:t>
    </w:r>
    <w:bookmarkEnd w:id="18"/>
  </w:p>
  <w:p w:rsidR="00AA6B3C" w:rsidRPr="00AA6B3C" w:rsidRDefault="00AA6B3C" w:rsidP="00AA6B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C2A02"/>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A6B3C"/>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2A02"/>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AA6B3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970</Words>
  <Characters>5117</Characters>
  <Application>Microsoft Office Word</Application>
  <DocSecurity>0</DocSecurity>
  <Lines>146</Lines>
  <Paragraphs>59</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2019-07-23T18:33:00Z</dcterms:created>
  <dcterms:modified xsi:type="dcterms:W3CDTF">2019-07-23T18:33:00Z</dcterms:modified>
</cp:coreProperties>
</file>