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1ec7a2b47fe46b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AHLFELD (DOA 10-16-21), ELIZABETH</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06/28/1966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today for follow-up evaluation of right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total knee replacement, trying to find a way to get done.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b49e19067334b5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c403f0885fb4b4f"/>
      <w:headerReference w:type="first" r:id="Rbae7bd059e3b4885"/>
      <w:headerReference w:type="default" r:id="R1e91e8b04a57401c"/>
      <w:footerReference w:type="even" r:id="R591bdcf588394c3d"/>
      <w:footerReference w:type="first" r:id="Rf65e8efaa2134f40"/>
      <w:footerReference w:type="default" r:id="Re89755b3af5646d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Ahlfeld (Doa 10-16-21), Elizabeth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Ahlfeld (Doa 10-16-21), Elizabeth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45bfdd121224047" /><Relationship Type="http://schemas.openxmlformats.org/officeDocument/2006/relationships/numbering" Target="/word/numbering.xml" Id="R2df683b0da954dd7" /><Relationship Type="http://schemas.openxmlformats.org/officeDocument/2006/relationships/settings" Target="/word/settings.xml" Id="R7cf10902f85d4964" /><Relationship Type="http://schemas.openxmlformats.org/officeDocument/2006/relationships/image" Target="/word/media/91d2b43c-8bab-4229-8dd0-6ee211402409.jpg" Id="R9b49e19067334b58" /><Relationship Type="http://schemas.openxmlformats.org/officeDocument/2006/relationships/header" Target="/word/header1.xml" Id="R4c403f0885fb4b4f" /><Relationship Type="http://schemas.openxmlformats.org/officeDocument/2006/relationships/header" Target="/word/header2.xml" Id="Rbae7bd059e3b4885" /><Relationship Type="http://schemas.openxmlformats.org/officeDocument/2006/relationships/header" Target="/word/header3.xml" Id="R1e91e8b04a57401c" /><Relationship Type="http://schemas.openxmlformats.org/officeDocument/2006/relationships/footer" Target="/word/footer1.xml" Id="R591bdcf588394c3d" /><Relationship Type="http://schemas.openxmlformats.org/officeDocument/2006/relationships/footer" Target="/word/footer2.xml" Id="Rf65e8efaa2134f40" /><Relationship Type="http://schemas.openxmlformats.org/officeDocument/2006/relationships/footer" Target="/word/footer3.xml" Id="Re89755b3af5646dc" /></Relationships>
</file>