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c5270305e1b4f4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CADET, FRANCOISE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11/05/1968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54 year-old female presents for follow-up evaluation.  Patient is not working. Patient had right knee surgery on 01/24/2022 and has not started PT. Patient is doing much better.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pain increases with walking a lot.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Lisinopril/HCTZ, metformin 500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125 degrees (150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 reviewed.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p.r.n.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68b5dcf1cf24f6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3ca53840ffc4461"/>
      <w:headerReference w:type="first" r:id="Rf12528868fe54f61"/>
      <w:headerReference w:type="default" r:id="R82cdc193671e4658"/>
      <w:footerReference w:type="even" r:id="R426a134a7f634545"/>
      <w:footerReference w:type="first" r:id="Re9b92df210764c4b"/>
      <w:footerReference w:type="default" r:id="R09dfb1ce4002482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Cadet, Francoise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Cadet, Francoise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7b1e2dd7d52424b" /><Relationship Type="http://schemas.openxmlformats.org/officeDocument/2006/relationships/numbering" Target="/word/numbering.xml" Id="Ra9073c60759f4a33" /><Relationship Type="http://schemas.openxmlformats.org/officeDocument/2006/relationships/settings" Target="/word/settings.xml" Id="Rf0aaa6610ad34131" /><Relationship Type="http://schemas.openxmlformats.org/officeDocument/2006/relationships/image" Target="/word/media/9f66b1f7-64f7-4574-ad1e-13c1ff05f188.jpg" Id="R868b5dcf1cf24f6e" /><Relationship Type="http://schemas.openxmlformats.org/officeDocument/2006/relationships/header" Target="/word/header1.xml" Id="R23ca53840ffc4461" /><Relationship Type="http://schemas.openxmlformats.org/officeDocument/2006/relationships/header" Target="/word/header2.xml" Id="Rf12528868fe54f61" /><Relationship Type="http://schemas.openxmlformats.org/officeDocument/2006/relationships/header" Target="/word/header3.xml" Id="R82cdc193671e4658" /><Relationship Type="http://schemas.openxmlformats.org/officeDocument/2006/relationships/footer" Target="/word/footer1.xml" Id="R426a134a7f634545" /><Relationship Type="http://schemas.openxmlformats.org/officeDocument/2006/relationships/footer" Target="/word/footer2.xml" Id="Re9b92df210764c4b" /><Relationship Type="http://schemas.openxmlformats.org/officeDocument/2006/relationships/footer" Target="/word/footer3.xml" Id="R09dfb1ce40024827" /></Relationships>
</file>