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73be6fb4b847d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DURAN, LUCINDA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08/28/1951</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of left shoulder for the injuries sustained in an accident when she was a passenger in NJ Transit bus.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Hysterectomy.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Metoprolol, atorvastatin, levothyroxine.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145 degrees (180 degrees normal), forward flexion 140 degrees (180 degrees normal), internal rotation 60 degrees (80 degrees normal),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Rotator cuff repair.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_____ give letter, plans to retire.  She cannot continue her type of work.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dbd8fcafa9842f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802e9e2e8cb541a9"/>
      <w:headerReference w:type="first" r:id="R380e8e19d3a94292"/>
      <w:headerReference w:type="default" r:id="R2b0e597017b94d41"/>
      <w:footerReference w:type="even" r:id="R3ca978a26f724e01"/>
      <w:footerReference w:type="first" r:id="R14b8cc0112414266"/>
      <w:footerReference w:type="default" r:id="R516078d2ebec44a0"/>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Duran, Lucinda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f1f09aafcbc460f" /><Relationship Type="http://schemas.openxmlformats.org/officeDocument/2006/relationships/numbering" Target="/word/numbering.xml" Id="R2826cec32cc24f18" /><Relationship Type="http://schemas.openxmlformats.org/officeDocument/2006/relationships/settings" Target="/word/settings.xml" Id="R35a0d232182c461d" /><Relationship Type="http://schemas.openxmlformats.org/officeDocument/2006/relationships/image" Target="/word/media/83f2e5e5-456d-489d-87f4-c32ed073d1fb.jpg" Id="R0dbd8fcafa9842f3" /><Relationship Type="http://schemas.openxmlformats.org/officeDocument/2006/relationships/header" Target="/word/header1.xml" Id="R802e9e2e8cb541a9" /><Relationship Type="http://schemas.openxmlformats.org/officeDocument/2006/relationships/header" Target="/word/header2.xml" Id="R380e8e19d3a94292" /><Relationship Type="http://schemas.openxmlformats.org/officeDocument/2006/relationships/header" Target="/word/header3.xml" Id="R2b0e597017b94d41" /><Relationship Type="http://schemas.openxmlformats.org/officeDocument/2006/relationships/footer" Target="/word/footer1.xml" Id="R3ca978a26f724e01" /><Relationship Type="http://schemas.openxmlformats.org/officeDocument/2006/relationships/footer" Target="/word/footer2.xml" Id="R14b8cc0112414266" /><Relationship Type="http://schemas.openxmlformats.org/officeDocument/2006/relationships/footer" Target="/word/footer3.xml" Id="R516078d2ebec44a0" /></Relationships>
</file>