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45f2236c9c4d9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FOLEY, TIMOTHY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12/26/1962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follow-up evaluation.  Patient was seen 5 weeks postoperatively and experiencing some soreness.  Wound looks clean and healed. Patient did not undergo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wrist pain that is 5/10, with 10 being the worst.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 arm and leg weakness.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Fusion surgery at C6-7, right wrist (5 surgeries) in 2015, and lumbar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Percocet.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Daily smoker, half pack per 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tall, weighs ___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wrist is unchanged from prior visit.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Request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wrist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an as needed basis.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1781795e3bc4bd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8f6608731e04a2c"/>
      <w:headerReference w:type="first" r:id="R3523e4383be34a82"/>
      <w:headerReference w:type="default" r:id="R52cdcfa624114d73"/>
      <w:footerReference w:type="even" r:id="Re2cddffdd47749aa"/>
      <w:footerReference w:type="first" r:id="R88a7c4616912489f"/>
      <w:footerReference w:type="default" r:id="R6e14630d4b43450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Foley, Timothy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Foley, Timothy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a8d25eed5174a39" /><Relationship Type="http://schemas.openxmlformats.org/officeDocument/2006/relationships/numbering" Target="/word/numbering.xml" Id="R914fb39fa172401a" /><Relationship Type="http://schemas.openxmlformats.org/officeDocument/2006/relationships/settings" Target="/word/settings.xml" Id="Rf05561c1a9ab4af3" /><Relationship Type="http://schemas.openxmlformats.org/officeDocument/2006/relationships/image" Target="/word/media/fa38adf8-bc56-4768-bb46-6d04a0e53bf3.jpg" Id="Re1781795e3bc4bd5" /><Relationship Type="http://schemas.openxmlformats.org/officeDocument/2006/relationships/header" Target="/word/header1.xml" Id="Rd8f6608731e04a2c" /><Relationship Type="http://schemas.openxmlformats.org/officeDocument/2006/relationships/header" Target="/word/header2.xml" Id="R3523e4383be34a82" /><Relationship Type="http://schemas.openxmlformats.org/officeDocument/2006/relationships/header" Target="/word/header3.xml" Id="R52cdcfa624114d73" /><Relationship Type="http://schemas.openxmlformats.org/officeDocument/2006/relationships/footer" Target="/word/footer1.xml" Id="Re2cddffdd47749aa" /><Relationship Type="http://schemas.openxmlformats.org/officeDocument/2006/relationships/footer" Target="/word/footer2.xml" Id="R88a7c4616912489f" /><Relationship Type="http://schemas.openxmlformats.org/officeDocument/2006/relationships/footer" Target="/word/footer3.xml" Id="R6e14630d4b43450e" /></Relationships>
</file>