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1541877e94246b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PALACIOS, ALEJANDRO</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02/26/1988</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02/23/2022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34 year-old right hand dominant male presents for follow-up evaluation.  Patient injured Right Knee in the accident. Patient has tried PT.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knee pain that is 5/10 when walking, with 10 being the worst.  The right knee pain increases with walking. The knee pain improves with medication.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Status post right knee surgery on 01/31/2022.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Naproxen and pain medications prescribed by Dr. Johal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Patient uses a cane to ambulate.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no tenderness on palpation. There was no effusion. There was no atrophy of the quadriceps noted. Lachman’s test was negative. Anterior drawer sign and Posterior drawer sign were each negative. Patellofemoral crepitus was not present. Valgus &amp; Varus stress test was stable. Range of motion Flexion 120 degrees (150 degrees normal ) Extension 0 degrees (0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to continue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on an as-needed basis.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0f5492e6a5fc44f6"/>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2436c729421c45e6"/>
      <w:headerReference w:type="first" r:id="R3e719520cef74f33"/>
      <w:headerReference w:type="default" r:id="Ra71d4d920eba4b3d"/>
      <w:footerReference w:type="even" r:id="Rad44817dc7df4724"/>
      <w:footerReference w:type="first" r:id="Rf00fd5b53fa74f3f"/>
      <w:footerReference w:type="default" r:id="R31bdadd8d7aa4210"/>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Palacios, Alejandro</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Palacios, Alejandro</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25b35415c8d346b7" /><Relationship Type="http://schemas.openxmlformats.org/officeDocument/2006/relationships/numbering" Target="/word/numbering.xml" Id="R5ce6c5c853514ed1" /><Relationship Type="http://schemas.openxmlformats.org/officeDocument/2006/relationships/settings" Target="/word/settings.xml" Id="Radb8d47f650f44f5" /><Relationship Type="http://schemas.openxmlformats.org/officeDocument/2006/relationships/image" Target="/word/media/f542d259-476d-48bc-b94e-c08bebf1efc3.jpg" Id="R0f5492e6a5fc44f6" /><Relationship Type="http://schemas.openxmlformats.org/officeDocument/2006/relationships/header" Target="/word/header1.xml" Id="R2436c729421c45e6" /><Relationship Type="http://schemas.openxmlformats.org/officeDocument/2006/relationships/header" Target="/word/header2.xml" Id="R3e719520cef74f33" /><Relationship Type="http://schemas.openxmlformats.org/officeDocument/2006/relationships/header" Target="/word/header3.xml" Id="Ra71d4d920eba4b3d" /><Relationship Type="http://schemas.openxmlformats.org/officeDocument/2006/relationships/footer" Target="/word/footer1.xml" Id="Rad44817dc7df4724" /><Relationship Type="http://schemas.openxmlformats.org/officeDocument/2006/relationships/footer" Target="/word/footer2.xml" Id="Rf00fd5b53fa74f3f" /><Relationship Type="http://schemas.openxmlformats.org/officeDocument/2006/relationships/footer" Target="/word/footer3.xml" Id="R31bdadd8d7aa4210" /></Relationships>
</file>