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A7AE9" w14:textId="77777777" w:rsidR="00CC7B6D" w:rsidRPr="00CC7B6D" w:rsidRDefault="00CC7B6D" w:rsidP="00CC7B6D">
      <w:pPr>
        <w:rPr>
          <w:b/>
          <w:bCs/>
        </w:rPr>
      </w:pPr>
      <w:r w:rsidRPr="00CC7B6D">
        <w:rPr>
          <w:b/>
          <w:bCs/>
        </w:rPr>
        <w:t>Analysis</w:t>
      </w:r>
    </w:p>
    <w:p w14:paraId="4B1A0CF8" w14:textId="77777777" w:rsidR="00CC7B6D" w:rsidRPr="00CC7B6D" w:rsidRDefault="00CC7B6D" w:rsidP="00CC7B6D">
      <w:r w:rsidRPr="00CC7B6D">
        <w:rPr>
          <w:b/>
          <w:bCs/>
        </w:rPr>
        <w:t>Time Complexity:</w:t>
      </w:r>
    </w:p>
    <w:p w14:paraId="41705525" w14:textId="77777777" w:rsidR="00CC7B6D" w:rsidRPr="00CC7B6D" w:rsidRDefault="00CC7B6D" w:rsidP="00CC7B6D">
      <w:pPr>
        <w:numPr>
          <w:ilvl w:val="0"/>
          <w:numId w:val="1"/>
        </w:numPr>
      </w:pPr>
      <w:r w:rsidRPr="00CC7B6D">
        <w:t xml:space="preserve">The </w:t>
      </w:r>
      <w:r w:rsidRPr="00CC7B6D">
        <w:rPr>
          <w:b/>
          <w:bCs/>
        </w:rPr>
        <w:t>time complexity</w:t>
      </w:r>
      <w:r w:rsidRPr="00CC7B6D">
        <w:t xml:space="preserve"> of the recursive algorithm is O(n)O(n)O(n), where </w:t>
      </w:r>
      <w:proofErr w:type="spellStart"/>
      <w:r w:rsidRPr="00CC7B6D">
        <w:t>nnn</w:t>
      </w:r>
      <w:proofErr w:type="spellEnd"/>
      <w:r w:rsidRPr="00CC7B6D">
        <w:t xml:space="preserve"> is the number of periods. This is because each call to </w:t>
      </w:r>
      <w:proofErr w:type="spellStart"/>
      <w:r w:rsidRPr="00CC7B6D">
        <w:t>calculateFutureValue</w:t>
      </w:r>
      <w:proofErr w:type="spellEnd"/>
      <w:r w:rsidRPr="00CC7B6D">
        <w:t xml:space="preserve"> results in exactly one additional recursive call until the base case is reached.</w:t>
      </w:r>
    </w:p>
    <w:p w14:paraId="0D7F381F" w14:textId="77777777" w:rsidR="00CC7B6D" w:rsidRPr="00CC7B6D" w:rsidRDefault="00CC7B6D" w:rsidP="00CC7B6D">
      <w:r w:rsidRPr="00CC7B6D">
        <w:rPr>
          <w:b/>
          <w:bCs/>
        </w:rPr>
        <w:t>Optimization:</w:t>
      </w:r>
    </w:p>
    <w:p w14:paraId="6498C245" w14:textId="77777777" w:rsidR="00CC7B6D" w:rsidRPr="00CC7B6D" w:rsidRDefault="00CC7B6D" w:rsidP="00CC7B6D">
      <w:pPr>
        <w:numPr>
          <w:ilvl w:val="0"/>
          <w:numId w:val="2"/>
        </w:numPr>
      </w:pPr>
      <w:proofErr w:type="spellStart"/>
      <w:r w:rsidRPr="00CC7B6D">
        <w:rPr>
          <w:b/>
          <w:bCs/>
        </w:rPr>
        <w:t>Memoization</w:t>
      </w:r>
      <w:proofErr w:type="spellEnd"/>
      <w:r w:rsidRPr="00CC7B6D">
        <w:rPr>
          <w:b/>
          <w:bCs/>
        </w:rPr>
        <w:t>:</w:t>
      </w:r>
      <w:r w:rsidRPr="00CC7B6D">
        <w:t xml:space="preserve"> To avoid recalculating the future value for the same parameters, you can use </w:t>
      </w:r>
      <w:proofErr w:type="spellStart"/>
      <w:r w:rsidRPr="00CC7B6D">
        <w:t>memoization</w:t>
      </w:r>
      <w:proofErr w:type="spellEnd"/>
      <w:r w:rsidRPr="00CC7B6D">
        <w:t>. This involves storing results of previous calculations and reusing them, which transforms the time complexity to O(n)O(n)O(n) with added space complexity for storing results.</w:t>
      </w:r>
    </w:p>
    <w:p w14:paraId="5361B612" w14:textId="77777777" w:rsidR="00CC7B6D" w:rsidRPr="00CC7B6D" w:rsidRDefault="00CC7B6D" w:rsidP="00CC7B6D">
      <w:pPr>
        <w:numPr>
          <w:ilvl w:val="0"/>
          <w:numId w:val="2"/>
        </w:numPr>
      </w:pPr>
      <w:r w:rsidRPr="00CC7B6D">
        <w:rPr>
          <w:b/>
          <w:bCs/>
        </w:rPr>
        <w:t>Iterative Approach:</w:t>
      </w:r>
      <w:r w:rsidRPr="00CC7B6D">
        <w:t xml:space="preserve"> For large numbers of periods, an iterative approach using a loop might be more efficient in terms of both time and space. This avoids the overhead of recursive calls and the risk of stack overflow.</w:t>
      </w:r>
    </w:p>
    <w:p w14:paraId="32ED0BD5" w14:textId="77777777" w:rsidR="003171C8" w:rsidRDefault="003171C8"/>
    <w:sectPr w:rsidR="00317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467529"/>
    <w:multiLevelType w:val="multilevel"/>
    <w:tmpl w:val="0A0A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2727FC"/>
    <w:multiLevelType w:val="multilevel"/>
    <w:tmpl w:val="402C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160417">
    <w:abstractNumId w:val="0"/>
  </w:num>
  <w:num w:numId="2" w16cid:durableId="1352803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E4"/>
    <w:rsid w:val="003171C8"/>
    <w:rsid w:val="00B0567F"/>
    <w:rsid w:val="00CC054B"/>
    <w:rsid w:val="00CC7B6D"/>
    <w:rsid w:val="00EB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723D6-6EE5-4DFE-9BFA-93B835D4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E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19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Nilanjana</dc:creator>
  <cp:keywords/>
  <dc:description/>
  <cp:lastModifiedBy>Nilanjana</cp:lastModifiedBy>
  <cp:revision>2</cp:revision>
  <dcterms:created xsi:type="dcterms:W3CDTF">2024-07-31T03:41:00Z</dcterms:created>
  <dcterms:modified xsi:type="dcterms:W3CDTF">2024-07-31T03:41:00Z</dcterms:modified>
</cp:coreProperties>
</file>