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05012" w14:textId="4908E605" w:rsidR="00060A90" w:rsidRPr="007D4A31" w:rsidRDefault="00911BBE" w:rsidP="007D4A31">
      <w:pPr>
        <w:pStyle w:val="Title"/>
        <w:rPr>
          <w:color w:val="0070C0"/>
        </w:rPr>
      </w:pPr>
      <w:r>
        <w:rPr>
          <w:color w:val="0070C0"/>
        </w:rPr>
        <w:t xml:space="preserve">Portfolio Status </w:t>
      </w:r>
      <w:r w:rsidR="00D856CD" w:rsidRPr="007D4A31">
        <w:rPr>
          <w:color w:val="0070C0"/>
        </w:rPr>
        <w:t xml:space="preserve">Reporting </w:t>
      </w:r>
      <w:r w:rsidR="0009784A">
        <w:rPr>
          <w:color w:val="0070C0"/>
        </w:rPr>
        <w:t xml:space="preserve">– </w:t>
      </w:r>
      <w:r w:rsidR="00D856CD" w:rsidRPr="007D4A31">
        <w:rPr>
          <w:color w:val="0070C0"/>
        </w:rPr>
        <w:t xml:space="preserve">Automation </w:t>
      </w:r>
      <w:r w:rsidR="0009784A">
        <w:rPr>
          <w:color w:val="0070C0"/>
        </w:rPr>
        <w:t>with</w:t>
      </w:r>
      <w:r w:rsidR="00D856CD" w:rsidRPr="007D4A31">
        <w:rPr>
          <w:color w:val="0070C0"/>
        </w:rPr>
        <w:t xml:space="preserve"> PowerPoint</w:t>
      </w:r>
    </w:p>
    <w:p w14:paraId="2B6C6994" w14:textId="77777777" w:rsidR="00B15B25" w:rsidRPr="00B15B25" w:rsidRDefault="00B15B25" w:rsidP="00B15B25"/>
    <w:p w14:paraId="791B1E97" w14:textId="77777777" w:rsidR="00060A90" w:rsidRPr="00060A90" w:rsidRDefault="00060A90" w:rsidP="00060A90">
      <w:pPr>
        <w:ind w:left="720"/>
      </w:pPr>
      <w:r w:rsidRPr="0009784A">
        <w:rPr>
          <w:b/>
        </w:rPr>
        <w:t>Applies To</w:t>
      </w:r>
      <w:r w:rsidRPr="00060A90">
        <w:t>: PowerPoint 2007 and above, MS SharePoint</w:t>
      </w:r>
    </w:p>
    <w:p w14:paraId="6CDF8617" w14:textId="1347F35F" w:rsidR="00D903B3" w:rsidRPr="0009784A" w:rsidRDefault="007D4A31" w:rsidP="007D4A31">
      <w:pPr>
        <w:ind w:left="720"/>
        <w:rPr>
          <w:b/>
          <w:i/>
        </w:rPr>
      </w:pPr>
      <w:bookmarkStart w:id="0" w:name="__top"/>
      <w:bookmarkStart w:id="1" w:name="bmbacktotop"/>
      <w:bookmarkEnd w:id="0"/>
      <w:bookmarkEnd w:id="1"/>
      <w:r w:rsidRPr="0009784A">
        <w:rPr>
          <w:b/>
          <w:i/>
        </w:rPr>
        <w:t>Create automated</w:t>
      </w:r>
      <w:r w:rsidR="00060A90" w:rsidRPr="0009784A">
        <w:rPr>
          <w:b/>
          <w:i/>
        </w:rPr>
        <w:t xml:space="preserve"> PowerPoint </w:t>
      </w:r>
      <w:r w:rsidRPr="0009784A">
        <w:rPr>
          <w:b/>
          <w:i/>
        </w:rPr>
        <w:t xml:space="preserve">reporting for portfolio of projects for publishing to </w:t>
      </w:r>
      <w:r w:rsidR="00060A90" w:rsidRPr="0009784A">
        <w:rPr>
          <w:b/>
          <w:i/>
        </w:rPr>
        <w:t>project portals,</w:t>
      </w:r>
      <w:r w:rsidRPr="0009784A">
        <w:rPr>
          <w:b/>
          <w:i/>
        </w:rPr>
        <w:t xml:space="preserve"> email to stakeholder, on demand and </w:t>
      </w:r>
      <w:r w:rsidR="00060A90" w:rsidRPr="0009784A">
        <w:rPr>
          <w:b/>
          <w:i/>
        </w:rPr>
        <w:t xml:space="preserve">in various formats. </w:t>
      </w:r>
    </w:p>
    <w:p w14:paraId="2C685B0D" w14:textId="77777777" w:rsidR="00D903B3" w:rsidRDefault="00D903B3" w:rsidP="00D903B3">
      <w:pPr>
        <w:ind w:left="720"/>
        <w:rPr>
          <w:b/>
        </w:rPr>
      </w:pPr>
    </w:p>
    <w:p w14:paraId="6F3C7CBE" w14:textId="6B4FAEE4" w:rsidR="00D903B3" w:rsidRPr="00BC7A50" w:rsidRDefault="00D903B3" w:rsidP="00D903B3">
      <w:pPr>
        <w:pStyle w:val="Heading2"/>
        <w:rPr>
          <w:b/>
        </w:rPr>
      </w:pPr>
      <w:r>
        <w:rPr>
          <w:b/>
        </w:rPr>
        <w:tab/>
      </w:r>
    </w:p>
    <w:p w14:paraId="3D4EA818" w14:textId="2467DC1F" w:rsidR="00BC7A50" w:rsidRPr="00D903B3" w:rsidRDefault="00BC7A50" w:rsidP="00D903B3">
      <w:pPr>
        <w:ind w:left="720"/>
      </w:pPr>
      <w:r w:rsidRPr="00BC7A50">
        <w:rPr>
          <w:b/>
        </w:rPr>
        <w:br w:type="page"/>
      </w:r>
    </w:p>
    <w:p w14:paraId="0D937C96" w14:textId="00C6FBD9" w:rsidR="00060A90" w:rsidRPr="00060A90" w:rsidRDefault="00060A90" w:rsidP="00060A90">
      <w:pPr>
        <w:pStyle w:val="Heading2"/>
        <w:shd w:val="clear" w:color="auto" w:fill="FFFFFF"/>
        <w:spacing w:after="270"/>
        <w:rPr>
          <w:rFonts w:ascii="Segoe UI Light" w:hAnsi="Segoe UI Light"/>
          <w:color w:val="D83B01"/>
          <w:sz w:val="36"/>
          <w:szCs w:val="36"/>
        </w:rPr>
      </w:pPr>
      <w:r w:rsidRPr="00060A90">
        <w:rPr>
          <w:rFonts w:ascii="Segoe UI Light" w:hAnsi="Segoe UI Light"/>
          <w:b/>
          <w:bCs/>
          <w:color w:val="D83B01"/>
          <w:sz w:val="36"/>
          <w:szCs w:val="36"/>
        </w:rPr>
        <w:lastRenderedPageBreak/>
        <w:t>Overview</w:t>
      </w:r>
    </w:p>
    <w:p w14:paraId="6E1F2E20" w14:textId="2952AFC9" w:rsidR="00C84BA7" w:rsidRDefault="00B82865" w:rsidP="00B11337">
      <w:pPr>
        <w:pStyle w:val="Heading2"/>
        <w:rPr>
          <w:b/>
        </w:rPr>
      </w:pPr>
      <w:r>
        <w:rPr>
          <w:b/>
        </w:rPr>
        <w:t>Introduction</w:t>
      </w:r>
    </w:p>
    <w:p w14:paraId="7AFB50D5" w14:textId="591B5ECB" w:rsidR="008A388B" w:rsidRDefault="008A388B" w:rsidP="008A388B">
      <w:r>
        <w:t xml:space="preserve">Though this is not strictly a continuation of the previous </w:t>
      </w:r>
      <w:r w:rsidRPr="008A388B">
        <w:t xml:space="preserve">article </w:t>
      </w:r>
      <w:r>
        <w:t xml:space="preserve">I </w:t>
      </w:r>
      <w:hyperlink r:id="rId5" w:history="1">
        <w:r w:rsidRPr="0009784A">
          <w:rPr>
            <w:rStyle w:val="Hyperlink"/>
          </w:rPr>
          <w:t>posted</w:t>
        </w:r>
      </w:hyperlink>
      <w:r>
        <w:t>, I have used the two in tandem to optimize my reporting and communication workload.</w:t>
      </w:r>
    </w:p>
    <w:p w14:paraId="55FC565F" w14:textId="4BDCAF7D" w:rsidR="005B2FD1" w:rsidRDefault="00D90EFF" w:rsidP="00C84BA7">
      <w:r>
        <w:t>This</w:t>
      </w:r>
      <w:r w:rsidR="00595622">
        <w:t xml:space="preserve"> write-up </w:t>
      </w:r>
      <w:r>
        <w:t xml:space="preserve">will </w:t>
      </w:r>
      <w:r w:rsidR="00595622">
        <w:t xml:space="preserve">show some simple and effective automation I have been using to publish </w:t>
      </w:r>
      <w:r w:rsidR="00832425">
        <w:t xml:space="preserve">and communicate one pager (or dashboard) project </w:t>
      </w:r>
      <w:r w:rsidR="00595622">
        <w:t xml:space="preserve">status reports using MS </w:t>
      </w:r>
      <w:r w:rsidR="00C84BA7">
        <w:t>PowerPoint.</w:t>
      </w:r>
      <w:r w:rsidR="00A614D4">
        <w:t xml:space="preserve"> </w:t>
      </w:r>
    </w:p>
    <w:p w14:paraId="62B7CDDE" w14:textId="509D5E02" w:rsidR="00C84BA7" w:rsidRDefault="00A614D4" w:rsidP="00C84BA7">
      <w:r>
        <w:t xml:space="preserve">Along the way, I will explain how this is one of the many use cases possible, and </w:t>
      </w:r>
      <w:r w:rsidR="001F2EE0">
        <w:t xml:space="preserve">point to other possibilities </w:t>
      </w:r>
      <w:r>
        <w:t>to adapt to your needs.</w:t>
      </w:r>
      <w:r w:rsidR="003B7A8F">
        <w:t xml:space="preserve"> </w:t>
      </w:r>
    </w:p>
    <w:p w14:paraId="70903E2E" w14:textId="77777777" w:rsidR="00A21878" w:rsidRDefault="00A21878" w:rsidP="00A21878">
      <w:pPr>
        <w:pStyle w:val="Heading2"/>
      </w:pPr>
      <w:r>
        <w:rPr>
          <w:b/>
        </w:rPr>
        <w:t>Target Audience:</w:t>
      </w:r>
      <w:r w:rsidRPr="00D903B3">
        <w:t xml:space="preserve"> </w:t>
      </w:r>
    </w:p>
    <w:p w14:paraId="489B4BBF" w14:textId="7932B2FB" w:rsidR="00C65C36" w:rsidRDefault="00A21878" w:rsidP="00A21878">
      <w:r>
        <w:t xml:space="preserve">Project/portfolio/program managers working on multiple projects or programs having basic VBA skills (or able to delegate the programming or customizing the use case cited here). </w:t>
      </w:r>
    </w:p>
    <w:p w14:paraId="6588ADC2" w14:textId="44D47392" w:rsidR="00A21878" w:rsidRDefault="00F8740D" w:rsidP="00A21878">
      <w:pPr>
        <w:pStyle w:val="Heading2"/>
      </w:pPr>
      <w:r>
        <w:rPr>
          <w:b/>
        </w:rPr>
        <w:t>Purpose</w:t>
      </w:r>
    </w:p>
    <w:p w14:paraId="09EA78FD" w14:textId="7F0C04F7" w:rsidR="00A21878" w:rsidRDefault="00A21878" w:rsidP="00C84BA7">
      <w:r>
        <w:t xml:space="preserve">This approach, involving some VBA programming, can reduce repetitive and periodic task of reporting and uploading status reports. </w:t>
      </w:r>
    </w:p>
    <w:p w14:paraId="1C04244F" w14:textId="16CC2B79" w:rsidR="00060A90" w:rsidRPr="00E908C4" w:rsidRDefault="00F8740D" w:rsidP="00F8740D">
      <w:pPr>
        <w:rPr>
          <w:rFonts w:ascii="Segoe UI" w:hAnsi="Segoe UI" w:cs="Segoe UI"/>
          <w:color w:val="2F2F2F"/>
          <w:sz w:val="20"/>
          <w:szCs w:val="20"/>
          <w:shd w:val="clear" w:color="auto" w:fill="FFFFFF"/>
        </w:rPr>
      </w:pPr>
      <w:r>
        <w:t xml:space="preserve">I have been using something similar for some years now, and found the most common </w:t>
      </w:r>
      <w:r w:rsidR="00353FB2">
        <w:t xml:space="preserve">scope for </w:t>
      </w:r>
      <w:r w:rsidR="002B06D6">
        <w:t>automation</w:t>
      </w:r>
      <w:r>
        <w:t xml:space="preserve"> has been one of managing p</w:t>
      </w:r>
      <w:r w:rsidR="001167D5">
        <w:rPr>
          <w:rFonts w:ascii="Segoe UI" w:hAnsi="Segoe UI" w:cs="Segoe UI"/>
          <w:color w:val="2F2F2F"/>
          <w:sz w:val="20"/>
          <w:szCs w:val="20"/>
          <w:shd w:val="clear" w:color="auto" w:fill="FFFFFF"/>
        </w:rPr>
        <w:t xml:space="preserve">ortfolio </w:t>
      </w:r>
      <w:r>
        <w:rPr>
          <w:rFonts w:ascii="Segoe UI" w:hAnsi="Segoe UI" w:cs="Segoe UI"/>
          <w:color w:val="2F2F2F"/>
          <w:sz w:val="20"/>
          <w:szCs w:val="20"/>
          <w:shd w:val="clear" w:color="auto" w:fill="FFFFFF"/>
        </w:rPr>
        <w:t xml:space="preserve">(of group of </w:t>
      </w:r>
      <w:r w:rsidR="001167D5">
        <w:rPr>
          <w:rFonts w:ascii="Segoe UI" w:hAnsi="Segoe UI" w:cs="Segoe UI"/>
          <w:color w:val="2F2F2F"/>
          <w:sz w:val="20"/>
          <w:szCs w:val="20"/>
          <w:shd w:val="clear" w:color="auto" w:fill="FFFFFF"/>
        </w:rPr>
        <w:t>projects</w:t>
      </w:r>
      <w:r>
        <w:rPr>
          <w:rFonts w:ascii="Segoe UI" w:hAnsi="Segoe UI" w:cs="Segoe UI"/>
          <w:color w:val="2F2F2F"/>
          <w:sz w:val="20"/>
          <w:szCs w:val="20"/>
          <w:shd w:val="clear" w:color="auto" w:fill="FFFFFF"/>
        </w:rPr>
        <w:t>)</w:t>
      </w:r>
      <w:r w:rsidR="001167D5">
        <w:rPr>
          <w:rFonts w:ascii="Segoe UI" w:hAnsi="Segoe UI" w:cs="Segoe UI"/>
          <w:color w:val="2F2F2F"/>
          <w:sz w:val="20"/>
          <w:szCs w:val="20"/>
          <w:shd w:val="clear" w:color="auto" w:fill="FFFFFF"/>
        </w:rPr>
        <w:t xml:space="preserve"> </w:t>
      </w:r>
      <w:r w:rsidR="002B06D6">
        <w:rPr>
          <w:rFonts w:ascii="Segoe UI" w:hAnsi="Segoe UI" w:cs="Segoe UI"/>
          <w:color w:val="2F2F2F"/>
          <w:sz w:val="20"/>
          <w:szCs w:val="20"/>
          <w:shd w:val="clear" w:color="auto" w:fill="FFFFFF"/>
        </w:rPr>
        <w:t>t</w:t>
      </w:r>
      <w:r w:rsidR="001167D5">
        <w:rPr>
          <w:rFonts w:ascii="Segoe UI" w:hAnsi="Segoe UI" w:cs="Segoe UI"/>
          <w:color w:val="2F2F2F"/>
          <w:sz w:val="20"/>
          <w:szCs w:val="20"/>
          <w:shd w:val="clear" w:color="auto" w:fill="FFFFFF"/>
        </w:rPr>
        <w:t>o p</w:t>
      </w:r>
      <w:r w:rsidR="00060A90" w:rsidRPr="00E908C4">
        <w:rPr>
          <w:rFonts w:ascii="Segoe UI" w:hAnsi="Segoe UI" w:cs="Segoe UI"/>
          <w:color w:val="2F2F2F"/>
          <w:sz w:val="20"/>
          <w:szCs w:val="20"/>
          <w:shd w:val="clear" w:color="auto" w:fill="FFFFFF"/>
        </w:rPr>
        <w:t>ublish individual projects in project portals for respective stakeholders/departments</w:t>
      </w:r>
      <w:r w:rsidR="002B06D6">
        <w:rPr>
          <w:rFonts w:ascii="Segoe UI" w:hAnsi="Segoe UI" w:cs="Segoe UI"/>
          <w:color w:val="2F2F2F"/>
          <w:sz w:val="20"/>
          <w:szCs w:val="20"/>
          <w:shd w:val="clear" w:color="auto" w:fill="FFFFFF"/>
        </w:rPr>
        <w:t>. F</w:t>
      </w:r>
      <w:r>
        <w:rPr>
          <w:rFonts w:ascii="Segoe UI" w:hAnsi="Segoe UI" w:cs="Segoe UI"/>
          <w:color w:val="2F2F2F"/>
          <w:sz w:val="20"/>
          <w:szCs w:val="20"/>
          <w:shd w:val="clear" w:color="auto" w:fill="FFFFFF"/>
        </w:rPr>
        <w:t xml:space="preserve">eel free to customize further </w:t>
      </w:r>
      <w:r w:rsidR="002B06D6">
        <w:rPr>
          <w:rFonts w:ascii="Segoe UI" w:hAnsi="Segoe UI" w:cs="Segoe UI"/>
          <w:color w:val="2F2F2F"/>
          <w:sz w:val="20"/>
          <w:szCs w:val="20"/>
          <w:shd w:val="clear" w:color="auto" w:fill="FFFFFF"/>
        </w:rPr>
        <w:t xml:space="preserve">based on your </w:t>
      </w:r>
      <w:r>
        <w:rPr>
          <w:rFonts w:ascii="Segoe UI" w:hAnsi="Segoe UI" w:cs="Segoe UI"/>
          <w:color w:val="2F2F2F"/>
          <w:sz w:val="20"/>
          <w:szCs w:val="20"/>
          <w:shd w:val="clear" w:color="auto" w:fill="FFFFFF"/>
        </w:rPr>
        <w:t xml:space="preserve">reporting needs </w:t>
      </w:r>
      <w:r w:rsidR="002B06D6">
        <w:rPr>
          <w:rFonts w:ascii="Segoe UI" w:hAnsi="Segoe UI" w:cs="Segoe UI"/>
          <w:color w:val="2F2F2F"/>
          <w:sz w:val="20"/>
          <w:szCs w:val="20"/>
          <w:shd w:val="clear" w:color="auto" w:fill="FFFFFF"/>
        </w:rPr>
        <w:t xml:space="preserve">and opportunities for automation </w:t>
      </w:r>
      <w:r>
        <w:rPr>
          <w:rFonts w:ascii="Segoe UI" w:hAnsi="Segoe UI" w:cs="Segoe UI"/>
          <w:color w:val="2F2F2F"/>
          <w:sz w:val="20"/>
          <w:szCs w:val="20"/>
          <w:shd w:val="clear" w:color="auto" w:fill="FFFFFF"/>
        </w:rPr>
        <w:t xml:space="preserve">(detailed project reports, </w:t>
      </w:r>
      <w:r w:rsidR="0041751C">
        <w:rPr>
          <w:rFonts w:ascii="Segoe UI" w:hAnsi="Segoe UI" w:cs="Segoe UI"/>
          <w:color w:val="2F2F2F"/>
          <w:sz w:val="20"/>
          <w:szCs w:val="20"/>
          <w:shd w:val="clear" w:color="auto" w:fill="FFFFFF"/>
        </w:rPr>
        <w:t xml:space="preserve">publish </w:t>
      </w:r>
      <w:r w:rsidR="0041751C">
        <w:t>finance, risk log, etc. from MS Excel,</w:t>
      </w:r>
      <w:r w:rsidR="0041751C">
        <w:rPr>
          <w:rFonts w:ascii="Segoe UI" w:hAnsi="Segoe UI" w:cs="Segoe UI"/>
          <w:color w:val="2F2F2F"/>
          <w:sz w:val="20"/>
          <w:szCs w:val="20"/>
          <w:shd w:val="clear" w:color="auto" w:fill="FFFFFF"/>
        </w:rPr>
        <w:t xml:space="preserve"> MS Project, etc.) </w:t>
      </w:r>
    </w:p>
    <w:p w14:paraId="028747ED" w14:textId="287D54BA" w:rsidR="00060A90" w:rsidRDefault="001167D5" w:rsidP="00060A90">
      <w:r>
        <w:t xml:space="preserve">I </w:t>
      </w:r>
      <w:r w:rsidR="0041751C">
        <w:t>am planning to</w:t>
      </w:r>
      <w:r>
        <w:t xml:space="preserve"> cover some other use </w:t>
      </w:r>
      <w:r w:rsidR="002B4CC8">
        <w:t xml:space="preserve">cases </w:t>
      </w:r>
      <w:r>
        <w:t xml:space="preserve">in follow-up articles as feasible, </w:t>
      </w:r>
      <w:r w:rsidR="00F9298B">
        <w:t>here</w:t>
      </w:r>
      <w:r>
        <w:t xml:space="preserve"> I am </w:t>
      </w:r>
      <w:r w:rsidR="00F9298B">
        <w:t>focusing on automated publishing of project reports in individual project portals (or repositories)</w:t>
      </w:r>
      <w:r>
        <w:t>.</w:t>
      </w:r>
      <w:r w:rsidR="002B4CC8">
        <w:t xml:space="preserve"> Hopefully, the simple VBA programming might stimulate the thought process to utilize the VBA supported eco-system </w:t>
      </w:r>
      <w:r w:rsidR="00A91F6B">
        <w:t>(</w:t>
      </w:r>
      <w:r w:rsidR="004A7A23">
        <w:t xml:space="preserve">almost </w:t>
      </w:r>
      <w:r w:rsidR="00A91F6B">
        <w:t xml:space="preserve">all MS </w:t>
      </w:r>
      <w:r w:rsidR="004A7A23">
        <w:t>based Office</w:t>
      </w:r>
      <w:r w:rsidR="00A91F6B">
        <w:t xml:space="preserve"> </w:t>
      </w:r>
      <w:r w:rsidR="004A7A23">
        <w:t>products</w:t>
      </w:r>
      <w:r w:rsidR="00A91F6B">
        <w:t xml:space="preserve">) </w:t>
      </w:r>
      <w:r w:rsidR="002B4CC8">
        <w:t xml:space="preserve">for automation opportunities, where feasible. </w:t>
      </w:r>
    </w:p>
    <w:p w14:paraId="08D6965A" w14:textId="232D6823" w:rsidR="001167D5" w:rsidRDefault="00A45381" w:rsidP="00060A90">
      <w:r>
        <w:t>To summarize, the program reduces your effort to:</w:t>
      </w:r>
    </w:p>
    <w:p w14:paraId="2000BC71" w14:textId="4CFA814A" w:rsidR="00A45381" w:rsidRDefault="00A45381" w:rsidP="00A45381">
      <w:pPr>
        <w:pStyle w:val="ListParagraph"/>
        <w:numPr>
          <w:ilvl w:val="0"/>
          <w:numId w:val="18"/>
        </w:numPr>
      </w:pPr>
      <w:r>
        <w:t>Publish reports in a particular format (.pdf, .ppt, etc.)</w:t>
      </w:r>
    </w:p>
    <w:p w14:paraId="0EB89979" w14:textId="7AE809B8" w:rsidR="00A45381" w:rsidRDefault="00A45381" w:rsidP="00A45381">
      <w:pPr>
        <w:pStyle w:val="ListParagraph"/>
        <w:numPr>
          <w:ilvl w:val="0"/>
          <w:numId w:val="18"/>
        </w:numPr>
      </w:pPr>
      <w:r>
        <w:t>Upload to a project or repository destination</w:t>
      </w:r>
    </w:p>
    <w:p w14:paraId="32C9C457" w14:textId="51B7BDCD" w:rsidR="00A45381" w:rsidRDefault="00A45381" w:rsidP="00A45381">
      <w:pPr>
        <w:pStyle w:val="ListParagraph"/>
        <w:numPr>
          <w:ilvl w:val="0"/>
          <w:numId w:val="18"/>
        </w:numPr>
      </w:pPr>
      <w:r>
        <w:t>Email statuses to stakeholders</w:t>
      </w:r>
    </w:p>
    <w:p w14:paraId="10F9552A" w14:textId="670254E9" w:rsidR="00A45381" w:rsidRDefault="00A45381" w:rsidP="00A45381">
      <w:r>
        <w:t>Based on your needs, feel free to use only what is applicable and worth.</w:t>
      </w:r>
    </w:p>
    <w:p w14:paraId="2E261098" w14:textId="2D2B4021" w:rsidR="00F9298B" w:rsidRDefault="001E4CDA" w:rsidP="001E4CDA">
      <w:pPr>
        <w:pStyle w:val="Heading2"/>
        <w:rPr>
          <w:b/>
        </w:rPr>
      </w:pPr>
      <w:r w:rsidRPr="001E4CDA">
        <w:rPr>
          <w:b/>
        </w:rPr>
        <w:t>Requirements</w:t>
      </w:r>
    </w:p>
    <w:p w14:paraId="6F47EC94" w14:textId="50158F80" w:rsidR="001E4CDA" w:rsidRDefault="001E4CDA" w:rsidP="001E4CDA">
      <w:r>
        <w:t>This article will assume you have basic idea of creating Macros with VBA</w:t>
      </w:r>
      <w:r w:rsidR="009A4B7B">
        <w:t xml:space="preserve"> and overview of WebDAV</w:t>
      </w:r>
      <w:r>
        <w:t>, rest should be easy to understand and replicate. Below are some of the links in case you need to ramp up on the underlying technology at work here:</w:t>
      </w:r>
    </w:p>
    <w:p w14:paraId="08A739C7" w14:textId="12603095" w:rsidR="00611F69" w:rsidRDefault="00611F69" w:rsidP="001E4CDA">
      <w:r>
        <w:tab/>
      </w:r>
    </w:p>
    <w:p w14:paraId="2C07DCD8" w14:textId="34F02590" w:rsidR="00B82865" w:rsidRDefault="00611F69" w:rsidP="00611F69">
      <w:pPr>
        <w:ind w:firstLine="720"/>
      </w:pPr>
      <w:hyperlink r:id="rId6" w:history="1">
        <w:r w:rsidRPr="00611F69">
          <w:rPr>
            <w:rStyle w:val="Hyperlink"/>
          </w:rPr>
          <w:t>PowerPoint</w:t>
        </w:r>
        <w:r w:rsidR="00B82865" w:rsidRPr="00611F69">
          <w:rPr>
            <w:rStyle w:val="Hyperlink"/>
          </w:rPr>
          <w:t xml:space="preserve"> VBA Object Model</w:t>
        </w:r>
      </w:hyperlink>
    </w:p>
    <w:p w14:paraId="5094B5A8" w14:textId="77777777" w:rsidR="00B82865" w:rsidRDefault="00B82865" w:rsidP="001E4CDA"/>
    <w:p w14:paraId="325E07D9" w14:textId="77777777" w:rsidR="00B82865" w:rsidRDefault="00B82865" w:rsidP="001E4CDA"/>
    <w:p w14:paraId="0CA7FA32" w14:textId="288EB325" w:rsidR="001E4CDA" w:rsidRDefault="001E4CDA" w:rsidP="001E4CDA">
      <w:r>
        <w:t xml:space="preserve">I have skipped some coding details like error handling, feel free to customize the macro based on your needs. I have also highlighted the major issues you might encounter and how to resolve them </w:t>
      </w:r>
    </w:p>
    <w:p w14:paraId="687050AE" w14:textId="2BE0B98A" w:rsidR="001E4CDA" w:rsidRPr="00A45381" w:rsidRDefault="00A45381" w:rsidP="001E4CDA">
      <w:pPr>
        <w:rPr>
          <w:b/>
          <w:i/>
        </w:rPr>
      </w:pPr>
      <w:r>
        <w:rPr>
          <w:b/>
          <w:i/>
        </w:rPr>
        <w:t>Once ready, a</w:t>
      </w:r>
      <w:r w:rsidRPr="00A45381">
        <w:rPr>
          <w:b/>
          <w:i/>
        </w:rPr>
        <w:t>ll you need to do:</w:t>
      </w:r>
    </w:p>
    <w:p w14:paraId="19C6CCBF" w14:textId="5552B0AA" w:rsidR="00A45381" w:rsidRDefault="00025D23" w:rsidP="00A45381">
      <w:pPr>
        <w:pStyle w:val="ListParagraph"/>
        <w:numPr>
          <w:ilvl w:val="0"/>
          <w:numId w:val="20"/>
        </w:numPr>
      </w:pPr>
      <w:r>
        <w:t>Update</w:t>
      </w:r>
      <w:r w:rsidR="00A45381">
        <w:t xml:space="preserve"> </w:t>
      </w:r>
      <w:r>
        <w:t xml:space="preserve">projects’ statuses in the PowerPoint (.pptm) </w:t>
      </w:r>
      <w:r w:rsidR="00A45381">
        <w:t xml:space="preserve">as applicable </w:t>
      </w:r>
    </w:p>
    <w:p w14:paraId="4B933E49" w14:textId="60504EAF" w:rsidR="00A45381" w:rsidRPr="001E4CDA" w:rsidRDefault="00A45381" w:rsidP="00A45381">
      <w:pPr>
        <w:pStyle w:val="ListParagraph"/>
        <w:numPr>
          <w:ilvl w:val="0"/>
          <w:numId w:val="20"/>
        </w:numPr>
      </w:pPr>
      <w:r>
        <w:t>Run the Macro (or create a script to run on a periodic basis)</w:t>
      </w:r>
    </w:p>
    <w:p w14:paraId="6CCEDA04" w14:textId="77777777" w:rsidR="001167D5" w:rsidRDefault="001167D5" w:rsidP="00060A90"/>
    <w:p w14:paraId="1ADF0D4A" w14:textId="7DCC6F12" w:rsidR="00060A90" w:rsidRPr="00060A90" w:rsidRDefault="00E2539A" w:rsidP="00060A90">
      <w:pPr>
        <w:pStyle w:val="Heading2"/>
        <w:shd w:val="clear" w:color="auto" w:fill="FFFFFF"/>
        <w:spacing w:after="270"/>
        <w:rPr>
          <w:rFonts w:ascii="Segoe UI Light" w:hAnsi="Segoe UI Light"/>
          <w:color w:val="D83B01"/>
          <w:sz w:val="36"/>
          <w:szCs w:val="36"/>
        </w:rPr>
      </w:pPr>
      <w:r>
        <w:rPr>
          <w:rFonts w:ascii="Segoe UI Light" w:hAnsi="Segoe UI Light"/>
          <w:b/>
          <w:bCs/>
          <w:color w:val="D83B01"/>
          <w:sz w:val="36"/>
          <w:szCs w:val="36"/>
        </w:rPr>
        <w:t>Automating the reporting</w:t>
      </w:r>
    </w:p>
    <w:p w14:paraId="53963AED" w14:textId="08EC7EAD" w:rsidR="001167D5" w:rsidRDefault="001167D5" w:rsidP="001167D5">
      <w:pPr>
        <w:pStyle w:val="Heading2"/>
        <w:rPr>
          <w:b/>
        </w:rPr>
      </w:pPr>
      <w:r>
        <w:rPr>
          <w:b/>
        </w:rPr>
        <w:t>Pre-requisites / Enablers</w:t>
      </w:r>
    </w:p>
    <w:p w14:paraId="455F6812" w14:textId="77777777" w:rsidR="001167D5" w:rsidRPr="001167D5" w:rsidRDefault="001167D5" w:rsidP="001167D5">
      <w:r w:rsidRPr="001167D5">
        <w:t>The following add-ins or services need to be running to execute this</w:t>
      </w:r>
    </w:p>
    <w:p w14:paraId="091886D8" w14:textId="4774D450" w:rsidR="00F9298B" w:rsidRDefault="00F9298B" w:rsidP="00EE5F8A">
      <w:pPr>
        <w:pStyle w:val="Heading3"/>
        <w:numPr>
          <w:ilvl w:val="0"/>
          <w:numId w:val="21"/>
        </w:numPr>
      </w:pPr>
      <w:r>
        <w:t>Save as .pptm</w:t>
      </w:r>
    </w:p>
    <w:p w14:paraId="7897C990" w14:textId="2832B30F" w:rsidR="00F9298B" w:rsidRPr="00F9298B" w:rsidRDefault="00F9298B" w:rsidP="00F9298B">
      <w:pPr>
        <w:pStyle w:val="Heading4"/>
        <w:ind w:firstLine="360"/>
        <w:rPr>
          <w:rFonts w:ascii="Segoe UI" w:hAnsi="Segoe UI" w:cs="Segoe UI"/>
          <w:sz w:val="20"/>
          <w:szCs w:val="20"/>
          <w:shd w:val="clear" w:color="auto" w:fill="FFFFFF"/>
        </w:rPr>
      </w:pPr>
      <w:r>
        <w:rPr>
          <w:rFonts w:ascii="Segoe UI" w:hAnsi="Segoe UI" w:cs="Segoe UI"/>
          <w:sz w:val="20"/>
          <w:szCs w:val="20"/>
          <w:shd w:val="clear" w:color="auto" w:fill="FFFFFF"/>
        </w:rPr>
        <w:t xml:space="preserve">1.1 </w:t>
      </w:r>
      <w:r w:rsidRPr="00F9298B">
        <w:rPr>
          <w:rFonts w:ascii="Segoe UI" w:hAnsi="Segoe UI" w:cs="Segoe UI"/>
          <w:sz w:val="20"/>
          <w:szCs w:val="20"/>
          <w:shd w:val="clear" w:color="auto" w:fill="FFFFFF"/>
        </w:rPr>
        <w:t>Convert the file into .pptm to enable and execute the Macros (we will create shortly).</w:t>
      </w:r>
    </w:p>
    <w:p w14:paraId="6C46F0FB" w14:textId="77777777" w:rsidR="00F9298B" w:rsidRDefault="00F9298B" w:rsidP="001167D5">
      <w:pPr>
        <w:rPr>
          <w:b/>
        </w:rPr>
      </w:pPr>
    </w:p>
    <w:p w14:paraId="7828496F" w14:textId="6DEC8275" w:rsidR="001167D5" w:rsidRDefault="001167D5" w:rsidP="00EE5F8A">
      <w:pPr>
        <w:pStyle w:val="Heading3"/>
        <w:numPr>
          <w:ilvl w:val="0"/>
          <w:numId w:val="21"/>
        </w:numPr>
      </w:pPr>
      <w:r w:rsidRPr="00E8209A">
        <w:t>Developer</w:t>
      </w:r>
      <w:r>
        <w:t xml:space="preserve"> Plug-in</w:t>
      </w:r>
    </w:p>
    <w:p w14:paraId="74C9744C" w14:textId="308144B6" w:rsidR="001167D5" w:rsidRPr="00E908C4" w:rsidRDefault="001167D5" w:rsidP="00EE5F8A">
      <w:pPr>
        <w:pStyle w:val="Heading4"/>
        <w:numPr>
          <w:ilvl w:val="1"/>
          <w:numId w:val="21"/>
        </w:numPr>
        <w:rPr>
          <w:rFonts w:ascii="Segoe UI" w:hAnsi="Segoe UI" w:cs="Segoe UI"/>
          <w:sz w:val="20"/>
          <w:szCs w:val="20"/>
          <w:shd w:val="clear" w:color="auto" w:fill="FFFFFF"/>
        </w:rPr>
      </w:pPr>
      <w:r w:rsidRPr="00E908C4">
        <w:rPr>
          <w:rFonts w:ascii="Segoe UI" w:hAnsi="Segoe UI" w:cs="Segoe UI"/>
          <w:sz w:val="20"/>
          <w:szCs w:val="20"/>
          <w:shd w:val="clear" w:color="auto" w:fill="FFFFFF"/>
        </w:rPr>
        <w:t xml:space="preserve">Check to see if the Developer tab is </w:t>
      </w:r>
      <w:r>
        <w:rPr>
          <w:rFonts w:ascii="Segoe UI" w:hAnsi="Segoe UI" w:cs="Segoe UI"/>
          <w:sz w:val="20"/>
          <w:szCs w:val="20"/>
          <w:shd w:val="clear" w:color="auto" w:fill="FFFFFF"/>
        </w:rPr>
        <w:t>enabled/visible</w:t>
      </w:r>
    </w:p>
    <w:p w14:paraId="6F7F83D7" w14:textId="77777777" w:rsidR="001167D5" w:rsidRDefault="001167D5" w:rsidP="001167D5"/>
    <w:p w14:paraId="09F1AF3E" w14:textId="77777777" w:rsidR="001167D5" w:rsidRPr="00060A90" w:rsidRDefault="001167D5" w:rsidP="001167D5">
      <w:pPr>
        <w:ind w:left="360"/>
      </w:pPr>
      <w:r>
        <w:rPr>
          <w:noProof/>
        </w:rPr>
        <w:drawing>
          <wp:inline distT="0" distB="0" distL="0" distR="0" wp14:anchorId="03F87B92" wp14:editId="6EA9533F">
            <wp:extent cx="5943600" cy="932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2180"/>
                    </a:xfrm>
                    <a:prstGeom prst="rect">
                      <a:avLst/>
                    </a:prstGeom>
                  </pic:spPr>
                </pic:pic>
              </a:graphicData>
            </a:graphic>
          </wp:inline>
        </w:drawing>
      </w:r>
    </w:p>
    <w:p w14:paraId="17DC92CD" w14:textId="4027E9D1" w:rsidR="001167D5" w:rsidRDefault="00F9298B" w:rsidP="00F9298B">
      <w:pPr>
        <w:pStyle w:val="Heading4"/>
        <w:ind w:left="360"/>
        <w:rPr>
          <w:rFonts w:ascii="Segoe UI" w:hAnsi="Segoe UI" w:cs="Segoe UI"/>
          <w:sz w:val="20"/>
          <w:szCs w:val="20"/>
          <w:shd w:val="clear" w:color="auto" w:fill="FFFFFF"/>
        </w:rPr>
      </w:pPr>
      <w:r>
        <w:rPr>
          <w:rFonts w:ascii="Segoe UI" w:hAnsi="Segoe UI" w:cs="Segoe UI"/>
          <w:sz w:val="20"/>
          <w:szCs w:val="20"/>
          <w:shd w:val="clear" w:color="auto" w:fill="FFFFFF"/>
        </w:rPr>
        <w:lastRenderedPageBreak/>
        <w:t xml:space="preserve">2.2 </w:t>
      </w:r>
      <w:r w:rsidR="001167D5" w:rsidRPr="00E908C4">
        <w:rPr>
          <w:rFonts w:ascii="Segoe UI" w:hAnsi="Segoe UI" w:cs="Segoe UI"/>
          <w:sz w:val="20"/>
          <w:szCs w:val="20"/>
          <w:shd w:val="clear" w:color="auto" w:fill="FFFFFF"/>
        </w:rPr>
        <w:t xml:space="preserve">If not </w:t>
      </w:r>
      <w:r w:rsidR="001167D5">
        <w:rPr>
          <w:rFonts w:ascii="Segoe UI" w:hAnsi="Segoe UI" w:cs="Segoe UI"/>
          <w:sz w:val="20"/>
          <w:szCs w:val="20"/>
          <w:shd w:val="clear" w:color="auto" w:fill="FFFFFF"/>
        </w:rPr>
        <w:t>enable</w:t>
      </w:r>
      <w:r w:rsidR="001167D5" w:rsidRPr="00E908C4">
        <w:rPr>
          <w:rFonts w:ascii="Segoe UI" w:hAnsi="Segoe UI" w:cs="Segoe UI"/>
          <w:sz w:val="20"/>
          <w:szCs w:val="20"/>
          <w:shd w:val="clear" w:color="auto" w:fill="FFFFFF"/>
        </w:rPr>
        <w:t xml:space="preserve"> the Developer plugin</w:t>
      </w:r>
    </w:p>
    <w:p w14:paraId="6E6A8231" w14:textId="654647A7" w:rsidR="001167D5" w:rsidRDefault="001167D5" w:rsidP="001167D5">
      <w:pPr>
        <w:ind w:left="1080" w:firstLine="360"/>
      </w:pPr>
      <w:r>
        <w:rPr>
          <w:noProof/>
        </w:rPr>
        <w:drawing>
          <wp:inline distT="0" distB="0" distL="0" distR="0" wp14:anchorId="2539C88E" wp14:editId="34CFB2F3">
            <wp:extent cx="39433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3181350"/>
                    </a:xfrm>
                    <a:prstGeom prst="rect">
                      <a:avLst/>
                    </a:prstGeom>
                  </pic:spPr>
                </pic:pic>
              </a:graphicData>
            </a:graphic>
          </wp:inline>
        </w:drawing>
      </w:r>
    </w:p>
    <w:p w14:paraId="3A8E5EB6" w14:textId="266C8BA9" w:rsidR="00E8209A" w:rsidRDefault="00E8209A" w:rsidP="00E8209A">
      <w:pPr>
        <w:pStyle w:val="Heading3"/>
        <w:numPr>
          <w:ilvl w:val="0"/>
          <w:numId w:val="21"/>
        </w:numPr>
      </w:pPr>
      <w:r>
        <w:t>MS Outlook Plug-in (for emailing)</w:t>
      </w:r>
    </w:p>
    <w:p w14:paraId="2D369648" w14:textId="44989A33" w:rsidR="00E8209A" w:rsidRPr="00E8209A" w:rsidRDefault="00E8209A" w:rsidP="00E8209A">
      <w:pPr>
        <w:ind w:left="720"/>
      </w:pPr>
      <w:r>
        <w:t xml:space="preserve">Go to </w:t>
      </w:r>
      <w:r w:rsidRPr="00A945E5">
        <w:rPr>
          <w:b/>
          <w:i/>
        </w:rPr>
        <w:t>Tools</w:t>
      </w:r>
      <w:r>
        <w:t xml:space="preserve"> -&gt; </w:t>
      </w:r>
      <w:r w:rsidRPr="00A945E5">
        <w:rPr>
          <w:b/>
          <w:i/>
        </w:rPr>
        <w:t>References</w:t>
      </w:r>
      <w:r>
        <w:t xml:space="preserve"> -&gt; </w:t>
      </w:r>
      <w:r w:rsidR="00A945E5" w:rsidRPr="00A945E5">
        <w:t>Find and select</w:t>
      </w:r>
      <w:r w:rsidR="00A945E5">
        <w:rPr>
          <w:i/>
        </w:rPr>
        <w:t xml:space="preserve"> “</w:t>
      </w:r>
      <w:r w:rsidR="00A945E5" w:rsidRPr="00A945E5">
        <w:rPr>
          <w:b/>
          <w:i/>
        </w:rPr>
        <w:t>Microsoft Outlook 16.0 Object Library</w:t>
      </w:r>
      <w:r w:rsidR="00A945E5">
        <w:rPr>
          <w:i/>
        </w:rPr>
        <w:t>”</w:t>
      </w:r>
    </w:p>
    <w:p w14:paraId="124131F8" w14:textId="3D705284" w:rsidR="00E8209A" w:rsidRPr="00E8209A" w:rsidRDefault="00E8209A" w:rsidP="00E8209A">
      <w:pPr>
        <w:ind w:left="1080" w:firstLine="360"/>
      </w:pPr>
      <w:r>
        <w:rPr>
          <w:noProof/>
        </w:rPr>
        <w:drawing>
          <wp:inline distT="0" distB="0" distL="0" distR="0" wp14:anchorId="191A71DD" wp14:editId="76E25F3D">
            <wp:extent cx="4428877" cy="28394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301" cy="2843616"/>
                    </a:xfrm>
                    <a:prstGeom prst="rect">
                      <a:avLst/>
                    </a:prstGeom>
                  </pic:spPr>
                </pic:pic>
              </a:graphicData>
            </a:graphic>
          </wp:inline>
        </w:drawing>
      </w:r>
    </w:p>
    <w:p w14:paraId="269844A6" w14:textId="3C98CDF6" w:rsidR="00E8209A" w:rsidRDefault="00E8209A" w:rsidP="00E8209A">
      <w:pPr>
        <w:pStyle w:val="Heading3"/>
        <w:rPr>
          <w:color w:val="auto"/>
        </w:rPr>
      </w:pPr>
    </w:p>
    <w:p w14:paraId="4D221B27" w14:textId="30787745" w:rsidR="00E8209A" w:rsidRDefault="00E8209A" w:rsidP="00E8209A"/>
    <w:p w14:paraId="18844C37" w14:textId="656CAB68" w:rsidR="00E8209A" w:rsidRDefault="00E8209A" w:rsidP="00E8209A"/>
    <w:p w14:paraId="14F8A58D" w14:textId="77777777" w:rsidR="00A945E5" w:rsidRPr="00E8209A" w:rsidRDefault="00A945E5" w:rsidP="00E8209A"/>
    <w:p w14:paraId="112AFADF" w14:textId="11ACA08F" w:rsidR="00EE5F8A" w:rsidRPr="00714B42" w:rsidRDefault="00EE5F8A" w:rsidP="004307C2">
      <w:pPr>
        <w:pStyle w:val="Heading3"/>
        <w:numPr>
          <w:ilvl w:val="0"/>
          <w:numId w:val="21"/>
        </w:numPr>
      </w:pPr>
      <w:r w:rsidRPr="00714B42">
        <w:lastRenderedPageBreak/>
        <w:t xml:space="preserve">WebDAV </w:t>
      </w:r>
    </w:p>
    <w:p w14:paraId="4D805A40" w14:textId="69B8C1FB" w:rsidR="00A91F6B" w:rsidRDefault="00A91F6B" w:rsidP="00A91F6B">
      <w:pPr>
        <w:ind w:left="720"/>
      </w:pPr>
      <w:r w:rsidRPr="00370C2D">
        <w:t>WebDAV</w:t>
      </w:r>
      <w:r w:rsidR="009A4B7B">
        <w:t>, similar to FTP,</w:t>
      </w:r>
      <w:r w:rsidRPr="00370C2D">
        <w:t xml:space="preserve"> is a </w:t>
      </w:r>
      <w:r w:rsidR="007F19CE" w:rsidRPr="00370C2D">
        <w:t xml:space="preserve">HTTP </w:t>
      </w:r>
      <w:r w:rsidRPr="00370C2D">
        <w:t>extension</w:t>
      </w:r>
      <w:r w:rsidR="00370C2D" w:rsidRPr="00370C2D">
        <w:t xml:space="preserve"> (</w:t>
      </w:r>
      <w:r w:rsidR="00370C2D" w:rsidRPr="00370C2D">
        <w:t>essentially a protocol</w:t>
      </w:r>
      <w:r w:rsidR="00370C2D" w:rsidRPr="00370C2D">
        <w:t xml:space="preserve">) </w:t>
      </w:r>
      <w:r w:rsidR="007F19CE" w:rsidRPr="00370C2D">
        <w:t>from Microsoft that enables managing</w:t>
      </w:r>
      <w:r w:rsidR="00370C2D" w:rsidRPr="00370C2D">
        <w:t xml:space="preserve"> documents over the web, including </w:t>
      </w:r>
      <w:r w:rsidRPr="00370C2D">
        <w:t xml:space="preserve">publishing to Web </w:t>
      </w:r>
      <w:r w:rsidR="007F19CE" w:rsidRPr="00370C2D">
        <w:t>(</w:t>
      </w:r>
      <w:r w:rsidRPr="00370C2D">
        <w:t>site</w:t>
      </w:r>
      <w:r w:rsidR="007F19CE" w:rsidRPr="00370C2D">
        <w:t>s)</w:t>
      </w:r>
      <w:r w:rsidRPr="00370C2D">
        <w:t>, and applicable for use over SSL as well (</w:t>
      </w:r>
      <w:r w:rsidR="007F19CE" w:rsidRPr="00370C2D">
        <w:t>unlike FTP</w:t>
      </w:r>
      <w:r w:rsidRPr="00370C2D">
        <w:t>)</w:t>
      </w:r>
      <w:r w:rsidR="00DA5CF1" w:rsidRPr="00370C2D">
        <w:t xml:space="preserve">, </w:t>
      </w:r>
      <w:r w:rsidR="00370C2D" w:rsidRPr="00370C2D">
        <w:t xml:space="preserve">as well as capable of using </w:t>
      </w:r>
      <w:r w:rsidR="004307C2" w:rsidRPr="00370C2D">
        <w:t>directory service authentication system such as LDAP or Microsoft Active Directory</w:t>
      </w:r>
      <w:r w:rsidR="00DA5CF1">
        <w:t>. We will be using</w:t>
      </w:r>
      <w:r w:rsidR="004307C2">
        <w:t xml:space="preserve"> </w:t>
      </w:r>
      <w:r w:rsidR="00DA5CF1">
        <w:t xml:space="preserve">WebDAV </w:t>
      </w:r>
      <w:r w:rsidR="008C2D2A">
        <w:t xml:space="preserve">to map a SharePoint site (encrypted over SSL, as </w:t>
      </w:r>
      <w:r w:rsidR="00DC0F20">
        <w:t xml:space="preserve">the most </w:t>
      </w:r>
      <w:r w:rsidR="008C2D2A">
        <w:t>typical</w:t>
      </w:r>
      <w:r w:rsidR="00DC0F20">
        <w:t xml:space="preserve"> SharePoint implementation is</w:t>
      </w:r>
      <w:r w:rsidR="008C2D2A">
        <w:t xml:space="preserve">) to a network drive to </w:t>
      </w:r>
      <w:r w:rsidR="00DA5CF1">
        <w:t>programmatically</w:t>
      </w:r>
      <w:r w:rsidR="008C2D2A">
        <w:t xml:space="preserve"> upload reports</w:t>
      </w:r>
      <w:r w:rsidR="00CB3664">
        <w:t xml:space="preserve"> (</w:t>
      </w:r>
      <w:r w:rsidR="00CB3664" w:rsidRPr="00DC0F20">
        <w:rPr>
          <w:i/>
        </w:rPr>
        <w:t>older version of Windows might run into issues with mapping drives using WebDAV</w:t>
      </w:r>
      <w:r w:rsidR="00DC0F20" w:rsidRPr="00DC0F20">
        <w:rPr>
          <w:i/>
        </w:rPr>
        <w:t>, refer to troubleshooting reference below for details</w:t>
      </w:r>
      <w:r w:rsidR="00CB3664">
        <w:t>)</w:t>
      </w:r>
      <w:r w:rsidR="00821762">
        <w:t>.</w:t>
      </w:r>
    </w:p>
    <w:p w14:paraId="003C4D7E" w14:textId="4DB3B55A" w:rsidR="00C352BB" w:rsidRDefault="00C352BB" w:rsidP="00A91F6B">
      <w:pPr>
        <w:ind w:left="720"/>
      </w:pPr>
      <w:r>
        <w:rPr>
          <w:noProof/>
        </w:rPr>
        <mc:AlternateContent>
          <mc:Choice Requires="wps">
            <w:drawing>
              <wp:anchor distT="0" distB="0" distL="114300" distR="114300" simplePos="0" relativeHeight="251659264" behindDoc="0" locked="0" layoutInCell="1" allowOverlap="1" wp14:anchorId="0241276C" wp14:editId="303E7E76">
                <wp:simplePos x="0" y="0"/>
                <wp:positionH relativeFrom="column">
                  <wp:posOffset>469127</wp:posOffset>
                </wp:positionH>
                <wp:positionV relativeFrom="paragraph">
                  <wp:posOffset>20901</wp:posOffset>
                </wp:positionV>
                <wp:extent cx="5987332" cy="1455088"/>
                <wp:effectExtent l="0" t="0" r="13970" b="12065"/>
                <wp:wrapNone/>
                <wp:docPr id="3" name="Rectangle: Rounded Corners 3"/>
                <wp:cNvGraphicFramePr/>
                <a:graphic xmlns:a="http://schemas.openxmlformats.org/drawingml/2006/main">
                  <a:graphicData uri="http://schemas.microsoft.com/office/word/2010/wordprocessingShape">
                    <wps:wsp>
                      <wps:cNvSpPr/>
                      <wps:spPr>
                        <a:xfrm>
                          <a:off x="0" y="0"/>
                          <a:ext cx="5987332" cy="14550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D6878" w14:textId="574B5666" w:rsidR="00C352BB" w:rsidRPr="008C2D2A" w:rsidRDefault="00C352BB" w:rsidP="008C2D2A">
                            <w:pPr>
                              <w:rPr>
                                <w:sz w:val="18"/>
                                <w:szCs w:val="18"/>
                              </w:rPr>
                            </w:pPr>
                            <w:r w:rsidRPr="008C2D2A">
                              <w:rPr>
                                <w:sz w:val="18"/>
                                <w:szCs w:val="18"/>
                              </w:rPr>
                              <w:t xml:space="preserve">I am skipping taking a deep dive into WebDAV and comparisons to other file transfer protocols viz. FTP, SSH, SFTP ( I haven’t explored </w:t>
                            </w:r>
                            <w:r w:rsidR="008C2D2A">
                              <w:rPr>
                                <w:sz w:val="18"/>
                                <w:szCs w:val="18"/>
                              </w:rPr>
                              <w:t>in details</w:t>
                            </w:r>
                            <w:r w:rsidRPr="008C2D2A">
                              <w:rPr>
                                <w:sz w:val="18"/>
                                <w:szCs w:val="18"/>
                              </w:rPr>
                              <w:t>, beyond the point that WebDAV is best suited and most convenient for the automation purpose</w:t>
                            </w:r>
                            <w:r w:rsidR="008C2D2A">
                              <w:rPr>
                                <w:sz w:val="18"/>
                                <w:szCs w:val="18"/>
                              </w:rPr>
                              <w:t>s</w:t>
                            </w:r>
                            <w:r w:rsidRPr="008C2D2A">
                              <w:rPr>
                                <w:sz w:val="18"/>
                                <w:szCs w:val="18"/>
                              </w:rPr>
                              <w:t xml:space="preserve"> here), but more details for reference provided below: </w:t>
                            </w:r>
                          </w:p>
                          <w:p w14:paraId="53ED8C59" w14:textId="77777777" w:rsidR="00C352BB" w:rsidRPr="008C2D2A" w:rsidRDefault="0056490C" w:rsidP="008C2D2A">
                            <w:pPr>
                              <w:ind w:firstLine="720"/>
                              <w:rPr>
                                <w:sz w:val="18"/>
                                <w:szCs w:val="18"/>
                              </w:rPr>
                            </w:pPr>
                            <w:hyperlink r:id="rId10" w:anchor="Q1" w:history="1">
                              <w:r w:rsidR="00C352BB" w:rsidRPr="00DC0F20">
                                <w:rPr>
                                  <w:rStyle w:val="Hyperlink"/>
                                  <w:color w:val="385623" w:themeColor="accent6" w:themeShade="80"/>
                                  <w:sz w:val="18"/>
                                  <w:szCs w:val="18"/>
                                </w:rPr>
                                <w:t>http://www.webdav.org/</w:t>
                              </w:r>
                            </w:hyperlink>
                            <w:r w:rsidR="00C352BB" w:rsidRPr="008C2D2A">
                              <w:rPr>
                                <w:sz w:val="18"/>
                                <w:szCs w:val="18"/>
                              </w:rPr>
                              <w:t xml:space="preserve"> (also check the FAQs if you are new to it)</w:t>
                            </w:r>
                          </w:p>
                          <w:p w14:paraId="5B2E1A7B" w14:textId="5523A154" w:rsidR="00C352BB" w:rsidRPr="008C2D2A" w:rsidRDefault="00C352BB" w:rsidP="008C2D2A">
                            <w:pPr>
                              <w:rPr>
                                <w:sz w:val="18"/>
                                <w:szCs w:val="18"/>
                              </w:rPr>
                            </w:pPr>
                            <w:r w:rsidRPr="008C2D2A">
                              <w:rPr>
                                <w:sz w:val="18"/>
                                <w:szCs w:val="18"/>
                              </w:rPr>
                              <w:t xml:space="preserve">Click below on how to install and configure </w:t>
                            </w:r>
                            <w:r w:rsidR="008C2D2A">
                              <w:rPr>
                                <w:sz w:val="18"/>
                                <w:szCs w:val="18"/>
                              </w:rPr>
                              <w:t>WebDAV (Server set up)</w:t>
                            </w:r>
                          </w:p>
                          <w:p w14:paraId="12BACCF5" w14:textId="77777777" w:rsidR="00C352BB" w:rsidRPr="00DC0F20" w:rsidRDefault="0056490C" w:rsidP="008C2D2A">
                            <w:pPr>
                              <w:ind w:firstLine="720"/>
                              <w:rPr>
                                <w:rStyle w:val="Hyperlink"/>
                                <w:color w:val="385623" w:themeColor="accent6" w:themeShade="80"/>
                              </w:rPr>
                            </w:pPr>
                            <w:hyperlink r:id="rId11" w:history="1">
                              <w:r w:rsidR="00C352BB" w:rsidRPr="00DC0F20">
                                <w:rPr>
                                  <w:rStyle w:val="Hyperlink"/>
                                  <w:color w:val="385623" w:themeColor="accent6" w:themeShade="80"/>
                                  <w:sz w:val="18"/>
                                  <w:szCs w:val="18"/>
                                </w:rPr>
                                <w:t>https://www.iis.net/learn/install/installing-publishing-technologies/installing-and-configuring-webdav-on-iis</w:t>
                              </w:r>
                            </w:hyperlink>
                          </w:p>
                          <w:p w14:paraId="04DC9422" w14:textId="77777777" w:rsidR="00C352BB" w:rsidRPr="008C2D2A" w:rsidRDefault="00C352BB" w:rsidP="00C352BB">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1276C" id="Rectangle: Rounded Corners 3" o:spid="_x0000_s1026" style="position:absolute;left:0;text-align:left;margin-left:36.95pt;margin-top:1.65pt;width:471.45pt;height:1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" fillcolor="#5b9bd5 [3204]" strokecolor="#1f4d78 [1604]" strokeweight="1pt">
                <v:stroke joinstyle="miter"/>
                <v:textbox>
                  <w:txbxContent>
                    <w:p w14:paraId="288D6878" w14:textId="574B5666" w:rsidR="00C352BB" w:rsidRPr="008C2D2A" w:rsidRDefault="00C352BB" w:rsidP="008C2D2A">
                      <w:pPr>
                        <w:rPr>
                          <w:sz w:val="18"/>
                          <w:szCs w:val="18"/>
                        </w:rPr>
                      </w:pPr>
                      <w:r w:rsidRPr="008C2D2A">
                        <w:rPr>
                          <w:sz w:val="18"/>
                          <w:szCs w:val="18"/>
                        </w:rPr>
                        <w:t xml:space="preserve">I am skipping taking a deep dive into WebDAV and comparisons to other file transfer protocols viz. FTP, SSH, SFTP ( I haven’t explored </w:t>
                      </w:r>
                      <w:r w:rsidR="008C2D2A">
                        <w:rPr>
                          <w:sz w:val="18"/>
                          <w:szCs w:val="18"/>
                        </w:rPr>
                        <w:t>in details</w:t>
                      </w:r>
                      <w:r w:rsidRPr="008C2D2A">
                        <w:rPr>
                          <w:sz w:val="18"/>
                          <w:szCs w:val="18"/>
                        </w:rPr>
                        <w:t>, beyond the point that WebDAV is best suited and most convenient for the automation purpose</w:t>
                      </w:r>
                      <w:r w:rsidR="008C2D2A">
                        <w:rPr>
                          <w:sz w:val="18"/>
                          <w:szCs w:val="18"/>
                        </w:rPr>
                        <w:t>s</w:t>
                      </w:r>
                      <w:r w:rsidRPr="008C2D2A">
                        <w:rPr>
                          <w:sz w:val="18"/>
                          <w:szCs w:val="18"/>
                        </w:rPr>
                        <w:t xml:space="preserve"> here), but more details for reference provided below: </w:t>
                      </w:r>
                    </w:p>
                    <w:p w14:paraId="53ED8C59" w14:textId="77777777" w:rsidR="00C352BB" w:rsidRPr="008C2D2A" w:rsidRDefault="0056490C" w:rsidP="008C2D2A">
                      <w:pPr>
                        <w:ind w:firstLine="720"/>
                        <w:rPr>
                          <w:sz w:val="18"/>
                          <w:szCs w:val="18"/>
                        </w:rPr>
                      </w:pPr>
                      <w:hyperlink r:id="rId12" w:anchor="Q1" w:history="1">
                        <w:r w:rsidR="00C352BB" w:rsidRPr="00DC0F20">
                          <w:rPr>
                            <w:rStyle w:val="Hyperlink"/>
                            <w:color w:val="385623" w:themeColor="accent6" w:themeShade="80"/>
                            <w:sz w:val="18"/>
                            <w:szCs w:val="18"/>
                          </w:rPr>
                          <w:t>http://www.webdav.org/</w:t>
                        </w:r>
                      </w:hyperlink>
                      <w:r w:rsidR="00C352BB" w:rsidRPr="008C2D2A">
                        <w:rPr>
                          <w:sz w:val="18"/>
                          <w:szCs w:val="18"/>
                        </w:rPr>
                        <w:t xml:space="preserve"> (also check the FAQs if you are new to it)</w:t>
                      </w:r>
                    </w:p>
                    <w:p w14:paraId="5B2E1A7B" w14:textId="5523A154" w:rsidR="00C352BB" w:rsidRPr="008C2D2A" w:rsidRDefault="00C352BB" w:rsidP="008C2D2A">
                      <w:pPr>
                        <w:rPr>
                          <w:sz w:val="18"/>
                          <w:szCs w:val="18"/>
                        </w:rPr>
                      </w:pPr>
                      <w:r w:rsidRPr="008C2D2A">
                        <w:rPr>
                          <w:sz w:val="18"/>
                          <w:szCs w:val="18"/>
                        </w:rPr>
                        <w:t xml:space="preserve">Click below on how to install and configure </w:t>
                      </w:r>
                      <w:r w:rsidR="008C2D2A">
                        <w:rPr>
                          <w:sz w:val="18"/>
                          <w:szCs w:val="18"/>
                        </w:rPr>
                        <w:t>WebDAV (Server set up)</w:t>
                      </w:r>
                    </w:p>
                    <w:p w14:paraId="12BACCF5" w14:textId="77777777" w:rsidR="00C352BB" w:rsidRPr="00DC0F20" w:rsidRDefault="0056490C" w:rsidP="008C2D2A">
                      <w:pPr>
                        <w:ind w:firstLine="720"/>
                        <w:rPr>
                          <w:rStyle w:val="Hyperlink"/>
                          <w:color w:val="385623" w:themeColor="accent6" w:themeShade="80"/>
                        </w:rPr>
                      </w:pPr>
                      <w:hyperlink r:id="rId13" w:history="1">
                        <w:r w:rsidR="00C352BB" w:rsidRPr="00DC0F20">
                          <w:rPr>
                            <w:rStyle w:val="Hyperlink"/>
                            <w:color w:val="385623" w:themeColor="accent6" w:themeShade="80"/>
                            <w:sz w:val="18"/>
                            <w:szCs w:val="18"/>
                          </w:rPr>
                          <w:t>https://www.iis.net/learn/install/installing-publishing-technologies/installing-and-configuring-webdav-on-iis</w:t>
                        </w:r>
                      </w:hyperlink>
                    </w:p>
                    <w:p w14:paraId="04DC9422" w14:textId="77777777" w:rsidR="00C352BB" w:rsidRPr="008C2D2A" w:rsidRDefault="00C352BB" w:rsidP="00C352BB">
                      <w:pPr>
                        <w:jc w:val="center"/>
                        <w:rPr>
                          <w:sz w:val="18"/>
                          <w:szCs w:val="18"/>
                        </w:rPr>
                      </w:pPr>
                    </w:p>
                  </w:txbxContent>
                </v:textbox>
              </v:roundrect>
            </w:pict>
          </mc:Fallback>
        </mc:AlternateContent>
      </w:r>
    </w:p>
    <w:p w14:paraId="3EB5F4F7" w14:textId="77777777" w:rsidR="008C2D2A" w:rsidRDefault="008C2D2A" w:rsidP="00C352BB">
      <w:pPr>
        <w:ind w:left="720"/>
      </w:pPr>
    </w:p>
    <w:p w14:paraId="7F2E854E" w14:textId="77777777" w:rsidR="008C2D2A" w:rsidRDefault="008C2D2A" w:rsidP="00C352BB">
      <w:pPr>
        <w:ind w:left="720"/>
      </w:pPr>
    </w:p>
    <w:p w14:paraId="0B8681BE" w14:textId="77777777" w:rsidR="008C2D2A" w:rsidRDefault="008C2D2A" w:rsidP="00C352BB">
      <w:pPr>
        <w:ind w:left="720"/>
      </w:pPr>
    </w:p>
    <w:p w14:paraId="30554F93" w14:textId="77777777" w:rsidR="008C2D2A" w:rsidRDefault="008C2D2A" w:rsidP="00C352BB">
      <w:pPr>
        <w:ind w:left="720"/>
      </w:pPr>
    </w:p>
    <w:p w14:paraId="0146C8DC" w14:textId="77777777" w:rsidR="008C2D2A" w:rsidRDefault="008C2D2A" w:rsidP="00C352BB">
      <w:pPr>
        <w:ind w:left="720"/>
      </w:pPr>
    </w:p>
    <w:p w14:paraId="16E16216" w14:textId="0FE4755E" w:rsidR="00C352BB" w:rsidRPr="0056490C" w:rsidRDefault="00CB3664" w:rsidP="00C352BB">
      <w:pPr>
        <w:ind w:left="720"/>
        <w:rPr>
          <w:b/>
          <w:i/>
        </w:rPr>
      </w:pPr>
      <w:bookmarkStart w:id="2" w:name="_GoBack"/>
      <w:r w:rsidRPr="0056490C">
        <w:rPr>
          <w:b/>
          <w:i/>
        </w:rPr>
        <w:t>Ensure WebDAV client is enabled</w:t>
      </w:r>
      <w:r w:rsidR="0056490C" w:rsidRPr="0056490C">
        <w:rPr>
          <w:b/>
          <w:i/>
        </w:rPr>
        <w:t xml:space="preserve"> and running</w:t>
      </w:r>
    </w:p>
    <w:bookmarkEnd w:id="2"/>
    <w:p w14:paraId="7F52244D" w14:textId="124C3AE5" w:rsidR="00EB08E7" w:rsidRDefault="00EB08E7" w:rsidP="00C352BB">
      <w:pPr>
        <w:ind w:left="720"/>
        <w:rPr>
          <w:rFonts w:ascii="Verdana" w:hAnsi="Verdana"/>
          <w:color w:val="000000"/>
          <w:shd w:val="clear" w:color="auto" w:fill="FFFFFF"/>
        </w:rPr>
      </w:pPr>
      <w:r w:rsidRPr="00EB08E7">
        <w:t xml:space="preserve">On your computer, go to Control Panel -&gt; </w:t>
      </w:r>
      <w:r>
        <w:t>Administrative Tools</w:t>
      </w:r>
      <w:r w:rsidRPr="00EB08E7">
        <w:t xml:space="preserve"> -&gt; </w:t>
      </w:r>
      <w:r>
        <w:t xml:space="preserve">Services. </w:t>
      </w:r>
      <w:r w:rsidRPr="00EB08E7">
        <w:t xml:space="preserve"> </w:t>
      </w:r>
      <w:r w:rsidRPr="00EB08E7">
        <w:br/>
        <w:t xml:space="preserve">Scroll down </w:t>
      </w:r>
      <w:r>
        <w:t xml:space="preserve">to select </w:t>
      </w:r>
      <w:r w:rsidRPr="00EB08E7">
        <w:t>WebClient</w:t>
      </w:r>
      <w:r>
        <w:t xml:space="preserve">, as below: </w:t>
      </w:r>
      <w:r>
        <w:rPr>
          <w:noProof/>
        </w:rPr>
        <w:drawing>
          <wp:inline distT="0" distB="0" distL="0" distR="0" wp14:anchorId="6D3C02B0" wp14:editId="7D03A09F">
            <wp:extent cx="5605669" cy="1051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5632" cy="1053531"/>
                    </a:xfrm>
                    <a:prstGeom prst="rect">
                      <a:avLst/>
                    </a:prstGeom>
                  </pic:spPr>
                </pic:pic>
              </a:graphicData>
            </a:graphic>
          </wp:inline>
        </w:drawing>
      </w:r>
    </w:p>
    <w:p w14:paraId="4AB2D31A" w14:textId="77777777" w:rsidR="00EB08E7" w:rsidRDefault="00EB08E7" w:rsidP="00C352BB">
      <w:pPr>
        <w:ind w:left="720"/>
        <w:rPr>
          <w:rFonts w:ascii="Verdana" w:hAnsi="Verdana"/>
          <w:color w:val="000000"/>
          <w:shd w:val="clear" w:color="auto" w:fill="FFFFFF"/>
        </w:rPr>
      </w:pPr>
    </w:p>
    <w:p w14:paraId="5CCB2FDC" w14:textId="6515E47F" w:rsidR="00CB3664" w:rsidRDefault="00CB3664" w:rsidP="00C352BB">
      <w:pPr>
        <w:ind w:left="720"/>
      </w:pPr>
      <w:r w:rsidRPr="00EB08E7">
        <w:t xml:space="preserve">Set WebClient to automatic and start the service. </w:t>
      </w:r>
      <w:r w:rsidR="00EB08E7">
        <w:t xml:space="preserve">You might have to </w:t>
      </w:r>
      <w:r w:rsidRPr="00EB08E7">
        <w:t>restart Windows if it fails.</w:t>
      </w:r>
    </w:p>
    <w:p w14:paraId="76B2587D" w14:textId="65D8DF06" w:rsidR="00A25ACB" w:rsidRDefault="00A25ACB" w:rsidP="00205EF3"/>
    <w:p w14:paraId="21D45A02" w14:textId="4F25C86D" w:rsidR="00F9298B" w:rsidRDefault="00F9298B" w:rsidP="00F9298B">
      <w:pPr>
        <w:pStyle w:val="Heading2"/>
        <w:rPr>
          <w:b/>
        </w:rPr>
      </w:pPr>
      <w:r>
        <w:rPr>
          <w:b/>
        </w:rPr>
        <w:t xml:space="preserve">The automation </w:t>
      </w:r>
      <w:r w:rsidR="00FE728E">
        <w:rPr>
          <w:b/>
        </w:rPr>
        <w:t>process</w:t>
      </w:r>
    </w:p>
    <w:p w14:paraId="51CA5042" w14:textId="6160C384" w:rsidR="00E908C4" w:rsidRDefault="0049404A" w:rsidP="00E908C4">
      <w:r>
        <w:t>The macro below</w:t>
      </w:r>
      <w:r w:rsidR="002F421E">
        <w:t xml:space="preserve">, at a </w:t>
      </w:r>
      <w:r>
        <w:t>high</w:t>
      </w:r>
      <w:r w:rsidR="002F421E">
        <w:t xml:space="preserve"> level,</w:t>
      </w:r>
      <w:r w:rsidR="00F9298B">
        <w:t xml:space="preserve"> execute the following, as shown </w:t>
      </w:r>
      <w:r>
        <w:t>below:</w:t>
      </w:r>
    </w:p>
    <w:p w14:paraId="779052DC" w14:textId="64C58DBE" w:rsidR="00F73484" w:rsidRDefault="00F9298B" w:rsidP="008250CC">
      <w:pPr>
        <w:pStyle w:val="ListParagraph"/>
        <w:numPr>
          <w:ilvl w:val="0"/>
          <w:numId w:val="12"/>
        </w:numPr>
        <w:rPr>
          <w:rFonts w:ascii="Segoe UI" w:hAnsi="Segoe UI" w:cs="Segoe UI"/>
          <w:sz w:val="20"/>
          <w:szCs w:val="20"/>
        </w:rPr>
      </w:pPr>
      <w:r>
        <w:rPr>
          <w:rFonts w:ascii="Segoe UI" w:hAnsi="Segoe UI" w:cs="Segoe UI"/>
          <w:sz w:val="20"/>
          <w:szCs w:val="20"/>
        </w:rPr>
        <w:t>Create a copy of the PowerPoint (.pptx), in a temporary location to (to prevent any changes to master file).</w:t>
      </w:r>
    </w:p>
    <w:p w14:paraId="3E327E13" w14:textId="73B22977" w:rsidR="00F9298B" w:rsidRDefault="00086F16" w:rsidP="008250CC">
      <w:pPr>
        <w:pStyle w:val="ListParagraph"/>
        <w:numPr>
          <w:ilvl w:val="0"/>
          <w:numId w:val="12"/>
        </w:numPr>
        <w:rPr>
          <w:rFonts w:ascii="Segoe UI" w:hAnsi="Segoe UI" w:cs="Segoe UI"/>
          <w:sz w:val="20"/>
          <w:szCs w:val="20"/>
        </w:rPr>
      </w:pPr>
      <w:r>
        <w:rPr>
          <w:rFonts w:ascii="Segoe UI" w:hAnsi="Segoe UI" w:cs="Segoe UI"/>
          <w:sz w:val="20"/>
          <w:szCs w:val="20"/>
        </w:rPr>
        <w:t>Spit out each project status file as a .pptx.</w:t>
      </w:r>
    </w:p>
    <w:p w14:paraId="14EDBB2F" w14:textId="14BC9E4F" w:rsidR="00086F16" w:rsidRDefault="00086F16" w:rsidP="008250CC">
      <w:pPr>
        <w:pStyle w:val="ListParagraph"/>
        <w:numPr>
          <w:ilvl w:val="0"/>
          <w:numId w:val="12"/>
        </w:numPr>
        <w:rPr>
          <w:rFonts w:ascii="Segoe UI" w:hAnsi="Segoe UI" w:cs="Segoe UI"/>
          <w:sz w:val="20"/>
          <w:szCs w:val="20"/>
        </w:rPr>
      </w:pPr>
      <w:r>
        <w:rPr>
          <w:rFonts w:ascii="Segoe UI" w:hAnsi="Segoe UI" w:cs="Segoe UI"/>
          <w:sz w:val="20"/>
          <w:szCs w:val="20"/>
        </w:rPr>
        <w:t>Save each file as .pdf (or any other format)</w:t>
      </w:r>
    </w:p>
    <w:p w14:paraId="4C13FC1A" w14:textId="2CB97FCF" w:rsidR="00086F16" w:rsidRDefault="00086F16" w:rsidP="00086F16">
      <w:pPr>
        <w:pStyle w:val="ListParagraph"/>
        <w:numPr>
          <w:ilvl w:val="0"/>
          <w:numId w:val="12"/>
        </w:numPr>
        <w:rPr>
          <w:rFonts w:ascii="Segoe UI" w:hAnsi="Segoe UI" w:cs="Segoe UI"/>
          <w:sz w:val="20"/>
          <w:szCs w:val="20"/>
        </w:rPr>
      </w:pPr>
      <w:r>
        <w:rPr>
          <w:rFonts w:ascii="Segoe UI" w:hAnsi="Segoe UI" w:cs="Segoe UI"/>
          <w:sz w:val="20"/>
          <w:szCs w:val="20"/>
        </w:rPr>
        <w:t>Upload .pdf to respective project SharePoint (or shared location)</w:t>
      </w:r>
    </w:p>
    <w:p w14:paraId="6368FF90" w14:textId="573AE447" w:rsidR="00086F16" w:rsidRDefault="00086F16" w:rsidP="00086F16">
      <w:pPr>
        <w:pStyle w:val="ListParagraph"/>
        <w:numPr>
          <w:ilvl w:val="0"/>
          <w:numId w:val="12"/>
        </w:numPr>
        <w:rPr>
          <w:rFonts w:ascii="Segoe UI" w:hAnsi="Segoe UI" w:cs="Segoe UI"/>
          <w:sz w:val="20"/>
          <w:szCs w:val="20"/>
        </w:rPr>
      </w:pPr>
      <w:r>
        <w:rPr>
          <w:rFonts w:ascii="Segoe UI" w:hAnsi="Segoe UI" w:cs="Segoe UI"/>
          <w:sz w:val="20"/>
          <w:szCs w:val="20"/>
        </w:rPr>
        <w:t xml:space="preserve">Email </w:t>
      </w:r>
      <w:r w:rsidR="00092CB6">
        <w:rPr>
          <w:rFonts w:ascii="Segoe UI" w:hAnsi="Segoe UI" w:cs="Segoe UI"/>
          <w:sz w:val="20"/>
          <w:szCs w:val="20"/>
        </w:rPr>
        <w:t>the status report (.pdf) (or link to the status report) to respective stakeholders</w:t>
      </w:r>
    </w:p>
    <w:p w14:paraId="544DDD62" w14:textId="11E197AE" w:rsidR="00086F16" w:rsidRPr="00086F16" w:rsidRDefault="00086F16" w:rsidP="00086F16">
      <w:pPr>
        <w:pStyle w:val="ListParagraph"/>
        <w:numPr>
          <w:ilvl w:val="0"/>
          <w:numId w:val="12"/>
        </w:numPr>
        <w:rPr>
          <w:rFonts w:ascii="Segoe UI" w:hAnsi="Segoe UI" w:cs="Segoe UI"/>
          <w:sz w:val="20"/>
          <w:szCs w:val="20"/>
        </w:rPr>
      </w:pPr>
      <w:r>
        <w:rPr>
          <w:rFonts w:ascii="Segoe UI" w:hAnsi="Segoe UI" w:cs="Segoe UI"/>
          <w:sz w:val="20"/>
          <w:szCs w:val="20"/>
        </w:rPr>
        <w:t>Repeat for each of the projects in the portfolio/program</w:t>
      </w:r>
    </w:p>
    <w:p w14:paraId="76C7C904" w14:textId="0737595B" w:rsidR="008250CC" w:rsidRDefault="00B435FC">
      <w:r>
        <w:rPr>
          <w:noProof/>
        </w:rPr>
        <w:lastRenderedPageBreak/>
        <w:drawing>
          <wp:inline distT="0" distB="0" distL="0" distR="0" wp14:anchorId="716BB8DE" wp14:editId="34B5383A">
            <wp:extent cx="5943600" cy="3315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5335"/>
                    </a:xfrm>
                    <a:prstGeom prst="rect">
                      <a:avLst/>
                    </a:prstGeom>
                  </pic:spPr>
                </pic:pic>
              </a:graphicData>
            </a:graphic>
          </wp:inline>
        </w:drawing>
      </w:r>
    </w:p>
    <w:p w14:paraId="0CE81916" w14:textId="3DB686F0" w:rsidR="00E31923" w:rsidRPr="00E31923" w:rsidRDefault="00E31923" w:rsidP="00E31923">
      <w:pPr>
        <w:pStyle w:val="Heading3"/>
        <w:numPr>
          <w:ilvl w:val="1"/>
          <w:numId w:val="6"/>
        </w:numPr>
        <w:rPr>
          <w:b/>
        </w:rPr>
      </w:pPr>
      <w:r>
        <w:rPr>
          <w:b/>
        </w:rPr>
        <w:t>The code</w:t>
      </w:r>
    </w:p>
    <w:p w14:paraId="391868DD" w14:textId="77777777" w:rsidR="00DB1B99" w:rsidRDefault="00DB1B99" w:rsidP="00DB1B99">
      <w:r>
        <w:t>Below I will show a simple use case to upload files to respective SharePoint portals:</w:t>
      </w:r>
    </w:p>
    <w:p w14:paraId="787BAD04" w14:textId="77777777" w:rsidR="00DB1B99" w:rsidRDefault="00DB1B99" w:rsidP="00DB1B99">
      <w:pPr>
        <w:pStyle w:val="ListParagraph"/>
        <w:numPr>
          <w:ilvl w:val="0"/>
          <w:numId w:val="14"/>
        </w:numPr>
      </w:pPr>
      <w:r>
        <w:t>Upload the entire portfolio as pdf (composed of each project dashboard in one page, including separate pages for title and summary of all projects</w:t>
      </w:r>
    </w:p>
    <w:p w14:paraId="3BA95E47" w14:textId="77777777" w:rsidR="00DB1B99" w:rsidRDefault="00DB1B99" w:rsidP="00DB1B99">
      <w:pPr>
        <w:pStyle w:val="ListParagraph"/>
        <w:numPr>
          <w:ilvl w:val="0"/>
          <w:numId w:val="14"/>
        </w:numPr>
      </w:pPr>
      <w:r>
        <w:t>Upload individual file to respective project portals.</w:t>
      </w:r>
    </w:p>
    <w:p w14:paraId="6B928BF4" w14:textId="77777777" w:rsidR="00DB1B99" w:rsidRDefault="00DB1B99" w:rsidP="00DB1B99"/>
    <w:p w14:paraId="700FF863" w14:textId="77777777" w:rsidR="00DB1B99" w:rsidRDefault="00DB1B99" w:rsidP="00DB1B99">
      <w:r>
        <w:t xml:space="preserve">Below is a sample portfolio report (consisting of two projects for simplicity) with a title page, a high-level summary page, and dashboard page each for the two projects whose status is being reported. </w:t>
      </w:r>
    </w:p>
    <w:p w14:paraId="2FB8EBC5" w14:textId="77777777" w:rsidR="00DB1B99" w:rsidRDefault="00DB1B99" w:rsidP="00DB1B99">
      <w:r>
        <w:rPr>
          <w:noProof/>
        </w:rPr>
        <w:drawing>
          <wp:inline distT="0" distB="0" distL="0" distR="0" wp14:anchorId="2159128E" wp14:editId="7129A474">
            <wp:extent cx="5943600" cy="2758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8440"/>
                    </a:xfrm>
                    <a:prstGeom prst="rect">
                      <a:avLst/>
                    </a:prstGeom>
                  </pic:spPr>
                </pic:pic>
              </a:graphicData>
            </a:graphic>
          </wp:inline>
        </w:drawing>
      </w:r>
    </w:p>
    <w:p w14:paraId="6439BD81" w14:textId="77777777" w:rsidR="00DB1B99" w:rsidRDefault="00DB1B99" w:rsidP="00DB1B99">
      <w:pPr>
        <w:pStyle w:val="Heading4"/>
      </w:pPr>
      <w:r>
        <w:lastRenderedPageBreak/>
        <w:t xml:space="preserve">2.2.4 </w:t>
      </w:r>
      <w:r w:rsidRPr="00E7586F">
        <w:rPr>
          <w:b/>
        </w:rPr>
        <w:t>The code</w:t>
      </w:r>
    </w:p>
    <w:p w14:paraId="1627EF02" w14:textId="49BE5D39" w:rsidR="00DB1B99" w:rsidRPr="00B71A4B" w:rsidRDefault="00DB1B99" w:rsidP="00DB1B99">
      <w:pPr>
        <w:ind w:left="720"/>
        <w:rPr>
          <w:i/>
        </w:rPr>
      </w:pPr>
      <w:r>
        <w:tab/>
      </w:r>
    </w:p>
    <w:p w14:paraId="1508DDD8" w14:textId="1910FA9B" w:rsidR="00DB1B99" w:rsidRDefault="00205EF3" w:rsidP="00DB1B99">
      <w:pPr>
        <w:ind w:left="720"/>
      </w:pPr>
      <w:r>
        <w:t>I have kept the code as simple as possible, not adding any error Handlers either to make it clear to understand</w:t>
      </w:r>
      <w:r w:rsidR="00FE620F">
        <w:t xml:space="preserve"> </w:t>
      </w:r>
    </w:p>
    <w:p w14:paraId="3B6AC242" w14:textId="279B0B72" w:rsidR="00FE620F" w:rsidRDefault="00FE620F" w:rsidP="00DB1B99">
      <w:pPr>
        <w:ind w:left="720"/>
      </w:pPr>
      <w:r>
        <w:t>I have created separate modules for subroutine to make is easy to follow here, use your discretion as to how to want to compartmentalize the subroutines and modules:</w:t>
      </w:r>
    </w:p>
    <w:p w14:paraId="0212E9B0" w14:textId="513B7725" w:rsidR="00FE620F" w:rsidRDefault="00FE620F" w:rsidP="00DB1B99">
      <w:pPr>
        <w:ind w:left="720"/>
      </w:pPr>
      <w:r>
        <w:t>Components (Modules and subroutines)</w:t>
      </w:r>
    </w:p>
    <w:p w14:paraId="37007526" w14:textId="41377930" w:rsidR="00FE620F" w:rsidRDefault="00FE620F" w:rsidP="00FE620F">
      <w:pPr>
        <w:pStyle w:val="Heading5"/>
        <w:numPr>
          <w:ilvl w:val="0"/>
          <w:numId w:val="24"/>
        </w:numPr>
      </w:pPr>
      <w:r>
        <w:t>A</w:t>
      </w:r>
      <w:r w:rsidRPr="00B71A4B">
        <w:t xml:space="preserve"> </w:t>
      </w:r>
      <w:r w:rsidRPr="00FE620F">
        <w:rPr>
          <w:b/>
          <w:i/>
        </w:rPr>
        <w:t>user form</w:t>
      </w:r>
      <w:r w:rsidRPr="00B71A4B">
        <w:t xml:space="preserve"> (to capture user input</w:t>
      </w:r>
      <w:r>
        <w:t xml:space="preserve"> or preferences</w:t>
      </w:r>
      <w:r w:rsidRPr="00B71A4B">
        <w:t xml:space="preserve"> – if required)</w:t>
      </w:r>
    </w:p>
    <w:p w14:paraId="15C8C058" w14:textId="77777777" w:rsidR="00FE620F" w:rsidRDefault="00FE620F" w:rsidP="00E8209A">
      <w:pPr>
        <w:pStyle w:val="Heading6"/>
        <w:ind w:left="720" w:firstLine="720"/>
      </w:pPr>
      <w:r>
        <w:t xml:space="preserve">What is does: </w:t>
      </w:r>
    </w:p>
    <w:p w14:paraId="37D42984" w14:textId="368E6BB0" w:rsidR="00FE620F" w:rsidRDefault="00FE620F" w:rsidP="00E8209A">
      <w:pPr>
        <w:ind w:left="1440"/>
      </w:pPr>
      <w:r>
        <w:t xml:space="preserve">As mentioned in the sample above, I capture the user input to decide if I need to publish the summary portfolio report for my (department) Leadership only or publish each project dashboard for other departments stakeholders as well. </w:t>
      </w:r>
    </w:p>
    <w:p w14:paraId="70E25C6B" w14:textId="77777777" w:rsidR="00FE620F" w:rsidRPr="00B71A4B" w:rsidRDefault="00FE620F" w:rsidP="00DB1B99">
      <w:pPr>
        <w:ind w:left="720"/>
      </w:pPr>
    </w:p>
    <w:p w14:paraId="627A0FF5" w14:textId="77777777" w:rsidR="00205EF3" w:rsidRDefault="00205EF3" w:rsidP="00205EF3">
      <w:pPr>
        <w:ind w:left="1440"/>
        <w:rPr>
          <w:noProof/>
        </w:rPr>
      </w:pPr>
      <w:r>
        <w:rPr>
          <w:noProof/>
        </w:rPr>
        <w:drawing>
          <wp:inline distT="0" distB="0" distL="0" distR="0" wp14:anchorId="4096ABB7" wp14:editId="10117555">
            <wp:extent cx="2226497" cy="1860605"/>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1524" cy="1864806"/>
                    </a:xfrm>
                    <a:prstGeom prst="rect">
                      <a:avLst/>
                    </a:prstGeom>
                  </pic:spPr>
                </pic:pic>
              </a:graphicData>
            </a:graphic>
          </wp:inline>
        </w:drawing>
      </w:r>
      <w:r w:rsidRPr="00205EF3">
        <w:rPr>
          <w:noProof/>
        </w:rPr>
        <w:t xml:space="preserve"> </w:t>
      </w:r>
    </w:p>
    <w:p w14:paraId="7C8A7868" w14:textId="07DADB98" w:rsidR="00DB1B99" w:rsidRPr="00FE620F" w:rsidRDefault="00205EF3" w:rsidP="00FE620F">
      <w:pPr>
        <w:ind w:left="1440"/>
      </w:pPr>
      <w:r>
        <w:rPr>
          <w:noProof/>
        </w:rPr>
        <w:drawing>
          <wp:inline distT="0" distB="0" distL="0" distR="0" wp14:anchorId="11A63AAD" wp14:editId="736D7C79">
            <wp:extent cx="1932167" cy="1469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051" cy="1484571"/>
                    </a:xfrm>
                    <a:prstGeom prst="rect">
                      <a:avLst/>
                    </a:prstGeom>
                  </pic:spPr>
                </pic:pic>
              </a:graphicData>
            </a:graphic>
          </wp:inline>
        </w:drawing>
      </w:r>
      <w:r>
        <w:rPr>
          <w:noProof/>
        </w:rPr>
        <w:t xml:space="preserve"> </w:t>
      </w:r>
      <w:r w:rsidR="00A11BD4">
        <w:rPr>
          <w:noProof/>
        </w:rPr>
        <w:drawing>
          <wp:inline distT="0" distB="0" distL="0" distR="0" wp14:anchorId="72270DD0" wp14:editId="4C5BAC94">
            <wp:extent cx="4336920" cy="1089328"/>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825" cy="1141297"/>
                    </a:xfrm>
                    <a:prstGeom prst="rect">
                      <a:avLst/>
                    </a:prstGeom>
                  </pic:spPr>
                </pic:pic>
              </a:graphicData>
            </a:graphic>
          </wp:inline>
        </w:drawing>
      </w:r>
      <w:r>
        <w:rPr>
          <w:noProof/>
        </w:rPr>
        <w:tab/>
      </w:r>
      <w:r w:rsidR="00DB1B99">
        <w:rPr>
          <w:i/>
        </w:rPr>
        <w:t xml:space="preserve"> </w:t>
      </w:r>
    </w:p>
    <w:p w14:paraId="3FCE4C9A" w14:textId="3185FE4F" w:rsidR="00FE620F" w:rsidRDefault="00FE620F" w:rsidP="00E8209A">
      <w:pPr>
        <w:pStyle w:val="Heading5"/>
        <w:numPr>
          <w:ilvl w:val="0"/>
          <w:numId w:val="24"/>
        </w:numPr>
      </w:pPr>
      <w:r>
        <w:lastRenderedPageBreak/>
        <w:t xml:space="preserve">Module 1: </w:t>
      </w:r>
      <w:r w:rsidRPr="00FE620F">
        <w:rPr>
          <w:b/>
          <w:i/>
        </w:rPr>
        <w:t>Singles</w:t>
      </w:r>
      <w:r>
        <w:t xml:space="preserve"> Subroutine</w:t>
      </w:r>
    </w:p>
    <w:p w14:paraId="3F319E53" w14:textId="77777777" w:rsidR="00FE620F" w:rsidRDefault="00FE620F" w:rsidP="00E8209A">
      <w:pPr>
        <w:pStyle w:val="Heading6"/>
        <w:ind w:left="720" w:firstLine="720"/>
      </w:pPr>
      <w:r>
        <w:t xml:space="preserve">What is does: </w:t>
      </w:r>
    </w:p>
    <w:p w14:paraId="5D53592E" w14:textId="635D795A" w:rsidR="00FE620F" w:rsidRDefault="00FE620F" w:rsidP="00E8209A">
      <w:pPr>
        <w:pStyle w:val="ListParagraph"/>
        <w:numPr>
          <w:ilvl w:val="0"/>
          <w:numId w:val="23"/>
        </w:numPr>
        <w:ind w:left="1800"/>
      </w:pPr>
      <w:r>
        <w:t>Creates a temporary folder in a pre-defined temp local folder and saves a copy of the PowerPoint format (.pptx)</w:t>
      </w:r>
    </w:p>
    <w:p w14:paraId="14054A43" w14:textId="57845E5C" w:rsidR="00C61D12" w:rsidRDefault="00C61D12" w:rsidP="00E8209A">
      <w:pPr>
        <w:pStyle w:val="ListParagraph"/>
        <w:numPr>
          <w:ilvl w:val="0"/>
          <w:numId w:val="23"/>
        </w:numPr>
        <w:ind w:left="1800"/>
      </w:pPr>
      <w:r>
        <w:t>Optionally, create a list to blacklist which project statuses will not be uploaded to respective SharePoint portals</w:t>
      </w:r>
    </w:p>
    <w:p w14:paraId="13B28A30" w14:textId="2726B5B1" w:rsidR="00FE620F" w:rsidRDefault="00FE620F" w:rsidP="00E8209A">
      <w:pPr>
        <w:pStyle w:val="ListParagraph"/>
        <w:numPr>
          <w:ilvl w:val="0"/>
          <w:numId w:val="23"/>
        </w:numPr>
        <w:ind w:left="1800"/>
        <w:rPr>
          <w:rFonts w:ascii="Segoe UI" w:hAnsi="Segoe UI" w:cs="Segoe UI"/>
          <w:sz w:val="20"/>
          <w:szCs w:val="20"/>
        </w:rPr>
      </w:pPr>
      <w:r w:rsidRPr="00FE620F">
        <w:rPr>
          <w:rFonts w:ascii="Segoe UI" w:hAnsi="Segoe UI" w:cs="Segoe UI"/>
          <w:sz w:val="20"/>
          <w:szCs w:val="20"/>
        </w:rPr>
        <w:t>Spit out each project status file as a .pptx.</w:t>
      </w:r>
    </w:p>
    <w:p w14:paraId="436C0DF5" w14:textId="77777777" w:rsidR="00FE620F" w:rsidRDefault="00FE620F" w:rsidP="00E8209A">
      <w:pPr>
        <w:pStyle w:val="ListParagraph"/>
        <w:numPr>
          <w:ilvl w:val="0"/>
          <w:numId w:val="23"/>
        </w:numPr>
        <w:ind w:left="1800"/>
        <w:rPr>
          <w:rFonts w:ascii="Segoe UI" w:hAnsi="Segoe UI" w:cs="Segoe UI"/>
          <w:sz w:val="20"/>
          <w:szCs w:val="20"/>
        </w:rPr>
      </w:pPr>
      <w:r>
        <w:rPr>
          <w:rFonts w:ascii="Segoe UI" w:hAnsi="Segoe UI" w:cs="Segoe UI"/>
          <w:sz w:val="20"/>
          <w:szCs w:val="20"/>
        </w:rPr>
        <w:t>Save each file as .pdf (or any other format)</w:t>
      </w:r>
    </w:p>
    <w:p w14:paraId="6E5D578B" w14:textId="77777777" w:rsidR="00FE620F" w:rsidRDefault="00FE620F" w:rsidP="00FE620F">
      <w:pPr>
        <w:ind w:left="720"/>
      </w:pPr>
    </w:p>
    <w:p w14:paraId="45ACA329" w14:textId="09A80B80" w:rsidR="00FE620F" w:rsidRDefault="00F80F97" w:rsidP="00FE620F">
      <w:pPr>
        <w:ind w:left="720"/>
        <w:rPr>
          <w:noProof/>
        </w:rPr>
      </w:pPr>
      <w:r>
        <w:rPr>
          <w:noProof/>
        </w:rPr>
        <w:drawing>
          <wp:inline distT="0" distB="0" distL="0" distR="0" wp14:anchorId="0E2F6B99" wp14:editId="6D4BB071">
            <wp:extent cx="1749287" cy="14545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8936" cy="1462558"/>
                    </a:xfrm>
                    <a:prstGeom prst="rect">
                      <a:avLst/>
                    </a:prstGeom>
                  </pic:spPr>
                </pic:pic>
              </a:graphicData>
            </a:graphic>
          </wp:inline>
        </w:drawing>
      </w:r>
      <w:r w:rsidRPr="00F80F97">
        <w:rPr>
          <w:noProof/>
        </w:rPr>
        <w:t xml:space="preserve"> </w:t>
      </w:r>
      <w:r>
        <w:rPr>
          <w:noProof/>
        </w:rPr>
        <w:drawing>
          <wp:inline distT="0" distB="0" distL="0" distR="0" wp14:anchorId="524A4CB4" wp14:editId="64104217">
            <wp:extent cx="5015299" cy="28227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574" cy="2830747"/>
                    </a:xfrm>
                    <a:prstGeom prst="rect">
                      <a:avLst/>
                    </a:prstGeom>
                  </pic:spPr>
                </pic:pic>
              </a:graphicData>
            </a:graphic>
          </wp:inline>
        </w:drawing>
      </w:r>
    </w:p>
    <w:p w14:paraId="0ECDD537" w14:textId="2C16DA4B" w:rsidR="00F80F97" w:rsidRDefault="00C61D12" w:rsidP="00FE620F">
      <w:pPr>
        <w:ind w:left="720"/>
      </w:pPr>
      <w:r>
        <w:rPr>
          <w:noProof/>
        </w:rPr>
        <w:lastRenderedPageBreak/>
        <w:drawing>
          <wp:inline distT="0" distB="0" distL="0" distR="0" wp14:anchorId="03C12F9D" wp14:editId="65AACA33">
            <wp:extent cx="5943600" cy="332486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24860"/>
                    </a:xfrm>
                    <a:prstGeom prst="rect">
                      <a:avLst/>
                    </a:prstGeom>
                  </pic:spPr>
                </pic:pic>
              </a:graphicData>
            </a:graphic>
          </wp:inline>
        </w:drawing>
      </w:r>
    </w:p>
    <w:p w14:paraId="1B0043BD" w14:textId="004A6D5E" w:rsidR="00F80F97" w:rsidRPr="00FE620F" w:rsidRDefault="00F27634" w:rsidP="00FE620F">
      <w:pPr>
        <w:ind w:left="720"/>
      </w:pPr>
      <w:r>
        <w:rPr>
          <w:noProof/>
        </w:rPr>
        <w:drawing>
          <wp:inline distT="0" distB="0" distL="0" distR="0" wp14:anchorId="42526F4A" wp14:editId="24488B6F">
            <wp:extent cx="5943600" cy="3666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6490"/>
                    </a:xfrm>
                    <a:prstGeom prst="rect">
                      <a:avLst/>
                    </a:prstGeom>
                  </pic:spPr>
                </pic:pic>
              </a:graphicData>
            </a:graphic>
          </wp:inline>
        </w:drawing>
      </w:r>
    </w:p>
    <w:p w14:paraId="6DCF2BC0" w14:textId="592F60F9" w:rsidR="00FE620F" w:rsidRDefault="00FE620F" w:rsidP="00F80F97">
      <w:pPr>
        <w:ind w:left="720" w:firstLine="720"/>
        <w:rPr>
          <w:i/>
        </w:rPr>
      </w:pPr>
    </w:p>
    <w:p w14:paraId="4D0F161A" w14:textId="56CFB916" w:rsidR="00F80F97" w:rsidRDefault="00F80F97" w:rsidP="00DB1B99">
      <w:pPr>
        <w:ind w:left="720"/>
        <w:rPr>
          <w:i/>
        </w:rPr>
      </w:pPr>
    </w:p>
    <w:p w14:paraId="19E3423F" w14:textId="32AEB9DA" w:rsidR="00111439" w:rsidRDefault="00111439" w:rsidP="00111439">
      <w:pPr>
        <w:pStyle w:val="Heading5"/>
        <w:numPr>
          <w:ilvl w:val="0"/>
          <w:numId w:val="24"/>
        </w:numPr>
      </w:pPr>
      <w:r>
        <w:lastRenderedPageBreak/>
        <w:t xml:space="preserve">Module 3: </w:t>
      </w:r>
      <w:r>
        <w:rPr>
          <w:b/>
          <w:i/>
        </w:rPr>
        <w:t xml:space="preserve">Email </w:t>
      </w:r>
      <w:r>
        <w:t>Subroutine</w:t>
      </w:r>
    </w:p>
    <w:p w14:paraId="222253AF" w14:textId="77777777" w:rsidR="00E8209A" w:rsidRDefault="00E8209A" w:rsidP="00E8209A">
      <w:pPr>
        <w:pStyle w:val="Heading6"/>
        <w:ind w:left="720" w:firstLine="720"/>
      </w:pPr>
      <w:r>
        <w:t xml:space="preserve">What is does: </w:t>
      </w:r>
    </w:p>
    <w:p w14:paraId="19F11EB1" w14:textId="1D85563B" w:rsidR="00E8209A" w:rsidRDefault="00111439" w:rsidP="00E8209A">
      <w:pPr>
        <w:ind w:left="1440"/>
      </w:pPr>
      <w:r>
        <w:t xml:space="preserve">Emails the status report as .pdf to email receivers. </w:t>
      </w:r>
      <w:r w:rsidR="00590666">
        <w:t>Alternately, email a link to the newly uploaded file, and add and format the body text as necessary.</w:t>
      </w:r>
    </w:p>
    <w:p w14:paraId="508558CE" w14:textId="77777777" w:rsidR="00111439" w:rsidRDefault="00111439" w:rsidP="00E8209A">
      <w:pPr>
        <w:ind w:left="1440"/>
      </w:pPr>
    </w:p>
    <w:p w14:paraId="79FC726E" w14:textId="37421F6B" w:rsidR="00F80F97" w:rsidRDefault="00111439" w:rsidP="00DB1B99">
      <w:pPr>
        <w:ind w:left="720"/>
        <w:rPr>
          <w:i/>
        </w:rPr>
      </w:pPr>
      <w:r>
        <w:rPr>
          <w:noProof/>
        </w:rPr>
        <w:drawing>
          <wp:inline distT="0" distB="0" distL="0" distR="0" wp14:anchorId="1BF78FC5" wp14:editId="4D2726CD">
            <wp:extent cx="1326615" cy="1463040"/>
            <wp:effectExtent l="0" t="0" r="698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50881" cy="1489801"/>
                    </a:xfrm>
                    <a:prstGeom prst="rect">
                      <a:avLst/>
                    </a:prstGeom>
                  </pic:spPr>
                </pic:pic>
              </a:graphicData>
            </a:graphic>
          </wp:inline>
        </w:drawing>
      </w:r>
      <w:r w:rsidRPr="00111439">
        <w:rPr>
          <w:noProof/>
        </w:rPr>
        <w:t xml:space="preserve"> </w:t>
      </w:r>
      <w:r>
        <w:rPr>
          <w:noProof/>
        </w:rPr>
        <w:drawing>
          <wp:inline distT="0" distB="0" distL="0" distR="0" wp14:anchorId="7C1E26EC" wp14:editId="3E86183B">
            <wp:extent cx="5664272" cy="251261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7614" cy="2522967"/>
                    </a:xfrm>
                    <a:prstGeom prst="rect">
                      <a:avLst/>
                    </a:prstGeom>
                  </pic:spPr>
                </pic:pic>
              </a:graphicData>
            </a:graphic>
          </wp:inline>
        </w:drawing>
      </w:r>
    </w:p>
    <w:p w14:paraId="0A966AC0" w14:textId="4789F981" w:rsidR="00F80F97" w:rsidRDefault="00F80F97" w:rsidP="00DB1B99">
      <w:pPr>
        <w:ind w:left="720"/>
        <w:rPr>
          <w:i/>
        </w:rPr>
      </w:pPr>
    </w:p>
    <w:p w14:paraId="7FD1061F" w14:textId="35822E48" w:rsidR="00590666" w:rsidRDefault="00590666" w:rsidP="00590666">
      <w:pPr>
        <w:pStyle w:val="Heading5"/>
        <w:numPr>
          <w:ilvl w:val="0"/>
          <w:numId w:val="24"/>
        </w:numPr>
      </w:pPr>
      <w:r>
        <w:t xml:space="preserve">Module 2: </w:t>
      </w:r>
      <w:r>
        <w:rPr>
          <w:b/>
          <w:i/>
        </w:rPr>
        <w:t xml:space="preserve">Upload to SharePoint </w:t>
      </w:r>
      <w:r>
        <w:t>Subroutine</w:t>
      </w:r>
    </w:p>
    <w:p w14:paraId="10E4CFA5" w14:textId="77777777" w:rsidR="00590666" w:rsidRDefault="00590666" w:rsidP="00590666">
      <w:pPr>
        <w:pStyle w:val="Heading6"/>
        <w:ind w:left="720" w:firstLine="720"/>
      </w:pPr>
      <w:r>
        <w:t xml:space="preserve">What is does: </w:t>
      </w:r>
    </w:p>
    <w:p w14:paraId="34FEB480" w14:textId="179DD922" w:rsidR="00590666" w:rsidRDefault="0006031F" w:rsidP="00590666">
      <w:pPr>
        <w:ind w:left="1440"/>
      </w:pPr>
      <w:r>
        <w:t>Upload the pdf to respective SharePoint portal</w:t>
      </w:r>
      <w:r w:rsidR="00590666">
        <w:t>.</w:t>
      </w:r>
      <w:r>
        <w:t xml:space="preserve"> Optionally, archive (here simply moving to an Archive folder) the older files already present in the SharePoint location</w:t>
      </w:r>
      <w:r w:rsidR="004B5597">
        <w:t>.</w:t>
      </w:r>
    </w:p>
    <w:p w14:paraId="1D9FBB48" w14:textId="28DA209D" w:rsidR="004B5597" w:rsidRDefault="004B5597" w:rsidP="00590666">
      <w:pPr>
        <w:ind w:left="1440"/>
      </w:pPr>
      <w:r>
        <w:t>Please note below how one is accessing a (SharePoint site) as a drive with WebDAV.</w:t>
      </w:r>
    </w:p>
    <w:p w14:paraId="133594B8" w14:textId="1A8A3237" w:rsidR="00F80F97" w:rsidRPr="00B71A4B" w:rsidRDefault="006F74AA" w:rsidP="00DB1B99">
      <w:pPr>
        <w:ind w:left="720"/>
        <w:rPr>
          <w:i/>
        </w:rPr>
      </w:pPr>
      <w:r>
        <w:rPr>
          <w:noProof/>
        </w:rPr>
        <w:lastRenderedPageBreak/>
        <w:drawing>
          <wp:inline distT="0" distB="0" distL="0" distR="0" wp14:anchorId="42B52293" wp14:editId="645CA7CA">
            <wp:extent cx="2075290" cy="1829826"/>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9349" cy="1833405"/>
                    </a:xfrm>
                    <a:prstGeom prst="rect">
                      <a:avLst/>
                    </a:prstGeom>
                  </pic:spPr>
                </pic:pic>
              </a:graphicData>
            </a:graphic>
          </wp:inline>
        </w:drawing>
      </w:r>
    </w:p>
    <w:p w14:paraId="673A1E8C" w14:textId="38C0D16A" w:rsidR="00DB1B99" w:rsidRDefault="00B0455B" w:rsidP="00DB1B99">
      <w:pPr>
        <w:ind w:firstLine="720"/>
      </w:pPr>
      <w:r>
        <w:rPr>
          <w:noProof/>
        </w:rPr>
        <w:drawing>
          <wp:inline distT="0" distB="0" distL="0" distR="0" wp14:anchorId="582EA334" wp14:editId="74AA6319">
            <wp:extent cx="5943600" cy="33407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0735"/>
                    </a:xfrm>
                    <a:prstGeom prst="rect">
                      <a:avLst/>
                    </a:prstGeom>
                  </pic:spPr>
                </pic:pic>
              </a:graphicData>
            </a:graphic>
          </wp:inline>
        </w:drawing>
      </w:r>
    </w:p>
    <w:p w14:paraId="28AA6D60" w14:textId="0C336F09" w:rsidR="008068DB" w:rsidRDefault="00B0455B" w:rsidP="00DB1B99">
      <w:pPr>
        <w:ind w:firstLine="720"/>
      </w:pPr>
      <w:r>
        <w:rPr>
          <w:noProof/>
        </w:rPr>
        <w:drawing>
          <wp:inline distT="0" distB="0" distL="0" distR="0" wp14:anchorId="2C37509C" wp14:editId="05856219">
            <wp:extent cx="5943600" cy="4457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45770"/>
                    </a:xfrm>
                    <a:prstGeom prst="rect">
                      <a:avLst/>
                    </a:prstGeom>
                  </pic:spPr>
                </pic:pic>
              </a:graphicData>
            </a:graphic>
          </wp:inline>
        </w:drawing>
      </w:r>
    </w:p>
    <w:p w14:paraId="393BC509" w14:textId="77777777" w:rsidR="008068DB" w:rsidRPr="00B71A4B" w:rsidRDefault="008068DB" w:rsidP="00DB1B99">
      <w:pPr>
        <w:ind w:firstLine="720"/>
      </w:pPr>
    </w:p>
    <w:p w14:paraId="3BB2C8EF" w14:textId="77777777" w:rsidR="00DB1B99" w:rsidRDefault="00DB1B99" w:rsidP="00DB1B99"/>
    <w:p w14:paraId="70F1BBBF" w14:textId="5AF4ABAD" w:rsidR="00E31923" w:rsidRDefault="00E31923" w:rsidP="00E31923"/>
    <w:p w14:paraId="5DA3A3F5" w14:textId="19899666" w:rsidR="00DB1B99" w:rsidRPr="00E31923" w:rsidRDefault="00DB1B99" w:rsidP="00DB1B99">
      <w:pPr>
        <w:pStyle w:val="Heading3"/>
        <w:numPr>
          <w:ilvl w:val="1"/>
          <w:numId w:val="6"/>
        </w:numPr>
        <w:rPr>
          <w:b/>
        </w:rPr>
      </w:pPr>
      <w:r>
        <w:rPr>
          <w:b/>
        </w:rPr>
        <w:t xml:space="preserve">Key </w:t>
      </w:r>
      <w:r w:rsidR="001B0872">
        <w:rPr>
          <w:b/>
        </w:rPr>
        <w:t>issues &amp; troubleshooting tips</w:t>
      </w:r>
      <w:r>
        <w:rPr>
          <w:b/>
        </w:rPr>
        <w:t xml:space="preserve">: </w:t>
      </w:r>
    </w:p>
    <w:p w14:paraId="6E3BEADA" w14:textId="40AB5D81" w:rsidR="001B0872" w:rsidRDefault="001B0872" w:rsidP="0012510A">
      <w:pPr>
        <w:ind w:firstLine="360"/>
        <w:rPr>
          <w:rFonts w:ascii="Segoe UI" w:hAnsi="Segoe UI" w:cs="Segoe UI"/>
          <w:sz w:val="20"/>
          <w:szCs w:val="20"/>
        </w:rPr>
      </w:pPr>
      <w:r>
        <w:rPr>
          <w:rFonts w:ascii="Segoe UI" w:hAnsi="Segoe UI" w:cs="Segoe UI"/>
          <w:sz w:val="20"/>
          <w:szCs w:val="20"/>
        </w:rPr>
        <w:t xml:space="preserve">The </w:t>
      </w:r>
      <w:r w:rsidR="0012510A">
        <w:rPr>
          <w:rFonts w:ascii="Segoe UI" w:hAnsi="Segoe UI" w:cs="Segoe UI"/>
          <w:sz w:val="20"/>
          <w:szCs w:val="20"/>
        </w:rPr>
        <w:t>key</w:t>
      </w:r>
      <w:r w:rsidR="00C70633">
        <w:rPr>
          <w:rFonts w:ascii="Segoe UI" w:hAnsi="Segoe UI" w:cs="Segoe UI"/>
          <w:sz w:val="20"/>
          <w:szCs w:val="20"/>
        </w:rPr>
        <w:t xml:space="preserve"> </w:t>
      </w:r>
      <w:r w:rsidR="0012510A">
        <w:rPr>
          <w:rFonts w:ascii="Segoe UI" w:hAnsi="Segoe UI" w:cs="Segoe UI"/>
          <w:sz w:val="20"/>
          <w:szCs w:val="20"/>
        </w:rPr>
        <w:t xml:space="preserve">known </w:t>
      </w:r>
      <w:r w:rsidR="00C70633">
        <w:rPr>
          <w:rFonts w:ascii="Segoe UI" w:hAnsi="Segoe UI" w:cs="Segoe UI"/>
          <w:sz w:val="20"/>
          <w:szCs w:val="20"/>
        </w:rPr>
        <w:t>issues</w:t>
      </w:r>
      <w:r w:rsidR="0012510A">
        <w:rPr>
          <w:rFonts w:ascii="Segoe UI" w:hAnsi="Segoe UI" w:cs="Segoe UI"/>
          <w:sz w:val="20"/>
          <w:szCs w:val="20"/>
        </w:rPr>
        <w:t xml:space="preserve"> are mentioned below:</w:t>
      </w:r>
    </w:p>
    <w:p w14:paraId="1047F24E" w14:textId="103CE5E9" w:rsidR="00C70633" w:rsidRPr="0012510A" w:rsidRDefault="0012510A" w:rsidP="0012510A">
      <w:pPr>
        <w:pStyle w:val="Heading4"/>
        <w:ind w:firstLine="360"/>
      </w:pPr>
      <w:r>
        <w:t xml:space="preserve">1.3.1 </w:t>
      </w:r>
      <w:r w:rsidR="00C70633" w:rsidRPr="0012510A">
        <w:t>Unable to map drive to WebDAV site:</w:t>
      </w:r>
    </w:p>
    <w:p w14:paraId="2BDE459F" w14:textId="0D2E0F38" w:rsidR="00C70633" w:rsidRPr="0012510A" w:rsidRDefault="00C70633" w:rsidP="0012510A">
      <w:pPr>
        <w:pStyle w:val="Heading5"/>
        <w:ind w:firstLine="720"/>
      </w:pPr>
      <w:r w:rsidRPr="0012510A">
        <w:rPr>
          <w:b/>
        </w:rPr>
        <w:t>Root cause 1</w:t>
      </w:r>
      <w:r w:rsidRPr="0012510A">
        <w:t>: WebClient not start</w:t>
      </w:r>
      <w:r w:rsidR="0012510A" w:rsidRPr="0012510A">
        <w:t>ed</w:t>
      </w:r>
    </w:p>
    <w:p w14:paraId="1B666B4E" w14:textId="702BB4CB" w:rsidR="00C70633" w:rsidRPr="0012510A" w:rsidRDefault="00C70633" w:rsidP="00C70633">
      <w:pPr>
        <w:ind w:left="360" w:firstLine="360"/>
        <w:rPr>
          <w:rFonts w:asciiTheme="majorHAnsi" w:hAnsiTheme="majorHAnsi" w:cs="Segoe UI"/>
          <w:sz w:val="20"/>
          <w:szCs w:val="20"/>
        </w:rPr>
      </w:pPr>
      <w:r w:rsidRPr="0012510A">
        <w:rPr>
          <w:rFonts w:ascii="Segoe UI" w:hAnsi="Segoe UI" w:cs="Segoe UI"/>
          <w:sz w:val="20"/>
          <w:szCs w:val="20"/>
        </w:rPr>
        <w:tab/>
      </w:r>
      <w:r w:rsidRPr="0012510A">
        <w:rPr>
          <w:rFonts w:asciiTheme="majorHAnsi" w:hAnsiTheme="majorHAnsi" w:cs="Segoe UI"/>
          <w:b/>
          <w:i/>
          <w:sz w:val="20"/>
          <w:szCs w:val="20"/>
        </w:rPr>
        <w:t>Resolution</w:t>
      </w:r>
      <w:r w:rsidRPr="0012510A">
        <w:rPr>
          <w:rFonts w:asciiTheme="majorHAnsi" w:hAnsiTheme="majorHAnsi" w:cs="Segoe UI"/>
          <w:sz w:val="20"/>
          <w:szCs w:val="20"/>
        </w:rPr>
        <w:t>: Make sure WebClient is running locally (see above how to restart WebClient)</w:t>
      </w:r>
    </w:p>
    <w:p w14:paraId="343977BA" w14:textId="10B01DD4" w:rsidR="00C70633" w:rsidRPr="0012510A" w:rsidRDefault="00C70633" w:rsidP="0012510A">
      <w:pPr>
        <w:pStyle w:val="Heading5"/>
        <w:ind w:firstLine="720"/>
        <w:rPr>
          <w:b/>
          <w:i/>
        </w:rPr>
      </w:pPr>
      <w:r w:rsidRPr="0012510A">
        <w:rPr>
          <w:b/>
          <w:i/>
        </w:rPr>
        <w:lastRenderedPageBreak/>
        <w:t>Root cause 2</w:t>
      </w:r>
      <w:r w:rsidRPr="0012510A">
        <w:t>: Web share on the IIS server was set for Basic Authentication only</w:t>
      </w:r>
      <w:r w:rsidR="0012510A">
        <w:t xml:space="preserve">, can lead to </w:t>
      </w:r>
      <w:r w:rsidR="0012510A">
        <w:tab/>
      </w:r>
      <w:r w:rsidR="0012510A">
        <w:tab/>
      </w:r>
      <w:r w:rsidR="00B71E67">
        <w:tab/>
      </w:r>
      <w:r w:rsidR="0012510A">
        <w:t>M</w:t>
      </w:r>
      <w:r w:rsidRPr="0012510A">
        <w:t>apNetworkDrive can run into issues connecting</w:t>
      </w:r>
      <w:r w:rsidRPr="0012510A">
        <w:rPr>
          <w:b/>
          <w:i/>
        </w:rPr>
        <w:tab/>
      </w:r>
    </w:p>
    <w:p w14:paraId="7564115E" w14:textId="77777777" w:rsidR="001F0C60" w:rsidRPr="0012510A" w:rsidRDefault="00C70633" w:rsidP="0012510A">
      <w:pPr>
        <w:ind w:left="1080"/>
        <w:rPr>
          <w:rFonts w:asciiTheme="majorHAnsi" w:hAnsiTheme="majorHAnsi" w:cs="Segoe UI"/>
          <w:sz w:val="20"/>
          <w:szCs w:val="20"/>
        </w:rPr>
      </w:pPr>
      <w:r w:rsidRPr="0012510A">
        <w:rPr>
          <w:rFonts w:asciiTheme="majorHAnsi" w:hAnsiTheme="majorHAnsi" w:cs="Segoe UI"/>
          <w:b/>
          <w:i/>
          <w:sz w:val="20"/>
          <w:szCs w:val="20"/>
        </w:rPr>
        <w:t xml:space="preserve">Resolution: </w:t>
      </w:r>
      <w:r w:rsidRPr="0012510A">
        <w:rPr>
          <w:rFonts w:asciiTheme="majorHAnsi" w:hAnsiTheme="majorHAnsi" w:cs="Segoe UI"/>
          <w:sz w:val="20"/>
          <w:szCs w:val="20"/>
        </w:rPr>
        <w:t xml:space="preserve">Add Windows Integrated Authentication to the web share (if you have admin privileges or someone else can do it for you). </w:t>
      </w:r>
    </w:p>
    <w:p w14:paraId="5EA5CA4C" w14:textId="680DE948" w:rsidR="003839E5" w:rsidRDefault="00C70633" w:rsidP="0089277C">
      <w:pPr>
        <w:ind w:left="1080"/>
        <w:rPr>
          <w:rFonts w:asciiTheme="majorHAnsi" w:hAnsiTheme="majorHAnsi" w:cs="Segoe UI"/>
          <w:sz w:val="20"/>
          <w:szCs w:val="20"/>
        </w:rPr>
      </w:pPr>
      <w:r w:rsidRPr="0012510A">
        <w:rPr>
          <w:rFonts w:asciiTheme="majorHAnsi" w:hAnsiTheme="majorHAnsi" w:cs="Segoe UI"/>
          <w:sz w:val="20"/>
          <w:szCs w:val="20"/>
        </w:rPr>
        <w:t>If not, either re-start the computer or manually connect to the WebDAV drive by copying the path and pasting on to Windows explorer</w:t>
      </w:r>
      <w:r w:rsidR="001F0C60" w:rsidRPr="0012510A">
        <w:rPr>
          <w:rFonts w:asciiTheme="majorHAnsi" w:hAnsiTheme="majorHAnsi" w:cs="Segoe UI"/>
          <w:sz w:val="20"/>
          <w:szCs w:val="20"/>
        </w:rPr>
        <w:t>, as below</w:t>
      </w:r>
      <w:r w:rsidR="003839E5">
        <w:rPr>
          <w:rFonts w:asciiTheme="majorHAnsi" w:hAnsiTheme="majorHAnsi" w:cs="Segoe UI"/>
          <w:sz w:val="20"/>
          <w:szCs w:val="20"/>
        </w:rPr>
        <w:t>.</w:t>
      </w:r>
    </w:p>
    <w:p w14:paraId="29257E33" w14:textId="359FF9B2" w:rsidR="00FA328B" w:rsidRDefault="00FA328B" w:rsidP="00C70633">
      <w:pPr>
        <w:ind w:left="1080" w:firstLine="360"/>
        <w:rPr>
          <w:rFonts w:ascii="Segoe UI" w:hAnsi="Segoe UI" w:cs="Segoe UI"/>
          <w:sz w:val="20"/>
          <w:szCs w:val="20"/>
        </w:rPr>
      </w:pPr>
      <w:r>
        <w:rPr>
          <w:noProof/>
        </w:rPr>
        <w:drawing>
          <wp:inline distT="0" distB="0" distL="0" distR="0" wp14:anchorId="7FCE284D" wp14:editId="2027E59A">
            <wp:extent cx="5072932" cy="9549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6885" cy="957596"/>
                    </a:xfrm>
                    <a:prstGeom prst="rect">
                      <a:avLst/>
                    </a:prstGeom>
                  </pic:spPr>
                </pic:pic>
              </a:graphicData>
            </a:graphic>
          </wp:inline>
        </w:drawing>
      </w:r>
    </w:p>
    <w:p w14:paraId="553AF6B5" w14:textId="67467C91" w:rsidR="00FA328B" w:rsidRPr="00C70633" w:rsidRDefault="00FA328B" w:rsidP="00FA328B">
      <w:pPr>
        <w:ind w:left="1440"/>
        <w:rPr>
          <w:rFonts w:ascii="Segoe UI" w:hAnsi="Segoe UI" w:cs="Segoe UI"/>
          <w:sz w:val="20"/>
          <w:szCs w:val="20"/>
        </w:rPr>
      </w:pPr>
      <w:r>
        <w:rPr>
          <w:rFonts w:ascii="Segoe UI" w:hAnsi="Segoe UI" w:cs="Segoe UI"/>
          <w:sz w:val="20"/>
          <w:szCs w:val="20"/>
        </w:rPr>
        <w:t>It will ask to manually add username/password below, once done should be good to go</w:t>
      </w:r>
    </w:p>
    <w:p w14:paraId="57C3C42F" w14:textId="75591296" w:rsidR="00C70633" w:rsidRPr="00C70633" w:rsidRDefault="00FA328B" w:rsidP="00FA328B">
      <w:pPr>
        <w:ind w:left="720" w:firstLine="720"/>
        <w:rPr>
          <w:rFonts w:ascii="Segoe UI" w:hAnsi="Segoe UI" w:cs="Segoe UI"/>
          <w:sz w:val="20"/>
          <w:szCs w:val="20"/>
        </w:rPr>
      </w:pPr>
      <w:r>
        <w:rPr>
          <w:noProof/>
        </w:rPr>
        <w:drawing>
          <wp:inline distT="0" distB="0" distL="0" distR="0" wp14:anchorId="752AEA64" wp14:editId="203DED1B">
            <wp:extent cx="5398936" cy="155853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3336" cy="1559809"/>
                    </a:xfrm>
                    <a:prstGeom prst="rect">
                      <a:avLst/>
                    </a:prstGeom>
                  </pic:spPr>
                </pic:pic>
              </a:graphicData>
            </a:graphic>
          </wp:inline>
        </w:drawing>
      </w:r>
    </w:p>
    <w:p w14:paraId="7AF00091" w14:textId="32678ECA" w:rsidR="0012510A" w:rsidRPr="00445A9E" w:rsidRDefault="00782EA1" w:rsidP="00445A9E">
      <w:pPr>
        <w:ind w:left="1440"/>
        <w:rPr>
          <w:rFonts w:asciiTheme="majorHAnsi" w:hAnsiTheme="majorHAnsi" w:cs="Segoe UI"/>
          <w:i/>
          <w:sz w:val="20"/>
          <w:szCs w:val="20"/>
        </w:rPr>
      </w:pPr>
      <w:r w:rsidRPr="00782EA1">
        <w:rPr>
          <w:rFonts w:asciiTheme="majorHAnsi" w:hAnsiTheme="majorHAnsi" w:cs="Segoe UI"/>
          <w:i/>
          <w:sz w:val="20"/>
          <w:szCs w:val="20"/>
        </w:rPr>
        <w:t>If this is an issue, and you want to put some error handling to prevent further processing (including sending emails out)</w:t>
      </w:r>
      <w:r>
        <w:rPr>
          <w:rFonts w:asciiTheme="majorHAnsi" w:hAnsiTheme="majorHAnsi" w:cs="Segoe UI"/>
          <w:i/>
          <w:sz w:val="20"/>
          <w:szCs w:val="20"/>
        </w:rPr>
        <w:t xml:space="preserve"> if </w:t>
      </w:r>
      <w:r w:rsidR="00B248F9">
        <w:rPr>
          <w:rFonts w:asciiTheme="majorHAnsi" w:hAnsiTheme="majorHAnsi" w:cs="Segoe UI"/>
          <w:i/>
          <w:sz w:val="20"/>
          <w:szCs w:val="20"/>
        </w:rPr>
        <w:t xml:space="preserve">WebDAV folder is </w:t>
      </w:r>
      <w:r>
        <w:rPr>
          <w:rFonts w:asciiTheme="majorHAnsi" w:hAnsiTheme="majorHAnsi" w:cs="Segoe UI"/>
          <w:i/>
          <w:sz w:val="20"/>
          <w:szCs w:val="20"/>
        </w:rPr>
        <w:t xml:space="preserve">not accessible </w:t>
      </w:r>
      <w:r w:rsidR="00B248F9">
        <w:rPr>
          <w:rFonts w:asciiTheme="majorHAnsi" w:hAnsiTheme="majorHAnsi" w:cs="Segoe UI"/>
          <w:i/>
          <w:sz w:val="20"/>
          <w:szCs w:val="20"/>
        </w:rPr>
        <w:t xml:space="preserve">due to </w:t>
      </w:r>
      <w:r>
        <w:rPr>
          <w:rFonts w:asciiTheme="majorHAnsi" w:hAnsiTheme="majorHAnsi" w:cs="Segoe UI"/>
          <w:i/>
          <w:sz w:val="20"/>
          <w:szCs w:val="20"/>
        </w:rPr>
        <w:t>authenticate</w:t>
      </w:r>
      <w:r w:rsidR="00B248F9">
        <w:rPr>
          <w:rFonts w:asciiTheme="majorHAnsi" w:hAnsiTheme="majorHAnsi" w:cs="Segoe UI"/>
          <w:i/>
          <w:sz w:val="20"/>
          <w:szCs w:val="20"/>
        </w:rPr>
        <w:t xml:space="preserve"> needs</w:t>
      </w:r>
      <w:r w:rsidRPr="00782EA1">
        <w:rPr>
          <w:rFonts w:asciiTheme="majorHAnsi" w:hAnsiTheme="majorHAnsi" w:cs="Segoe UI"/>
          <w:i/>
          <w:sz w:val="20"/>
          <w:szCs w:val="20"/>
        </w:rPr>
        <w:t xml:space="preserve">, </w:t>
      </w:r>
      <w:r w:rsidR="00573815">
        <w:rPr>
          <w:rFonts w:asciiTheme="majorHAnsi" w:hAnsiTheme="majorHAnsi" w:cs="Segoe UI"/>
          <w:i/>
          <w:sz w:val="20"/>
          <w:szCs w:val="20"/>
        </w:rPr>
        <w:t xml:space="preserve">and </w:t>
      </w:r>
      <w:r>
        <w:rPr>
          <w:rFonts w:asciiTheme="majorHAnsi" w:hAnsiTheme="majorHAnsi" w:cs="Segoe UI"/>
          <w:i/>
          <w:sz w:val="20"/>
          <w:szCs w:val="20"/>
        </w:rPr>
        <w:t xml:space="preserve">put a check for authentication success at the start of VBA code, </w:t>
      </w:r>
      <w:r w:rsidRPr="00782EA1">
        <w:rPr>
          <w:rFonts w:asciiTheme="majorHAnsi" w:hAnsiTheme="majorHAnsi" w:cs="Segoe UI"/>
          <w:i/>
          <w:sz w:val="20"/>
          <w:szCs w:val="20"/>
        </w:rPr>
        <w:t>and exit the sub with a warning</w:t>
      </w:r>
      <w:r w:rsidR="00B248F9">
        <w:rPr>
          <w:rFonts w:asciiTheme="majorHAnsi" w:hAnsiTheme="majorHAnsi" w:cs="Segoe UI"/>
          <w:i/>
          <w:sz w:val="20"/>
          <w:szCs w:val="20"/>
        </w:rPr>
        <w:t xml:space="preserve"> (to rectify using one of the options provided above)</w:t>
      </w:r>
      <w:r>
        <w:rPr>
          <w:rFonts w:asciiTheme="majorHAnsi" w:hAnsiTheme="majorHAnsi" w:cs="Segoe UI"/>
          <w:i/>
          <w:sz w:val="20"/>
          <w:szCs w:val="20"/>
        </w:rPr>
        <w:t xml:space="preserve"> in case of failure</w:t>
      </w:r>
      <w:r w:rsidRPr="00782EA1">
        <w:rPr>
          <w:rFonts w:asciiTheme="majorHAnsi" w:hAnsiTheme="majorHAnsi" w:cs="Segoe UI"/>
          <w:i/>
          <w:sz w:val="20"/>
          <w:szCs w:val="20"/>
        </w:rPr>
        <w:t xml:space="preserve">. </w:t>
      </w:r>
    </w:p>
    <w:p w14:paraId="07507744" w14:textId="7F662671" w:rsidR="00C15FA2" w:rsidRDefault="00C15FA2" w:rsidP="00C15FA2">
      <w:pPr>
        <w:pStyle w:val="Heading4"/>
        <w:ind w:firstLine="360"/>
        <w:rPr>
          <w:rFonts w:ascii="Segoe UI" w:hAnsi="Segoe UI" w:cs="Segoe UI"/>
          <w:sz w:val="20"/>
          <w:szCs w:val="20"/>
        </w:rPr>
      </w:pPr>
      <w:r>
        <w:rPr>
          <w:rFonts w:ascii="Segoe UI" w:hAnsi="Segoe UI" w:cs="Segoe UI"/>
          <w:sz w:val="20"/>
          <w:szCs w:val="20"/>
        </w:rPr>
        <w:tab/>
        <w:t xml:space="preserve">1.3.2 </w:t>
      </w:r>
      <w:r w:rsidR="0089277C">
        <w:rPr>
          <w:rFonts w:ascii="Segoe UI" w:hAnsi="Segoe UI" w:cs="Segoe UI"/>
          <w:sz w:val="20"/>
          <w:szCs w:val="20"/>
        </w:rPr>
        <w:t xml:space="preserve">Further </w:t>
      </w:r>
      <w:r>
        <w:rPr>
          <w:rFonts w:ascii="Segoe UI" w:hAnsi="Segoe UI" w:cs="Segoe UI"/>
          <w:sz w:val="20"/>
          <w:szCs w:val="20"/>
        </w:rPr>
        <w:t>Troubleshooting references</w:t>
      </w:r>
    </w:p>
    <w:p w14:paraId="28CFD618" w14:textId="48552757" w:rsidR="00625593" w:rsidRPr="00625593" w:rsidRDefault="00625593" w:rsidP="00625593">
      <w:pPr>
        <w:pStyle w:val="ListParagraph"/>
        <w:numPr>
          <w:ilvl w:val="0"/>
          <w:numId w:val="28"/>
        </w:numPr>
        <w:rPr>
          <w:rFonts w:asciiTheme="majorHAnsi" w:hAnsiTheme="majorHAnsi" w:cs="Segoe UI"/>
          <w:sz w:val="20"/>
          <w:szCs w:val="20"/>
        </w:rPr>
      </w:pPr>
      <w:hyperlink r:id="rId31" w:history="1">
        <w:r w:rsidRPr="00625593">
          <w:rPr>
            <w:rStyle w:val="Hyperlink"/>
            <w:rFonts w:asciiTheme="majorHAnsi" w:hAnsiTheme="majorHAnsi" w:cs="Segoe UI"/>
            <w:sz w:val="20"/>
            <w:szCs w:val="20"/>
          </w:rPr>
          <w:t>Installing and Configuring WebDAV on IIS</w:t>
        </w:r>
      </w:hyperlink>
    </w:p>
    <w:p w14:paraId="21C9F4B5" w14:textId="6466EA3F" w:rsidR="00625593" w:rsidRPr="00625593" w:rsidRDefault="00625593" w:rsidP="00625593">
      <w:pPr>
        <w:pStyle w:val="ListParagraph"/>
        <w:numPr>
          <w:ilvl w:val="0"/>
          <w:numId w:val="28"/>
        </w:numPr>
        <w:rPr>
          <w:rStyle w:val="Hyperlink"/>
          <w:rFonts w:asciiTheme="majorHAnsi" w:hAnsiTheme="majorHAnsi" w:cs="Segoe UI"/>
          <w:sz w:val="20"/>
          <w:szCs w:val="20"/>
        </w:rPr>
      </w:pPr>
      <w:r w:rsidRPr="00625593">
        <w:rPr>
          <w:rStyle w:val="Hyperlink"/>
          <w:rFonts w:asciiTheme="majorHAnsi" w:hAnsiTheme="majorHAnsi" w:cs="Segoe UI"/>
          <w:sz w:val="20"/>
          <w:szCs w:val="20"/>
        </w:rPr>
        <w:t xml:space="preserve">Authentication with Office </w:t>
      </w:r>
      <w:hyperlink r:id="rId32" w:history="1">
        <w:r w:rsidRPr="00625593">
          <w:rPr>
            <w:rStyle w:val="Hyperlink"/>
            <w:rFonts w:asciiTheme="majorHAnsi" w:hAnsiTheme="majorHAnsi" w:cs="Segoe UI"/>
            <w:sz w:val="20"/>
            <w:szCs w:val="20"/>
          </w:rPr>
          <w:t>documents</w:t>
        </w:r>
      </w:hyperlink>
    </w:p>
    <w:p w14:paraId="4C07EABC" w14:textId="2330B8EF" w:rsidR="00625593" w:rsidRPr="00625593" w:rsidRDefault="00625593" w:rsidP="00625593">
      <w:pPr>
        <w:pStyle w:val="ListParagraph"/>
        <w:numPr>
          <w:ilvl w:val="0"/>
          <w:numId w:val="28"/>
        </w:numPr>
        <w:rPr>
          <w:rStyle w:val="Hyperlink"/>
        </w:rPr>
      </w:pPr>
      <w:hyperlink r:id="rId33" w:history="1">
        <w:r w:rsidRPr="00625593">
          <w:rPr>
            <w:rStyle w:val="Hyperlink"/>
            <w:rFonts w:asciiTheme="majorHAnsi" w:hAnsiTheme="majorHAnsi" w:cs="Segoe UI"/>
            <w:sz w:val="20"/>
            <w:szCs w:val="20"/>
          </w:rPr>
          <w:t xml:space="preserve">Map Network Drive / </w:t>
        </w:r>
        <w:r w:rsidR="00207689" w:rsidRPr="00625593">
          <w:rPr>
            <w:rStyle w:val="Hyperlink"/>
            <w:rFonts w:asciiTheme="majorHAnsi" w:hAnsiTheme="majorHAnsi" w:cs="Segoe UI"/>
            <w:sz w:val="20"/>
            <w:szCs w:val="20"/>
          </w:rPr>
          <w:t>WebDAV</w:t>
        </w:r>
        <w:r w:rsidRPr="00625593">
          <w:rPr>
            <w:rStyle w:val="Hyperlink"/>
            <w:rFonts w:asciiTheme="majorHAnsi" w:hAnsiTheme="majorHAnsi" w:cs="Segoe UI"/>
            <w:sz w:val="20"/>
            <w:szCs w:val="20"/>
          </w:rPr>
          <w:t xml:space="preserve"> with SharePoint Online O365</w:t>
        </w:r>
      </w:hyperlink>
    </w:p>
    <w:p w14:paraId="6723C121" w14:textId="77777777" w:rsidR="00E31923" w:rsidRPr="00E31923" w:rsidRDefault="00E31923" w:rsidP="00E31923"/>
    <w:p w14:paraId="69778B79" w14:textId="31E73974" w:rsidR="00B11337" w:rsidRPr="00E31923" w:rsidRDefault="00E31923" w:rsidP="00E31923">
      <w:pPr>
        <w:pStyle w:val="Heading3"/>
        <w:numPr>
          <w:ilvl w:val="1"/>
          <w:numId w:val="6"/>
        </w:numPr>
        <w:rPr>
          <w:b/>
        </w:rPr>
      </w:pPr>
      <w:r w:rsidRPr="00E31923">
        <w:rPr>
          <w:b/>
        </w:rPr>
        <w:t>Variations to consider/Adapt to your needs</w:t>
      </w:r>
    </w:p>
    <w:p w14:paraId="189ACA74" w14:textId="33ED4668" w:rsidR="002F421E" w:rsidRPr="00912E67" w:rsidRDefault="001C69D3" w:rsidP="005B7DEC">
      <w:pPr>
        <w:ind w:left="360" w:firstLine="360"/>
        <w:rPr>
          <w:rFonts w:ascii="Segoe UI" w:hAnsi="Segoe UI" w:cs="Segoe UI"/>
          <w:sz w:val="20"/>
          <w:szCs w:val="20"/>
        </w:rPr>
      </w:pPr>
      <w:r w:rsidRPr="00912E67">
        <w:rPr>
          <w:rFonts w:ascii="Segoe UI" w:hAnsi="Segoe UI" w:cs="Segoe UI"/>
          <w:sz w:val="20"/>
          <w:szCs w:val="20"/>
        </w:rPr>
        <w:t xml:space="preserve">You can easily tweak the VBA </w:t>
      </w:r>
      <w:r w:rsidR="005B7DEC" w:rsidRPr="00912E67">
        <w:rPr>
          <w:rFonts w:ascii="Segoe UI" w:hAnsi="Segoe UI" w:cs="Segoe UI"/>
          <w:sz w:val="20"/>
          <w:szCs w:val="20"/>
        </w:rPr>
        <w:t>code</w:t>
      </w:r>
      <w:r w:rsidR="005B7DEC">
        <w:rPr>
          <w:rFonts w:ascii="Segoe UI" w:hAnsi="Segoe UI" w:cs="Segoe UI"/>
          <w:sz w:val="20"/>
          <w:szCs w:val="20"/>
        </w:rPr>
        <w:t xml:space="preserve"> (</w:t>
      </w:r>
      <w:r w:rsidR="00912E67">
        <w:rPr>
          <w:rFonts w:ascii="Segoe UI" w:hAnsi="Segoe UI" w:cs="Segoe UI"/>
          <w:sz w:val="20"/>
          <w:szCs w:val="20"/>
        </w:rPr>
        <w:t>or rather the concept)</w:t>
      </w:r>
      <w:r w:rsidRPr="00912E67">
        <w:rPr>
          <w:rFonts w:ascii="Segoe UI" w:hAnsi="Segoe UI" w:cs="Segoe UI"/>
          <w:sz w:val="20"/>
          <w:szCs w:val="20"/>
        </w:rPr>
        <w:t xml:space="preserve"> to adapt to a variety of needs, below I am providing some of the most common uses I have adapted for below</w:t>
      </w:r>
      <w:r w:rsidR="002F421E" w:rsidRPr="00912E67">
        <w:rPr>
          <w:rFonts w:ascii="Segoe UI" w:hAnsi="Segoe UI" w:cs="Segoe UI"/>
          <w:sz w:val="20"/>
          <w:szCs w:val="20"/>
        </w:rPr>
        <w:t xml:space="preserve">: </w:t>
      </w:r>
    </w:p>
    <w:p w14:paraId="15CBC710" w14:textId="4BE21609" w:rsidR="00C16C37" w:rsidRPr="00912E67" w:rsidRDefault="00C16C37" w:rsidP="008250CC">
      <w:pPr>
        <w:pStyle w:val="ListParagraph"/>
        <w:numPr>
          <w:ilvl w:val="0"/>
          <w:numId w:val="13"/>
        </w:numPr>
        <w:rPr>
          <w:rFonts w:ascii="Segoe UI" w:hAnsi="Segoe UI" w:cs="Segoe UI"/>
          <w:sz w:val="20"/>
          <w:szCs w:val="20"/>
        </w:rPr>
      </w:pPr>
      <w:r w:rsidRPr="00912E67">
        <w:rPr>
          <w:rFonts w:ascii="Segoe UI" w:hAnsi="Segoe UI" w:cs="Segoe UI"/>
          <w:b/>
          <w:sz w:val="20"/>
          <w:szCs w:val="20"/>
        </w:rPr>
        <w:t xml:space="preserve">Share </w:t>
      </w:r>
      <w:r w:rsidR="002F421E" w:rsidRPr="00912E67">
        <w:rPr>
          <w:rFonts w:ascii="Segoe UI" w:hAnsi="Segoe UI" w:cs="Segoe UI"/>
          <w:b/>
          <w:sz w:val="20"/>
          <w:szCs w:val="20"/>
        </w:rPr>
        <w:t xml:space="preserve">a </w:t>
      </w:r>
      <w:r w:rsidR="00FB68CC" w:rsidRPr="00912E67">
        <w:rPr>
          <w:rFonts w:ascii="Segoe UI" w:hAnsi="Segoe UI" w:cs="Segoe UI"/>
          <w:b/>
          <w:sz w:val="20"/>
          <w:szCs w:val="20"/>
        </w:rPr>
        <w:t xml:space="preserve">Summary </w:t>
      </w:r>
      <w:r w:rsidRPr="00912E67">
        <w:rPr>
          <w:rFonts w:ascii="Segoe UI" w:hAnsi="Segoe UI" w:cs="Segoe UI"/>
          <w:b/>
          <w:sz w:val="20"/>
          <w:szCs w:val="20"/>
        </w:rPr>
        <w:t>Report</w:t>
      </w:r>
      <w:r w:rsidR="00912E67">
        <w:rPr>
          <w:rFonts w:ascii="Segoe UI" w:hAnsi="Segoe UI" w:cs="Segoe UI"/>
          <w:b/>
          <w:sz w:val="20"/>
          <w:szCs w:val="20"/>
        </w:rPr>
        <w:t xml:space="preserve"> only</w:t>
      </w:r>
      <w:r w:rsidRPr="00912E67">
        <w:rPr>
          <w:rFonts w:ascii="Segoe UI" w:hAnsi="Segoe UI" w:cs="Segoe UI"/>
          <w:b/>
          <w:sz w:val="20"/>
          <w:szCs w:val="20"/>
        </w:rPr>
        <w:t xml:space="preserve">: </w:t>
      </w:r>
      <w:r w:rsidRPr="00912E67">
        <w:rPr>
          <w:rFonts w:ascii="Segoe UI" w:hAnsi="Segoe UI" w:cs="Segoe UI"/>
          <w:sz w:val="20"/>
          <w:szCs w:val="20"/>
        </w:rPr>
        <w:t xml:space="preserve">Share a </w:t>
      </w:r>
      <w:r w:rsidR="000E7485" w:rsidRPr="00912E67">
        <w:rPr>
          <w:rFonts w:ascii="Segoe UI" w:hAnsi="Segoe UI" w:cs="Segoe UI"/>
          <w:sz w:val="20"/>
          <w:szCs w:val="20"/>
        </w:rPr>
        <w:t>h</w:t>
      </w:r>
      <w:r w:rsidRPr="00912E67">
        <w:rPr>
          <w:rFonts w:ascii="Segoe UI" w:hAnsi="Segoe UI" w:cs="Segoe UI"/>
          <w:sz w:val="20"/>
          <w:szCs w:val="20"/>
        </w:rPr>
        <w:t>igh</w:t>
      </w:r>
      <w:r w:rsidR="000E7485" w:rsidRPr="00912E67">
        <w:rPr>
          <w:rFonts w:ascii="Segoe UI" w:hAnsi="Segoe UI" w:cs="Segoe UI"/>
          <w:sz w:val="20"/>
          <w:szCs w:val="20"/>
        </w:rPr>
        <w:t>-</w:t>
      </w:r>
      <w:r w:rsidRPr="00912E67">
        <w:rPr>
          <w:rFonts w:ascii="Segoe UI" w:hAnsi="Segoe UI" w:cs="Segoe UI"/>
          <w:sz w:val="20"/>
          <w:szCs w:val="20"/>
        </w:rPr>
        <w:t xml:space="preserve">level </w:t>
      </w:r>
      <w:r w:rsidR="000E7485" w:rsidRPr="00912E67">
        <w:rPr>
          <w:rFonts w:ascii="Segoe UI" w:hAnsi="Segoe UI" w:cs="Segoe UI"/>
          <w:sz w:val="20"/>
          <w:szCs w:val="20"/>
        </w:rPr>
        <w:t>s</w:t>
      </w:r>
      <w:r w:rsidRPr="00912E67">
        <w:rPr>
          <w:rFonts w:ascii="Segoe UI" w:hAnsi="Segoe UI" w:cs="Segoe UI"/>
          <w:sz w:val="20"/>
          <w:szCs w:val="20"/>
        </w:rPr>
        <w:t>ummary-only of entire portfolio</w:t>
      </w:r>
      <w:r w:rsidR="000E7485" w:rsidRPr="00912E67">
        <w:rPr>
          <w:rFonts w:ascii="Segoe UI" w:hAnsi="Segoe UI" w:cs="Segoe UI"/>
          <w:sz w:val="20"/>
          <w:szCs w:val="20"/>
        </w:rPr>
        <w:t xml:space="preserve"> for </w:t>
      </w:r>
      <w:r w:rsidRPr="00912E67">
        <w:rPr>
          <w:rFonts w:ascii="Segoe UI" w:hAnsi="Segoe UI" w:cs="Segoe UI"/>
          <w:sz w:val="20"/>
          <w:szCs w:val="20"/>
        </w:rPr>
        <w:t>Leadership</w:t>
      </w:r>
      <w:r w:rsidRPr="00912E67">
        <w:rPr>
          <w:rFonts w:ascii="Segoe UI" w:hAnsi="Segoe UI" w:cs="Segoe UI"/>
          <w:b/>
          <w:sz w:val="20"/>
          <w:szCs w:val="20"/>
        </w:rPr>
        <w:t xml:space="preserve"> </w:t>
      </w:r>
    </w:p>
    <w:p w14:paraId="2A2E85E3" w14:textId="17AA5FB4" w:rsidR="00B11337" w:rsidRPr="00912E67" w:rsidRDefault="000E7485" w:rsidP="008250CC">
      <w:pPr>
        <w:pStyle w:val="ListParagraph"/>
        <w:numPr>
          <w:ilvl w:val="0"/>
          <w:numId w:val="13"/>
        </w:numPr>
        <w:rPr>
          <w:rFonts w:ascii="Segoe UI" w:hAnsi="Segoe UI" w:cs="Segoe UI"/>
          <w:sz w:val="20"/>
          <w:szCs w:val="20"/>
        </w:rPr>
      </w:pPr>
      <w:r w:rsidRPr="00912E67">
        <w:rPr>
          <w:rFonts w:ascii="Segoe UI" w:hAnsi="Segoe UI" w:cs="Segoe UI"/>
          <w:b/>
          <w:sz w:val="20"/>
          <w:szCs w:val="20"/>
        </w:rPr>
        <w:t>Share a m</w:t>
      </w:r>
      <w:r w:rsidR="002F421E" w:rsidRPr="00912E67">
        <w:rPr>
          <w:rFonts w:ascii="Segoe UI" w:hAnsi="Segoe UI" w:cs="Segoe UI"/>
          <w:b/>
          <w:sz w:val="20"/>
          <w:szCs w:val="20"/>
        </w:rPr>
        <w:t xml:space="preserve">aster portfolio </w:t>
      </w:r>
      <w:r w:rsidRPr="00912E67">
        <w:rPr>
          <w:rFonts w:ascii="Segoe UI" w:hAnsi="Segoe UI" w:cs="Segoe UI"/>
          <w:b/>
          <w:sz w:val="20"/>
          <w:szCs w:val="20"/>
        </w:rPr>
        <w:t xml:space="preserve">dashboard </w:t>
      </w:r>
      <w:r w:rsidR="002F421E" w:rsidRPr="00912E67">
        <w:rPr>
          <w:rFonts w:ascii="Segoe UI" w:hAnsi="Segoe UI" w:cs="Segoe UI"/>
          <w:b/>
          <w:sz w:val="20"/>
          <w:szCs w:val="20"/>
        </w:rPr>
        <w:t>report</w:t>
      </w:r>
    </w:p>
    <w:p w14:paraId="5A3B1A8B" w14:textId="3E9EDBF4" w:rsidR="002F421E" w:rsidRPr="00912E67" w:rsidRDefault="000E7485" w:rsidP="008250CC">
      <w:pPr>
        <w:pStyle w:val="ListParagraph"/>
        <w:numPr>
          <w:ilvl w:val="0"/>
          <w:numId w:val="13"/>
        </w:numPr>
        <w:rPr>
          <w:rFonts w:ascii="Segoe UI" w:hAnsi="Segoe UI" w:cs="Segoe UI"/>
          <w:sz w:val="20"/>
          <w:szCs w:val="20"/>
        </w:rPr>
      </w:pPr>
      <w:r w:rsidRPr="00912E67">
        <w:rPr>
          <w:rFonts w:ascii="Segoe UI" w:hAnsi="Segoe UI" w:cs="Segoe UI"/>
          <w:b/>
          <w:sz w:val="20"/>
          <w:szCs w:val="20"/>
        </w:rPr>
        <w:t>Archive o</w:t>
      </w:r>
      <w:r w:rsidR="002F421E" w:rsidRPr="00912E67">
        <w:rPr>
          <w:rFonts w:ascii="Segoe UI" w:hAnsi="Segoe UI" w:cs="Segoe UI"/>
          <w:b/>
          <w:sz w:val="20"/>
          <w:szCs w:val="20"/>
        </w:rPr>
        <w:t xml:space="preserve">lder files </w:t>
      </w:r>
      <w:r w:rsidRPr="00912E67">
        <w:rPr>
          <w:rFonts w:ascii="Segoe UI" w:hAnsi="Segoe UI" w:cs="Segoe UI"/>
          <w:b/>
          <w:sz w:val="20"/>
          <w:szCs w:val="20"/>
        </w:rPr>
        <w:t>before uploading the latest, for each of the projects/programs</w:t>
      </w:r>
      <w:r w:rsidR="002F421E" w:rsidRPr="00912E67">
        <w:rPr>
          <w:rFonts w:ascii="Segoe UI" w:hAnsi="Segoe UI" w:cs="Segoe UI"/>
          <w:b/>
          <w:sz w:val="20"/>
          <w:szCs w:val="20"/>
        </w:rPr>
        <w:t>:</w:t>
      </w:r>
      <w:r w:rsidR="003A64DF" w:rsidRPr="00912E67">
        <w:rPr>
          <w:rFonts w:ascii="Segoe UI" w:hAnsi="Segoe UI" w:cs="Segoe UI"/>
          <w:b/>
          <w:sz w:val="20"/>
          <w:szCs w:val="20"/>
        </w:rPr>
        <w:t xml:space="preserve"> </w:t>
      </w:r>
      <w:r w:rsidR="003A64DF" w:rsidRPr="00912E67">
        <w:rPr>
          <w:rFonts w:ascii="Segoe UI" w:hAnsi="Segoe UI" w:cs="Segoe UI"/>
          <w:sz w:val="20"/>
          <w:szCs w:val="20"/>
        </w:rPr>
        <w:t xml:space="preserve">Eases the burden of cleaning up </w:t>
      </w:r>
      <w:r w:rsidR="00644872" w:rsidRPr="00912E67">
        <w:rPr>
          <w:rFonts w:ascii="Segoe UI" w:hAnsi="Segoe UI" w:cs="Segoe UI"/>
          <w:sz w:val="20"/>
          <w:szCs w:val="20"/>
        </w:rPr>
        <w:t>repositories periodically</w:t>
      </w:r>
    </w:p>
    <w:p w14:paraId="6B7199C5" w14:textId="11D69E98" w:rsidR="002F421E" w:rsidRPr="00912E67" w:rsidRDefault="000E7485" w:rsidP="008250CC">
      <w:pPr>
        <w:pStyle w:val="ListParagraph"/>
        <w:numPr>
          <w:ilvl w:val="0"/>
          <w:numId w:val="13"/>
        </w:numPr>
        <w:rPr>
          <w:rFonts w:ascii="Segoe UI" w:hAnsi="Segoe UI" w:cs="Segoe UI"/>
          <w:sz w:val="20"/>
          <w:szCs w:val="20"/>
        </w:rPr>
      </w:pPr>
      <w:r w:rsidRPr="00912E67">
        <w:rPr>
          <w:rFonts w:ascii="Segoe UI" w:hAnsi="Segoe UI" w:cs="Segoe UI"/>
          <w:b/>
          <w:sz w:val="20"/>
          <w:szCs w:val="20"/>
        </w:rPr>
        <w:lastRenderedPageBreak/>
        <w:t>V</w:t>
      </w:r>
      <w:r w:rsidR="002F421E" w:rsidRPr="00912E67">
        <w:rPr>
          <w:rFonts w:ascii="Segoe UI" w:hAnsi="Segoe UI" w:cs="Segoe UI"/>
          <w:b/>
          <w:sz w:val="20"/>
          <w:szCs w:val="20"/>
        </w:rPr>
        <w:t>arious project repositories (Shared drive, SharePoint (with or w/o SSL)</w:t>
      </w:r>
      <w:r w:rsidRPr="00912E67">
        <w:rPr>
          <w:rFonts w:ascii="Segoe UI" w:hAnsi="Segoe UI" w:cs="Segoe UI"/>
          <w:b/>
          <w:sz w:val="20"/>
          <w:szCs w:val="20"/>
        </w:rPr>
        <w:t xml:space="preserve"> : </w:t>
      </w:r>
      <w:r w:rsidRPr="00912E67">
        <w:rPr>
          <w:rFonts w:ascii="Segoe UI" w:hAnsi="Segoe UI" w:cs="Segoe UI"/>
          <w:sz w:val="20"/>
          <w:szCs w:val="20"/>
        </w:rPr>
        <w:t>Customize the code to treat each upload differently, based on type (with a flag or number denoting the type)  (e.g. Shared drive location, SharePoint (with or w/o SSL), etc.)</w:t>
      </w:r>
    </w:p>
    <w:p w14:paraId="2DD9969B" w14:textId="5894BED2" w:rsidR="000D1321" w:rsidRDefault="00AF7A41">
      <w:r>
        <w:t xml:space="preserve">              </w:t>
      </w:r>
    </w:p>
    <w:p w14:paraId="6D7A6C46" w14:textId="77777777" w:rsidR="000D1321" w:rsidRDefault="000D1321"/>
    <w:p w14:paraId="0C98B2AB" w14:textId="77777777" w:rsidR="000D1321" w:rsidRDefault="000D1321"/>
    <w:p w14:paraId="590AF9B3" w14:textId="77777777" w:rsidR="000D1321" w:rsidRDefault="000D1321"/>
    <w:p w14:paraId="151A2EFB" w14:textId="77777777" w:rsidR="000D1321" w:rsidRDefault="000D1321"/>
    <w:p w14:paraId="28891CB1" w14:textId="77777777" w:rsidR="000D1321" w:rsidRDefault="000D1321"/>
    <w:p w14:paraId="2F1E6D0C" w14:textId="77777777" w:rsidR="000D1321" w:rsidRDefault="000D1321"/>
    <w:p w14:paraId="3D4A286C" w14:textId="77777777" w:rsidR="000D1321" w:rsidRDefault="000D1321"/>
    <w:p w14:paraId="60FD8083" w14:textId="77777777" w:rsidR="000D1321" w:rsidRDefault="000D1321"/>
    <w:p w14:paraId="470C1729" w14:textId="77777777" w:rsidR="00F7419C" w:rsidRDefault="00F7419C" w:rsidP="00F7419C">
      <w:pPr>
        <w:pBdr>
          <w:bottom w:val="single" w:sz="12" w:space="1" w:color="auto"/>
        </w:pBdr>
      </w:pPr>
      <w:r>
        <w:rPr>
          <w:b/>
        </w:rPr>
        <w:t>About the Author</w:t>
      </w:r>
      <w:r>
        <w:t xml:space="preserve"> </w:t>
      </w:r>
    </w:p>
    <w:p w14:paraId="319F8B09" w14:textId="45FC0E9D" w:rsidR="003341F4" w:rsidRDefault="00F7419C" w:rsidP="00F7419C">
      <w:r w:rsidRPr="00F7419C">
        <w:t xml:space="preserve">Nil is MS in Computer Science and a PMP professional, having been working in the IT field for several years. His experience includes leading applications development, and managing applications, infrastructure and IT security projects and portfolios. He can be contacted at </w:t>
      </w:r>
      <w:hyperlink r:id="rId34" w:history="1">
        <w:r w:rsidRPr="004E7A77">
          <w:rPr>
            <w:rStyle w:val="Hyperlink"/>
          </w:rPr>
          <w:t>nilanjan.kar@gmail.com</w:t>
        </w:r>
      </w:hyperlink>
      <w:r w:rsidR="003341F4">
        <w:br w:type="page"/>
      </w:r>
    </w:p>
    <w:p w14:paraId="49BAE9A9" w14:textId="77777777" w:rsidR="00462D70" w:rsidRDefault="005B2FD1" w:rsidP="00462D70">
      <w:pPr>
        <w:pBdr>
          <w:bottom w:val="single" w:sz="12" w:space="1" w:color="auto"/>
        </w:pBdr>
      </w:pPr>
      <w:r w:rsidRPr="005B7DEC">
        <w:rPr>
          <w:b/>
        </w:rPr>
        <w:lastRenderedPageBreak/>
        <w:t>References</w:t>
      </w:r>
    </w:p>
    <w:p w14:paraId="1CD4A7A9" w14:textId="45BBD30C" w:rsidR="00464A60" w:rsidRDefault="00464A60" w:rsidP="00464A60">
      <w:pPr>
        <w:rPr>
          <w:rFonts w:asciiTheme="majorHAnsi" w:hAnsiTheme="majorHAnsi" w:cs="Segoe UI"/>
          <w:sz w:val="20"/>
          <w:szCs w:val="20"/>
        </w:rPr>
      </w:pPr>
      <w:r>
        <w:t xml:space="preserve">i </w:t>
      </w:r>
      <w:r w:rsidRPr="00464A60">
        <w:rPr>
          <w:rFonts w:ascii="Georgia" w:hAnsi="Georgia" w:cs="Arial"/>
          <w:i/>
          <w:iCs/>
          <w:color w:val="000000"/>
          <w:sz w:val="20"/>
          <w:szCs w:val="20"/>
        </w:rPr>
        <w:t>Authentication requests when you open Office documents</w:t>
      </w:r>
      <w:r>
        <w:rPr>
          <w:rFonts w:ascii="Georgia" w:hAnsi="Georgia" w:cs="Arial"/>
          <w:i/>
          <w:iCs/>
          <w:color w:val="000000"/>
          <w:sz w:val="20"/>
          <w:szCs w:val="20"/>
        </w:rPr>
        <w:t xml:space="preserve">. </w:t>
      </w:r>
      <w:r w:rsidRPr="00464A60">
        <w:rPr>
          <w:rFonts w:ascii="Georgia" w:hAnsi="Georgia" w:cs="Arial"/>
          <w:iCs/>
          <w:color w:val="000000"/>
          <w:sz w:val="20"/>
          <w:szCs w:val="20"/>
        </w:rPr>
        <w:t>(2017).</w:t>
      </w:r>
      <w:r w:rsidRPr="00464A60">
        <w:rPr>
          <w:rFonts w:ascii="Georgia" w:hAnsi="Georgia" w:cs="Arial"/>
          <w:color w:val="000000"/>
          <w:sz w:val="20"/>
          <w:szCs w:val="20"/>
        </w:rPr>
        <w:t xml:space="preserve"> </w:t>
      </w:r>
      <w:r>
        <w:rPr>
          <w:rFonts w:ascii="Georgia" w:hAnsi="Georgia" w:cs="Arial"/>
          <w:color w:val="000000"/>
          <w:sz w:val="20"/>
          <w:szCs w:val="20"/>
        </w:rPr>
        <w:t xml:space="preserve">Retrieved Mar 30, 2017, from </w:t>
      </w:r>
      <w:r w:rsidRPr="00464A60">
        <w:rPr>
          <w:rFonts w:ascii="Georgia" w:hAnsi="Georgia" w:cs="Arial"/>
          <w:color w:val="000000"/>
          <w:sz w:val="20"/>
          <w:szCs w:val="20"/>
        </w:rPr>
        <w:t>https://support.microsoft.com/en-us/help/2019105/authentication-requests-when-you-open-office-documents</w:t>
      </w:r>
    </w:p>
    <w:p w14:paraId="5AB93B1D" w14:textId="519C40FC" w:rsidR="00464A60" w:rsidRPr="00E9713F" w:rsidRDefault="00464A60" w:rsidP="00464A60">
      <w:pPr>
        <w:rPr>
          <w:rFonts w:ascii="Georgia" w:hAnsi="Georgia" w:cs="Arial"/>
          <w:color w:val="000000"/>
          <w:sz w:val="20"/>
          <w:szCs w:val="20"/>
        </w:rPr>
      </w:pPr>
      <w:r>
        <w:rPr>
          <w:rFonts w:ascii="Georgia" w:hAnsi="Georgia" w:cs="Arial"/>
          <w:iCs/>
          <w:color w:val="000000"/>
          <w:sz w:val="20"/>
          <w:szCs w:val="20"/>
        </w:rPr>
        <w:t>ii Ro</w:t>
      </w:r>
      <w:r w:rsidRPr="00E9713F">
        <w:rPr>
          <w:rFonts w:ascii="Georgia" w:hAnsi="Georgia" w:cs="Arial"/>
          <w:iCs/>
          <w:color w:val="000000"/>
          <w:sz w:val="20"/>
          <w:szCs w:val="20"/>
        </w:rPr>
        <w:t>bert McMurray, Microsoft</w:t>
      </w:r>
      <w:r>
        <w:rPr>
          <w:rFonts w:ascii="Georgia" w:hAnsi="Georgia" w:cs="Arial"/>
          <w:iCs/>
          <w:color w:val="000000"/>
          <w:sz w:val="20"/>
          <w:szCs w:val="20"/>
        </w:rPr>
        <w:t>.</w:t>
      </w:r>
      <w:r w:rsidRPr="00E9713F">
        <w:rPr>
          <w:rFonts w:ascii="Georgia" w:hAnsi="Georgia" w:cs="Arial"/>
          <w:color w:val="000000"/>
          <w:sz w:val="20"/>
          <w:szCs w:val="20"/>
        </w:rPr>
        <w:t xml:space="preserve"> </w:t>
      </w:r>
      <w:r>
        <w:rPr>
          <w:rFonts w:ascii="Georgia" w:hAnsi="Georgia" w:cs="Arial"/>
          <w:color w:val="000000"/>
          <w:sz w:val="20"/>
          <w:szCs w:val="20"/>
        </w:rPr>
        <w:t xml:space="preserve">(2017). </w:t>
      </w:r>
      <w:r>
        <w:rPr>
          <w:rFonts w:ascii="Georgia" w:hAnsi="Georgia" w:cs="Arial"/>
          <w:iCs/>
          <w:color w:val="000000"/>
          <w:sz w:val="20"/>
          <w:szCs w:val="20"/>
        </w:rPr>
        <w:t xml:space="preserve"> </w:t>
      </w:r>
      <w:r w:rsidRPr="00E9713F">
        <w:rPr>
          <w:rFonts w:ascii="Georgia" w:hAnsi="Georgia" w:cs="Arial"/>
          <w:i/>
          <w:iCs/>
          <w:color w:val="000000"/>
          <w:sz w:val="20"/>
          <w:szCs w:val="20"/>
        </w:rPr>
        <w:t>Install and configure WebDAV on IIS</w:t>
      </w:r>
      <w:r>
        <w:rPr>
          <w:rFonts w:ascii="Georgia" w:hAnsi="Georgia" w:cs="Arial"/>
          <w:i/>
          <w:iCs/>
          <w:color w:val="000000"/>
          <w:sz w:val="20"/>
          <w:szCs w:val="20"/>
        </w:rPr>
        <w:t>.</w:t>
      </w:r>
      <w:r>
        <w:rPr>
          <w:rFonts w:ascii="Georgia" w:hAnsi="Georgia" w:cs="Arial"/>
          <w:color w:val="000000"/>
          <w:sz w:val="20"/>
          <w:szCs w:val="20"/>
        </w:rPr>
        <w:t xml:space="preserve"> Retrieved Mar 30, 2017, from </w:t>
      </w:r>
      <w:r w:rsidRPr="00E9713F">
        <w:rPr>
          <w:rFonts w:ascii="Georgia" w:hAnsi="Georgia" w:cs="Arial"/>
          <w:color w:val="000000"/>
          <w:sz w:val="20"/>
          <w:szCs w:val="20"/>
        </w:rPr>
        <w:t>https://www.iis.net/learn/install/installing-publishing-technologies/installing-and-configuring-webdav-on-iis</w:t>
      </w:r>
    </w:p>
    <w:p w14:paraId="2A58EC34" w14:textId="2FC364BD" w:rsidR="00464A60" w:rsidRPr="00E9713F" w:rsidRDefault="00464A60" w:rsidP="00464A60">
      <w:pPr>
        <w:rPr>
          <w:rFonts w:ascii="Georgia" w:hAnsi="Georgia" w:cs="Arial"/>
          <w:color w:val="000000"/>
          <w:sz w:val="20"/>
          <w:szCs w:val="20"/>
        </w:rPr>
      </w:pPr>
      <w:r>
        <w:rPr>
          <w:rFonts w:ascii="Georgia" w:hAnsi="Georgia" w:cs="Arial"/>
          <w:iCs/>
          <w:color w:val="000000"/>
          <w:sz w:val="20"/>
          <w:szCs w:val="20"/>
        </w:rPr>
        <w:t xml:space="preserve">iii </w:t>
      </w:r>
      <w:r w:rsidRPr="00464A60">
        <w:rPr>
          <w:rFonts w:ascii="Georgia" w:hAnsi="Georgia" w:cs="Arial"/>
          <w:iCs/>
          <w:color w:val="000000"/>
          <w:sz w:val="20"/>
          <w:szCs w:val="20"/>
        </w:rPr>
        <w:t>Jim Whitehead</w:t>
      </w:r>
      <w:r>
        <w:rPr>
          <w:rFonts w:ascii="Georgia" w:hAnsi="Georgia" w:cs="Arial"/>
          <w:iCs/>
          <w:color w:val="000000"/>
          <w:sz w:val="20"/>
          <w:szCs w:val="20"/>
        </w:rPr>
        <w:t>.</w:t>
      </w:r>
      <w:r w:rsidRPr="00E9713F">
        <w:rPr>
          <w:rFonts w:ascii="Georgia" w:hAnsi="Georgia" w:cs="Arial"/>
          <w:color w:val="000000"/>
          <w:sz w:val="20"/>
          <w:szCs w:val="20"/>
        </w:rPr>
        <w:t xml:space="preserve"> </w:t>
      </w:r>
      <w:r>
        <w:rPr>
          <w:rFonts w:ascii="Georgia" w:hAnsi="Georgia" w:cs="Arial"/>
          <w:color w:val="000000"/>
          <w:sz w:val="20"/>
          <w:szCs w:val="20"/>
        </w:rPr>
        <w:t xml:space="preserve">(2010). </w:t>
      </w:r>
      <w:r>
        <w:rPr>
          <w:rFonts w:ascii="Georgia" w:hAnsi="Georgia" w:cs="Arial"/>
          <w:iCs/>
          <w:color w:val="000000"/>
          <w:sz w:val="20"/>
          <w:szCs w:val="20"/>
        </w:rPr>
        <w:t xml:space="preserve"> </w:t>
      </w:r>
      <w:r w:rsidRPr="00E9713F">
        <w:rPr>
          <w:rFonts w:ascii="Georgia" w:hAnsi="Georgia" w:cs="Arial"/>
          <w:i/>
          <w:iCs/>
          <w:color w:val="000000"/>
          <w:sz w:val="20"/>
          <w:szCs w:val="20"/>
        </w:rPr>
        <w:t xml:space="preserve">WebDAV </w:t>
      </w:r>
      <w:r>
        <w:rPr>
          <w:rFonts w:ascii="Georgia" w:hAnsi="Georgia" w:cs="Arial"/>
          <w:i/>
          <w:iCs/>
          <w:color w:val="000000"/>
          <w:sz w:val="20"/>
          <w:szCs w:val="20"/>
        </w:rPr>
        <w:t>Resources.</w:t>
      </w:r>
      <w:r>
        <w:rPr>
          <w:rFonts w:ascii="Georgia" w:hAnsi="Georgia" w:cs="Arial"/>
          <w:color w:val="000000"/>
          <w:sz w:val="20"/>
          <w:szCs w:val="20"/>
        </w:rPr>
        <w:t xml:space="preserve"> Retrieved Mar 30, 2017, from </w:t>
      </w:r>
      <w:r w:rsidRPr="00464A60">
        <w:rPr>
          <w:rFonts w:ascii="Georgia" w:hAnsi="Georgia" w:cs="Arial"/>
          <w:color w:val="000000"/>
          <w:sz w:val="20"/>
          <w:szCs w:val="20"/>
        </w:rPr>
        <w:t>http://www.webdav.org/</w:t>
      </w:r>
    </w:p>
    <w:p w14:paraId="53A5FBFE" w14:textId="7FFB62E6" w:rsidR="00B82865" w:rsidRDefault="00B82865" w:rsidP="00B82865">
      <w:r>
        <w:rPr>
          <w:rFonts w:ascii="Georgia" w:hAnsi="Georgia" w:cs="Arial"/>
          <w:iCs/>
          <w:color w:val="000000"/>
          <w:sz w:val="20"/>
          <w:szCs w:val="20"/>
        </w:rPr>
        <w:t>i</w:t>
      </w:r>
      <w:r>
        <w:rPr>
          <w:rFonts w:ascii="Georgia" w:hAnsi="Georgia" w:cs="Arial"/>
          <w:iCs/>
          <w:color w:val="000000"/>
          <w:sz w:val="20"/>
          <w:szCs w:val="20"/>
        </w:rPr>
        <w:t>v</w:t>
      </w:r>
      <w:r>
        <w:rPr>
          <w:rFonts w:ascii="Georgia" w:hAnsi="Georgia" w:cs="Arial"/>
          <w:iCs/>
          <w:color w:val="000000"/>
          <w:sz w:val="20"/>
          <w:szCs w:val="20"/>
        </w:rPr>
        <w:t xml:space="preserve"> </w:t>
      </w:r>
      <w:r w:rsidR="00611F69" w:rsidRPr="00611F69">
        <w:rPr>
          <w:rFonts w:ascii="Georgia" w:hAnsi="Georgia" w:cs="Arial"/>
          <w:iCs/>
          <w:color w:val="000000"/>
          <w:sz w:val="20"/>
          <w:szCs w:val="20"/>
        </w:rPr>
        <w:t>Msdn.microsoft.com</w:t>
      </w:r>
      <w:r>
        <w:rPr>
          <w:rFonts w:ascii="Georgia" w:hAnsi="Georgia" w:cs="Arial"/>
          <w:iCs/>
          <w:color w:val="000000"/>
          <w:sz w:val="20"/>
          <w:szCs w:val="20"/>
        </w:rPr>
        <w:t>.</w:t>
      </w:r>
      <w:r w:rsidRPr="00E9713F">
        <w:rPr>
          <w:rFonts w:ascii="Georgia" w:hAnsi="Georgia" w:cs="Arial"/>
          <w:color w:val="000000"/>
          <w:sz w:val="20"/>
          <w:szCs w:val="20"/>
        </w:rPr>
        <w:t xml:space="preserve"> </w:t>
      </w:r>
      <w:r>
        <w:rPr>
          <w:rFonts w:ascii="Georgia" w:hAnsi="Georgia" w:cs="Arial"/>
          <w:color w:val="000000"/>
          <w:sz w:val="20"/>
          <w:szCs w:val="20"/>
        </w:rPr>
        <w:t xml:space="preserve">(2017). </w:t>
      </w:r>
      <w:r w:rsidR="00611F69" w:rsidRPr="00611F69">
        <w:rPr>
          <w:i/>
        </w:rPr>
        <w:t>Object model (PowerPoint VBA reference)</w:t>
      </w:r>
      <w:r>
        <w:rPr>
          <w:i/>
        </w:rPr>
        <w:t>.</w:t>
      </w:r>
      <w:r w:rsidRPr="00B82865">
        <w:rPr>
          <w:rFonts w:ascii="Georgia" w:hAnsi="Georgia" w:cs="Arial"/>
          <w:iCs/>
          <w:color w:val="000000"/>
          <w:sz w:val="20"/>
          <w:szCs w:val="20"/>
        </w:rPr>
        <w:t xml:space="preserve"> </w:t>
      </w:r>
      <w:r>
        <w:rPr>
          <w:rFonts w:ascii="Georgia" w:hAnsi="Georgia" w:cs="Arial"/>
          <w:color w:val="000000"/>
          <w:sz w:val="20"/>
          <w:szCs w:val="20"/>
        </w:rPr>
        <w:t>Retrieved Mar 30, 2017, from</w:t>
      </w:r>
      <w:r>
        <w:rPr>
          <w:rFonts w:ascii="Georgia" w:hAnsi="Georgia" w:cs="Arial"/>
          <w:color w:val="000000"/>
          <w:sz w:val="20"/>
          <w:szCs w:val="20"/>
        </w:rPr>
        <w:t xml:space="preserve"> </w:t>
      </w:r>
      <w:r w:rsidRPr="00B82865">
        <w:t>https://msdn.microsoft.com/en-us/library/office/ff743835.aspx?f=255&amp;MSPPError=-2147217396</w:t>
      </w:r>
    </w:p>
    <w:p w14:paraId="1AEC4889" w14:textId="7B75BAA0" w:rsidR="000D1321" w:rsidRPr="00625593" w:rsidRDefault="00625593">
      <w:pPr>
        <w:rPr>
          <w:rFonts w:ascii="Georgia" w:hAnsi="Georgia" w:cs="Arial"/>
          <w:iCs/>
          <w:color w:val="000000"/>
          <w:sz w:val="20"/>
          <w:szCs w:val="20"/>
        </w:rPr>
      </w:pPr>
      <w:r>
        <w:rPr>
          <w:rFonts w:ascii="Georgia" w:hAnsi="Georgia" w:cs="Arial"/>
          <w:iCs/>
          <w:color w:val="000000"/>
          <w:sz w:val="20"/>
          <w:szCs w:val="20"/>
        </w:rPr>
        <w:t xml:space="preserve">v </w:t>
      </w:r>
      <w:r w:rsidRPr="00625593">
        <w:rPr>
          <w:rFonts w:ascii="Georgia" w:hAnsi="Georgia" w:cs="Arial"/>
          <w:iCs/>
          <w:color w:val="000000"/>
          <w:sz w:val="20"/>
          <w:szCs w:val="20"/>
        </w:rPr>
        <w:t>B</w:t>
      </w:r>
      <w:r w:rsidRPr="00625593">
        <w:rPr>
          <w:rFonts w:ascii="Georgia" w:hAnsi="Georgia" w:cs="Arial"/>
          <w:iCs/>
          <w:color w:val="000000"/>
          <w:sz w:val="20"/>
          <w:szCs w:val="20"/>
        </w:rPr>
        <w:t>logs.technet.microsoft.com</w:t>
      </w:r>
      <w:r w:rsidRPr="00625593">
        <w:rPr>
          <w:rFonts w:ascii="Georgia" w:hAnsi="Georgia" w:cs="Arial"/>
          <w:iCs/>
          <w:color w:val="000000"/>
          <w:sz w:val="20"/>
          <w:szCs w:val="20"/>
        </w:rPr>
        <w:t xml:space="preserve">. </w:t>
      </w:r>
      <w:r w:rsidRPr="00625593">
        <w:rPr>
          <w:rFonts w:ascii="Georgia" w:hAnsi="Georgia" w:cs="Arial"/>
          <w:iCs/>
          <w:color w:val="000000"/>
          <w:sz w:val="20"/>
          <w:szCs w:val="20"/>
        </w:rPr>
        <w:t>(2017).</w:t>
      </w:r>
      <w:r w:rsidRPr="00625593">
        <w:rPr>
          <w:rFonts w:ascii="Georgia" w:hAnsi="Georgia" w:cs="Arial"/>
          <w:iCs/>
          <w:color w:val="000000"/>
          <w:sz w:val="20"/>
          <w:szCs w:val="20"/>
        </w:rPr>
        <w:t xml:space="preserve"> </w:t>
      </w:r>
      <w:r w:rsidRPr="00625593">
        <w:rPr>
          <w:rFonts w:ascii="Georgia" w:hAnsi="Georgia" w:cs="Arial"/>
          <w:i/>
          <w:iCs/>
          <w:color w:val="000000"/>
          <w:sz w:val="20"/>
          <w:szCs w:val="20"/>
        </w:rPr>
        <w:t xml:space="preserve">Map Network Drive / </w:t>
      </w:r>
      <w:proofErr w:type="spellStart"/>
      <w:r w:rsidRPr="00625593">
        <w:rPr>
          <w:rFonts w:ascii="Georgia" w:hAnsi="Georgia" w:cs="Arial"/>
          <w:i/>
          <w:iCs/>
          <w:color w:val="000000"/>
          <w:sz w:val="20"/>
          <w:szCs w:val="20"/>
        </w:rPr>
        <w:t>WebDav</w:t>
      </w:r>
      <w:proofErr w:type="spellEnd"/>
      <w:r w:rsidRPr="00625593">
        <w:rPr>
          <w:rFonts w:ascii="Georgia" w:hAnsi="Georgia" w:cs="Arial"/>
          <w:i/>
          <w:iCs/>
          <w:color w:val="000000"/>
          <w:sz w:val="20"/>
          <w:szCs w:val="20"/>
        </w:rPr>
        <w:t xml:space="preserve"> with SharePoint Online O365</w:t>
      </w:r>
      <w:r w:rsidRPr="00625593">
        <w:rPr>
          <w:rFonts w:ascii="Georgia" w:hAnsi="Georgia" w:cs="Arial"/>
          <w:iCs/>
          <w:color w:val="000000"/>
          <w:sz w:val="20"/>
          <w:szCs w:val="20"/>
        </w:rPr>
        <w:t xml:space="preserve">. </w:t>
      </w:r>
      <w:r w:rsidRPr="00625593">
        <w:rPr>
          <w:rFonts w:ascii="Georgia" w:hAnsi="Georgia" w:cs="Arial"/>
          <w:iCs/>
          <w:color w:val="000000"/>
          <w:sz w:val="20"/>
          <w:szCs w:val="20"/>
        </w:rPr>
        <w:t>Retrieved Mar 30, 2017, from</w:t>
      </w:r>
      <w:r w:rsidRPr="00625593">
        <w:rPr>
          <w:rFonts w:ascii="Georgia" w:hAnsi="Georgia" w:cs="Arial"/>
          <w:iCs/>
          <w:color w:val="000000"/>
          <w:sz w:val="20"/>
          <w:szCs w:val="20"/>
        </w:rPr>
        <w:t xml:space="preserve">                                                                                 https://msdn.microsoft.com/en-us/library/office/ff743835.aspx?f=255&amp;MSPPError=-2147217396</w:t>
      </w:r>
    </w:p>
    <w:p w14:paraId="04E36E07" w14:textId="6E857E63" w:rsidR="00625593" w:rsidRPr="00625593" w:rsidRDefault="00625593">
      <w:pPr>
        <w:rPr>
          <w:rFonts w:ascii="Georgia" w:hAnsi="Georgia" w:cs="Arial"/>
          <w:iCs/>
          <w:color w:val="000000"/>
          <w:sz w:val="20"/>
          <w:szCs w:val="20"/>
        </w:rPr>
      </w:pPr>
    </w:p>
    <w:sectPr w:rsidR="00625593" w:rsidRPr="0062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00000001"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710"/>
    <w:multiLevelType w:val="hybridMultilevel"/>
    <w:tmpl w:val="00B8F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05A00"/>
    <w:multiLevelType w:val="hybridMultilevel"/>
    <w:tmpl w:val="1386784A"/>
    <w:lvl w:ilvl="0" w:tplc="A05E9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2D2FD4"/>
    <w:multiLevelType w:val="hybridMultilevel"/>
    <w:tmpl w:val="E630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16A03"/>
    <w:multiLevelType w:val="hybridMultilevel"/>
    <w:tmpl w:val="34A0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D71F8"/>
    <w:multiLevelType w:val="hybridMultilevel"/>
    <w:tmpl w:val="0D04D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F46156"/>
    <w:multiLevelType w:val="multilevel"/>
    <w:tmpl w:val="E7E4A3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D3E129A"/>
    <w:multiLevelType w:val="multilevel"/>
    <w:tmpl w:val="D46856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5C04D9"/>
    <w:multiLevelType w:val="multilevel"/>
    <w:tmpl w:val="E7E4A3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137FEA"/>
    <w:multiLevelType w:val="hybridMultilevel"/>
    <w:tmpl w:val="05C827BE"/>
    <w:lvl w:ilvl="0" w:tplc="6F48B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7F7775"/>
    <w:multiLevelType w:val="hybridMultilevel"/>
    <w:tmpl w:val="C714FB96"/>
    <w:lvl w:ilvl="0" w:tplc="32FC5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01770"/>
    <w:multiLevelType w:val="hybridMultilevel"/>
    <w:tmpl w:val="B28C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818FC"/>
    <w:multiLevelType w:val="multilevel"/>
    <w:tmpl w:val="D46856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09C5685"/>
    <w:multiLevelType w:val="hybridMultilevel"/>
    <w:tmpl w:val="C5004E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686305"/>
    <w:multiLevelType w:val="hybridMultilevel"/>
    <w:tmpl w:val="1A7C9186"/>
    <w:lvl w:ilvl="0" w:tplc="AD7C1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D4BAA"/>
    <w:multiLevelType w:val="hybridMultilevel"/>
    <w:tmpl w:val="7946F490"/>
    <w:lvl w:ilvl="0" w:tplc="1B90A5B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15:restartNumberingAfterBreak="0">
    <w:nsid w:val="45BA27C6"/>
    <w:multiLevelType w:val="hybridMultilevel"/>
    <w:tmpl w:val="0E623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347C0C"/>
    <w:multiLevelType w:val="multilevel"/>
    <w:tmpl w:val="E7E4A3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28C1B93"/>
    <w:multiLevelType w:val="multilevel"/>
    <w:tmpl w:val="E6B2C8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7DE3626"/>
    <w:multiLevelType w:val="hybridMultilevel"/>
    <w:tmpl w:val="3F9A7F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717FC8"/>
    <w:multiLevelType w:val="hybridMultilevel"/>
    <w:tmpl w:val="C5B656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5287C"/>
    <w:multiLevelType w:val="hybridMultilevel"/>
    <w:tmpl w:val="7B00170E"/>
    <w:lvl w:ilvl="0" w:tplc="9AF2CA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C4EBF"/>
    <w:multiLevelType w:val="hybridMultilevel"/>
    <w:tmpl w:val="BCC2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215E2A"/>
    <w:multiLevelType w:val="multilevel"/>
    <w:tmpl w:val="157C9C7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6AAE6DED"/>
    <w:multiLevelType w:val="multilevel"/>
    <w:tmpl w:val="EA82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2539C"/>
    <w:multiLevelType w:val="multilevel"/>
    <w:tmpl w:val="E7E4A3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F402FDB"/>
    <w:multiLevelType w:val="multilevel"/>
    <w:tmpl w:val="E7E4A32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6" w15:restartNumberingAfterBreak="0">
    <w:nsid w:val="76E74B80"/>
    <w:multiLevelType w:val="hybridMultilevel"/>
    <w:tmpl w:val="75E8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26A33"/>
    <w:multiLevelType w:val="hybridMultilevel"/>
    <w:tmpl w:val="2FD2E1DE"/>
    <w:lvl w:ilvl="0" w:tplc="60D09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18"/>
  </w:num>
  <w:num w:numId="4">
    <w:abstractNumId w:val="26"/>
  </w:num>
  <w:num w:numId="5">
    <w:abstractNumId w:val="2"/>
  </w:num>
  <w:num w:numId="6">
    <w:abstractNumId w:val="22"/>
  </w:num>
  <w:num w:numId="7">
    <w:abstractNumId w:val="12"/>
  </w:num>
  <w:num w:numId="8">
    <w:abstractNumId w:val="14"/>
  </w:num>
  <w:num w:numId="9">
    <w:abstractNumId w:val="9"/>
  </w:num>
  <w:num w:numId="10">
    <w:abstractNumId w:val="16"/>
  </w:num>
  <w:num w:numId="11">
    <w:abstractNumId w:val="13"/>
  </w:num>
  <w:num w:numId="12">
    <w:abstractNumId w:val="7"/>
  </w:num>
  <w:num w:numId="13">
    <w:abstractNumId w:val="5"/>
  </w:num>
  <w:num w:numId="14">
    <w:abstractNumId w:val="8"/>
  </w:num>
  <w:num w:numId="15">
    <w:abstractNumId w:val="17"/>
  </w:num>
  <w:num w:numId="16">
    <w:abstractNumId w:val="3"/>
  </w:num>
  <w:num w:numId="17">
    <w:abstractNumId w:val="23"/>
  </w:num>
  <w:num w:numId="18">
    <w:abstractNumId w:val="0"/>
  </w:num>
  <w:num w:numId="19">
    <w:abstractNumId w:val="10"/>
  </w:num>
  <w:num w:numId="20">
    <w:abstractNumId w:val="11"/>
  </w:num>
  <w:num w:numId="21">
    <w:abstractNumId w:val="6"/>
  </w:num>
  <w:num w:numId="22">
    <w:abstractNumId w:val="24"/>
  </w:num>
  <w:num w:numId="23">
    <w:abstractNumId w:val="25"/>
  </w:num>
  <w:num w:numId="24">
    <w:abstractNumId w:val="1"/>
  </w:num>
  <w:num w:numId="25">
    <w:abstractNumId w:val="21"/>
  </w:num>
  <w:num w:numId="26">
    <w:abstractNumId w:val="27"/>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21"/>
    <w:rsid w:val="00025D23"/>
    <w:rsid w:val="00046ABC"/>
    <w:rsid w:val="0006031F"/>
    <w:rsid w:val="00060A90"/>
    <w:rsid w:val="0007245B"/>
    <w:rsid w:val="00077621"/>
    <w:rsid w:val="00086F16"/>
    <w:rsid w:val="00092CB6"/>
    <w:rsid w:val="0009784A"/>
    <w:rsid w:val="000A15ED"/>
    <w:rsid w:val="000C3DB1"/>
    <w:rsid w:val="000C40E6"/>
    <w:rsid w:val="000D0089"/>
    <w:rsid w:val="000D1321"/>
    <w:rsid w:val="000D5B27"/>
    <w:rsid w:val="000E7485"/>
    <w:rsid w:val="00106824"/>
    <w:rsid w:val="00111439"/>
    <w:rsid w:val="001167D5"/>
    <w:rsid w:val="001204D7"/>
    <w:rsid w:val="00123D2C"/>
    <w:rsid w:val="0012510A"/>
    <w:rsid w:val="00160651"/>
    <w:rsid w:val="0019680C"/>
    <w:rsid w:val="001A5E30"/>
    <w:rsid w:val="001B0872"/>
    <w:rsid w:val="001C69D3"/>
    <w:rsid w:val="001E4CDA"/>
    <w:rsid w:val="001F0C60"/>
    <w:rsid w:val="001F2EE0"/>
    <w:rsid w:val="00205EF3"/>
    <w:rsid w:val="00207689"/>
    <w:rsid w:val="00216916"/>
    <w:rsid w:val="0022762E"/>
    <w:rsid w:val="002339E1"/>
    <w:rsid w:val="002B06D6"/>
    <w:rsid w:val="002B4CC8"/>
    <w:rsid w:val="002F421E"/>
    <w:rsid w:val="003024CD"/>
    <w:rsid w:val="003341F4"/>
    <w:rsid w:val="0034385D"/>
    <w:rsid w:val="00353FB2"/>
    <w:rsid w:val="00370C2D"/>
    <w:rsid w:val="003839E5"/>
    <w:rsid w:val="003A64DF"/>
    <w:rsid w:val="003B7A8F"/>
    <w:rsid w:val="003C0397"/>
    <w:rsid w:val="003D77FA"/>
    <w:rsid w:val="00414391"/>
    <w:rsid w:val="0041751C"/>
    <w:rsid w:val="004307C2"/>
    <w:rsid w:val="00443726"/>
    <w:rsid w:val="00445A9E"/>
    <w:rsid w:val="004609AD"/>
    <w:rsid w:val="00462D70"/>
    <w:rsid w:val="00464A60"/>
    <w:rsid w:val="0049404A"/>
    <w:rsid w:val="004A7A23"/>
    <w:rsid w:val="004B465F"/>
    <w:rsid w:val="004B5597"/>
    <w:rsid w:val="004F0D8E"/>
    <w:rsid w:val="00521087"/>
    <w:rsid w:val="005259CA"/>
    <w:rsid w:val="0056490C"/>
    <w:rsid w:val="00573815"/>
    <w:rsid w:val="00590666"/>
    <w:rsid w:val="00595622"/>
    <w:rsid w:val="005B2FD1"/>
    <w:rsid w:val="005B7DEC"/>
    <w:rsid w:val="005C592A"/>
    <w:rsid w:val="006052E2"/>
    <w:rsid w:val="00611F69"/>
    <w:rsid w:val="00625593"/>
    <w:rsid w:val="00644872"/>
    <w:rsid w:val="006937B8"/>
    <w:rsid w:val="006F74AA"/>
    <w:rsid w:val="00705C71"/>
    <w:rsid w:val="00714B42"/>
    <w:rsid w:val="0072125E"/>
    <w:rsid w:val="00737D7A"/>
    <w:rsid w:val="007542F2"/>
    <w:rsid w:val="00782EA1"/>
    <w:rsid w:val="007D4A31"/>
    <w:rsid w:val="007E4409"/>
    <w:rsid w:val="007F19CE"/>
    <w:rsid w:val="007F3E9F"/>
    <w:rsid w:val="008068DB"/>
    <w:rsid w:val="00810137"/>
    <w:rsid w:val="00821762"/>
    <w:rsid w:val="00824DEA"/>
    <w:rsid w:val="008250CC"/>
    <w:rsid w:val="00832425"/>
    <w:rsid w:val="008326D8"/>
    <w:rsid w:val="00890C67"/>
    <w:rsid w:val="0089277C"/>
    <w:rsid w:val="008A388B"/>
    <w:rsid w:val="008C2D2A"/>
    <w:rsid w:val="00911BBE"/>
    <w:rsid w:val="00912DFF"/>
    <w:rsid w:val="00912E67"/>
    <w:rsid w:val="00930244"/>
    <w:rsid w:val="009735A5"/>
    <w:rsid w:val="009A4B7B"/>
    <w:rsid w:val="009A5E60"/>
    <w:rsid w:val="009B5798"/>
    <w:rsid w:val="009D19BD"/>
    <w:rsid w:val="00A11BD4"/>
    <w:rsid w:val="00A21878"/>
    <w:rsid w:val="00A25ACB"/>
    <w:rsid w:val="00A4502E"/>
    <w:rsid w:val="00A45381"/>
    <w:rsid w:val="00A614D4"/>
    <w:rsid w:val="00A670A5"/>
    <w:rsid w:val="00A76995"/>
    <w:rsid w:val="00A91F6B"/>
    <w:rsid w:val="00A945E5"/>
    <w:rsid w:val="00AB69B0"/>
    <w:rsid w:val="00AC3FA3"/>
    <w:rsid w:val="00AF7A41"/>
    <w:rsid w:val="00B0455B"/>
    <w:rsid w:val="00B11337"/>
    <w:rsid w:val="00B15B25"/>
    <w:rsid w:val="00B248F9"/>
    <w:rsid w:val="00B35426"/>
    <w:rsid w:val="00B435FC"/>
    <w:rsid w:val="00B57300"/>
    <w:rsid w:val="00B71A4B"/>
    <w:rsid w:val="00B71E67"/>
    <w:rsid w:val="00B82865"/>
    <w:rsid w:val="00BA3B4E"/>
    <w:rsid w:val="00BC7A50"/>
    <w:rsid w:val="00C15FA2"/>
    <w:rsid w:val="00C16C37"/>
    <w:rsid w:val="00C315A2"/>
    <w:rsid w:val="00C352BB"/>
    <w:rsid w:val="00C462BD"/>
    <w:rsid w:val="00C61D12"/>
    <w:rsid w:val="00C65C36"/>
    <w:rsid w:val="00C70633"/>
    <w:rsid w:val="00C84BA7"/>
    <w:rsid w:val="00CB3664"/>
    <w:rsid w:val="00CC6D8E"/>
    <w:rsid w:val="00CD46D8"/>
    <w:rsid w:val="00D51CF6"/>
    <w:rsid w:val="00D67CC8"/>
    <w:rsid w:val="00D759E2"/>
    <w:rsid w:val="00D856CD"/>
    <w:rsid w:val="00D903B3"/>
    <w:rsid w:val="00D90EFF"/>
    <w:rsid w:val="00DA5CF1"/>
    <w:rsid w:val="00DB1B99"/>
    <w:rsid w:val="00DC0F20"/>
    <w:rsid w:val="00DE1E08"/>
    <w:rsid w:val="00DE51A7"/>
    <w:rsid w:val="00DF499F"/>
    <w:rsid w:val="00E00FF8"/>
    <w:rsid w:val="00E16D59"/>
    <w:rsid w:val="00E17075"/>
    <w:rsid w:val="00E2539A"/>
    <w:rsid w:val="00E31923"/>
    <w:rsid w:val="00E7586F"/>
    <w:rsid w:val="00E8209A"/>
    <w:rsid w:val="00E87FC9"/>
    <w:rsid w:val="00E908C4"/>
    <w:rsid w:val="00E90BF5"/>
    <w:rsid w:val="00E9713F"/>
    <w:rsid w:val="00EB08E7"/>
    <w:rsid w:val="00EE5F8A"/>
    <w:rsid w:val="00EE77F0"/>
    <w:rsid w:val="00EE7BE2"/>
    <w:rsid w:val="00F27634"/>
    <w:rsid w:val="00F73484"/>
    <w:rsid w:val="00F7419C"/>
    <w:rsid w:val="00F80F97"/>
    <w:rsid w:val="00F8740D"/>
    <w:rsid w:val="00F9298B"/>
    <w:rsid w:val="00FA328B"/>
    <w:rsid w:val="00FB68CC"/>
    <w:rsid w:val="00FC0E94"/>
    <w:rsid w:val="00FC33DA"/>
    <w:rsid w:val="00FE620F"/>
    <w:rsid w:val="00FE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9AE8"/>
  <w15:chartTrackingRefBased/>
  <w15:docId w15:val="{50B22BD5-E986-46C5-9B91-51C9F8D0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1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7CC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E620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E620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1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D1321"/>
    <w:pPr>
      <w:ind w:left="720"/>
      <w:contextualSpacing/>
    </w:pPr>
  </w:style>
  <w:style w:type="table" w:styleId="TableGrid">
    <w:name w:val="Table Grid"/>
    <w:basedOn w:val="TableNormal"/>
    <w:uiPriority w:val="39"/>
    <w:rsid w:val="000D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9BD"/>
    <w:rPr>
      <w:color w:val="0563C1" w:themeColor="hyperlink"/>
      <w:u w:val="single"/>
    </w:rPr>
  </w:style>
  <w:style w:type="character" w:customStyle="1" w:styleId="Heading1Char">
    <w:name w:val="Heading 1 Char"/>
    <w:basedOn w:val="DefaultParagraphFont"/>
    <w:link w:val="Heading1"/>
    <w:uiPriority w:val="9"/>
    <w:rsid w:val="00BC7A5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D67CC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60A90"/>
  </w:style>
  <w:style w:type="character" w:customStyle="1" w:styleId="appliestoitem">
    <w:name w:val="appliestoitem"/>
    <w:basedOn w:val="DefaultParagraphFont"/>
    <w:rsid w:val="00060A90"/>
  </w:style>
  <w:style w:type="paragraph" w:styleId="NormalWeb">
    <w:name w:val="Normal (Web)"/>
    <w:basedOn w:val="Normal"/>
    <w:uiPriority w:val="99"/>
    <w:semiHidden/>
    <w:unhideWhenUsed/>
    <w:rsid w:val="00060A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84BA7"/>
    <w:rPr>
      <w:sz w:val="16"/>
      <w:szCs w:val="16"/>
    </w:rPr>
  </w:style>
  <w:style w:type="paragraph" w:styleId="CommentText">
    <w:name w:val="annotation text"/>
    <w:basedOn w:val="Normal"/>
    <w:link w:val="CommentTextChar"/>
    <w:uiPriority w:val="99"/>
    <w:semiHidden/>
    <w:unhideWhenUsed/>
    <w:rsid w:val="00C84BA7"/>
    <w:pPr>
      <w:spacing w:line="240" w:lineRule="auto"/>
    </w:pPr>
    <w:rPr>
      <w:sz w:val="20"/>
      <w:szCs w:val="20"/>
    </w:rPr>
  </w:style>
  <w:style w:type="character" w:customStyle="1" w:styleId="CommentTextChar">
    <w:name w:val="Comment Text Char"/>
    <w:basedOn w:val="DefaultParagraphFont"/>
    <w:link w:val="CommentText"/>
    <w:uiPriority w:val="99"/>
    <w:semiHidden/>
    <w:rsid w:val="00C84BA7"/>
    <w:rPr>
      <w:sz w:val="20"/>
      <w:szCs w:val="20"/>
    </w:rPr>
  </w:style>
  <w:style w:type="paragraph" w:styleId="CommentSubject">
    <w:name w:val="annotation subject"/>
    <w:basedOn w:val="CommentText"/>
    <w:next w:val="CommentText"/>
    <w:link w:val="CommentSubjectChar"/>
    <w:uiPriority w:val="99"/>
    <w:semiHidden/>
    <w:unhideWhenUsed/>
    <w:rsid w:val="00C84BA7"/>
    <w:rPr>
      <w:b/>
      <w:bCs/>
    </w:rPr>
  </w:style>
  <w:style w:type="character" w:customStyle="1" w:styleId="CommentSubjectChar">
    <w:name w:val="Comment Subject Char"/>
    <w:basedOn w:val="CommentTextChar"/>
    <w:link w:val="CommentSubject"/>
    <w:uiPriority w:val="99"/>
    <w:semiHidden/>
    <w:rsid w:val="00C84BA7"/>
    <w:rPr>
      <w:b/>
      <w:bCs/>
      <w:sz w:val="20"/>
      <w:szCs w:val="20"/>
    </w:rPr>
  </w:style>
  <w:style w:type="paragraph" w:styleId="BalloonText">
    <w:name w:val="Balloon Text"/>
    <w:basedOn w:val="Normal"/>
    <w:link w:val="BalloonTextChar"/>
    <w:uiPriority w:val="99"/>
    <w:semiHidden/>
    <w:unhideWhenUsed/>
    <w:rsid w:val="00C84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BA7"/>
    <w:rPr>
      <w:rFonts w:ascii="Segoe UI" w:hAnsi="Segoe UI" w:cs="Segoe UI"/>
      <w:sz w:val="18"/>
      <w:szCs w:val="18"/>
    </w:rPr>
  </w:style>
  <w:style w:type="character" w:styleId="Mention">
    <w:name w:val="Mention"/>
    <w:basedOn w:val="DefaultParagraphFont"/>
    <w:uiPriority w:val="99"/>
    <w:semiHidden/>
    <w:unhideWhenUsed/>
    <w:rsid w:val="00C84BA7"/>
    <w:rPr>
      <w:color w:val="2B579A"/>
      <w:shd w:val="clear" w:color="auto" w:fill="E6E6E6"/>
    </w:rPr>
  </w:style>
  <w:style w:type="character" w:styleId="HTMLCite">
    <w:name w:val="HTML Cite"/>
    <w:basedOn w:val="DefaultParagraphFont"/>
    <w:uiPriority w:val="99"/>
    <w:semiHidden/>
    <w:unhideWhenUsed/>
    <w:rsid w:val="00160651"/>
    <w:rPr>
      <w:i/>
      <w:iCs/>
    </w:rPr>
  </w:style>
  <w:style w:type="character" w:customStyle="1" w:styleId="Heading5Char">
    <w:name w:val="Heading 5 Char"/>
    <w:basedOn w:val="DefaultParagraphFont"/>
    <w:link w:val="Heading5"/>
    <w:uiPriority w:val="9"/>
    <w:rsid w:val="00FE62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E620F"/>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D4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A3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D77FA"/>
    <w:rPr>
      <w:color w:val="954F72" w:themeColor="followedHyperlink"/>
      <w:u w:val="single"/>
    </w:rPr>
  </w:style>
  <w:style w:type="character" w:customStyle="1" w:styleId="selectable">
    <w:name w:val="selectable"/>
    <w:basedOn w:val="DefaultParagraphFont"/>
    <w:rsid w:val="00625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47880">
      <w:bodyDiv w:val="1"/>
      <w:marLeft w:val="0"/>
      <w:marRight w:val="0"/>
      <w:marTop w:val="0"/>
      <w:marBottom w:val="0"/>
      <w:divBdr>
        <w:top w:val="none" w:sz="0" w:space="0" w:color="auto"/>
        <w:left w:val="none" w:sz="0" w:space="0" w:color="auto"/>
        <w:bottom w:val="none" w:sz="0" w:space="0" w:color="auto"/>
        <w:right w:val="none" w:sz="0" w:space="0" w:color="auto"/>
      </w:divBdr>
    </w:div>
    <w:div w:id="315032518">
      <w:bodyDiv w:val="1"/>
      <w:marLeft w:val="0"/>
      <w:marRight w:val="0"/>
      <w:marTop w:val="0"/>
      <w:marBottom w:val="0"/>
      <w:divBdr>
        <w:top w:val="none" w:sz="0" w:space="0" w:color="auto"/>
        <w:left w:val="none" w:sz="0" w:space="0" w:color="auto"/>
        <w:bottom w:val="none" w:sz="0" w:space="0" w:color="auto"/>
        <w:right w:val="none" w:sz="0" w:space="0" w:color="auto"/>
      </w:divBdr>
      <w:divsChild>
        <w:div w:id="1751731910">
          <w:marLeft w:val="45"/>
          <w:marRight w:val="45"/>
          <w:marTop w:val="15"/>
          <w:marBottom w:val="0"/>
          <w:divBdr>
            <w:top w:val="none" w:sz="0" w:space="0" w:color="auto"/>
            <w:left w:val="none" w:sz="0" w:space="0" w:color="auto"/>
            <w:bottom w:val="none" w:sz="0" w:space="0" w:color="auto"/>
            <w:right w:val="none" w:sz="0" w:space="0" w:color="auto"/>
          </w:divBdr>
          <w:divsChild>
            <w:div w:id="3142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215">
      <w:bodyDiv w:val="1"/>
      <w:marLeft w:val="0"/>
      <w:marRight w:val="0"/>
      <w:marTop w:val="0"/>
      <w:marBottom w:val="0"/>
      <w:divBdr>
        <w:top w:val="none" w:sz="0" w:space="0" w:color="auto"/>
        <w:left w:val="none" w:sz="0" w:space="0" w:color="auto"/>
        <w:bottom w:val="none" w:sz="0" w:space="0" w:color="auto"/>
        <w:right w:val="none" w:sz="0" w:space="0" w:color="auto"/>
      </w:divBdr>
    </w:div>
    <w:div w:id="610162235">
      <w:bodyDiv w:val="1"/>
      <w:marLeft w:val="0"/>
      <w:marRight w:val="0"/>
      <w:marTop w:val="0"/>
      <w:marBottom w:val="0"/>
      <w:divBdr>
        <w:top w:val="none" w:sz="0" w:space="0" w:color="auto"/>
        <w:left w:val="none" w:sz="0" w:space="0" w:color="auto"/>
        <w:bottom w:val="none" w:sz="0" w:space="0" w:color="auto"/>
        <w:right w:val="none" w:sz="0" w:space="0" w:color="auto"/>
      </w:divBdr>
    </w:div>
    <w:div w:id="611480854">
      <w:bodyDiv w:val="1"/>
      <w:marLeft w:val="0"/>
      <w:marRight w:val="0"/>
      <w:marTop w:val="0"/>
      <w:marBottom w:val="0"/>
      <w:divBdr>
        <w:top w:val="none" w:sz="0" w:space="0" w:color="auto"/>
        <w:left w:val="none" w:sz="0" w:space="0" w:color="auto"/>
        <w:bottom w:val="none" w:sz="0" w:space="0" w:color="auto"/>
        <w:right w:val="none" w:sz="0" w:space="0" w:color="auto"/>
      </w:divBdr>
    </w:div>
    <w:div w:id="1191648523">
      <w:bodyDiv w:val="1"/>
      <w:marLeft w:val="0"/>
      <w:marRight w:val="0"/>
      <w:marTop w:val="0"/>
      <w:marBottom w:val="0"/>
      <w:divBdr>
        <w:top w:val="none" w:sz="0" w:space="0" w:color="auto"/>
        <w:left w:val="none" w:sz="0" w:space="0" w:color="auto"/>
        <w:bottom w:val="none" w:sz="0" w:space="0" w:color="auto"/>
        <w:right w:val="none" w:sz="0" w:space="0" w:color="auto"/>
      </w:divBdr>
      <w:divsChild>
        <w:div w:id="919944301">
          <w:marLeft w:val="0"/>
          <w:marRight w:val="0"/>
          <w:marTop w:val="0"/>
          <w:marBottom w:val="0"/>
          <w:divBdr>
            <w:top w:val="none" w:sz="0" w:space="0" w:color="auto"/>
            <w:left w:val="none" w:sz="0" w:space="0" w:color="auto"/>
            <w:bottom w:val="none" w:sz="0" w:space="0" w:color="auto"/>
            <w:right w:val="none" w:sz="0" w:space="0" w:color="auto"/>
          </w:divBdr>
          <w:divsChild>
            <w:div w:id="14671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8152">
      <w:bodyDiv w:val="1"/>
      <w:marLeft w:val="0"/>
      <w:marRight w:val="0"/>
      <w:marTop w:val="0"/>
      <w:marBottom w:val="0"/>
      <w:divBdr>
        <w:top w:val="none" w:sz="0" w:space="0" w:color="auto"/>
        <w:left w:val="none" w:sz="0" w:space="0" w:color="auto"/>
        <w:bottom w:val="none" w:sz="0" w:space="0" w:color="auto"/>
        <w:right w:val="none" w:sz="0" w:space="0" w:color="auto"/>
      </w:divBdr>
    </w:div>
    <w:div w:id="194730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is.net/learn/install/installing-publishing-technologies/installing-and-configuring-webdav-on-iis"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mailto:nilanjan.kar@gmail.com" TargetMode="External"/><Relationship Id="rId7" Type="http://schemas.openxmlformats.org/officeDocument/2006/relationships/image" Target="media/image1.png"/><Relationship Id="rId12" Type="http://schemas.openxmlformats.org/officeDocument/2006/relationships/hyperlink" Target="http://www.webdav.org/other/faq.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blogs.technet.microsoft.com/sharepoint_made_easy/2013/03/20/map-network-drive-webdav-with-sharepoint-online-o365/"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msdn.microsoft.com/en-us/library/office/ff743835.aspx?f=255&amp;MSPPError=-2147217396" TargetMode="External"/><Relationship Id="rId11" Type="http://schemas.openxmlformats.org/officeDocument/2006/relationships/hyperlink" Target="https://www.iis.net/learn/install/installing-publishing-technologies/installing-and-configuring-webdav-on-iis" TargetMode="External"/><Relationship Id="rId24" Type="http://schemas.openxmlformats.org/officeDocument/2006/relationships/image" Target="media/image14.png"/><Relationship Id="rId32" Type="http://schemas.openxmlformats.org/officeDocument/2006/relationships/hyperlink" Target="https://support.microsoft.com/en-us/help/2019105/authentication-requests-when-you-open-office-documents" TargetMode="External"/><Relationship Id="rId5" Type="http://schemas.openxmlformats.org/officeDocument/2006/relationships/hyperlink" Target="https://www.projectmanagement.com/articles/360700/Creating-PMO-Dashboards-for-Reporting-Projects--Portfolios-and-Programs"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www.webdav.org/other/faq.html" TargetMode="External"/><Relationship Id="rId19" Type="http://schemas.openxmlformats.org/officeDocument/2006/relationships/image" Target="media/image9.png"/><Relationship Id="rId31" Type="http://schemas.openxmlformats.org/officeDocument/2006/relationships/hyperlink" Target="https://www.iis.net/learn/install/installing-publishing-technologies/installing-and-configuring-webdav-on-i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State of Wisconsin</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dc:creator>
  <cp:keywords/>
  <dc:description/>
  <cp:lastModifiedBy>Kar, Nilanjan - DOA</cp:lastModifiedBy>
  <cp:revision>21</cp:revision>
  <dcterms:created xsi:type="dcterms:W3CDTF">2017-03-31T21:32:00Z</dcterms:created>
  <dcterms:modified xsi:type="dcterms:W3CDTF">2017-04-06T04:05:00Z</dcterms:modified>
</cp:coreProperties>
</file>