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564F95" w:rsidRPr="00564F95" w14:paraId="6735B919" w14:textId="77777777" w:rsidTr="00564F95">
        <w:tc>
          <w:tcPr>
            <w:tcW w:w="9016" w:type="dxa"/>
          </w:tcPr>
          <w:p w14:paraId="7BD9A256"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NPM? </w:t>
            </w:r>
          </w:p>
        </w:tc>
      </w:tr>
      <w:tr w:rsidR="00564F95" w:rsidRPr="00564F95" w14:paraId="1B86E198" w14:textId="77777777" w:rsidTr="00564F95">
        <w:tc>
          <w:tcPr>
            <w:tcW w:w="9016" w:type="dxa"/>
          </w:tcPr>
          <w:p w14:paraId="438D3714" w14:textId="15526615" w:rsidR="00564F95" w:rsidRPr="00564F95" w:rsidRDefault="00564F95" w:rsidP="007514FF">
            <w:pPr>
              <w:rPr>
                <w:rFonts w:ascii="Arial" w:hAnsi="Arial" w:cs="Arial"/>
                <w:sz w:val="24"/>
                <w:szCs w:val="24"/>
              </w:rPr>
            </w:pPr>
            <w:r>
              <w:rPr>
                <w:rFonts w:ascii="Arial" w:hAnsi="Arial" w:cs="Arial"/>
                <w:sz w:val="24"/>
                <w:szCs w:val="24"/>
              </w:rPr>
              <w:t xml:space="preserve">NPM is the default package manager for Node.js and is written entirely in JavaScript. It manages all packages and modules of Node.js. A package contains all the files needed for a module and modules are the JavaScript libraries that can be included in Node project according to the requirements of the project. </w:t>
            </w:r>
          </w:p>
        </w:tc>
      </w:tr>
      <w:tr w:rsidR="00564F95" w:rsidRPr="00564F95" w14:paraId="22005799" w14:textId="77777777" w:rsidTr="00564F95">
        <w:tc>
          <w:tcPr>
            <w:tcW w:w="9016" w:type="dxa"/>
          </w:tcPr>
          <w:p w14:paraId="130AD7AA" w14:textId="77777777" w:rsidR="00564F95" w:rsidRPr="00564F95" w:rsidRDefault="00564F95" w:rsidP="007514FF">
            <w:pPr>
              <w:rPr>
                <w:rFonts w:ascii="Arial Black" w:hAnsi="Arial Black"/>
                <w:sz w:val="24"/>
                <w:szCs w:val="24"/>
              </w:rPr>
            </w:pPr>
            <w:r w:rsidRPr="00564F95">
              <w:rPr>
                <w:rFonts w:ascii="Arial Black" w:hAnsi="Arial Black"/>
                <w:sz w:val="24"/>
                <w:szCs w:val="24"/>
              </w:rPr>
              <w:t>What is Parcel/Webpack? Why do we need it?</w:t>
            </w:r>
          </w:p>
        </w:tc>
      </w:tr>
      <w:tr w:rsidR="00723924" w:rsidRPr="00564F95" w14:paraId="7EED5398" w14:textId="77777777" w:rsidTr="00564F95">
        <w:tc>
          <w:tcPr>
            <w:tcW w:w="9016" w:type="dxa"/>
          </w:tcPr>
          <w:p w14:paraId="0D3D2CD3" w14:textId="18E25317" w:rsidR="00723924" w:rsidRPr="00723924" w:rsidRDefault="00723924" w:rsidP="007514FF">
            <w:pPr>
              <w:rPr>
                <w:rFonts w:ascii="Arial" w:hAnsi="Arial" w:cs="Arial"/>
                <w:sz w:val="24"/>
                <w:szCs w:val="24"/>
              </w:rPr>
            </w:pPr>
            <w:r>
              <w:rPr>
                <w:rFonts w:ascii="Arial" w:hAnsi="Arial" w:cs="Arial"/>
                <w:sz w:val="24"/>
                <w:szCs w:val="24"/>
              </w:rPr>
              <w:t xml:space="preserve">They are both bundlers. </w:t>
            </w:r>
          </w:p>
        </w:tc>
      </w:tr>
      <w:tr w:rsidR="00564F95" w:rsidRPr="00564F95" w14:paraId="1C885B92" w14:textId="77777777" w:rsidTr="00564F95">
        <w:tc>
          <w:tcPr>
            <w:tcW w:w="9016" w:type="dxa"/>
          </w:tcPr>
          <w:p w14:paraId="022D3CF6" w14:textId="77777777" w:rsidR="00564F95" w:rsidRPr="00564F95" w:rsidRDefault="00564F95" w:rsidP="007514FF">
            <w:pPr>
              <w:rPr>
                <w:rFonts w:ascii="Arial Black" w:hAnsi="Arial Black"/>
                <w:sz w:val="24"/>
                <w:szCs w:val="24"/>
              </w:rPr>
            </w:pPr>
            <w:r w:rsidRPr="00564F95">
              <w:rPr>
                <w:rFonts w:ascii="Arial Black" w:hAnsi="Arial Black"/>
                <w:sz w:val="24"/>
                <w:szCs w:val="24"/>
              </w:rPr>
              <w:t>What is .parcel-cache?</w:t>
            </w:r>
          </w:p>
        </w:tc>
      </w:tr>
      <w:tr w:rsidR="00564F95" w:rsidRPr="00564F95" w14:paraId="13EBF955" w14:textId="77777777" w:rsidTr="00564F95">
        <w:tc>
          <w:tcPr>
            <w:tcW w:w="9016" w:type="dxa"/>
          </w:tcPr>
          <w:p w14:paraId="362DBE58" w14:textId="77777777" w:rsidR="00564F95" w:rsidRPr="00564F95" w:rsidRDefault="00564F95" w:rsidP="007514FF">
            <w:pPr>
              <w:rPr>
                <w:rFonts w:ascii="Arial Black" w:hAnsi="Arial Black"/>
                <w:sz w:val="24"/>
                <w:szCs w:val="24"/>
              </w:rPr>
            </w:pPr>
            <w:r w:rsidRPr="00564F95">
              <w:rPr>
                <w:rFonts w:ascii="Arial Black" w:hAnsi="Arial Black"/>
                <w:sz w:val="24"/>
                <w:szCs w:val="24"/>
              </w:rPr>
              <w:t>What is NPX?</w:t>
            </w:r>
          </w:p>
        </w:tc>
      </w:tr>
      <w:tr w:rsidR="00723924" w:rsidRPr="00564F95" w14:paraId="280E7AAB" w14:textId="77777777" w:rsidTr="00564F95">
        <w:tc>
          <w:tcPr>
            <w:tcW w:w="9016" w:type="dxa"/>
          </w:tcPr>
          <w:p w14:paraId="316A9085" w14:textId="77777777" w:rsidR="00723924" w:rsidRDefault="00723924" w:rsidP="007514FF">
            <w:pPr>
              <w:rPr>
                <w:rFonts w:ascii="Arial" w:hAnsi="Arial" w:cs="Arial"/>
                <w:sz w:val="24"/>
                <w:szCs w:val="24"/>
              </w:rPr>
            </w:pPr>
            <w:r>
              <w:rPr>
                <w:rFonts w:ascii="Arial" w:hAnsi="Arial" w:cs="Arial"/>
                <w:sz w:val="24"/>
                <w:szCs w:val="24"/>
              </w:rPr>
              <w:t xml:space="preserve">Node Package Executer! It is automatically installed with NPM, it can execute any package from NPM registry without even installing that package. </w:t>
            </w:r>
          </w:p>
          <w:p w14:paraId="38623959" w14:textId="77777777" w:rsidR="00723924" w:rsidRDefault="00723924" w:rsidP="007514FF">
            <w:pPr>
              <w:rPr>
                <w:rFonts w:ascii="Arial" w:hAnsi="Arial" w:cs="Arial"/>
                <w:sz w:val="24"/>
                <w:szCs w:val="24"/>
              </w:rPr>
            </w:pPr>
          </w:p>
          <w:p w14:paraId="421FAA18" w14:textId="77777777" w:rsidR="00723924" w:rsidRDefault="00723924" w:rsidP="007514FF">
            <w:pPr>
              <w:rPr>
                <w:rFonts w:ascii="Arial" w:hAnsi="Arial" w:cs="Arial"/>
                <w:sz w:val="24"/>
                <w:szCs w:val="24"/>
              </w:rPr>
            </w:pPr>
            <w:r>
              <w:rPr>
                <w:rFonts w:ascii="Arial" w:hAnsi="Arial" w:cs="Arial"/>
                <w:sz w:val="24"/>
                <w:szCs w:val="24"/>
              </w:rPr>
              <w:t xml:space="preserve">NPM is a tool used to install packages </w:t>
            </w:r>
          </w:p>
          <w:p w14:paraId="659BE0DD" w14:textId="3FA35508" w:rsidR="00723924" w:rsidRPr="00723924" w:rsidRDefault="00723924" w:rsidP="007514FF">
            <w:pPr>
              <w:rPr>
                <w:rFonts w:ascii="Arial" w:hAnsi="Arial" w:cs="Arial"/>
                <w:sz w:val="24"/>
                <w:szCs w:val="24"/>
              </w:rPr>
            </w:pPr>
            <w:r>
              <w:rPr>
                <w:rFonts w:ascii="Arial" w:hAnsi="Arial" w:cs="Arial"/>
                <w:sz w:val="24"/>
                <w:szCs w:val="24"/>
              </w:rPr>
              <w:t xml:space="preserve">NPX is a tool used to execute packages </w:t>
            </w:r>
          </w:p>
        </w:tc>
      </w:tr>
      <w:tr w:rsidR="00564F95" w:rsidRPr="00564F95" w14:paraId="5DC5B233" w14:textId="77777777" w:rsidTr="00564F95">
        <w:tc>
          <w:tcPr>
            <w:tcW w:w="9016" w:type="dxa"/>
          </w:tcPr>
          <w:p w14:paraId="5EC8F0AB"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the difference between dependencies vs </w:t>
            </w:r>
            <w:proofErr w:type="spellStart"/>
            <w:r w:rsidRPr="00564F95">
              <w:rPr>
                <w:rFonts w:ascii="Arial Black" w:hAnsi="Arial Black"/>
                <w:sz w:val="24"/>
                <w:szCs w:val="24"/>
              </w:rPr>
              <w:t>devDependencies</w:t>
            </w:r>
            <w:proofErr w:type="spellEnd"/>
            <w:r w:rsidRPr="00564F95">
              <w:rPr>
                <w:rFonts w:ascii="Arial Black" w:hAnsi="Arial Black"/>
                <w:sz w:val="24"/>
                <w:szCs w:val="24"/>
              </w:rPr>
              <w:t xml:space="preserve">? </w:t>
            </w:r>
          </w:p>
        </w:tc>
      </w:tr>
      <w:tr w:rsidR="00564F95" w:rsidRPr="00564F95" w14:paraId="634D1CFE" w14:textId="77777777" w:rsidTr="00564F95">
        <w:tc>
          <w:tcPr>
            <w:tcW w:w="9016" w:type="dxa"/>
          </w:tcPr>
          <w:p w14:paraId="045245D1"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Tree Shaking? </w:t>
            </w:r>
          </w:p>
        </w:tc>
      </w:tr>
      <w:tr w:rsidR="00564F95" w:rsidRPr="00564F95" w14:paraId="58F2951F" w14:textId="77777777" w:rsidTr="00564F95">
        <w:tc>
          <w:tcPr>
            <w:tcW w:w="9016" w:type="dxa"/>
          </w:tcPr>
          <w:p w14:paraId="205E33B6"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Hot Module Replacement? </w:t>
            </w:r>
          </w:p>
        </w:tc>
      </w:tr>
      <w:tr w:rsidR="00723924" w:rsidRPr="00564F95" w14:paraId="0093A15F" w14:textId="77777777" w:rsidTr="00564F95">
        <w:tc>
          <w:tcPr>
            <w:tcW w:w="9016" w:type="dxa"/>
          </w:tcPr>
          <w:p w14:paraId="7E077EAD" w14:textId="598C3A4B" w:rsidR="00723924" w:rsidRPr="00723924" w:rsidRDefault="00723924" w:rsidP="007514FF">
            <w:pPr>
              <w:rPr>
                <w:rFonts w:ascii="Arial" w:hAnsi="Arial" w:cs="Arial"/>
                <w:sz w:val="24"/>
                <w:szCs w:val="24"/>
              </w:rPr>
            </w:pPr>
            <w:r>
              <w:rPr>
                <w:rFonts w:ascii="Arial" w:hAnsi="Arial" w:cs="Arial"/>
                <w:sz w:val="24"/>
                <w:szCs w:val="24"/>
              </w:rPr>
              <w:t xml:space="preserve">It allows us to reload out application in the browser without refreshing the page. It improves experience as a developer. </w:t>
            </w:r>
          </w:p>
        </w:tc>
      </w:tr>
      <w:tr w:rsidR="00564F95" w:rsidRPr="00564F95" w14:paraId="25F11243" w14:textId="77777777" w:rsidTr="00564F95">
        <w:tc>
          <w:tcPr>
            <w:tcW w:w="9016" w:type="dxa"/>
          </w:tcPr>
          <w:p w14:paraId="6D4FB574"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List down 5 fav superpowers of Parcel and describe any 3 of them in your own words. </w:t>
            </w:r>
          </w:p>
        </w:tc>
      </w:tr>
      <w:tr w:rsidR="00564F95" w:rsidRPr="00564F95" w14:paraId="0735D5C5" w14:textId="77777777" w:rsidTr="00564F95">
        <w:tc>
          <w:tcPr>
            <w:tcW w:w="9016" w:type="dxa"/>
          </w:tcPr>
          <w:p w14:paraId="2C565634" w14:textId="77777777" w:rsidR="00564F95" w:rsidRPr="00564F95" w:rsidRDefault="00564F95" w:rsidP="007514FF">
            <w:pPr>
              <w:rPr>
                <w:rFonts w:ascii="Arial Black" w:hAnsi="Arial Black"/>
                <w:sz w:val="24"/>
                <w:szCs w:val="24"/>
              </w:rPr>
            </w:pPr>
            <w:r w:rsidRPr="00564F95">
              <w:rPr>
                <w:rFonts w:ascii="Arial Black" w:hAnsi="Arial Black"/>
                <w:sz w:val="24"/>
                <w:szCs w:val="24"/>
              </w:rPr>
              <w:t>What is .</w:t>
            </w:r>
            <w:proofErr w:type="spellStart"/>
            <w:r w:rsidRPr="00564F95">
              <w:rPr>
                <w:rFonts w:ascii="Arial Black" w:hAnsi="Arial Black"/>
                <w:sz w:val="24"/>
                <w:szCs w:val="24"/>
              </w:rPr>
              <w:t>gitignore</w:t>
            </w:r>
            <w:proofErr w:type="spellEnd"/>
            <w:r w:rsidRPr="00564F95">
              <w:rPr>
                <w:rFonts w:ascii="Arial Black" w:hAnsi="Arial Black"/>
                <w:sz w:val="24"/>
                <w:szCs w:val="24"/>
              </w:rPr>
              <w:t xml:space="preserve">? What should we add and not add in to it? </w:t>
            </w:r>
          </w:p>
        </w:tc>
      </w:tr>
      <w:tr w:rsidR="00564F95" w:rsidRPr="00564F95" w14:paraId="1277119E" w14:textId="77777777" w:rsidTr="00564F95">
        <w:tc>
          <w:tcPr>
            <w:tcW w:w="9016" w:type="dxa"/>
          </w:tcPr>
          <w:p w14:paraId="3756A7FB"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the difference between </w:t>
            </w:r>
            <w:proofErr w:type="spellStart"/>
            <w:r w:rsidRPr="00564F95">
              <w:rPr>
                <w:rFonts w:ascii="Arial Black" w:hAnsi="Arial Black"/>
                <w:sz w:val="24"/>
                <w:szCs w:val="24"/>
              </w:rPr>
              <w:t>package.json</w:t>
            </w:r>
            <w:proofErr w:type="spellEnd"/>
            <w:r w:rsidRPr="00564F95">
              <w:rPr>
                <w:rFonts w:ascii="Arial Black" w:hAnsi="Arial Black"/>
                <w:sz w:val="24"/>
                <w:szCs w:val="24"/>
              </w:rPr>
              <w:t xml:space="preserve"> and package-</w:t>
            </w:r>
            <w:proofErr w:type="spellStart"/>
            <w:r w:rsidRPr="00564F95">
              <w:rPr>
                <w:rFonts w:ascii="Arial Black" w:hAnsi="Arial Black"/>
                <w:sz w:val="24"/>
                <w:szCs w:val="24"/>
              </w:rPr>
              <w:t>lock.json</w:t>
            </w:r>
            <w:proofErr w:type="spellEnd"/>
            <w:r w:rsidRPr="00564F95">
              <w:rPr>
                <w:rFonts w:ascii="Arial Black" w:hAnsi="Arial Black"/>
                <w:sz w:val="24"/>
                <w:szCs w:val="24"/>
              </w:rPr>
              <w:t xml:space="preserve">? </w:t>
            </w:r>
          </w:p>
        </w:tc>
      </w:tr>
      <w:tr w:rsidR="00723924" w:rsidRPr="00564F95" w14:paraId="78264E7A" w14:textId="77777777" w:rsidTr="00564F95">
        <w:tc>
          <w:tcPr>
            <w:tcW w:w="9016" w:type="dxa"/>
          </w:tcPr>
          <w:p w14:paraId="21348D88" w14:textId="2D9DD1D2" w:rsidR="00723924" w:rsidRPr="00723924" w:rsidRDefault="00723924" w:rsidP="007514FF">
            <w:pPr>
              <w:rPr>
                <w:rFonts w:ascii="Arial" w:hAnsi="Arial" w:cs="Arial"/>
                <w:sz w:val="24"/>
                <w:szCs w:val="24"/>
              </w:rPr>
            </w:pPr>
            <w:proofErr w:type="spellStart"/>
            <w:r>
              <w:rPr>
                <w:rFonts w:ascii="Arial" w:hAnsi="Arial" w:cs="Arial"/>
                <w:sz w:val="24"/>
                <w:szCs w:val="24"/>
              </w:rPr>
              <w:t>Package.json</w:t>
            </w:r>
            <w:proofErr w:type="spellEnd"/>
            <w:r>
              <w:rPr>
                <w:rFonts w:ascii="Arial" w:hAnsi="Arial" w:cs="Arial"/>
                <w:sz w:val="24"/>
                <w:szCs w:val="24"/>
              </w:rPr>
              <w:t xml:space="preserve"> contains basic information about the project and records important metadate about the project, whereas package-</w:t>
            </w:r>
            <w:proofErr w:type="spellStart"/>
            <w:r>
              <w:rPr>
                <w:rFonts w:ascii="Arial" w:hAnsi="Arial" w:cs="Arial"/>
                <w:sz w:val="24"/>
                <w:szCs w:val="24"/>
              </w:rPr>
              <w:t>lock.json</w:t>
            </w:r>
            <w:proofErr w:type="spellEnd"/>
            <w:r>
              <w:rPr>
                <w:rFonts w:ascii="Arial" w:hAnsi="Arial" w:cs="Arial"/>
                <w:sz w:val="24"/>
                <w:szCs w:val="24"/>
              </w:rPr>
              <w:t xml:space="preserve"> describes the exact tree that was generated to allow subsequent installations to have an identical tree, it allows future </w:t>
            </w:r>
            <w:proofErr w:type="spellStart"/>
            <w:r>
              <w:rPr>
                <w:rFonts w:ascii="Arial" w:hAnsi="Arial" w:cs="Arial"/>
                <w:sz w:val="24"/>
                <w:szCs w:val="24"/>
              </w:rPr>
              <w:t>devs</w:t>
            </w:r>
            <w:proofErr w:type="spellEnd"/>
            <w:r>
              <w:rPr>
                <w:rFonts w:ascii="Arial" w:hAnsi="Arial" w:cs="Arial"/>
                <w:sz w:val="24"/>
                <w:szCs w:val="24"/>
              </w:rPr>
              <w:t xml:space="preserve"> to install the same dependencies in the project. </w:t>
            </w:r>
          </w:p>
        </w:tc>
      </w:tr>
      <w:tr w:rsidR="00564F95" w:rsidRPr="00564F95" w14:paraId="73BA1B87" w14:textId="77777777" w:rsidTr="00564F95">
        <w:tc>
          <w:tcPr>
            <w:tcW w:w="9016" w:type="dxa"/>
          </w:tcPr>
          <w:p w14:paraId="7CEB8E2C" w14:textId="77777777" w:rsidR="00564F95" w:rsidRPr="00564F95" w:rsidRDefault="00564F95" w:rsidP="007514FF">
            <w:pPr>
              <w:rPr>
                <w:rFonts w:ascii="Arial Black" w:hAnsi="Arial Black"/>
                <w:sz w:val="24"/>
                <w:szCs w:val="24"/>
              </w:rPr>
            </w:pPr>
            <w:r w:rsidRPr="00564F95">
              <w:rPr>
                <w:rFonts w:ascii="Arial Black" w:hAnsi="Arial Black"/>
                <w:sz w:val="24"/>
                <w:szCs w:val="24"/>
              </w:rPr>
              <w:t>Why should I not modify package-</w:t>
            </w:r>
            <w:proofErr w:type="spellStart"/>
            <w:r w:rsidRPr="00564F95">
              <w:rPr>
                <w:rFonts w:ascii="Arial Black" w:hAnsi="Arial Black"/>
                <w:sz w:val="24"/>
                <w:szCs w:val="24"/>
              </w:rPr>
              <w:t>lock.json</w:t>
            </w:r>
            <w:proofErr w:type="spellEnd"/>
            <w:r w:rsidRPr="00564F95">
              <w:rPr>
                <w:rFonts w:ascii="Arial Black" w:hAnsi="Arial Black"/>
                <w:sz w:val="24"/>
                <w:szCs w:val="24"/>
              </w:rPr>
              <w:t>?</w:t>
            </w:r>
          </w:p>
        </w:tc>
      </w:tr>
      <w:tr w:rsidR="00564F95" w:rsidRPr="00564F95" w14:paraId="4A75019A" w14:textId="77777777" w:rsidTr="00564F95">
        <w:tc>
          <w:tcPr>
            <w:tcW w:w="9016" w:type="dxa"/>
          </w:tcPr>
          <w:p w14:paraId="45BEF976"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node modules? Is it a good idea to push that on git? </w:t>
            </w:r>
          </w:p>
        </w:tc>
      </w:tr>
      <w:tr w:rsidR="00564F95" w:rsidRPr="00564F95" w14:paraId="6456E34D" w14:textId="77777777" w:rsidTr="00564F95">
        <w:tc>
          <w:tcPr>
            <w:tcW w:w="9016" w:type="dxa"/>
          </w:tcPr>
          <w:p w14:paraId="05CB53B4"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the </w:t>
            </w:r>
            <w:proofErr w:type="spellStart"/>
            <w:r w:rsidRPr="00564F95">
              <w:rPr>
                <w:rFonts w:ascii="Arial Black" w:hAnsi="Arial Black"/>
                <w:sz w:val="24"/>
                <w:szCs w:val="24"/>
              </w:rPr>
              <w:t>dist</w:t>
            </w:r>
            <w:proofErr w:type="spellEnd"/>
            <w:r w:rsidRPr="00564F95">
              <w:rPr>
                <w:rFonts w:ascii="Arial Black" w:hAnsi="Arial Black"/>
                <w:sz w:val="24"/>
                <w:szCs w:val="24"/>
              </w:rPr>
              <w:t xml:space="preserve"> folder? </w:t>
            </w:r>
          </w:p>
        </w:tc>
      </w:tr>
      <w:tr w:rsidR="00723924" w:rsidRPr="00564F95" w14:paraId="1711A135" w14:textId="77777777" w:rsidTr="00564F95">
        <w:tc>
          <w:tcPr>
            <w:tcW w:w="9016" w:type="dxa"/>
          </w:tcPr>
          <w:p w14:paraId="50B0509E" w14:textId="155C0E0C" w:rsidR="00723924" w:rsidRPr="00723924" w:rsidRDefault="00723924" w:rsidP="007514FF">
            <w:pPr>
              <w:rPr>
                <w:rFonts w:ascii="Arial" w:hAnsi="Arial" w:cs="Arial"/>
                <w:sz w:val="24"/>
                <w:szCs w:val="24"/>
              </w:rPr>
            </w:pPr>
            <w:r>
              <w:rPr>
                <w:rFonts w:ascii="Arial" w:hAnsi="Arial" w:cs="Arial"/>
                <w:sz w:val="24"/>
                <w:szCs w:val="24"/>
              </w:rPr>
              <w:t xml:space="preserve">Stands for distributable and contains minimized version of the source code, used on production web applications </w:t>
            </w:r>
          </w:p>
        </w:tc>
      </w:tr>
      <w:tr w:rsidR="00564F95" w:rsidRPr="00564F95" w14:paraId="5DB701A7" w14:textId="77777777" w:rsidTr="00564F95">
        <w:tc>
          <w:tcPr>
            <w:tcW w:w="9016" w:type="dxa"/>
          </w:tcPr>
          <w:p w14:paraId="745AE2AD"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What is </w:t>
            </w:r>
            <w:proofErr w:type="spellStart"/>
            <w:r w:rsidRPr="00564F95">
              <w:rPr>
                <w:rFonts w:ascii="Arial Black" w:hAnsi="Arial Black"/>
                <w:sz w:val="24"/>
                <w:szCs w:val="24"/>
              </w:rPr>
              <w:t>browserlists</w:t>
            </w:r>
            <w:proofErr w:type="spellEnd"/>
            <w:r w:rsidRPr="00564F95">
              <w:rPr>
                <w:rFonts w:ascii="Arial Black" w:hAnsi="Arial Black"/>
                <w:sz w:val="24"/>
                <w:szCs w:val="24"/>
              </w:rPr>
              <w:t>?</w:t>
            </w:r>
          </w:p>
        </w:tc>
      </w:tr>
      <w:tr w:rsidR="00564F95" w:rsidRPr="00564F95" w14:paraId="0AA5C6D4" w14:textId="77777777" w:rsidTr="00564F95">
        <w:tc>
          <w:tcPr>
            <w:tcW w:w="9016" w:type="dxa"/>
          </w:tcPr>
          <w:p w14:paraId="50C758C8"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Read about different bundlers: Vite, Webpack, Parcel </w:t>
            </w:r>
          </w:p>
        </w:tc>
      </w:tr>
      <w:tr w:rsidR="00564F95" w:rsidRPr="00564F95" w14:paraId="0CC708F3" w14:textId="77777777" w:rsidTr="00564F95">
        <w:tc>
          <w:tcPr>
            <w:tcW w:w="9016" w:type="dxa"/>
          </w:tcPr>
          <w:p w14:paraId="14C96226"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Read about ^ and ~ </w:t>
            </w:r>
          </w:p>
        </w:tc>
      </w:tr>
      <w:tr w:rsidR="00564F95" w:rsidRPr="00564F95" w14:paraId="4A333129" w14:textId="77777777" w:rsidTr="00564F95">
        <w:tc>
          <w:tcPr>
            <w:tcW w:w="9016" w:type="dxa"/>
          </w:tcPr>
          <w:p w14:paraId="3DBEC929" w14:textId="77777777" w:rsidR="00564F95" w:rsidRDefault="00564F95" w:rsidP="007514FF">
            <w:pPr>
              <w:rPr>
                <w:rFonts w:ascii="Arial" w:hAnsi="Arial" w:cs="Arial"/>
                <w:sz w:val="24"/>
                <w:szCs w:val="24"/>
              </w:rPr>
            </w:pPr>
            <w:r>
              <w:rPr>
                <w:rFonts w:ascii="Arial" w:hAnsi="Arial" w:cs="Arial"/>
                <w:sz w:val="24"/>
                <w:szCs w:val="24"/>
              </w:rPr>
              <w:t xml:space="preserve">The tilde notation is used to match the most recent patch version. The tilde notation freezes the major and minor version. Patch updates are bug fixes and that’s why we can say that the tilde allows us to automatically accept bug fixes. </w:t>
            </w:r>
          </w:p>
          <w:p w14:paraId="0B61FE19" w14:textId="77777777" w:rsidR="00564F95" w:rsidRDefault="00564F95" w:rsidP="007514FF">
            <w:pPr>
              <w:rPr>
                <w:rFonts w:ascii="Arial" w:hAnsi="Arial" w:cs="Arial"/>
                <w:sz w:val="24"/>
                <w:szCs w:val="24"/>
              </w:rPr>
            </w:pPr>
          </w:p>
          <w:p w14:paraId="1AB5C42A" w14:textId="588E0BAE" w:rsidR="00564F95" w:rsidRPr="00564F95" w:rsidRDefault="00564F95" w:rsidP="007514FF">
            <w:pPr>
              <w:rPr>
                <w:rFonts w:ascii="Arial" w:hAnsi="Arial" w:cs="Arial"/>
                <w:sz w:val="24"/>
                <w:szCs w:val="24"/>
              </w:rPr>
            </w:pPr>
            <w:r>
              <w:rPr>
                <w:rFonts w:ascii="Arial" w:hAnsi="Arial" w:cs="Arial"/>
                <w:sz w:val="24"/>
                <w:szCs w:val="24"/>
              </w:rPr>
              <w:t xml:space="preserve">The  caret notation is used to automatically update minor updates along the patch updates. Using caret notation it is important to look at our code regularly if it is compatible with the newest version or not. </w:t>
            </w:r>
          </w:p>
        </w:tc>
      </w:tr>
      <w:tr w:rsidR="00564F95" w:rsidRPr="00564F95" w14:paraId="38BE804D" w14:textId="77777777" w:rsidTr="00564F95">
        <w:tc>
          <w:tcPr>
            <w:tcW w:w="9016" w:type="dxa"/>
          </w:tcPr>
          <w:p w14:paraId="4AAF0E25" w14:textId="77777777" w:rsidR="00564F95" w:rsidRPr="00564F95" w:rsidRDefault="00564F95" w:rsidP="007514FF">
            <w:pPr>
              <w:rPr>
                <w:rFonts w:ascii="Arial Black" w:hAnsi="Arial Black"/>
                <w:sz w:val="24"/>
                <w:szCs w:val="24"/>
              </w:rPr>
            </w:pPr>
            <w:r w:rsidRPr="00564F95">
              <w:rPr>
                <w:rFonts w:ascii="Arial Black" w:hAnsi="Arial Black"/>
                <w:sz w:val="24"/>
                <w:szCs w:val="24"/>
              </w:rPr>
              <w:t xml:space="preserve">Read about Script types in HTML ( MDN Docs) </w:t>
            </w:r>
          </w:p>
        </w:tc>
      </w:tr>
    </w:tbl>
    <w:p w14:paraId="702CFE17" w14:textId="26ED621C" w:rsidR="00564F95" w:rsidRPr="00564F95" w:rsidRDefault="00564F95" w:rsidP="00564F95">
      <w:pPr>
        <w:rPr>
          <w:rFonts w:ascii="Arial Black" w:hAnsi="Arial Black"/>
          <w:sz w:val="24"/>
          <w:szCs w:val="24"/>
        </w:rPr>
      </w:pPr>
    </w:p>
    <w:sectPr w:rsidR="00564F95" w:rsidRPr="00564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64"/>
    <w:rsid w:val="004E598A"/>
    <w:rsid w:val="00564F95"/>
    <w:rsid w:val="00723924"/>
    <w:rsid w:val="00974E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7CD5"/>
  <w15:chartTrackingRefBased/>
  <w15:docId w15:val="{4CE682A9-8B9D-433A-B9F3-06D0EDD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nila.noemi25@gmail.com</dc:creator>
  <cp:keywords/>
  <dc:description/>
  <cp:lastModifiedBy>nila.noemi25@gmail.com</cp:lastModifiedBy>
  <cp:revision>3</cp:revision>
  <dcterms:created xsi:type="dcterms:W3CDTF">2023-11-14T12:07:00Z</dcterms:created>
  <dcterms:modified xsi:type="dcterms:W3CDTF">2023-11-14T12:27:00Z</dcterms:modified>
</cp:coreProperties>
</file>