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Git Commit Analizi ve Kod Kalitesi Raporlama Sistemi:</w:t>
        <w:br/>
        <w:t>n8n ile AI Destekli Otomasyon</w:t>
      </w:r>
    </w:p>
    <w:p>
      <w:pPr>
        <w:jc w:val="center"/>
      </w:pPr>
      <w:r>
        <w:rPr>
          <w:sz w:val="22"/>
        </w:rPr>
        <w:br/>
        <w:t>Nilay Çalışkan</w:t>
      </w:r>
      <w:r>
        <w:rPr>
          <w:sz w:val="20"/>
        </w:rPr>
        <w:br/>
        <w:t>Bilgisayar Mühendisliği Bölümü, Hacettepe Üniversitesi, Ankara, Türkiye</w:t>
      </w:r>
      <w:r>
        <w:rPr>
          <w:sz w:val="18"/>
        </w:rPr>
        <w:br/>
        <w:t>nilaycalskn@gmail.com</w:t>
      </w:r>
    </w:p>
    <w:p/>
    <w:p>
      <w:pPr>
        <w:jc w:val="both"/>
      </w:pPr>
      <w:r>
        <w:rPr>
          <w:i/>
          <w:sz w:val="18"/>
        </w:rPr>
        <w:t>Özet—Bu çalışmada, GitHub üzerindeki yazılım projelerinde yapılan commit'lerin otomatik olarak analiz edilmesi ve kod kalitesi raporlarının oluşturulması amaçlanmıştır. n8n otomasyon platformu kullanılarak geliştirilen sistem, GitHub webhook tetikleyicileri aracılığıyla commit bilgilerini almakta, yapay zeka modelleri (OpenAI) ile kod kalitesi analizi gerçekleştirmekte ve sonuçları Google Sheets veritabanına kaydetmektedir. Sistem, yazılım geliştirme süreçlerinde kalite kontrolünü otomatikleştirerek, manuel inceleme ihtiyacını azaltmakta ve CI/CD pipeline'larına entegre edilebilecek şekilde tasarlanmıştır.</w:t>
      </w:r>
    </w:p>
    <w:p>
      <w:pPr>
        <w:jc w:val="both"/>
      </w:pPr>
      <w:r>
        <w:rPr>
          <w:i/>
          <w:sz w:val="18"/>
        </w:rPr>
        <w:t>Anahtar Kelimeler—Git commit analizi, kod kalitesi, n8n, yapay zeka, otomasyon, Google Sheets, CI/CD.</w:t>
      </w:r>
    </w:p>
    <w:p>
      <w:r>
        <w:br w:type="column"/>
      </w:r>
    </w:p>
    <w:p>
      <w:r>
        <w:rPr>
          <w:b/>
          <w:caps/>
          <w:sz w:val="20"/>
        </w:rPr>
        <w:t>I. GİRİŞ</w:t>
      </w:r>
    </w:p>
    <w:p>
      <w:pPr>
        <w:jc w:val="both"/>
      </w:pPr>
      <w:r>
        <w:rPr>
          <w:sz w:val="20"/>
        </w:rPr>
        <w:t>Yazılım geliştirme süreçlerinde kod kalitesinin sürekli izlenmesi ve değerlendirilmesi, proje başarısı açısından kritik öneme sahiptir [1]. Geleneksel yöntemlerde, kod incelemeleri (code review) manuel olarak yapılmakta ve bu süreç zaman alıcı olabilmektedir. Özellikle büyük ekiplerde ve sık commit atılan projelerde, her değişikliğin detaylı bir şekilde incelenmesi pratik olmayabilir.</w:t>
      </w:r>
    </w:p>
    <w:p>
      <w:pPr>
        <w:jc w:val="both"/>
      </w:pPr>
      <w:r>
        <w:rPr>
          <w:sz w:val="20"/>
        </w:rPr>
        <w:t>Bu çalışmada, GitHub üzerindeki commit işlemlerini otomatik olarak yakalayan, yapay zeka destekli analiz gerçekleştiren ve sonuçları yapılandırılmış bir veritabanına kaydeden bir sistem geliştirilmiştir. Sistem, n8n [2] açık kaynaklı otomasyon platformu üzerinde kurulmuş olup, GitHub API, OpenAI API ve Google Sheets API entegrasyonlarını içermektedir.</w:t>
      </w:r>
    </w:p>
    <w:p>
      <w:r>
        <w:rPr>
          <w:b/>
          <w:caps/>
          <w:sz w:val="20"/>
        </w:rPr>
        <w:t>II. İLGİLİ ÇALIŞMALAR</w:t>
      </w:r>
    </w:p>
    <w:p>
      <w:pPr>
        <w:jc w:val="both"/>
      </w:pPr>
      <w:r>
        <w:rPr>
          <w:sz w:val="20"/>
        </w:rPr>
        <w:t>Kod kalitesi analizi ve otomatik raporlama alanında çeşitli çalışmalar bulunmaktadır. Statik kod analizi araçları (SonarQube, ESLint, Pylint) kodun statik yapısını analiz ederken [3], son yıllarda büyük dil modelleri (LLM) kullanılarak commit mesajlarının ve kod değişikliklerinin anlamsal analizi de mümkün hale gelmiştir [4].</w:t>
      </w:r>
    </w:p>
    <w:p>
      <w:pPr>
        <w:jc w:val="both"/>
      </w:pPr>
      <w:r>
        <w:rPr>
          <w:sz w:val="20"/>
        </w:rPr>
        <w:t>n8n ve Zapier gibi no-code/low-code otomasyon platformları, farklı API ve servislerin entegrasyonunu kolaylaştırmaktadır [5]. Bu çalışmada, benzer platformlar kullanılarak GitHub-OpenAI-Google Sheets üçlü entegrasyonu sağlanmış ve otomatik raporlama altyapısı oluşturulmuştur.</w:t>
      </w:r>
    </w:p>
    <w:p>
      <w:r>
        <w:rPr>
          <w:b/>
          <w:caps/>
          <w:sz w:val="20"/>
        </w:rPr>
        <w:t>III. YÖNTEM</w:t>
      </w:r>
    </w:p>
    <w:p>
      <w:pPr>
        <w:jc w:val="both"/>
      </w:pPr>
      <w:r>
        <w:rPr>
          <w:sz w:val="20"/>
        </w:rPr>
        <w:t>Önerilen sistem, dört ana bileşenden oluşmaktadır: (1) GitHub Trigger modülü, (2) HTTP Request modülü, (3) AI Analiz modülü, ve (4) Veritabanı Kayıt modülü.</w:t>
      </w:r>
    </w:p>
    <w:p>
      <w:r>
        <w:rPr>
          <w:b/>
          <w:i/>
          <w:sz w:val="20"/>
        </w:rPr>
        <w:t>A. Sistem Mimarisi</w:t>
      </w:r>
    </w:p>
    <w:p>
      <w:pPr>
        <w:jc w:val="both"/>
      </w:pPr>
      <w:r>
        <w:rPr>
          <w:sz w:val="20"/>
        </w:rPr>
        <w:t>Sistem, GitHub webhook mekanizması ile tetiklenmektedir. Her push işlemi sonrasında, n8n sunucusu GitHub API üzerinden commit detaylarını (mesaj, yazar, tarih, ekleme/silme istatistikleri) almaktadır. Elde edilen veriler, OpenAI GPT-4 modeline iletilmekte ve yapay zeka tarafından kod kalitesi analizi gerçekleştirilmektedir. Analiz sonuçları, yapılandırılmış bir formatta Google Sheets elektronik tablosuna kaydedilmektedir.</w:t>
      </w:r>
    </w:p>
    <w:p>
      <w:r>
        <w:rPr>
          <w:b/>
          <w:i/>
          <w:sz w:val="20"/>
        </w:rPr>
        <w:t>B. Workflow Bileşenleri</w:t>
      </w:r>
    </w:p>
    <w:p>
      <w:pPr>
        <w:jc w:val="both"/>
      </w:pPr>
      <w:r>
        <w:rPr>
          <w:b/>
          <w:sz w:val="20"/>
        </w:rPr>
        <w:t xml:space="preserve">1) GitHub Trigger: </w:t>
      </w:r>
      <w:r>
        <w:rPr>
          <w:sz w:val="20"/>
        </w:rPr>
        <w:t>Repository push olaylarını dinleyen webhook tabanlı tetikleyici. nilaycalskn/git-commit-analiz deposu üzerinde yapılandırılmıştır.</w:t>
      </w:r>
    </w:p>
    <w:p>
      <w:pPr>
        <w:jc w:val="both"/>
      </w:pPr>
      <w:r>
        <w:rPr>
          <w:b/>
          <w:sz w:val="20"/>
        </w:rPr>
        <w:t xml:space="preserve">2) HTTP Request: </w:t>
      </w:r>
      <w:r>
        <w:rPr>
          <w:sz w:val="20"/>
        </w:rPr>
        <w:t>GitHub REST API v3 üzerinden commit detaylarını çeken modül. Authentication için Personal Access Token kullanılmaktadır.</w:t>
      </w:r>
    </w:p>
    <w:p>
      <w:pPr>
        <w:jc w:val="both"/>
      </w:pPr>
      <w:r>
        <w:rPr>
          <w:b/>
          <w:sz w:val="20"/>
        </w:rPr>
        <w:t xml:space="preserve">3) Message a Model (AI): </w:t>
      </w:r>
      <w:r>
        <w:rPr>
          <w:sz w:val="20"/>
        </w:rPr>
        <w:t>OpenAI GPT-4 modeli kullanılarak commit mesajlarının ve kod değişikliklerinin analiz edildiği modül.</w:t>
      </w:r>
    </w:p>
    <w:p>
      <w:pPr>
        <w:jc w:val="both"/>
      </w:pPr>
      <w:r>
        <w:rPr>
          <w:b/>
          <w:sz w:val="20"/>
        </w:rPr>
        <w:t xml:space="preserve">4) Append Row in Sheet: </w:t>
      </w:r>
      <w:r>
        <w:rPr>
          <w:sz w:val="20"/>
        </w:rPr>
        <w:t>Google Sheets API entegrasyonu ile analiz sonuçlarının yapılandırılmış tabloya kaydedilmesini sağlayan modül.</w:t>
      </w:r>
    </w:p>
    <w:p>
      <w:r>
        <w:rPr>
          <w:b/>
          <w:caps/>
          <w:sz w:val="20"/>
        </w:rPr>
        <w:t>IV. UYGULAMA</w:t>
      </w:r>
    </w:p>
    <w:p>
      <w:pPr>
        <w:jc w:val="both"/>
      </w:pPr>
      <w:r>
        <w:rPr>
          <w:sz w:val="20"/>
        </w:rPr>
        <w:t>Sistem, n8n.cloud platformu üzerinde geliştirilmiştir. Workflow tasarımı görsel node-tabanlı arayüz ile gerçekleştirilmiş olup, her bir modül arasındaki veri akışı JSON formatında sağlanmaktadır.</w:t>
      </w:r>
    </w:p>
    <w:p>
      <w:pPr>
        <w:jc w:val="center"/>
      </w:pPr>
      <w:r>
        <w:rPr>
          <w:b/>
          <w:sz w:val="20"/>
        </w:rPr>
        <w:t>TABLO I</w:t>
      </w:r>
    </w:p>
    <w:p>
      <w:pPr>
        <w:jc w:val="center"/>
      </w:pPr>
      <w:r>
        <w:rPr>
          <w:i/>
          <w:sz w:val="18"/>
        </w:rPr>
        <w:t>Sistem Yapılandırması</w:t>
      </w:r>
    </w:p>
    <w:tbl>
      <w:tblPr>
        <w:tblStyle w:val="TableGrid"/>
        <w:tblW w:type="auto" w:w="0"/>
        <w:tblLook w:firstColumn="1" w:firstRow="1" w:lastColumn="0" w:lastRow="0" w:noHBand="0" w:noVBand="1" w:val="04A0"/>
      </w:tblPr>
      <w:tblGrid>
        <w:gridCol w:w="3362"/>
        <w:gridCol w:w="3362"/>
        <w:gridCol w:w="3362"/>
      </w:tblGrid>
      <w:tr>
        <w:tc>
          <w:tcPr>
            <w:tcW w:type="dxa" w:w="3362"/>
          </w:tcPr>
          <w:p>
            <w:r>
              <w:rPr>
                <w:b/>
                <w:sz w:val="18"/>
              </w:rPr>
              <w:t>Bileşen</w:t>
            </w:r>
          </w:p>
        </w:tc>
        <w:tc>
          <w:tcPr>
            <w:tcW w:type="dxa" w:w="3362"/>
          </w:tcPr>
          <w:p>
            <w:r>
              <w:rPr>
                <w:b/>
                <w:sz w:val="18"/>
              </w:rPr>
              <w:t>Teknoloji</w:t>
            </w:r>
          </w:p>
        </w:tc>
        <w:tc>
          <w:tcPr>
            <w:tcW w:type="dxa" w:w="3362"/>
          </w:tcPr>
          <w:p>
            <w:r>
              <w:rPr>
                <w:b/>
                <w:sz w:val="18"/>
              </w:rPr>
              <w:t>Amaç</w:t>
            </w:r>
          </w:p>
        </w:tc>
      </w:tr>
      <w:tr>
        <w:tc>
          <w:tcPr>
            <w:tcW w:type="dxa" w:w="3362"/>
          </w:tcPr>
          <w:p>
            <w:r>
              <w:rPr>
                <w:sz w:val="18"/>
              </w:rPr>
              <w:t>Trigger</w:t>
            </w:r>
          </w:p>
        </w:tc>
        <w:tc>
          <w:tcPr>
            <w:tcW w:type="dxa" w:w="3362"/>
          </w:tcPr>
          <w:p>
            <w:r>
              <w:rPr>
                <w:sz w:val="18"/>
              </w:rPr>
              <w:t>GitHub Webhook</w:t>
            </w:r>
          </w:p>
        </w:tc>
        <w:tc>
          <w:tcPr>
            <w:tcW w:type="dxa" w:w="3362"/>
          </w:tcPr>
          <w:p>
            <w:r>
              <w:rPr>
                <w:sz w:val="18"/>
              </w:rPr>
              <w:t>Commit olaylarını yakalama</w:t>
            </w:r>
          </w:p>
        </w:tc>
      </w:tr>
      <w:tr>
        <w:tc>
          <w:tcPr>
            <w:tcW w:type="dxa" w:w="3362"/>
          </w:tcPr>
          <w:p>
            <w:r>
              <w:rPr>
                <w:sz w:val="18"/>
              </w:rPr>
              <w:t>Veri Çekme</w:t>
            </w:r>
          </w:p>
        </w:tc>
        <w:tc>
          <w:tcPr>
            <w:tcW w:type="dxa" w:w="3362"/>
          </w:tcPr>
          <w:p>
            <w:r>
              <w:rPr>
                <w:sz w:val="18"/>
              </w:rPr>
              <w:t>GitHub REST API v3</w:t>
            </w:r>
          </w:p>
        </w:tc>
        <w:tc>
          <w:tcPr>
            <w:tcW w:type="dxa" w:w="3362"/>
          </w:tcPr>
          <w:p>
            <w:r>
              <w:rPr>
                <w:sz w:val="18"/>
              </w:rPr>
              <w:t>Commit detaylarını alma</w:t>
            </w:r>
          </w:p>
        </w:tc>
      </w:tr>
      <w:tr>
        <w:tc>
          <w:tcPr>
            <w:tcW w:type="dxa" w:w="3362"/>
          </w:tcPr>
          <w:p>
            <w:r>
              <w:rPr>
                <w:sz w:val="18"/>
              </w:rPr>
              <w:t>AI Analiz</w:t>
            </w:r>
          </w:p>
        </w:tc>
        <w:tc>
          <w:tcPr>
            <w:tcW w:type="dxa" w:w="3362"/>
          </w:tcPr>
          <w:p>
            <w:r>
              <w:rPr>
                <w:sz w:val="18"/>
              </w:rPr>
              <w:t>OpenAI GPT-4</w:t>
            </w:r>
          </w:p>
        </w:tc>
        <w:tc>
          <w:tcPr>
            <w:tcW w:type="dxa" w:w="3362"/>
          </w:tcPr>
          <w:p>
            <w:r>
              <w:rPr>
                <w:sz w:val="18"/>
              </w:rPr>
              <w:t>Kod kalitesi değerlendirmesi</w:t>
            </w:r>
          </w:p>
        </w:tc>
      </w:tr>
      <w:tr>
        <w:tc>
          <w:tcPr>
            <w:tcW w:type="dxa" w:w="3362"/>
          </w:tcPr>
          <w:p>
            <w:r>
              <w:rPr>
                <w:sz w:val="18"/>
              </w:rPr>
              <w:t>Veritabanı</w:t>
            </w:r>
          </w:p>
        </w:tc>
        <w:tc>
          <w:tcPr>
            <w:tcW w:type="dxa" w:w="3362"/>
          </w:tcPr>
          <w:p>
            <w:r>
              <w:rPr>
                <w:sz w:val="18"/>
              </w:rPr>
              <w:t>Google Sheets API</w:t>
            </w:r>
          </w:p>
        </w:tc>
        <w:tc>
          <w:tcPr>
            <w:tcW w:type="dxa" w:w="3362"/>
          </w:tcPr>
          <w:p>
            <w:r>
              <w:rPr>
                <w:sz w:val="18"/>
              </w:rPr>
              <w:t>Sonuçların kaydedilmesi</w:t>
            </w:r>
          </w:p>
        </w:tc>
      </w:tr>
      <w:tr>
        <w:tc>
          <w:tcPr>
            <w:tcW w:type="dxa" w:w="3362"/>
          </w:tcPr>
          <w:p>
            <w:r>
              <w:rPr>
                <w:sz w:val="18"/>
              </w:rPr>
              <w:t>Otomasyon</w:t>
            </w:r>
          </w:p>
        </w:tc>
        <w:tc>
          <w:tcPr>
            <w:tcW w:type="dxa" w:w="3362"/>
          </w:tcPr>
          <w:p>
            <w:r>
              <w:rPr>
                <w:sz w:val="18"/>
              </w:rPr>
              <w:t>n8n.cloud</w:t>
            </w:r>
          </w:p>
        </w:tc>
        <w:tc>
          <w:tcPr>
            <w:tcW w:type="dxa" w:w="3362"/>
          </w:tcPr>
          <w:p>
            <w:r>
              <w:rPr>
                <w:sz w:val="18"/>
              </w:rPr>
              <w:t>Workflow yönetimi</w:t>
            </w:r>
          </w:p>
        </w:tc>
      </w:tr>
    </w:tbl>
    <w:p>
      <w:r>
        <w:rPr>
          <w:b/>
          <w:caps/>
          <w:sz w:val="20"/>
        </w:rPr>
        <w:t>V. SONUÇLAR</w:t>
      </w:r>
    </w:p>
    <w:p>
      <w:pPr>
        <w:jc w:val="both"/>
      </w:pPr>
      <w:r>
        <w:rPr>
          <w:sz w:val="20"/>
        </w:rPr>
        <w:t>Gerçekleştirilen testlerde, sistem başarılı bir şekilde çalışmış ve GitHub üzerindeki commit işlemlerini gerçek zamanlı olarak analiz etmiştir.</w:t>
      </w:r>
    </w:p>
    <w:p>
      <w:pPr>
        <w:jc w:val="center"/>
      </w:pPr>
      <w:r>
        <w:rPr>
          <w:b/>
          <w:sz w:val="20"/>
        </w:rPr>
        <w:t>TABLO II</w:t>
      </w:r>
    </w:p>
    <w:p>
      <w:pPr>
        <w:jc w:val="center"/>
      </w:pPr>
      <w:r>
        <w:rPr>
          <w:i/>
          <w:sz w:val="18"/>
        </w:rPr>
        <w:t>Örnek Analiz Sonuçları</w:t>
      </w:r>
    </w:p>
    <w:tbl>
      <w:tblPr>
        <w:tblStyle w:val="TableGrid"/>
        <w:tblW w:type="auto" w:w="0"/>
        <w:tblLook w:firstColumn="1" w:firstRow="1" w:lastColumn="0" w:lastRow="0" w:noHBand="0" w:noVBand="1" w:val="04A0"/>
      </w:tblPr>
      <w:tblGrid>
        <w:gridCol w:w="3362"/>
        <w:gridCol w:w="3362"/>
        <w:gridCol w:w="3362"/>
      </w:tblGrid>
      <w:tr>
        <w:tc>
          <w:tcPr>
            <w:tcW w:type="dxa" w:w="3362"/>
          </w:tcPr>
          <w:p>
            <w:r>
              <w:rPr>
                <w:b/>
                <w:sz w:val="18"/>
              </w:rPr>
              <w:t>Tarih</w:t>
            </w:r>
          </w:p>
        </w:tc>
        <w:tc>
          <w:tcPr>
            <w:tcW w:type="dxa" w:w="3362"/>
          </w:tcPr>
          <w:p>
            <w:r>
              <w:rPr>
                <w:b/>
                <w:sz w:val="18"/>
              </w:rPr>
              <w:t>Commit</w:t>
            </w:r>
          </w:p>
        </w:tc>
        <w:tc>
          <w:tcPr>
            <w:tcW w:type="dxa" w:w="3362"/>
          </w:tcPr>
          <w:p>
            <w:r>
              <w:rPr>
                <w:b/>
                <w:sz w:val="18"/>
              </w:rPr>
              <w:t>AI Analiz</w:t>
            </w:r>
          </w:p>
        </w:tc>
      </w:tr>
      <w:tr>
        <w:tc>
          <w:tcPr>
            <w:tcW w:type="dxa" w:w="3362"/>
          </w:tcPr>
          <w:p>
            <w:r>
              <w:rPr>
                <w:sz w:val="18"/>
              </w:rPr>
              <w:t>2026-05-04</w:t>
            </w:r>
          </w:p>
        </w:tc>
        <w:tc>
          <w:tcPr>
            <w:tcW w:type="dxa" w:w="3362"/>
          </w:tcPr>
          <w:p>
            <w:r>
              <w:rPr>
                <w:sz w:val="18"/>
              </w:rPr>
              <w:t>Fix typo in memory leak</w:t>
            </w:r>
          </w:p>
        </w:tc>
        <w:tc>
          <w:tcPr>
            <w:tcW w:type="dxa" w:w="3362"/>
          </w:tcPr>
          <w:p>
            <w:r>
              <w:rPr>
                <w:sz w:val="18"/>
              </w:rPr>
              <w:t>Düşük risk</w:t>
            </w:r>
          </w:p>
        </w:tc>
      </w:tr>
      <w:tr>
        <w:tc>
          <w:tcPr>
            <w:tcW w:type="dxa" w:w="3362"/>
          </w:tcPr>
          <w:p>
            <w:r>
              <w:rPr>
                <w:sz w:val="18"/>
              </w:rPr>
              <w:t>2026-05-04</w:t>
            </w:r>
          </w:p>
        </w:tc>
        <w:tc>
          <w:tcPr>
            <w:tcW w:type="dxa" w:w="3362"/>
          </w:tcPr>
          <w:p>
            <w:r>
              <w:rPr>
                <w:sz w:val="18"/>
              </w:rPr>
              <w:t>Update database schema</w:t>
            </w:r>
          </w:p>
        </w:tc>
        <w:tc>
          <w:tcPr>
            <w:tcW w:type="dxa" w:w="3362"/>
          </w:tcPr>
          <w:p>
            <w:r>
              <w:rPr>
                <w:sz w:val="18"/>
              </w:rPr>
              <w:t>Orta risk</w:t>
            </w:r>
          </w:p>
        </w:tc>
      </w:tr>
      <w:tr>
        <w:tc>
          <w:tcPr>
            <w:tcW w:type="dxa" w:w="3362"/>
          </w:tcPr>
          <w:p>
            <w:r>
              <w:rPr>
                <w:sz w:val="18"/>
              </w:rPr>
              <w:t>2026-05-04</w:t>
            </w:r>
          </w:p>
        </w:tc>
        <w:tc>
          <w:tcPr>
            <w:tcW w:type="dxa" w:w="3362"/>
          </w:tcPr>
          <w:p>
            <w:r>
              <w:rPr>
                <w:sz w:val="18"/>
              </w:rPr>
              <w:t>Refactor auth module</w:t>
            </w:r>
          </w:p>
        </w:tc>
        <w:tc>
          <w:tcPr>
            <w:tcW w:type="dxa" w:w="3362"/>
          </w:tcPr>
          <w:p>
            <w:r>
              <w:rPr>
                <w:sz w:val="18"/>
              </w:rPr>
              <w:t>Yüksek risk</w:t>
            </w:r>
          </w:p>
        </w:tc>
      </w:tr>
    </w:tbl>
    <w:p>
      <w:r>
        <w:rPr>
          <w:b/>
          <w:caps/>
          <w:sz w:val="20"/>
        </w:rPr>
        <w:t>VI. SONUÇ</w:t>
      </w:r>
    </w:p>
    <w:p>
      <w:pPr>
        <w:jc w:val="both"/>
      </w:pPr>
      <w:r>
        <w:rPr>
          <w:sz w:val="20"/>
        </w:rPr>
        <w:t>Bu çalışmada, n8n otomasyon platformu kullanılarak GitHub commit'lerinin yapay zeka destekli analizi ve otomatik raporlanması sağlanmıştır. Geliştirilen sistem, yazılım geliştirme ekiplerinin kod kalitesini sürekli izlemesine olanak tanımaktadır.</w:t>
      </w:r>
    </w:p>
    <w:p>
      <w:pPr>
        <w:jc w:val="both"/>
      </w:pPr>
      <w:r>
        <w:rPr>
          <w:sz w:val="20"/>
        </w:rPr>
        <w:t>Gelecek çalışmalarda, Slack/Discord entegrasyonu, SonarQube entegrasyonu ve farklı LLM modellerinin karşılaştırmalı analizi planlanmaktadır.</w:t>
      </w:r>
    </w:p>
    <w:p>
      <w:r>
        <w:rPr>
          <w:b/>
          <w:caps/>
          <w:sz w:val="20"/>
        </w:rPr>
        <w:t>KAYNAKLAR</w:t>
      </w:r>
    </w:p>
    <w:p>
      <w:pPr>
        <w:jc w:val="both"/>
      </w:pPr>
      <w:r>
        <w:rPr>
          <w:sz w:val="16"/>
        </w:rPr>
        <w:t>[1] B. Fitzgerald ve K.-J. Stol, "Continuous Software Engineering: A Roadmap and Agenda," J. Syst. Software, cilt. 123, ss. 176-189, 2017.</w:t>
      </w:r>
    </w:p>
    <w:p>
      <w:pPr>
        <w:jc w:val="both"/>
      </w:pPr>
      <w:r>
        <w:rPr>
          <w:sz w:val="16"/>
        </w:rPr>
        <w:t>[2] n8n GmbH, "n8n - Workflow Automation Tool," 2024. [Çevrimiçi]. Erişim: https://n8n.io</w:t>
      </w:r>
    </w:p>
    <w:p>
      <w:pPr>
        <w:jc w:val="both"/>
      </w:pPr>
      <w:r>
        <w:rPr>
          <w:sz w:val="16"/>
        </w:rPr>
        <w:t>[3] M. Beller vd., "Analyzing the State of Static Analysis," Proc. IEEE 23rd Int. Conf. Software Analysis, Evolution, and Reengineering (SANER), 2016, ss. 470-481.</w:t>
      </w:r>
    </w:p>
    <w:p>
      <w:pPr>
        <w:jc w:val="both"/>
      </w:pPr>
      <w:r>
        <w:rPr>
          <w:sz w:val="16"/>
        </w:rPr>
        <w:t>[4] A. Fan vd., "Large Language Models for Software Engineering: Survey and Open Problems," Proc. IEEE/ACM Int. Conf. Software Engineering (ICSE), 2023, ss. 1-13.</w:t>
      </w:r>
    </w:p>
    <w:p>
      <w:pPr>
        <w:jc w:val="both"/>
      </w:pPr>
      <w:r>
        <w:rPr>
          <w:sz w:val="16"/>
        </w:rPr>
        <w:t>[5] Zapier Inc., "Zapier - Automation Platform," 2024. [Çevrimiçi]. Erişim: https://zapier.com</w:t>
      </w:r>
    </w:p>
    <w:sectPr w:rsidR="00FC693F" w:rsidRPr="0006063C" w:rsidSect="00034616">
      <w:pgSz w:w="12240" w:h="15840"/>
      <w:pgMar w:top="1077" w:right="1077" w:bottom="1440" w:left="107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