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C8CEA" w14:textId="72E16458" w:rsidR="00476A9E" w:rsidRDefault="00476A9E" w:rsidP="00476A9E">
      <w:pPr>
        <w:rPr>
          <w:rFonts w:ascii="Garamond" w:hAnsi="Garamond"/>
        </w:rPr>
      </w:pPr>
      <w:r w:rsidRPr="00476A9E">
        <w:rPr>
          <w:rFonts w:ascii="Garamond" w:hAnsi="Garamond"/>
        </w:rPr>
        <w:t>Name:</w:t>
      </w:r>
      <w:r w:rsidR="00CC14EA">
        <w:rPr>
          <w:rFonts w:ascii="Garamond" w:hAnsi="Garamond"/>
        </w:rPr>
        <w:t xml:space="preserve"> </w:t>
      </w:r>
      <w:r w:rsidR="00C02278" w:rsidRPr="00C02278">
        <w:rPr>
          <w:rFonts w:ascii="Garamond" w:hAnsi="Garamond"/>
        </w:rPr>
        <w:t>Nilay Kamar</w:t>
      </w:r>
    </w:p>
    <w:p w14:paraId="1970A6F7" w14:textId="77777777" w:rsidR="00141FB7" w:rsidRDefault="00141FB7" w:rsidP="00573135">
      <w:pPr>
        <w:rPr>
          <w:rFonts w:ascii="Garamond" w:hAnsi="Garamond"/>
          <w:b/>
          <w:sz w:val="32"/>
          <w:szCs w:val="20"/>
        </w:rPr>
      </w:pPr>
    </w:p>
    <w:p w14:paraId="11C20669" w14:textId="5F45BC66" w:rsidR="00476A9E" w:rsidRPr="00F766EC" w:rsidRDefault="00C85768" w:rsidP="00F766EC">
      <w:pPr>
        <w:jc w:val="center"/>
        <w:rPr>
          <w:rFonts w:ascii="Garamond" w:hAnsi="Garamond"/>
          <w:b/>
          <w:sz w:val="32"/>
          <w:szCs w:val="20"/>
        </w:rPr>
      </w:pPr>
      <w:r>
        <w:rPr>
          <w:rFonts w:ascii="Garamond" w:hAnsi="Garamond"/>
          <w:b/>
          <w:sz w:val="32"/>
          <w:szCs w:val="20"/>
        </w:rPr>
        <w:t>Case Presentation</w:t>
      </w:r>
      <w:r w:rsidR="00476A9E" w:rsidRPr="00FC3BF4">
        <w:rPr>
          <w:rFonts w:ascii="Garamond" w:hAnsi="Garamond"/>
          <w:b/>
          <w:sz w:val="32"/>
          <w:szCs w:val="20"/>
        </w:rPr>
        <w:t xml:space="preserve"> Evaluation Form</w:t>
      </w:r>
      <w:r w:rsidR="00476A9E" w:rsidRPr="00476A9E">
        <w:rPr>
          <w:rFonts w:ascii="Garamond" w:hAnsi="Garamond"/>
          <w:sz w:val="28"/>
          <w:szCs w:val="20"/>
        </w:rPr>
        <w:t> </w:t>
      </w:r>
    </w:p>
    <w:p w14:paraId="5B7C91DB" w14:textId="6543920A" w:rsidR="00476A9E" w:rsidRPr="00476A9E" w:rsidRDefault="00476A9E" w:rsidP="00476A9E">
      <w:pPr>
        <w:rPr>
          <w:rFonts w:ascii="Garamond" w:hAnsi="Garamond"/>
        </w:rPr>
      </w:pPr>
      <w:r>
        <w:rPr>
          <w:rFonts w:ascii="Garamond" w:hAnsi="Garamond"/>
        </w:rPr>
        <w:t>Date</w:t>
      </w:r>
      <w:r w:rsidRPr="00476A9E">
        <w:rPr>
          <w:rFonts w:ascii="Garamond" w:hAnsi="Garamond"/>
        </w:rPr>
        <w:t xml:space="preserve">: </w:t>
      </w:r>
      <w:r w:rsidR="00C02278">
        <w:rPr>
          <w:rFonts w:ascii="Garamond" w:hAnsi="Garamond"/>
        </w:rPr>
        <w:t>08.07.2020</w:t>
      </w:r>
    </w:p>
    <w:p w14:paraId="54F462BD" w14:textId="622E3EF6" w:rsidR="00476A9E" w:rsidRPr="00476A9E" w:rsidRDefault="00476A9E" w:rsidP="00476A9E">
      <w:pPr>
        <w:rPr>
          <w:rFonts w:ascii="Garamond" w:hAnsi="Garamond"/>
        </w:rPr>
      </w:pPr>
      <w:r w:rsidRPr="00476A9E">
        <w:rPr>
          <w:rFonts w:ascii="Garamond" w:hAnsi="Garamond"/>
        </w:rPr>
        <w:t xml:space="preserve">Speaker:  </w:t>
      </w:r>
      <w:proofErr w:type="spellStart"/>
      <w:r w:rsidR="00C02278">
        <w:rPr>
          <w:rFonts w:ascii="Garamond" w:hAnsi="Garamond"/>
        </w:rPr>
        <w:t>Muhittin</w:t>
      </w:r>
      <w:proofErr w:type="spellEnd"/>
      <w:r w:rsidR="00C02278">
        <w:rPr>
          <w:rFonts w:ascii="Garamond" w:hAnsi="Garamond"/>
        </w:rPr>
        <w:t xml:space="preserve"> </w:t>
      </w:r>
      <w:proofErr w:type="spellStart"/>
      <w:r w:rsidR="00C02278">
        <w:rPr>
          <w:rFonts w:ascii="Garamond" w:hAnsi="Garamond"/>
        </w:rPr>
        <w:t>Gökmen</w:t>
      </w:r>
      <w:proofErr w:type="spellEnd"/>
    </w:p>
    <w:p w14:paraId="3E7CC0E1" w14:textId="4DD84182" w:rsidR="00476A9E" w:rsidRPr="00476A9E" w:rsidRDefault="00476A9E" w:rsidP="00476A9E">
      <w:pPr>
        <w:rPr>
          <w:rFonts w:ascii="Garamond" w:hAnsi="Garamond"/>
        </w:rPr>
      </w:pPr>
      <w:r w:rsidRPr="00476A9E">
        <w:rPr>
          <w:rFonts w:ascii="Garamond" w:hAnsi="Garamond"/>
        </w:rPr>
        <w:t>Topic:</w:t>
      </w:r>
      <w:r w:rsidR="00C02278">
        <w:rPr>
          <w:rFonts w:ascii="Garamond" w:hAnsi="Garamond"/>
        </w:rPr>
        <w:t xml:space="preserve"> Computer Vision</w:t>
      </w:r>
    </w:p>
    <w:p w14:paraId="530057DF" w14:textId="77777777" w:rsidR="00476A9E" w:rsidRPr="00476A9E" w:rsidRDefault="00476A9E" w:rsidP="00476A9E">
      <w:pPr>
        <w:rPr>
          <w:rFonts w:ascii="Garamond" w:hAnsi="Garamond"/>
        </w:rPr>
      </w:pPr>
    </w:p>
    <w:p w14:paraId="4F37E193" w14:textId="77777777" w:rsidR="00476A9E" w:rsidRPr="00FC3BF4" w:rsidRDefault="00476A9E" w:rsidP="00476A9E">
      <w:pPr>
        <w:rPr>
          <w:rFonts w:ascii="Garamond" w:hAnsi="Garamond"/>
        </w:rPr>
      </w:pPr>
      <w:r w:rsidRPr="00FC3BF4">
        <w:rPr>
          <w:rFonts w:ascii="Garamond" w:hAnsi="Garamond"/>
        </w:rPr>
        <w:t>Please rate the presentation on the following scale:</w:t>
      </w:r>
    </w:p>
    <w:p w14:paraId="2DD59CE5" w14:textId="77777777" w:rsidR="00476A9E" w:rsidRPr="00476A9E" w:rsidRDefault="00476A9E" w:rsidP="00476A9E">
      <w:pPr>
        <w:rPr>
          <w:rFonts w:ascii="Garamond" w:hAnsi="Garamond"/>
        </w:rPr>
      </w:pP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259"/>
        <w:gridCol w:w="1468"/>
        <w:gridCol w:w="1468"/>
        <w:gridCol w:w="1466"/>
        <w:gridCol w:w="1467"/>
      </w:tblGrid>
      <w:tr w:rsidR="00476A9E" w:rsidRPr="00476A9E" w14:paraId="54D1F93E" w14:textId="77777777">
        <w:tc>
          <w:tcPr>
            <w:tcW w:w="1980" w:type="dxa"/>
            <w:shd w:val="clear" w:color="auto" w:fill="C0C0C0"/>
          </w:tcPr>
          <w:p w14:paraId="76F0C485" w14:textId="77777777" w:rsidR="00476A9E" w:rsidRPr="00FC3BF4" w:rsidRDefault="00476A9E" w:rsidP="00FC3BF4">
            <w:pPr>
              <w:rPr>
                <w:rFonts w:ascii="Garamond" w:hAnsi="Garamond"/>
                <w:b/>
                <w:i/>
                <w:sz w:val="32"/>
                <w:szCs w:val="32"/>
              </w:rPr>
            </w:pPr>
            <w:r w:rsidRPr="00FC3BF4">
              <w:rPr>
                <w:rFonts w:ascii="Garamond" w:hAnsi="Garamond"/>
                <w:b/>
                <w:i/>
                <w:sz w:val="32"/>
                <w:szCs w:val="32"/>
              </w:rPr>
              <w:t>Area</w:t>
            </w:r>
          </w:p>
        </w:tc>
        <w:tc>
          <w:tcPr>
            <w:tcW w:w="1259" w:type="dxa"/>
            <w:shd w:val="clear" w:color="auto" w:fill="C0C0C0"/>
          </w:tcPr>
          <w:p w14:paraId="0DB01F86" w14:textId="77777777" w:rsidR="00476A9E" w:rsidRPr="00476A9E" w:rsidRDefault="00476A9E" w:rsidP="00FC3BF4">
            <w:pPr>
              <w:jc w:val="center"/>
              <w:rPr>
                <w:rFonts w:ascii="Garamond" w:hAnsi="Garamond"/>
                <w:b/>
              </w:rPr>
            </w:pPr>
            <w:r w:rsidRPr="00476A9E">
              <w:rPr>
                <w:rFonts w:ascii="Garamond" w:hAnsi="Garamond"/>
                <w:b/>
              </w:rPr>
              <w:t>Excellent</w:t>
            </w:r>
          </w:p>
        </w:tc>
        <w:tc>
          <w:tcPr>
            <w:tcW w:w="1468" w:type="dxa"/>
            <w:shd w:val="clear" w:color="auto" w:fill="C0C0C0"/>
          </w:tcPr>
          <w:p w14:paraId="38B61F3D" w14:textId="77777777" w:rsidR="00476A9E" w:rsidRPr="00476A9E" w:rsidRDefault="00476A9E" w:rsidP="00FC3BF4">
            <w:pPr>
              <w:jc w:val="center"/>
              <w:rPr>
                <w:rFonts w:ascii="Garamond" w:hAnsi="Garamond"/>
                <w:b/>
              </w:rPr>
            </w:pPr>
            <w:r w:rsidRPr="00476A9E">
              <w:rPr>
                <w:rFonts w:ascii="Garamond" w:hAnsi="Garamond"/>
                <w:b/>
              </w:rPr>
              <w:t>Very Good</w:t>
            </w:r>
          </w:p>
        </w:tc>
        <w:tc>
          <w:tcPr>
            <w:tcW w:w="1468" w:type="dxa"/>
            <w:shd w:val="clear" w:color="auto" w:fill="C0C0C0"/>
          </w:tcPr>
          <w:p w14:paraId="3DD92C8B" w14:textId="77777777" w:rsidR="00476A9E" w:rsidRPr="00476A9E" w:rsidRDefault="00476A9E" w:rsidP="00FC3BF4">
            <w:pPr>
              <w:jc w:val="center"/>
              <w:rPr>
                <w:rFonts w:ascii="Garamond" w:hAnsi="Garamond"/>
                <w:b/>
              </w:rPr>
            </w:pPr>
            <w:r w:rsidRPr="00476A9E">
              <w:rPr>
                <w:rFonts w:ascii="Garamond" w:hAnsi="Garamond"/>
                <w:b/>
              </w:rPr>
              <w:t>Good</w:t>
            </w:r>
          </w:p>
        </w:tc>
        <w:tc>
          <w:tcPr>
            <w:tcW w:w="1466" w:type="dxa"/>
            <w:shd w:val="clear" w:color="auto" w:fill="C0C0C0"/>
          </w:tcPr>
          <w:p w14:paraId="4F8EB1FA" w14:textId="77777777" w:rsidR="00476A9E" w:rsidRPr="00476A9E" w:rsidRDefault="00476A9E" w:rsidP="00FC3BF4">
            <w:pPr>
              <w:jc w:val="center"/>
              <w:rPr>
                <w:rFonts w:ascii="Garamond" w:hAnsi="Garamond"/>
                <w:b/>
              </w:rPr>
            </w:pPr>
            <w:r w:rsidRPr="00476A9E">
              <w:rPr>
                <w:rFonts w:ascii="Garamond" w:hAnsi="Garamond"/>
                <w:b/>
              </w:rPr>
              <w:t>Fair</w:t>
            </w:r>
          </w:p>
        </w:tc>
        <w:tc>
          <w:tcPr>
            <w:tcW w:w="1467" w:type="dxa"/>
            <w:shd w:val="clear" w:color="auto" w:fill="C0C0C0"/>
          </w:tcPr>
          <w:p w14:paraId="304EA9B9" w14:textId="77777777" w:rsidR="00476A9E" w:rsidRPr="00476A9E" w:rsidRDefault="00476A9E" w:rsidP="00FC3BF4">
            <w:pPr>
              <w:jc w:val="center"/>
              <w:rPr>
                <w:rFonts w:ascii="Garamond" w:hAnsi="Garamond"/>
                <w:b/>
              </w:rPr>
            </w:pPr>
            <w:r w:rsidRPr="00476A9E">
              <w:rPr>
                <w:rFonts w:ascii="Garamond" w:hAnsi="Garamond"/>
                <w:b/>
              </w:rPr>
              <w:t>Poor</w:t>
            </w:r>
          </w:p>
        </w:tc>
      </w:tr>
      <w:tr w:rsidR="00476A9E" w:rsidRPr="00F766EC" w14:paraId="01E91486" w14:textId="77777777" w:rsidTr="00573135">
        <w:trPr>
          <w:trHeight w:val="450"/>
        </w:trPr>
        <w:tc>
          <w:tcPr>
            <w:tcW w:w="1980" w:type="dxa"/>
            <w:shd w:val="clear" w:color="auto" w:fill="C0C0C0"/>
          </w:tcPr>
          <w:p w14:paraId="1653B3F7" w14:textId="77777777" w:rsidR="00FC3BF4" w:rsidRPr="00F766EC" w:rsidRDefault="00476A9E" w:rsidP="00FC3BF4">
            <w:pPr>
              <w:rPr>
                <w:rFonts w:ascii="Garamond" w:hAnsi="Garamond"/>
                <w:sz w:val="20"/>
                <w:szCs w:val="20"/>
              </w:rPr>
            </w:pPr>
            <w:r w:rsidRPr="00F766EC">
              <w:rPr>
                <w:rFonts w:ascii="Garamond" w:hAnsi="Garamond"/>
                <w:sz w:val="20"/>
                <w:szCs w:val="20"/>
              </w:rPr>
              <w:t xml:space="preserve">Overall </w:t>
            </w:r>
          </w:p>
          <w:p w14:paraId="242BC88C" w14:textId="77777777" w:rsidR="00476A9E" w:rsidRPr="00F766EC" w:rsidRDefault="00476A9E" w:rsidP="00FC3BF4">
            <w:pPr>
              <w:rPr>
                <w:rFonts w:ascii="Garamond" w:hAnsi="Garamond"/>
                <w:sz w:val="20"/>
                <w:szCs w:val="20"/>
              </w:rPr>
            </w:pPr>
            <w:r w:rsidRPr="00F766EC">
              <w:rPr>
                <w:rFonts w:ascii="Garamond" w:hAnsi="Garamond"/>
                <w:sz w:val="20"/>
                <w:szCs w:val="20"/>
              </w:rPr>
              <w:t>Content</w:t>
            </w:r>
          </w:p>
        </w:tc>
        <w:tc>
          <w:tcPr>
            <w:tcW w:w="1259" w:type="dxa"/>
            <w:shd w:val="clear" w:color="auto" w:fill="92D050"/>
            <w:vAlign w:val="center"/>
          </w:tcPr>
          <w:p w14:paraId="3EB97714" w14:textId="77777777" w:rsidR="00476A9E" w:rsidRPr="00573135" w:rsidRDefault="00476A9E" w:rsidP="00FC3BF4">
            <w:pPr>
              <w:jc w:val="center"/>
              <w:rPr>
                <w:rFonts w:ascii="Garamond" w:hAnsi="Garamond"/>
                <w:b/>
                <w:bCs/>
              </w:rPr>
            </w:pPr>
            <w:r w:rsidRPr="00573135">
              <w:rPr>
                <w:rFonts w:ascii="Garamond" w:hAnsi="Garamond"/>
                <w:b/>
                <w:bCs/>
              </w:rPr>
              <w:t>5</w:t>
            </w:r>
          </w:p>
        </w:tc>
        <w:tc>
          <w:tcPr>
            <w:tcW w:w="1468" w:type="dxa"/>
            <w:vAlign w:val="center"/>
          </w:tcPr>
          <w:p w14:paraId="6C1A1A65" w14:textId="77777777" w:rsidR="00476A9E" w:rsidRPr="00F766EC" w:rsidRDefault="00476A9E" w:rsidP="00FC3BF4">
            <w:pPr>
              <w:jc w:val="center"/>
              <w:rPr>
                <w:rFonts w:ascii="Garamond" w:hAnsi="Garamond"/>
              </w:rPr>
            </w:pPr>
            <w:r w:rsidRPr="00F766EC">
              <w:rPr>
                <w:rFonts w:ascii="Garamond" w:hAnsi="Garamond"/>
              </w:rPr>
              <w:t>4</w:t>
            </w:r>
          </w:p>
        </w:tc>
        <w:tc>
          <w:tcPr>
            <w:tcW w:w="1468" w:type="dxa"/>
            <w:vAlign w:val="center"/>
          </w:tcPr>
          <w:p w14:paraId="4073969E" w14:textId="77777777" w:rsidR="00476A9E" w:rsidRPr="00F766EC" w:rsidRDefault="00476A9E" w:rsidP="00FC3BF4">
            <w:pPr>
              <w:jc w:val="center"/>
              <w:rPr>
                <w:rFonts w:ascii="Garamond" w:hAnsi="Garamond"/>
              </w:rPr>
            </w:pPr>
            <w:r w:rsidRPr="00F766EC">
              <w:rPr>
                <w:rFonts w:ascii="Garamond" w:hAnsi="Garamond"/>
              </w:rPr>
              <w:t>3</w:t>
            </w:r>
          </w:p>
        </w:tc>
        <w:tc>
          <w:tcPr>
            <w:tcW w:w="1466" w:type="dxa"/>
            <w:vAlign w:val="center"/>
          </w:tcPr>
          <w:p w14:paraId="2D66040A" w14:textId="77777777" w:rsidR="00476A9E" w:rsidRPr="00F766EC" w:rsidRDefault="00476A9E" w:rsidP="00FC3BF4">
            <w:pPr>
              <w:jc w:val="center"/>
              <w:rPr>
                <w:rFonts w:ascii="Garamond" w:hAnsi="Garamond"/>
              </w:rPr>
            </w:pPr>
            <w:r w:rsidRPr="00F766EC">
              <w:rPr>
                <w:rFonts w:ascii="Garamond" w:hAnsi="Garamond"/>
              </w:rPr>
              <w:t>2</w:t>
            </w:r>
          </w:p>
        </w:tc>
        <w:tc>
          <w:tcPr>
            <w:tcW w:w="1467" w:type="dxa"/>
            <w:vAlign w:val="center"/>
          </w:tcPr>
          <w:p w14:paraId="3DB5C8E7" w14:textId="77777777" w:rsidR="00476A9E" w:rsidRPr="00F766EC" w:rsidRDefault="00476A9E" w:rsidP="00FC3BF4">
            <w:pPr>
              <w:jc w:val="center"/>
              <w:rPr>
                <w:rFonts w:ascii="Garamond" w:hAnsi="Garamond"/>
              </w:rPr>
            </w:pPr>
            <w:r w:rsidRPr="00F766EC">
              <w:rPr>
                <w:rFonts w:ascii="Garamond" w:hAnsi="Garamond"/>
              </w:rPr>
              <w:t>1</w:t>
            </w:r>
          </w:p>
        </w:tc>
      </w:tr>
      <w:tr w:rsidR="00476A9E" w:rsidRPr="00F766EC" w14:paraId="5D8F9A49" w14:textId="77777777" w:rsidTr="00573135">
        <w:trPr>
          <w:trHeight w:val="450"/>
        </w:trPr>
        <w:tc>
          <w:tcPr>
            <w:tcW w:w="1980" w:type="dxa"/>
            <w:shd w:val="clear" w:color="auto" w:fill="C0C0C0"/>
          </w:tcPr>
          <w:p w14:paraId="65C4FA8C" w14:textId="77777777" w:rsidR="00476A9E" w:rsidRPr="00F766EC" w:rsidRDefault="00476A9E" w:rsidP="00FC3BF4">
            <w:pPr>
              <w:rPr>
                <w:rFonts w:ascii="Garamond" w:hAnsi="Garamond"/>
                <w:sz w:val="20"/>
                <w:szCs w:val="20"/>
              </w:rPr>
            </w:pPr>
            <w:r w:rsidRPr="00F766EC">
              <w:rPr>
                <w:rFonts w:ascii="Garamond" w:hAnsi="Garamond"/>
                <w:sz w:val="20"/>
                <w:szCs w:val="20"/>
              </w:rPr>
              <w:t>Quality of Presentation</w:t>
            </w:r>
          </w:p>
        </w:tc>
        <w:tc>
          <w:tcPr>
            <w:tcW w:w="1259" w:type="dxa"/>
            <w:shd w:val="clear" w:color="auto" w:fill="92D050"/>
            <w:vAlign w:val="center"/>
          </w:tcPr>
          <w:p w14:paraId="50CCAA99" w14:textId="77777777" w:rsidR="00476A9E" w:rsidRPr="00573135" w:rsidRDefault="00476A9E" w:rsidP="00FC3BF4">
            <w:pPr>
              <w:jc w:val="center"/>
              <w:rPr>
                <w:rFonts w:ascii="Garamond" w:hAnsi="Garamond"/>
                <w:b/>
                <w:bCs/>
              </w:rPr>
            </w:pPr>
            <w:r w:rsidRPr="00573135">
              <w:rPr>
                <w:rFonts w:ascii="Garamond" w:hAnsi="Garamond"/>
                <w:b/>
                <w:bCs/>
              </w:rPr>
              <w:t>5</w:t>
            </w:r>
          </w:p>
        </w:tc>
        <w:tc>
          <w:tcPr>
            <w:tcW w:w="1468" w:type="dxa"/>
            <w:vAlign w:val="center"/>
          </w:tcPr>
          <w:p w14:paraId="56B982FA" w14:textId="77777777" w:rsidR="00476A9E" w:rsidRPr="00F766EC" w:rsidRDefault="00476A9E" w:rsidP="00FC3BF4">
            <w:pPr>
              <w:jc w:val="center"/>
              <w:rPr>
                <w:rFonts w:ascii="Garamond" w:hAnsi="Garamond"/>
              </w:rPr>
            </w:pPr>
            <w:r w:rsidRPr="00F766EC">
              <w:rPr>
                <w:rFonts w:ascii="Garamond" w:hAnsi="Garamond"/>
              </w:rPr>
              <w:t>4</w:t>
            </w:r>
          </w:p>
        </w:tc>
        <w:tc>
          <w:tcPr>
            <w:tcW w:w="1468" w:type="dxa"/>
            <w:vAlign w:val="center"/>
          </w:tcPr>
          <w:p w14:paraId="25E29108" w14:textId="77777777" w:rsidR="00476A9E" w:rsidRPr="00F766EC" w:rsidRDefault="00476A9E" w:rsidP="00FC3BF4">
            <w:pPr>
              <w:jc w:val="center"/>
              <w:rPr>
                <w:rFonts w:ascii="Garamond" w:hAnsi="Garamond"/>
              </w:rPr>
            </w:pPr>
            <w:r w:rsidRPr="00F766EC">
              <w:rPr>
                <w:rFonts w:ascii="Garamond" w:hAnsi="Garamond"/>
              </w:rPr>
              <w:t>3</w:t>
            </w:r>
          </w:p>
        </w:tc>
        <w:tc>
          <w:tcPr>
            <w:tcW w:w="1466" w:type="dxa"/>
            <w:vAlign w:val="center"/>
          </w:tcPr>
          <w:p w14:paraId="7FE29C12" w14:textId="77777777" w:rsidR="00476A9E" w:rsidRPr="00F766EC" w:rsidRDefault="00476A9E" w:rsidP="00FC3BF4">
            <w:pPr>
              <w:jc w:val="center"/>
              <w:rPr>
                <w:rFonts w:ascii="Garamond" w:hAnsi="Garamond"/>
              </w:rPr>
            </w:pPr>
            <w:r w:rsidRPr="00F766EC">
              <w:rPr>
                <w:rFonts w:ascii="Garamond" w:hAnsi="Garamond"/>
              </w:rPr>
              <w:t>2</w:t>
            </w:r>
          </w:p>
        </w:tc>
        <w:tc>
          <w:tcPr>
            <w:tcW w:w="1467" w:type="dxa"/>
            <w:vAlign w:val="center"/>
          </w:tcPr>
          <w:p w14:paraId="338A5946" w14:textId="77777777" w:rsidR="00476A9E" w:rsidRPr="00F766EC" w:rsidRDefault="00476A9E" w:rsidP="00FC3BF4">
            <w:pPr>
              <w:jc w:val="center"/>
              <w:rPr>
                <w:rFonts w:ascii="Garamond" w:hAnsi="Garamond"/>
              </w:rPr>
            </w:pPr>
            <w:r w:rsidRPr="00F766EC">
              <w:rPr>
                <w:rFonts w:ascii="Garamond" w:hAnsi="Garamond"/>
              </w:rPr>
              <w:t>1</w:t>
            </w:r>
          </w:p>
        </w:tc>
      </w:tr>
      <w:tr w:rsidR="00476A9E" w:rsidRPr="00F766EC" w14:paraId="66A5E457" w14:textId="77777777" w:rsidTr="00573135">
        <w:trPr>
          <w:trHeight w:val="450"/>
        </w:trPr>
        <w:tc>
          <w:tcPr>
            <w:tcW w:w="1980" w:type="dxa"/>
            <w:shd w:val="clear" w:color="auto" w:fill="C0C0C0"/>
          </w:tcPr>
          <w:p w14:paraId="691EC3C6" w14:textId="77777777" w:rsidR="00FC3BF4" w:rsidRPr="00F766EC" w:rsidRDefault="00FC3BF4" w:rsidP="00FC3BF4">
            <w:pPr>
              <w:rPr>
                <w:rFonts w:ascii="Garamond" w:hAnsi="Garamond"/>
                <w:sz w:val="20"/>
                <w:szCs w:val="20"/>
              </w:rPr>
            </w:pPr>
            <w:r w:rsidRPr="00F766EC">
              <w:rPr>
                <w:rFonts w:ascii="Garamond" w:hAnsi="Garamond"/>
                <w:sz w:val="20"/>
                <w:szCs w:val="20"/>
              </w:rPr>
              <w:t xml:space="preserve">Quality of </w:t>
            </w:r>
          </w:p>
          <w:p w14:paraId="5C497A4A" w14:textId="77777777" w:rsidR="00FC3BF4" w:rsidRPr="00F766EC" w:rsidRDefault="00FC3BF4" w:rsidP="00FC3BF4">
            <w:pPr>
              <w:rPr>
                <w:rFonts w:ascii="Garamond" w:hAnsi="Garamond"/>
                <w:sz w:val="20"/>
                <w:szCs w:val="20"/>
              </w:rPr>
            </w:pPr>
            <w:r w:rsidRPr="00F766EC">
              <w:rPr>
                <w:rFonts w:ascii="Garamond" w:hAnsi="Garamond"/>
                <w:sz w:val="20"/>
                <w:szCs w:val="20"/>
              </w:rPr>
              <w:t>Audiovisual Aids</w:t>
            </w:r>
          </w:p>
        </w:tc>
        <w:tc>
          <w:tcPr>
            <w:tcW w:w="1259" w:type="dxa"/>
            <w:shd w:val="clear" w:color="auto" w:fill="92D050"/>
            <w:vAlign w:val="center"/>
          </w:tcPr>
          <w:p w14:paraId="09E5504A" w14:textId="77777777" w:rsidR="00476A9E" w:rsidRPr="00573135" w:rsidRDefault="00476A9E" w:rsidP="00FC3BF4">
            <w:pPr>
              <w:jc w:val="center"/>
              <w:rPr>
                <w:rFonts w:ascii="Garamond" w:hAnsi="Garamond"/>
                <w:b/>
                <w:bCs/>
              </w:rPr>
            </w:pPr>
            <w:r w:rsidRPr="00573135">
              <w:rPr>
                <w:rFonts w:ascii="Garamond" w:hAnsi="Garamond"/>
                <w:b/>
                <w:bCs/>
              </w:rPr>
              <w:t>5</w:t>
            </w:r>
          </w:p>
        </w:tc>
        <w:tc>
          <w:tcPr>
            <w:tcW w:w="1468" w:type="dxa"/>
            <w:vAlign w:val="center"/>
          </w:tcPr>
          <w:p w14:paraId="3D45CD79" w14:textId="77777777" w:rsidR="00476A9E" w:rsidRPr="00F766EC" w:rsidRDefault="00476A9E" w:rsidP="00FC3BF4">
            <w:pPr>
              <w:jc w:val="center"/>
              <w:rPr>
                <w:rFonts w:ascii="Garamond" w:hAnsi="Garamond"/>
              </w:rPr>
            </w:pPr>
            <w:r w:rsidRPr="00F766EC">
              <w:rPr>
                <w:rFonts w:ascii="Garamond" w:hAnsi="Garamond"/>
              </w:rPr>
              <w:t>4</w:t>
            </w:r>
          </w:p>
        </w:tc>
        <w:tc>
          <w:tcPr>
            <w:tcW w:w="1468" w:type="dxa"/>
            <w:vAlign w:val="center"/>
          </w:tcPr>
          <w:p w14:paraId="39E86357" w14:textId="77777777" w:rsidR="00476A9E" w:rsidRPr="00F766EC" w:rsidRDefault="00476A9E" w:rsidP="00FC3BF4">
            <w:pPr>
              <w:jc w:val="center"/>
              <w:rPr>
                <w:rFonts w:ascii="Garamond" w:hAnsi="Garamond"/>
              </w:rPr>
            </w:pPr>
            <w:r w:rsidRPr="00F766EC">
              <w:rPr>
                <w:rFonts w:ascii="Garamond" w:hAnsi="Garamond"/>
              </w:rPr>
              <w:t>3</w:t>
            </w:r>
          </w:p>
        </w:tc>
        <w:tc>
          <w:tcPr>
            <w:tcW w:w="1466" w:type="dxa"/>
            <w:vAlign w:val="center"/>
          </w:tcPr>
          <w:p w14:paraId="2337C5EB" w14:textId="77777777" w:rsidR="00476A9E" w:rsidRPr="00F766EC" w:rsidRDefault="00476A9E" w:rsidP="00FC3BF4">
            <w:pPr>
              <w:jc w:val="center"/>
              <w:rPr>
                <w:rFonts w:ascii="Garamond" w:hAnsi="Garamond"/>
              </w:rPr>
            </w:pPr>
            <w:r w:rsidRPr="00F766EC">
              <w:rPr>
                <w:rFonts w:ascii="Garamond" w:hAnsi="Garamond"/>
              </w:rPr>
              <w:t>2</w:t>
            </w:r>
          </w:p>
        </w:tc>
        <w:tc>
          <w:tcPr>
            <w:tcW w:w="1467" w:type="dxa"/>
            <w:vAlign w:val="center"/>
          </w:tcPr>
          <w:p w14:paraId="2DB07C86" w14:textId="77777777" w:rsidR="00476A9E" w:rsidRPr="00F766EC" w:rsidRDefault="00476A9E" w:rsidP="00FC3BF4">
            <w:pPr>
              <w:jc w:val="center"/>
              <w:rPr>
                <w:rFonts w:ascii="Garamond" w:hAnsi="Garamond"/>
              </w:rPr>
            </w:pPr>
            <w:r w:rsidRPr="00F766EC">
              <w:rPr>
                <w:rFonts w:ascii="Garamond" w:hAnsi="Garamond"/>
              </w:rPr>
              <w:t>1</w:t>
            </w:r>
          </w:p>
        </w:tc>
      </w:tr>
      <w:tr w:rsidR="00476A9E" w:rsidRPr="00F766EC" w14:paraId="433CD414" w14:textId="77777777" w:rsidTr="00573135">
        <w:trPr>
          <w:trHeight w:val="450"/>
        </w:trPr>
        <w:tc>
          <w:tcPr>
            <w:tcW w:w="1980" w:type="dxa"/>
            <w:shd w:val="clear" w:color="auto" w:fill="C0C0C0"/>
          </w:tcPr>
          <w:p w14:paraId="0535B846" w14:textId="77777777" w:rsidR="00476A9E" w:rsidRPr="00F766EC" w:rsidRDefault="00476A9E" w:rsidP="00FC3BF4">
            <w:pPr>
              <w:rPr>
                <w:rFonts w:ascii="Garamond" w:hAnsi="Garamond"/>
                <w:sz w:val="20"/>
                <w:szCs w:val="20"/>
              </w:rPr>
            </w:pPr>
            <w:r w:rsidRPr="00F766EC">
              <w:rPr>
                <w:rFonts w:ascii="Garamond" w:hAnsi="Garamond"/>
                <w:sz w:val="20"/>
                <w:szCs w:val="20"/>
              </w:rPr>
              <w:t>Relevance to Practice</w:t>
            </w:r>
          </w:p>
        </w:tc>
        <w:tc>
          <w:tcPr>
            <w:tcW w:w="1259" w:type="dxa"/>
            <w:shd w:val="clear" w:color="auto" w:fill="92D050"/>
            <w:vAlign w:val="center"/>
          </w:tcPr>
          <w:p w14:paraId="78EB00A9" w14:textId="77777777" w:rsidR="00476A9E" w:rsidRPr="00573135" w:rsidRDefault="00476A9E" w:rsidP="00FC3BF4">
            <w:pPr>
              <w:jc w:val="center"/>
              <w:rPr>
                <w:rFonts w:ascii="Garamond" w:hAnsi="Garamond"/>
                <w:b/>
                <w:bCs/>
              </w:rPr>
            </w:pPr>
            <w:r w:rsidRPr="00573135">
              <w:rPr>
                <w:rFonts w:ascii="Garamond" w:hAnsi="Garamond"/>
                <w:b/>
                <w:bCs/>
              </w:rPr>
              <w:t>5</w:t>
            </w:r>
          </w:p>
        </w:tc>
        <w:tc>
          <w:tcPr>
            <w:tcW w:w="1468" w:type="dxa"/>
            <w:vAlign w:val="center"/>
          </w:tcPr>
          <w:p w14:paraId="6A854C2D" w14:textId="77777777" w:rsidR="00476A9E" w:rsidRPr="00F766EC" w:rsidRDefault="00476A9E" w:rsidP="00FC3BF4">
            <w:pPr>
              <w:jc w:val="center"/>
              <w:rPr>
                <w:rFonts w:ascii="Garamond" w:hAnsi="Garamond"/>
              </w:rPr>
            </w:pPr>
            <w:r w:rsidRPr="00F766EC">
              <w:rPr>
                <w:rFonts w:ascii="Garamond" w:hAnsi="Garamond"/>
              </w:rPr>
              <w:t>4</w:t>
            </w:r>
          </w:p>
        </w:tc>
        <w:tc>
          <w:tcPr>
            <w:tcW w:w="1468" w:type="dxa"/>
            <w:vAlign w:val="center"/>
          </w:tcPr>
          <w:p w14:paraId="16C8530F" w14:textId="77777777" w:rsidR="00476A9E" w:rsidRPr="00F766EC" w:rsidRDefault="00476A9E" w:rsidP="00FC3BF4">
            <w:pPr>
              <w:jc w:val="center"/>
              <w:rPr>
                <w:rFonts w:ascii="Garamond" w:hAnsi="Garamond"/>
              </w:rPr>
            </w:pPr>
            <w:r w:rsidRPr="00F766EC">
              <w:rPr>
                <w:rFonts w:ascii="Garamond" w:hAnsi="Garamond"/>
              </w:rPr>
              <w:t>3</w:t>
            </w:r>
          </w:p>
        </w:tc>
        <w:tc>
          <w:tcPr>
            <w:tcW w:w="1466" w:type="dxa"/>
            <w:vAlign w:val="center"/>
          </w:tcPr>
          <w:p w14:paraId="1E2731D4" w14:textId="77777777" w:rsidR="00476A9E" w:rsidRPr="00F766EC" w:rsidRDefault="00476A9E" w:rsidP="00FC3BF4">
            <w:pPr>
              <w:jc w:val="center"/>
              <w:rPr>
                <w:rFonts w:ascii="Garamond" w:hAnsi="Garamond"/>
              </w:rPr>
            </w:pPr>
            <w:r w:rsidRPr="00F766EC">
              <w:rPr>
                <w:rFonts w:ascii="Garamond" w:hAnsi="Garamond"/>
              </w:rPr>
              <w:t>2</w:t>
            </w:r>
          </w:p>
        </w:tc>
        <w:tc>
          <w:tcPr>
            <w:tcW w:w="1467" w:type="dxa"/>
            <w:vAlign w:val="center"/>
          </w:tcPr>
          <w:p w14:paraId="60AF6183" w14:textId="77777777" w:rsidR="00476A9E" w:rsidRPr="00F766EC" w:rsidRDefault="00476A9E" w:rsidP="00FC3BF4">
            <w:pPr>
              <w:jc w:val="center"/>
              <w:rPr>
                <w:rFonts w:ascii="Garamond" w:hAnsi="Garamond"/>
              </w:rPr>
            </w:pPr>
            <w:r w:rsidRPr="00F766EC">
              <w:rPr>
                <w:rFonts w:ascii="Garamond" w:hAnsi="Garamond"/>
              </w:rPr>
              <w:t>1</w:t>
            </w:r>
          </w:p>
        </w:tc>
      </w:tr>
    </w:tbl>
    <w:p w14:paraId="0FA0D5EA" w14:textId="77777777" w:rsidR="00FC3BF4" w:rsidRDefault="00FC3BF4" w:rsidP="00476A9E">
      <w:pPr>
        <w:rPr>
          <w:rFonts w:ascii="Garamond" w:hAnsi="Garamond"/>
        </w:rPr>
      </w:pPr>
    </w:p>
    <w:p w14:paraId="283B32E6" w14:textId="77777777" w:rsidR="00F766EC" w:rsidRPr="00BF173C" w:rsidRDefault="00F766EC" w:rsidP="00476A9E">
      <w:pPr>
        <w:rPr>
          <w:rFonts w:ascii="Garamond" w:hAnsi="Garamond"/>
          <w:i/>
          <w:iCs/>
        </w:rPr>
      </w:pPr>
      <w:r w:rsidRPr="00BF173C">
        <w:rPr>
          <w:rFonts w:ascii="Garamond" w:hAnsi="Garamond"/>
          <w:i/>
          <w:iCs/>
        </w:rPr>
        <w:t>1. Summarize the most important points of the presentation.</w:t>
      </w:r>
    </w:p>
    <w:p w14:paraId="021C6093" w14:textId="77777777" w:rsidR="00F766EC" w:rsidRDefault="00F766EC" w:rsidP="00476A9E">
      <w:pPr>
        <w:rPr>
          <w:rFonts w:ascii="Garamond" w:hAnsi="Garamond"/>
        </w:rPr>
      </w:pPr>
    </w:p>
    <w:p w14:paraId="5AAF1758" w14:textId="5C57925F" w:rsidR="00F766EC" w:rsidRDefault="005F5E03" w:rsidP="00573135">
      <w:pPr>
        <w:spacing w:line="360" w:lineRule="auto"/>
        <w:jc w:val="both"/>
        <w:rPr>
          <w:rFonts w:ascii="Garamond" w:hAnsi="Garamond"/>
        </w:rPr>
      </w:pPr>
      <w:r w:rsidRPr="005F5E03">
        <w:rPr>
          <w:rFonts w:ascii="Garamond" w:hAnsi="Garamond"/>
        </w:rPr>
        <w:t>Since there are lots of mobile application or websites which people share their taken photos on, the information which hidden in photos are increasing every day. Therefore, computer vision has become a popular area in the technology world. There are lots of things by using computer vision, such as texture synthesis, image completion, super-resolution, face recognition, etc. Autonomous cars also capture objects by using computer vision. To give an example of usage area, computer vision is used in-game industry for interactions.  I think that it is a massive area to develop creative projects</w:t>
      </w:r>
      <w:r>
        <w:rPr>
          <w:rFonts w:ascii="Garamond" w:hAnsi="Garamond"/>
        </w:rPr>
        <w:t xml:space="preserve">. </w:t>
      </w:r>
    </w:p>
    <w:p w14:paraId="0A1F8482" w14:textId="77777777" w:rsidR="00F766EC" w:rsidRPr="00476A9E" w:rsidRDefault="00F766EC" w:rsidP="00476A9E">
      <w:pPr>
        <w:rPr>
          <w:rFonts w:ascii="Garamond" w:hAnsi="Garamond"/>
        </w:rPr>
      </w:pPr>
    </w:p>
    <w:p w14:paraId="762B142A" w14:textId="77777777" w:rsidR="00476A9E" w:rsidRPr="00BF173C" w:rsidRDefault="00F766EC" w:rsidP="00BF173C">
      <w:pPr>
        <w:ind w:left="720" w:hanging="720"/>
        <w:rPr>
          <w:rFonts w:ascii="Garamond" w:hAnsi="Garamond"/>
          <w:i/>
          <w:iCs/>
        </w:rPr>
      </w:pPr>
      <w:r w:rsidRPr="00BF173C">
        <w:rPr>
          <w:rFonts w:ascii="Garamond" w:hAnsi="Garamond"/>
          <w:i/>
          <w:iCs/>
        </w:rPr>
        <w:t xml:space="preserve">2. </w:t>
      </w:r>
      <w:r w:rsidR="00476A9E" w:rsidRPr="00BF173C">
        <w:rPr>
          <w:rFonts w:ascii="Garamond" w:hAnsi="Garamond"/>
          <w:i/>
          <w:iCs/>
        </w:rPr>
        <w:t xml:space="preserve">What </w:t>
      </w:r>
      <w:r w:rsidR="00FC3BF4" w:rsidRPr="00BF173C">
        <w:rPr>
          <w:rFonts w:ascii="Garamond" w:hAnsi="Garamond"/>
          <w:i/>
          <w:iCs/>
        </w:rPr>
        <w:t>did you learn from this</w:t>
      </w:r>
      <w:r w:rsidR="00476A9E" w:rsidRPr="00BF173C">
        <w:rPr>
          <w:rFonts w:ascii="Garamond" w:hAnsi="Garamond"/>
          <w:i/>
          <w:iCs/>
        </w:rPr>
        <w:t xml:space="preserve"> presentation that you did not know before?</w:t>
      </w:r>
    </w:p>
    <w:p w14:paraId="6DB17E26" w14:textId="77777777" w:rsidR="00476A9E" w:rsidRDefault="00476A9E" w:rsidP="00476A9E">
      <w:pPr>
        <w:rPr>
          <w:rFonts w:ascii="Garamond" w:hAnsi="Garamond"/>
        </w:rPr>
      </w:pPr>
    </w:p>
    <w:p w14:paraId="77525E22" w14:textId="72CF21CD" w:rsidR="00476A9E" w:rsidRPr="00476A9E" w:rsidRDefault="005F5E03" w:rsidP="00BF173C">
      <w:pPr>
        <w:spacing w:line="360" w:lineRule="auto"/>
        <w:jc w:val="both"/>
        <w:rPr>
          <w:rFonts w:ascii="Garamond" w:hAnsi="Garamond"/>
        </w:rPr>
      </w:pPr>
      <w:r w:rsidRPr="005F5E03">
        <w:rPr>
          <w:rFonts w:ascii="Garamond" w:hAnsi="Garamond"/>
        </w:rPr>
        <w:t xml:space="preserve">Computer vision has been almost studied for 34 years. I did not know YOLO Project which working real-time object recognition. YOLO abbreviation stands for “you only look once”. It is highly interesting for me; it seems that YOLO recognizes objects faster than a person. Mr. </w:t>
      </w:r>
      <w:proofErr w:type="spellStart"/>
      <w:r w:rsidRPr="005F5E03">
        <w:rPr>
          <w:rFonts w:ascii="Garamond" w:hAnsi="Garamond"/>
        </w:rPr>
        <w:t>Gokmen</w:t>
      </w:r>
      <w:proofErr w:type="spellEnd"/>
      <w:r w:rsidRPr="005F5E03">
        <w:rPr>
          <w:rFonts w:ascii="Garamond" w:hAnsi="Garamond"/>
        </w:rPr>
        <w:t xml:space="preserve"> also states that it would be studied on a project which tracks a human by computer vision. For example, it can be calculated time a person spends in front of a store in a shopping mall. This information would be an input for future data analytics projects</w:t>
      </w:r>
      <w:r w:rsidR="00BF173C">
        <w:rPr>
          <w:rFonts w:ascii="Garamond" w:hAnsi="Garamond"/>
        </w:rPr>
        <w:t xml:space="preserve">. </w:t>
      </w:r>
    </w:p>
    <w:p w14:paraId="2DF23E55" w14:textId="77777777" w:rsidR="00476A9E" w:rsidRPr="00BF173C" w:rsidRDefault="00F766EC" w:rsidP="00F766EC">
      <w:pPr>
        <w:rPr>
          <w:rFonts w:ascii="Garamond" w:hAnsi="Garamond"/>
          <w:i/>
          <w:iCs/>
        </w:rPr>
      </w:pPr>
      <w:r w:rsidRPr="00BF173C">
        <w:rPr>
          <w:rFonts w:ascii="Garamond" w:hAnsi="Garamond"/>
          <w:i/>
          <w:iCs/>
        </w:rPr>
        <w:t xml:space="preserve">3. </w:t>
      </w:r>
      <w:r w:rsidR="00476A9E" w:rsidRPr="00BF173C">
        <w:rPr>
          <w:rFonts w:ascii="Garamond" w:hAnsi="Garamond"/>
          <w:i/>
          <w:iCs/>
        </w:rPr>
        <w:t>Other comments/suggestions:</w:t>
      </w:r>
    </w:p>
    <w:p w14:paraId="414DFFA5" w14:textId="77777777" w:rsidR="00F766EC" w:rsidRDefault="00F766EC" w:rsidP="00FC3BF4">
      <w:pPr>
        <w:ind w:right="420"/>
        <w:rPr>
          <w:rFonts w:ascii="Garamond" w:hAnsi="Garamond"/>
        </w:rPr>
      </w:pPr>
    </w:p>
    <w:p w14:paraId="6F21FC85" w14:textId="3CAD8CE0" w:rsidR="00F766EC" w:rsidRPr="00476A9E" w:rsidRDefault="005F5E03" w:rsidP="005F5E03">
      <w:pPr>
        <w:spacing w:line="360" w:lineRule="auto"/>
        <w:ind w:right="420"/>
        <w:jc w:val="both"/>
        <w:rPr>
          <w:rFonts w:ascii="Garamond" w:hAnsi="Garamond"/>
        </w:rPr>
      </w:pPr>
      <w:r w:rsidRPr="005F5E03">
        <w:rPr>
          <w:rFonts w:ascii="Garamond" w:hAnsi="Garamond"/>
        </w:rPr>
        <w:t xml:space="preserve">Thank Mr. </w:t>
      </w:r>
      <w:proofErr w:type="spellStart"/>
      <w:r w:rsidRPr="005F5E03">
        <w:rPr>
          <w:rFonts w:ascii="Garamond" w:hAnsi="Garamond"/>
        </w:rPr>
        <w:t>Gokmen</w:t>
      </w:r>
      <w:proofErr w:type="spellEnd"/>
      <w:r w:rsidRPr="005F5E03">
        <w:rPr>
          <w:rFonts w:ascii="Garamond" w:hAnsi="Garamond"/>
        </w:rPr>
        <w:t xml:space="preserve"> for sharing his knowledge about computer vision, it cannot be a more efficient session to introduction to computer vision</w:t>
      </w:r>
      <w:r>
        <w:rPr>
          <w:rFonts w:ascii="Garamond" w:hAnsi="Garamond"/>
        </w:rPr>
        <w:t xml:space="preserve">! </w:t>
      </w:r>
    </w:p>
    <w:sectPr w:rsidR="00F766EC" w:rsidRPr="00476A9E">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EE1755" w14:textId="77777777" w:rsidR="009F66A2" w:rsidRDefault="009F66A2">
      <w:r>
        <w:separator/>
      </w:r>
    </w:p>
  </w:endnote>
  <w:endnote w:type="continuationSeparator" w:id="0">
    <w:p w14:paraId="7558B768" w14:textId="77777777" w:rsidR="009F66A2" w:rsidRDefault="009F6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088661" w14:textId="77777777" w:rsidR="009F66A2" w:rsidRDefault="009F66A2">
      <w:r>
        <w:separator/>
      </w:r>
    </w:p>
  </w:footnote>
  <w:footnote w:type="continuationSeparator" w:id="0">
    <w:p w14:paraId="4AA21CFA" w14:textId="77777777" w:rsidR="009F66A2" w:rsidRDefault="009F66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391480" w14:textId="6EACABAB" w:rsidR="00FC3BF4" w:rsidRPr="00FC3BF4" w:rsidRDefault="00C85768">
    <w:pPr>
      <w:pStyle w:val="stBilgi"/>
      <w:rPr>
        <w:rFonts w:ascii="Garamond" w:hAnsi="Garamond"/>
      </w:rPr>
    </w:pPr>
    <w:r>
      <w:rPr>
        <w:rFonts w:ascii="Garamond" w:hAnsi="Garamond"/>
      </w:rPr>
      <w:t>BDA 557</w:t>
    </w:r>
    <w:r w:rsidR="00FC3BF4" w:rsidRPr="00FC3BF4">
      <w:rPr>
        <w:rFonts w:ascii="Garamond" w:hAnsi="Garamond"/>
      </w:rPr>
      <w:t xml:space="preserve"> </w:t>
    </w:r>
    <w:r w:rsidR="00FC3BF4" w:rsidRPr="00FC3BF4">
      <w:rPr>
        <w:rFonts w:ascii="Garamond" w:hAnsi="Garamond"/>
      </w:rPr>
      <w:tab/>
    </w:r>
    <w:r w:rsidR="00FC3BF4" w:rsidRPr="00FC3BF4">
      <w:rPr>
        <w:rFonts w:ascii="Garamond" w:hAnsi="Garamond"/>
      </w:rPr>
      <w:tab/>
    </w:r>
    <w:r>
      <w:rPr>
        <w:rFonts w:ascii="Garamond" w:hAnsi="Garamond"/>
      </w:rPr>
      <w:t>Summer</w:t>
    </w:r>
    <w:r w:rsidR="00402124">
      <w:rPr>
        <w:rFonts w:ascii="Garamond" w:hAnsi="Garamond"/>
      </w:rPr>
      <w:t xml:space="preserve"> </w:t>
    </w:r>
    <w:r w:rsidR="00E50A2A">
      <w:rPr>
        <w:rFonts w:ascii="Garamond" w:hAnsi="Garamond"/>
      </w:rPr>
      <w:t>20</w:t>
    </w:r>
    <w:r w:rsidR="00704A26">
      <w:rPr>
        <w:rFonts w:ascii="Garamond" w:hAnsi="Garamond"/>
      </w:rP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5526E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01B49D1"/>
    <w:multiLevelType w:val="hybridMultilevel"/>
    <w:tmpl w:val="6936CDD4"/>
    <w:lvl w:ilvl="0" w:tplc="8118EC94">
      <w:start w:val="1"/>
      <w:numFmt w:val="decimal"/>
      <w:lvlText w:val="(%1-"/>
      <w:lvlJc w:val="left"/>
      <w:pPr>
        <w:tabs>
          <w:tab w:val="num" w:pos="900"/>
        </w:tabs>
        <w:ind w:left="90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A9E"/>
    <w:rsid w:val="00020148"/>
    <w:rsid w:val="000B1F4F"/>
    <w:rsid w:val="00141FB7"/>
    <w:rsid w:val="0018014D"/>
    <w:rsid w:val="002B716B"/>
    <w:rsid w:val="003857B9"/>
    <w:rsid w:val="00402124"/>
    <w:rsid w:val="00476A9E"/>
    <w:rsid w:val="004C1827"/>
    <w:rsid w:val="00573135"/>
    <w:rsid w:val="005E3E9C"/>
    <w:rsid w:val="005F5E03"/>
    <w:rsid w:val="00640DA9"/>
    <w:rsid w:val="00704A26"/>
    <w:rsid w:val="007304B5"/>
    <w:rsid w:val="0079289D"/>
    <w:rsid w:val="008B1E13"/>
    <w:rsid w:val="0093058A"/>
    <w:rsid w:val="009816BA"/>
    <w:rsid w:val="009F66A2"/>
    <w:rsid w:val="00AF34AF"/>
    <w:rsid w:val="00B24056"/>
    <w:rsid w:val="00B912E8"/>
    <w:rsid w:val="00BD4EC5"/>
    <w:rsid w:val="00BF173C"/>
    <w:rsid w:val="00C02278"/>
    <w:rsid w:val="00C85768"/>
    <w:rsid w:val="00CC14EA"/>
    <w:rsid w:val="00CE0B5A"/>
    <w:rsid w:val="00E24639"/>
    <w:rsid w:val="00E50A2A"/>
    <w:rsid w:val="00F766EC"/>
    <w:rsid w:val="00FC3B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07211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qFormat/>
    <w:rsid w:val="00476A9E"/>
    <w:pPr>
      <w:jc w:val="center"/>
    </w:pPr>
    <w:rPr>
      <w:sz w:val="28"/>
      <w:szCs w:val="20"/>
    </w:rPr>
  </w:style>
  <w:style w:type="paragraph" w:styleId="GvdeMetni">
    <w:name w:val="Body Text"/>
    <w:basedOn w:val="Normal"/>
    <w:rsid w:val="00476A9E"/>
    <w:rPr>
      <w:b/>
      <w:bCs/>
      <w:szCs w:val="20"/>
    </w:rPr>
  </w:style>
  <w:style w:type="paragraph" w:styleId="stBilgi">
    <w:name w:val="header"/>
    <w:basedOn w:val="Normal"/>
    <w:rsid w:val="00FC3BF4"/>
    <w:pPr>
      <w:tabs>
        <w:tab w:val="center" w:pos="4320"/>
        <w:tab w:val="right" w:pos="8640"/>
      </w:tabs>
    </w:pPr>
  </w:style>
  <w:style w:type="paragraph" w:styleId="AltBilgi">
    <w:name w:val="footer"/>
    <w:basedOn w:val="Normal"/>
    <w:rsid w:val="00FC3BF4"/>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3407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268</Words>
  <Characters>1534</Characters>
  <Application>Microsoft Office Word</Application>
  <DocSecurity>0</DocSecurity>
  <Lines>12</Lines>
  <Paragraphs>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Name: _______________________</vt:lpstr>
      <vt:lpstr>Name: _______________________</vt:lpstr>
    </vt:vector>
  </TitlesOfParts>
  <Company>COB</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_______________________</dc:title>
  <dc:subject/>
  <dc:creator>SFSU</dc:creator>
  <cp:keywords/>
  <dc:description/>
  <cp:lastModifiedBy>Nilay Kamar</cp:lastModifiedBy>
  <cp:revision>4</cp:revision>
  <dcterms:created xsi:type="dcterms:W3CDTF">2020-07-09T15:55:00Z</dcterms:created>
  <dcterms:modified xsi:type="dcterms:W3CDTF">2020-07-16T09:56:00Z</dcterms:modified>
</cp:coreProperties>
</file>