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0BA7B" w14:textId="037BFFD9" w:rsidR="00E4702C" w:rsidRDefault="002C4CEA" w:rsidP="00192DAB">
      <w:pPr>
        <w:pStyle w:val="Heading1"/>
        <w:pBdr>
          <w:bottom w:val="single" w:sz="4" w:space="1" w:color="auto"/>
        </w:pBdr>
        <w:spacing w:before="83"/>
        <w:ind w:left="0"/>
        <w:jc w:val="center"/>
        <w:rPr>
          <w:rFonts w:ascii="Times New Roman" w:hAnsi="Times New Roman" w:cs="Times New Roman"/>
          <w:sz w:val="36"/>
          <w:szCs w:val="36"/>
        </w:rPr>
      </w:pPr>
      <w:r w:rsidRPr="00192DAB">
        <w:rPr>
          <w:rFonts w:ascii="Times New Roman" w:hAnsi="Times New Roman" w:cs="Times New Roman"/>
          <w:sz w:val="36"/>
          <w:szCs w:val="36"/>
        </w:rPr>
        <w:t>Nilam Bhandari</w:t>
      </w:r>
    </w:p>
    <w:p w14:paraId="6DC8C4A4" w14:textId="433BF31A" w:rsidR="00192DAB" w:rsidRDefault="008F50B2" w:rsidP="008F50B2">
      <w:pPr>
        <w:pStyle w:val="Heading1"/>
        <w:tabs>
          <w:tab w:val="center" w:pos="5400"/>
          <w:tab w:val="left" w:pos="9158"/>
        </w:tabs>
        <w:spacing w:before="8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92DAB">
        <w:rPr>
          <w:rFonts w:ascii="Times New Roman" w:hAnsi="Times New Roman" w:cs="Times New Roman"/>
          <w:sz w:val="24"/>
          <w:szCs w:val="24"/>
        </w:rPr>
        <w:t xml:space="preserve">Cleveland, OH</w:t>
      </w:r>
      <w:hyperlink r:id="rId9" w:history="1">
        <w:r w:rsidR="00192DAB" w:rsidRPr="009C19D7">
          <w:rPr>
            <w:rStyle w:val="Hyperlink"/>
            <w:rFonts w:ascii="Times New Roman" w:hAnsi="Times New Roman" w:cs="Times New Roman"/>
            <w:sz w:val="24"/>
            <w:szCs w:val="24"/>
          </w:rPr>
          <w:t/>
        </w:r>
      </w:hyperlink>
      <w:r w:rsidR="00192DAB">
        <w:rPr>
          <w:rFonts w:ascii="Times New Roman" w:hAnsi="Times New Roman" w:cs="Times New Roman"/>
          <w:sz w:val="24"/>
          <w:szCs w:val="24"/>
        </w:rPr>
        <w:t xml:space="preserve"/>
      </w:r>
      <w:r w:rsidR="00192DAB" w:rsidRPr="00807150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B315F00" w14:textId="77777777" w:rsidR="008F50B2" w:rsidRDefault="008F50B2" w:rsidP="008F50B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9F389" w14:textId="4794BA85" w:rsidR="008F50B2" w:rsidRPr="00B34122" w:rsidRDefault="008F50B2" w:rsidP="008F50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currently 3</w:t>
      </w:r>
      <w:r w:rsidRPr="00023C6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year PhD student in Regulatory Biology at Cleveland state university, with a primary research focus on inflammatory disease caused by mutations in P4-ATPase. My research aims to address critical gaps in understanding the mechanism behind inflammation caused by mutation in ATP8b1.</w:t>
      </w:r>
      <w:r w:rsidR="0065112A">
        <w:rPr>
          <w:rFonts w:ascii="Times New Roman" w:hAnsi="Times New Roman" w:cs="Times New Roman"/>
          <w:sz w:val="24"/>
          <w:szCs w:val="24"/>
        </w:rPr>
        <w:t xml:space="preserve"> My work aims to identify novel mechanism for inflammation in PFIC1, which can be a potential therapeutic target.</w:t>
      </w:r>
      <w:r>
        <w:rPr>
          <w:rFonts w:ascii="Times New Roman" w:hAnsi="Times New Roman" w:cs="Times New Roman"/>
          <w:sz w:val="24"/>
          <w:szCs w:val="24"/>
        </w:rPr>
        <w:t xml:space="preserve"> During my PhD journey, I have been committed to advance my scientific knowledge through innovative research. I have successfully designed and executed experiments involving ELISA, High-resolution microscopy, Flow cytometry, Animal experiments, etc. Beyond my research, I am also active to science communication and mentoring. I am actively engaged in mentoring undergraduate researchers, participates in </w:t>
      </w:r>
      <w:r w:rsidR="000D6276">
        <w:rPr>
          <w:rFonts w:ascii="Times New Roman" w:hAnsi="Times New Roman" w:cs="Times New Roman"/>
          <w:sz w:val="24"/>
          <w:szCs w:val="24"/>
        </w:rPr>
        <w:t>scientific conferences</w:t>
      </w:r>
      <w:r>
        <w:rPr>
          <w:rFonts w:ascii="Times New Roman" w:hAnsi="Times New Roman" w:cs="Times New Roman"/>
          <w:sz w:val="24"/>
          <w:szCs w:val="24"/>
        </w:rPr>
        <w:t xml:space="preserve"> with an ef</w:t>
      </w:r>
      <w:r w:rsidR="000D6276">
        <w:rPr>
          <w:rFonts w:ascii="Times New Roman" w:hAnsi="Times New Roman" w:cs="Times New Roman"/>
          <w:sz w:val="24"/>
          <w:szCs w:val="24"/>
        </w:rPr>
        <w:t>fort to improve my scientific communication and knowledge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E0C89B" w14:textId="77777777" w:rsidR="008F50B2" w:rsidRPr="00B34122" w:rsidRDefault="008F50B2" w:rsidP="008F50B2">
      <w:pPr>
        <w:pStyle w:val="Heading1"/>
        <w:spacing w:before="1" w:line="228" w:lineRule="exact"/>
        <w:ind w:left="107"/>
        <w:jc w:val="both"/>
        <w:rPr>
          <w:rFonts w:ascii="Times New Roman" w:hAnsi="Times New Roman" w:cs="Times New Roman"/>
          <w:color w:val="0D0D0D"/>
          <w:sz w:val="24"/>
          <w:szCs w:val="24"/>
          <w:u w:val="single" w:color="0D0D0D"/>
        </w:rPr>
      </w:pPr>
    </w:p>
    <w:p w14:paraId="257CA320" w14:textId="77777777" w:rsidR="008F50B2" w:rsidRPr="00B34122" w:rsidRDefault="008F50B2" w:rsidP="008F50B2">
      <w:pPr>
        <w:pStyle w:val="Heading1"/>
        <w:spacing w:before="1" w:line="228" w:lineRule="exact"/>
        <w:ind w:left="0"/>
        <w:jc w:val="both"/>
        <w:rPr>
          <w:rFonts w:ascii="Times New Roman" w:hAnsi="Times New Roman" w:cs="Times New Roman"/>
          <w:color w:val="0D0D0D"/>
          <w:sz w:val="24"/>
          <w:szCs w:val="24"/>
          <w:u w:val="single" w:color="0D0D0D"/>
        </w:rPr>
      </w:pPr>
      <w:r w:rsidRPr="00B34122">
        <w:rPr>
          <w:rFonts w:ascii="Times New Roman" w:hAnsi="Times New Roman" w:cs="Times New Roman"/>
          <w:color w:val="0D0D0D"/>
          <w:sz w:val="24"/>
          <w:szCs w:val="24"/>
          <w:u w:val="single" w:color="0D0D0D"/>
        </w:rPr>
        <w:t>Technical Skills</w:t>
      </w:r>
      <w:r>
        <w:rPr>
          <w:rFonts w:ascii="Times New Roman" w:hAnsi="Times New Roman" w:cs="Times New Roman"/>
          <w:color w:val="0D0D0D"/>
          <w:sz w:val="24"/>
          <w:szCs w:val="24"/>
          <w:u w:val="single" w:color="0D0D0D"/>
        </w:rPr>
        <w:t xml:space="preserve"> and Research Experience</w:t>
      </w:r>
      <w:r w:rsidRPr="00B34122">
        <w:rPr>
          <w:rFonts w:ascii="Times New Roman" w:hAnsi="Times New Roman" w:cs="Times New Roman"/>
          <w:color w:val="0D0D0D"/>
          <w:sz w:val="24"/>
          <w:szCs w:val="24"/>
          <w:u w:val="single" w:color="0D0D0D"/>
        </w:rPr>
        <w:t>:</w:t>
      </w:r>
    </w:p>
    <w:p w14:paraId="398ABAAC" w14:textId="77777777" w:rsidR="008F50B2" w:rsidRPr="00B34122" w:rsidRDefault="008F50B2" w:rsidP="008F50B2">
      <w:pPr>
        <w:pStyle w:val="ListParagraph"/>
        <w:numPr>
          <w:ilvl w:val="0"/>
          <w:numId w:val="1"/>
        </w:numPr>
        <w:tabs>
          <w:tab w:val="left" w:pos="821"/>
        </w:tabs>
        <w:spacing w:before="7" w:line="228" w:lineRule="auto"/>
        <w:ind w:right="101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B34122">
        <w:rPr>
          <w:rFonts w:ascii="Times New Roman" w:hAnsi="Times New Roman" w:cs="Times New Roman"/>
          <w:color w:val="0D0D0D"/>
          <w:sz w:val="24"/>
          <w:szCs w:val="24"/>
        </w:rPr>
        <w:t>Cell culture, protein extraction, western blot</w:t>
      </w:r>
    </w:p>
    <w:p w14:paraId="1A282D3B" w14:textId="77777777" w:rsidR="008F50B2" w:rsidRDefault="008F50B2" w:rsidP="008F50B2">
      <w:pPr>
        <w:pStyle w:val="ListParagraph"/>
        <w:numPr>
          <w:ilvl w:val="0"/>
          <w:numId w:val="1"/>
        </w:numPr>
        <w:tabs>
          <w:tab w:val="left" w:pos="821"/>
        </w:tabs>
        <w:spacing w:before="7" w:line="228" w:lineRule="auto"/>
        <w:ind w:right="101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B34122">
        <w:rPr>
          <w:rFonts w:ascii="Times New Roman" w:hAnsi="Times New Roman" w:cs="Times New Roman"/>
          <w:color w:val="0D0D0D"/>
          <w:sz w:val="24"/>
          <w:szCs w:val="24"/>
        </w:rPr>
        <w:t>RNA and DNA extraction, plasmid isolation, Gel electrophoresis, qPCR</w:t>
      </w:r>
      <w:r>
        <w:rPr>
          <w:rFonts w:ascii="Times New Roman" w:hAnsi="Times New Roman" w:cs="Times New Roman"/>
          <w:color w:val="0D0D0D"/>
          <w:sz w:val="24"/>
          <w:szCs w:val="24"/>
        </w:rPr>
        <w:t xml:space="preserve">, </w:t>
      </w:r>
    </w:p>
    <w:p w14:paraId="125BF49F" w14:textId="77777777" w:rsidR="008F50B2" w:rsidRPr="004B70CB" w:rsidRDefault="008F50B2" w:rsidP="008F50B2">
      <w:pPr>
        <w:pStyle w:val="ListParagraph"/>
        <w:numPr>
          <w:ilvl w:val="0"/>
          <w:numId w:val="1"/>
        </w:numPr>
        <w:tabs>
          <w:tab w:val="left" w:pos="821"/>
        </w:tabs>
        <w:spacing w:before="7" w:line="228" w:lineRule="auto"/>
        <w:ind w:right="101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4B70CB">
        <w:rPr>
          <w:rFonts w:ascii="Times New Roman" w:hAnsi="Times New Roman" w:cs="Times New Roman"/>
          <w:color w:val="0D0D0D"/>
          <w:sz w:val="24"/>
          <w:szCs w:val="24"/>
        </w:rPr>
        <w:t>Flow cytometry</w:t>
      </w:r>
      <w:r>
        <w:rPr>
          <w:rFonts w:ascii="Times New Roman" w:hAnsi="Times New Roman" w:cs="Times New Roman"/>
          <w:color w:val="0D0D0D"/>
          <w:sz w:val="24"/>
          <w:szCs w:val="24"/>
        </w:rPr>
        <w:t xml:space="preserve"> and</w:t>
      </w:r>
      <w:r w:rsidRPr="004B70CB">
        <w:rPr>
          <w:rFonts w:ascii="Times New Roman" w:hAnsi="Times New Roman" w:cs="Times New Roman"/>
          <w:color w:val="0D0D0D"/>
          <w:sz w:val="24"/>
          <w:szCs w:val="24"/>
        </w:rPr>
        <w:t xml:space="preserve"> ELISA</w:t>
      </w:r>
    </w:p>
    <w:p w14:paraId="6CC43679" w14:textId="77777777" w:rsidR="008F50B2" w:rsidRPr="00B34122" w:rsidRDefault="008F50B2" w:rsidP="008F50B2">
      <w:pPr>
        <w:pStyle w:val="ListParagraph"/>
        <w:numPr>
          <w:ilvl w:val="0"/>
          <w:numId w:val="1"/>
        </w:numPr>
        <w:tabs>
          <w:tab w:val="left" w:pos="821"/>
        </w:tabs>
        <w:spacing w:before="7" w:line="228" w:lineRule="auto"/>
        <w:ind w:right="101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B34122">
        <w:rPr>
          <w:rFonts w:ascii="Times New Roman" w:hAnsi="Times New Roman" w:cs="Times New Roman"/>
          <w:color w:val="0D0D0D"/>
          <w:sz w:val="24"/>
          <w:szCs w:val="24"/>
        </w:rPr>
        <w:t xml:space="preserve">STEDYCON and Confocal Microscopy to study the immunofluorescence, and lipid flip assay in cells, live cell imaging. </w:t>
      </w:r>
    </w:p>
    <w:p w14:paraId="3E6AC16F" w14:textId="77777777" w:rsidR="008F50B2" w:rsidRDefault="008F50B2" w:rsidP="008F50B2">
      <w:pPr>
        <w:pStyle w:val="ListParagraph"/>
        <w:numPr>
          <w:ilvl w:val="0"/>
          <w:numId w:val="1"/>
        </w:numPr>
        <w:tabs>
          <w:tab w:val="left" w:pos="821"/>
        </w:tabs>
        <w:spacing w:before="7" w:line="228" w:lineRule="auto"/>
        <w:ind w:right="101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B34122">
        <w:rPr>
          <w:rFonts w:ascii="Times New Roman" w:hAnsi="Times New Roman" w:cs="Times New Roman"/>
          <w:color w:val="0D0D0D"/>
          <w:sz w:val="24"/>
          <w:szCs w:val="24"/>
        </w:rPr>
        <w:t>Reconstitution of liposome, UV-Vis-spectroscopic techniques (FRET)</w:t>
      </w:r>
    </w:p>
    <w:p w14:paraId="208B945F" w14:textId="77777777" w:rsidR="008F50B2" w:rsidRPr="004B70CB" w:rsidRDefault="008F50B2" w:rsidP="008F50B2">
      <w:pPr>
        <w:pStyle w:val="ListParagraph"/>
        <w:numPr>
          <w:ilvl w:val="0"/>
          <w:numId w:val="1"/>
        </w:numPr>
        <w:tabs>
          <w:tab w:val="left" w:pos="821"/>
        </w:tabs>
        <w:spacing w:before="7" w:line="228" w:lineRule="auto"/>
        <w:ind w:right="101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B34122">
        <w:rPr>
          <w:rFonts w:ascii="Times New Roman" w:hAnsi="Times New Roman" w:cs="Times New Roman"/>
          <w:color w:val="0D0D0D"/>
          <w:sz w:val="24"/>
          <w:szCs w:val="24"/>
        </w:rPr>
        <w:t>Mice handling: breeding, IP injection, peritoneal lavage</w:t>
      </w:r>
      <w:r>
        <w:rPr>
          <w:rFonts w:ascii="Times New Roman" w:hAnsi="Times New Roman" w:cs="Times New Roman"/>
          <w:color w:val="0D0D0D"/>
          <w:sz w:val="24"/>
          <w:szCs w:val="24"/>
        </w:rPr>
        <w:t xml:space="preserve"> collection</w:t>
      </w:r>
      <w:r w:rsidRPr="00B34122">
        <w:rPr>
          <w:rFonts w:ascii="Times New Roman" w:hAnsi="Times New Roman" w:cs="Times New Roman"/>
          <w:color w:val="0D0D0D"/>
          <w:sz w:val="24"/>
          <w:szCs w:val="24"/>
        </w:rPr>
        <w:t>, blood and tissue harvesting, tail-vein injection cryo-sectioning, genotyping.</w:t>
      </w:r>
    </w:p>
    <w:p w14:paraId="25C7BA35" w14:textId="77777777" w:rsidR="008F50B2" w:rsidRPr="00B34122" w:rsidRDefault="008F50B2" w:rsidP="008F50B2">
      <w:pPr>
        <w:pStyle w:val="ListParagraph"/>
        <w:numPr>
          <w:ilvl w:val="0"/>
          <w:numId w:val="1"/>
        </w:numPr>
        <w:tabs>
          <w:tab w:val="left" w:pos="821"/>
        </w:tabs>
        <w:spacing w:before="2" w:line="228" w:lineRule="auto"/>
        <w:ind w:right="102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B34122">
        <w:rPr>
          <w:rFonts w:ascii="Times New Roman" w:hAnsi="Times New Roman" w:cs="Times New Roman"/>
          <w:color w:val="0D0D0D"/>
          <w:spacing w:val="1"/>
          <w:sz w:val="24"/>
          <w:szCs w:val="24"/>
        </w:rPr>
        <w:t xml:space="preserve">Software: Origin, PRISM, Adobe Illustrator. Image analysis: ImageJ, NIS elements, Fiji. </w:t>
      </w:r>
    </w:p>
    <w:p w14:paraId="7A3F57D8" w14:textId="77777777" w:rsidR="008F50B2" w:rsidRPr="00B34122" w:rsidRDefault="008F50B2" w:rsidP="008F50B2">
      <w:pPr>
        <w:pStyle w:val="ListParagraph"/>
        <w:numPr>
          <w:ilvl w:val="0"/>
          <w:numId w:val="1"/>
        </w:numPr>
        <w:tabs>
          <w:tab w:val="left" w:pos="821"/>
        </w:tabs>
        <w:spacing w:before="2" w:line="228" w:lineRule="auto"/>
        <w:ind w:right="102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B34122">
        <w:rPr>
          <w:rFonts w:ascii="Times New Roman" w:hAnsi="Times New Roman" w:cs="Times New Roman"/>
          <w:color w:val="0D0D0D"/>
          <w:spacing w:val="1"/>
          <w:sz w:val="24"/>
          <w:szCs w:val="24"/>
        </w:rPr>
        <w:t>Laboratory management and maintenance including reagent ordering, and stock management.</w:t>
      </w:r>
    </w:p>
    <w:p w14:paraId="5D61E864" w14:textId="22E8FACF" w:rsidR="008F50B2" w:rsidRPr="00E97B2C" w:rsidRDefault="008F50B2" w:rsidP="00E97B2C">
      <w:pPr>
        <w:pStyle w:val="ListParagraph"/>
        <w:numPr>
          <w:ilvl w:val="0"/>
          <w:numId w:val="1"/>
        </w:numPr>
        <w:tabs>
          <w:tab w:val="left" w:pos="821"/>
        </w:tabs>
        <w:spacing w:before="2" w:line="228" w:lineRule="auto"/>
        <w:ind w:right="102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B34122">
        <w:rPr>
          <w:rFonts w:ascii="Times New Roman" w:hAnsi="Times New Roman" w:cs="Times New Roman"/>
          <w:color w:val="0D0D0D"/>
          <w:spacing w:val="1"/>
          <w:sz w:val="24"/>
          <w:szCs w:val="24"/>
        </w:rPr>
        <w:t>Training of Undergraduate students of the laboratory.</w:t>
      </w:r>
    </w:p>
    <w:p w14:paraId="676492D8" w14:textId="77777777" w:rsidR="00E97B2C" w:rsidRPr="00E97B2C" w:rsidRDefault="00E97B2C" w:rsidP="00E97B2C">
      <w:pPr>
        <w:pStyle w:val="ListParagraph"/>
        <w:tabs>
          <w:tab w:val="left" w:pos="821"/>
        </w:tabs>
        <w:spacing w:before="2" w:line="228" w:lineRule="auto"/>
        <w:ind w:right="102" w:firstLine="0"/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14:paraId="6D4F75FB" w14:textId="04A1B460" w:rsidR="00E4702C" w:rsidRPr="00B34122" w:rsidRDefault="00E4702C" w:rsidP="00E4702C">
      <w:pPr>
        <w:pStyle w:val="BodyText"/>
        <w:spacing w:before="8"/>
        <w:jc w:val="both"/>
        <w:rPr>
          <w:rFonts w:ascii="Times New Roman" w:hAnsi="Times New Roman" w:cs="Times New Roman"/>
        </w:rPr>
      </w:pPr>
    </w:p>
    <w:p w14:paraId="63655636" w14:textId="7F74A51F" w:rsidR="002C4CEA" w:rsidRPr="00B34122" w:rsidRDefault="002C4CEA" w:rsidP="00E4702C">
      <w:pPr>
        <w:pStyle w:val="BodyText"/>
        <w:spacing w:before="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122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="00C305D7" w:rsidRPr="00B3412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6A3D4B" w14:textId="7C2D840F" w:rsidR="00CC64A3" w:rsidRPr="00B34122" w:rsidRDefault="00CC64A3" w:rsidP="00E4702C">
      <w:pPr>
        <w:pStyle w:val="BodyText"/>
        <w:spacing w:before="8"/>
        <w:jc w:val="both"/>
        <w:rPr>
          <w:rFonts w:ascii="Times New Roman" w:hAnsi="Times New Roman" w:cs="Times New Roman"/>
          <w:sz w:val="24"/>
          <w:szCs w:val="24"/>
        </w:rPr>
      </w:pPr>
      <w:r w:rsidRPr="00B34122">
        <w:rPr>
          <w:rFonts w:ascii="Times New Roman" w:hAnsi="Times New Roman" w:cs="Times New Roman"/>
          <w:sz w:val="24"/>
          <w:szCs w:val="24"/>
        </w:rPr>
        <w:t>Cleveland State University</w:t>
      </w:r>
      <w:r w:rsidR="00704E1D" w:rsidRPr="00B34122">
        <w:rPr>
          <w:rFonts w:ascii="Times New Roman" w:hAnsi="Times New Roman" w:cs="Times New Roman"/>
          <w:sz w:val="24"/>
          <w:szCs w:val="24"/>
        </w:rPr>
        <w:t>, Cleveland, OH</w:t>
      </w:r>
      <w:r w:rsidR="00DA702E" w:rsidRPr="00B34122">
        <w:rPr>
          <w:rFonts w:ascii="Times New Roman" w:hAnsi="Times New Roman" w:cs="Times New Roman"/>
          <w:sz w:val="24"/>
          <w:szCs w:val="24"/>
        </w:rPr>
        <w:t xml:space="preserve">.                                                                      </w:t>
      </w:r>
      <w:r w:rsidR="00041A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A702E" w:rsidRPr="00B34122">
        <w:rPr>
          <w:rFonts w:ascii="Times New Roman" w:hAnsi="Times New Roman" w:cs="Times New Roman"/>
          <w:sz w:val="24"/>
          <w:szCs w:val="24"/>
        </w:rPr>
        <w:t>Jan 202</w:t>
      </w:r>
      <w:r w:rsidR="00827B21">
        <w:rPr>
          <w:rFonts w:ascii="Times New Roman" w:hAnsi="Times New Roman" w:cs="Times New Roman"/>
          <w:sz w:val="24"/>
          <w:szCs w:val="24"/>
        </w:rPr>
        <w:t>2</w:t>
      </w:r>
      <w:r w:rsidR="00DA702E" w:rsidRPr="00B34122">
        <w:rPr>
          <w:rFonts w:ascii="Times New Roman" w:hAnsi="Times New Roman" w:cs="Times New Roman"/>
          <w:sz w:val="24"/>
          <w:szCs w:val="24"/>
        </w:rPr>
        <w:t>- Present</w:t>
      </w:r>
    </w:p>
    <w:p w14:paraId="0C079D9E" w14:textId="66BD6E8C" w:rsidR="002C4CEA" w:rsidRPr="00B34122" w:rsidRDefault="002C4CEA" w:rsidP="00E4702C">
      <w:pPr>
        <w:pStyle w:val="BodyText"/>
        <w:spacing w:before="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122">
        <w:rPr>
          <w:rFonts w:ascii="Times New Roman" w:hAnsi="Times New Roman" w:cs="Times New Roman"/>
          <w:b/>
          <w:bCs/>
          <w:sz w:val="24"/>
          <w:szCs w:val="24"/>
        </w:rPr>
        <w:t xml:space="preserve">Ph.D. </w:t>
      </w:r>
      <w:r w:rsidR="00C305D7" w:rsidRPr="00B34122">
        <w:rPr>
          <w:rFonts w:ascii="Times New Roman" w:hAnsi="Times New Roman" w:cs="Times New Roman"/>
          <w:b/>
          <w:bCs/>
          <w:sz w:val="24"/>
          <w:szCs w:val="24"/>
        </w:rPr>
        <w:t>Regulatory Biology</w:t>
      </w:r>
    </w:p>
    <w:p w14:paraId="56BE832C" w14:textId="77777777" w:rsidR="00DA702E" w:rsidRPr="00B34122" w:rsidRDefault="00DA702E" w:rsidP="00DA702E">
      <w:pPr>
        <w:pStyle w:val="BodyText"/>
        <w:spacing w:before="8"/>
        <w:jc w:val="both"/>
        <w:rPr>
          <w:rFonts w:ascii="Times New Roman" w:hAnsi="Times New Roman" w:cs="Times New Roman"/>
          <w:sz w:val="24"/>
          <w:szCs w:val="24"/>
        </w:rPr>
      </w:pPr>
      <w:r w:rsidRPr="00B34122">
        <w:rPr>
          <w:rFonts w:ascii="Times New Roman" w:hAnsi="Times New Roman" w:cs="Times New Roman"/>
          <w:sz w:val="24"/>
          <w:szCs w:val="24"/>
        </w:rPr>
        <w:t>Graduate Student</w:t>
      </w:r>
    </w:p>
    <w:p w14:paraId="5B6898E5" w14:textId="7D423BD1" w:rsidR="00DA702E" w:rsidRPr="00B34122" w:rsidRDefault="00DA702E" w:rsidP="00E4702C">
      <w:pPr>
        <w:pStyle w:val="BodyText"/>
        <w:spacing w:before="8"/>
        <w:jc w:val="both"/>
        <w:rPr>
          <w:rFonts w:ascii="Times New Roman" w:hAnsi="Times New Roman" w:cs="Times New Roman"/>
          <w:sz w:val="24"/>
          <w:szCs w:val="24"/>
        </w:rPr>
      </w:pPr>
      <w:r w:rsidRPr="00B34122">
        <w:rPr>
          <w:rFonts w:ascii="Times New Roman" w:hAnsi="Times New Roman" w:cs="Times New Roman"/>
          <w:sz w:val="24"/>
          <w:szCs w:val="24"/>
        </w:rPr>
        <w:t>Cum GPA: 3.9</w:t>
      </w:r>
      <w:r w:rsidR="006F4899">
        <w:rPr>
          <w:rFonts w:ascii="Times New Roman" w:hAnsi="Times New Roman" w:cs="Times New Roman"/>
          <w:sz w:val="24"/>
          <w:szCs w:val="24"/>
        </w:rPr>
        <w:t>4</w:t>
      </w:r>
      <w:r w:rsidRPr="00B341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0EBD29" w14:textId="2D2D0BAB" w:rsidR="00C305D7" w:rsidRPr="00B34122" w:rsidRDefault="00C305D7" w:rsidP="00C305D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122">
        <w:rPr>
          <w:rFonts w:ascii="Times New Roman" w:hAnsi="Times New Roman" w:cs="Times New Roman"/>
          <w:sz w:val="24"/>
          <w:szCs w:val="24"/>
        </w:rPr>
        <w:t xml:space="preserve">Thesis Project: Novel </w:t>
      </w:r>
      <w:r w:rsidR="00F56FF9">
        <w:rPr>
          <w:rFonts w:ascii="Times New Roman" w:hAnsi="Times New Roman" w:cs="Times New Roman"/>
          <w:sz w:val="24"/>
          <w:szCs w:val="24"/>
        </w:rPr>
        <w:t>m</w:t>
      </w:r>
      <w:r w:rsidRPr="00B34122">
        <w:rPr>
          <w:rFonts w:ascii="Times New Roman" w:hAnsi="Times New Roman" w:cs="Times New Roman"/>
          <w:sz w:val="24"/>
          <w:szCs w:val="24"/>
        </w:rPr>
        <w:t xml:space="preserve">echanism for </w:t>
      </w:r>
      <w:r w:rsidR="00F56FF9">
        <w:rPr>
          <w:rFonts w:ascii="Times New Roman" w:hAnsi="Times New Roman" w:cs="Times New Roman"/>
          <w:sz w:val="24"/>
          <w:szCs w:val="24"/>
        </w:rPr>
        <w:t>e</w:t>
      </w:r>
      <w:r w:rsidRPr="00B34122">
        <w:rPr>
          <w:rFonts w:ascii="Times New Roman" w:hAnsi="Times New Roman" w:cs="Times New Roman"/>
          <w:sz w:val="24"/>
          <w:szCs w:val="24"/>
        </w:rPr>
        <w:t xml:space="preserve">xtrahepatic </w:t>
      </w:r>
      <w:r w:rsidR="00F56FF9">
        <w:rPr>
          <w:rFonts w:ascii="Times New Roman" w:hAnsi="Times New Roman" w:cs="Times New Roman"/>
          <w:sz w:val="24"/>
          <w:szCs w:val="24"/>
        </w:rPr>
        <w:t>i</w:t>
      </w:r>
      <w:r w:rsidRPr="00B34122">
        <w:rPr>
          <w:rFonts w:ascii="Times New Roman" w:hAnsi="Times New Roman" w:cs="Times New Roman"/>
          <w:sz w:val="24"/>
          <w:szCs w:val="24"/>
        </w:rPr>
        <w:t xml:space="preserve">nflammation in </w:t>
      </w:r>
      <w:r w:rsidR="00F56FF9">
        <w:rPr>
          <w:rFonts w:ascii="Times New Roman" w:hAnsi="Times New Roman" w:cs="Times New Roman"/>
          <w:sz w:val="24"/>
          <w:szCs w:val="24"/>
        </w:rPr>
        <w:t>p</w:t>
      </w:r>
      <w:r w:rsidRPr="00B34122">
        <w:rPr>
          <w:rFonts w:ascii="Times New Roman" w:hAnsi="Times New Roman" w:cs="Times New Roman"/>
          <w:sz w:val="24"/>
          <w:szCs w:val="24"/>
        </w:rPr>
        <w:t xml:space="preserve">rogressive </w:t>
      </w:r>
      <w:r w:rsidR="00F56FF9">
        <w:rPr>
          <w:rFonts w:ascii="Times New Roman" w:hAnsi="Times New Roman" w:cs="Times New Roman"/>
          <w:sz w:val="24"/>
          <w:szCs w:val="24"/>
        </w:rPr>
        <w:t>f</w:t>
      </w:r>
      <w:r w:rsidRPr="00B34122">
        <w:rPr>
          <w:rFonts w:ascii="Times New Roman" w:hAnsi="Times New Roman" w:cs="Times New Roman"/>
          <w:sz w:val="24"/>
          <w:szCs w:val="24"/>
        </w:rPr>
        <w:t xml:space="preserve">amilial </w:t>
      </w:r>
      <w:r w:rsidR="00F56FF9">
        <w:rPr>
          <w:rFonts w:ascii="Times New Roman" w:hAnsi="Times New Roman" w:cs="Times New Roman"/>
          <w:sz w:val="24"/>
          <w:szCs w:val="24"/>
        </w:rPr>
        <w:t>i</w:t>
      </w:r>
      <w:r w:rsidRPr="00B34122">
        <w:rPr>
          <w:rFonts w:ascii="Times New Roman" w:hAnsi="Times New Roman" w:cs="Times New Roman"/>
          <w:sz w:val="24"/>
          <w:szCs w:val="24"/>
        </w:rPr>
        <w:t xml:space="preserve">ntrahepatic </w:t>
      </w:r>
      <w:r w:rsidR="00F56FF9">
        <w:rPr>
          <w:rFonts w:ascii="Times New Roman" w:hAnsi="Times New Roman" w:cs="Times New Roman"/>
          <w:sz w:val="24"/>
          <w:szCs w:val="24"/>
        </w:rPr>
        <w:t>c</w:t>
      </w:r>
      <w:r w:rsidRPr="00B34122">
        <w:rPr>
          <w:rFonts w:ascii="Times New Roman" w:hAnsi="Times New Roman" w:cs="Times New Roman"/>
          <w:sz w:val="24"/>
          <w:szCs w:val="24"/>
        </w:rPr>
        <w:t>holestasis 1 (PFIC1).</w:t>
      </w:r>
      <w:r w:rsidRPr="00B341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DC9946E" w14:textId="007683D7" w:rsidR="00CC64A3" w:rsidRPr="00B34122" w:rsidRDefault="00CC64A3" w:rsidP="00C305D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3E8CF" w14:textId="5BE8FDB6" w:rsidR="005F36C0" w:rsidRPr="00B34122" w:rsidRDefault="005F36C0" w:rsidP="00C305D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122">
        <w:rPr>
          <w:rFonts w:ascii="Times New Roman" w:hAnsi="Times New Roman" w:cs="Times New Roman"/>
          <w:sz w:val="24"/>
          <w:szCs w:val="24"/>
        </w:rPr>
        <w:t xml:space="preserve">Pokhara University, Nepal        </w:t>
      </w:r>
      <w:r w:rsidR="00DA702E" w:rsidRPr="00B3412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Pr="00B34122">
        <w:rPr>
          <w:rFonts w:ascii="Times New Roman" w:hAnsi="Times New Roman" w:cs="Times New Roman"/>
          <w:sz w:val="24"/>
          <w:szCs w:val="24"/>
        </w:rPr>
        <w:t xml:space="preserve"> </w:t>
      </w:r>
      <w:r w:rsidR="00041A18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34122">
        <w:rPr>
          <w:rFonts w:ascii="Times New Roman" w:hAnsi="Times New Roman" w:cs="Times New Roman"/>
          <w:sz w:val="24"/>
          <w:szCs w:val="24"/>
        </w:rPr>
        <w:t>Sep 2014-Sep2018</w:t>
      </w:r>
    </w:p>
    <w:p w14:paraId="70E9CAA1" w14:textId="0A2B6E5B" w:rsidR="005F36C0" w:rsidRPr="00B34122" w:rsidRDefault="005F36C0" w:rsidP="00C305D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122">
        <w:rPr>
          <w:rFonts w:ascii="Times New Roman" w:hAnsi="Times New Roman" w:cs="Times New Roman"/>
          <w:b/>
          <w:bCs/>
          <w:sz w:val="24"/>
          <w:szCs w:val="24"/>
        </w:rPr>
        <w:t xml:space="preserve">Bachelor of Science in Medical Laboratory Technology </w:t>
      </w:r>
    </w:p>
    <w:p w14:paraId="064A3CAA" w14:textId="42C645E3" w:rsidR="00C305D7" w:rsidRDefault="00DA702E" w:rsidP="00DA702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122">
        <w:rPr>
          <w:rFonts w:ascii="Times New Roman" w:hAnsi="Times New Roman" w:cs="Times New Roman"/>
          <w:sz w:val="24"/>
          <w:szCs w:val="24"/>
        </w:rPr>
        <w:t>Cum GPA: 3.79</w:t>
      </w:r>
    </w:p>
    <w:p w14:paraId="7A131440" w14:textId="77777777" w:rsidR="00A02483" w:rsidRPr="004267C7" w:rsidRDefault="00A02483" w:rsidP="004267C7">
      <w:pPr>
        <w:tabs>
          <w:tab w:val="left" w:pos="821"/>
        </w:tabs>
        <w:spacing w:before="2" w:line="228" w:lineRule="auto"/>
        <w:ind w:right="102"/>
        <w:jc w:val="both"/>
        <w:rPr>
          <w:rFonts w:ascii="Times New Roman" w:hAnsi="Times New Roman" w:cs="Times New Roman"/>
          <w:color w:val="0D0D0D"/>
          <w:sz w:val="24"/>
          <w:szCs w:val="24"/>
        </w:rPr>
      </w:pPr>
    </w:p>
    <w:p w14:paraId="65BEDE9B" w14:textId="5A14F354" w:rsidR="00A02483" w:rsidRPr="004B70CB" w:rsidRDefault="00A02483" w:rsidP="00B34122">
      <w:pPr>
        <w:pStyle w:val="BodyTex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3412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07150">
        <w:rPr>
          <w:rFonts w:ascii="Times New Roman" w:hAnsi="Times New Roman" w:cs="Times New Roman"/>
          <w:b/>
          <w:sz w:val="24"/>
          <w:szCs w:val="24"/>
          <w:u w:val="single"/>
        </w:rPr>
        <w:t>Graduate Teaching Assistant</w:t>
      </w:r>
      <w:r w:rsidR="004B70CB" w:rsidRPr="00041A1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041A18" w:rsidRPr="00041A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  <w:r w:rsidR="00041A18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="00041A18" w:rsidRPr="00041A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3B8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041A18" w:rsidRPr="00041A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70CB" w:rsidRPr="00041A18">
        <w:rPr>
          <w:rFonts w:ascii="Times New Roman" w:hAnsi="Times New Roman" w:cs="Times New Roman"/>
          <w:bCs/>
          <w:sz w:val="24"/>
          <w:szCs w:val="24"/>
        </w:rPr>
        <w:t>Jan 202</w:t>
      </w:r>
      <w:r w:rsidR="00723D5C">
        <w:rPr>
          <w:rFonts w:ascii="Times New Roman" w:hAnsi="Times New Roman" w:cs="Times New Roman"/>
          <w:bCs/>
          <w:sz w:val="24"/>
          <w:szCs w:val="24"/>
        </w:rPr>
        <w:t>2</w:t>
      </w:r>
      <w:r w:rsidR="004B70CB" w:rsidRPr="00041A18">
        <w:rPr>
          <w:rFonts w:ascii="Times New Roman" w:hAnsi="Times New Roman" w:cs="Times New Roman"/>
          <w:bCs/>
          <w:sz w:val="24"/>
          <w:szCs w:val="24"/>
        </w:rPr>
        <w:t>-</w:t>
      </w:r>
      <w:r w:rsidR="00723D5C">
        <w:rPr>
          <w:rFonts w:ascii="Times New Roman" w:hAnsi="Times New Roman" w:cs="Times New Roman"/>
          <w:bCs/>
          <w:sz w:val="24"/>
          <w:szCs w:val="24"/>
        </w:rPr>
        <w:t xml:space="preserve"> May 2024</w:t>
      </w:r>
      <w:r w:rsidR="004B70CB" w:rsidRPr="00041A1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1D85660" w14:textId="06E3A213" w:rsidR="00856DB5" w:rsidRPr="00856DB5" w:rsidRDefault="00856DB5" w:rsidP="00856DB5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6DB5">
        <w:rPr>
          <w:rFonts w:ascii="Times New Roman" w:hAnsi="Times New Roman" w:cs="Times New Roman"/>
          <w:bCs/>
          <w:sz w:val="24"/>
          <w:szCs w:val="24"/>
        </w:rPr>
        <w:t>Cleveland State University</w:t>
      </w:r>
    </w:p>
    <w:p w14:paraId="70C21804" w14:textId="19FEDEA5" w:rsidR="00856DB5" w:rsidRDefault="00856DB5" w:rsidP="00856DB5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6DB5">
        <w:rPr>
          <w:rFonts w:ascii="Times New Roman" w:hAnsi="Times New Roman" w:cs="Times New Roman"/>
          <w:bCs/>
          <w:sz w:val="24"/>
          <w:szCs w:val="24"/>
        </w:rPr>
        <w:t xml:space="preserve">College of </w:t>
      </w:r>
      <w:r>
        <w:rPr>
          <w:rFonts w:ascii="Times New Roman" w:hAnsi="Times New Roman" w:cs="Times New Roman"/>
          <w:bCs/>
          <w:sz w:val="24"/>
          <w:szCs w:val="24"/>
        </w:rPr>
        <w:t>H</w:t>
      </w:r>
      <w:r w:rsidRPr="00856DB5">
        <w:rPr>
          <w:rFonts w:ascii="Times New Roman" w:hAnsi="Times New Roman" w:cs="Times New Roman"/>
          <w:bCs/>
          <w:sz w:val="24"/>
          <w:szCs w:val="24"/>
        </w:rPr>
        <w:t>ealth and Sciences, Department of BGES</w:t>
      </w:r>
    </w:p>
    <w:p w14:paraId="3EE233A2" w14:textId="1E549870" w:rsidR="00856DB5" w:rsidRDefault="00856DB5" w:rsidP="00856DB5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Taught Undergrad and Graduate level Microbiology laboratory courses.</w:t>
      </w:r>
    </w:p>
    <w:p w14:paraId="040DA754" w14:textId="76AB66BF" w:rsidR="00856DB5" w:rsidRDefault="00856DB5" w:rsidP="00856DB5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Prepared bacterial cultures, proctored examinations, graded the quiz and lab reports, and recorded student’s assignments.</w:t>
      </w:r>
    </w:p>
    <w:p w14:paraId="4577DD55" w14:textId="3783FD26" w:rsidR="00856DB5" w:rsidRPr="00856DB5" w:rsidRDefault="00856DB5" w:rsidP="00856DB5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Ensured the safety of students in the laboratory. </w:t>
      </w:r>
    </w:p>
    <w:p w14:paraId="6380A445" w14:textId="77777777" w:rsidR="00856DB5" w:rsidRDefault="00856DB5" w:rsidP="00B34122">
      <w:pPr>
        <w:pStyle w:val="BodyText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23D50E" w14:textId="787D2F6A" w:rsidR="00856DB5" w:rsidRDefault="00856DB5" w:rsidP="00B34122">
      <w:pPr>
        <w:pStyle w:val="BodyText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Undergraduate Research Experience:</w:t>
      </w:r>
    </w:p>
    <w:p w14:paraId="55A7D36E" w14:textId="3BE491A8" w:rsidR="00856DB5" w:rsidRPr="00856DB5" w:rsidRDefault="00856DB5" w:rsidP="00B34122">
      <w:pPr>
        <w:pStyle w:val="BodyTex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6DB5">
        <w:rPr>
          <w:rFonts w:ascii="Times New Roman" w:hAnsi="Times New Roman" w:cs="Times New Roman"/>
          <w:bCs/>
          <w:sz w:val="24"/>
          <w:szCs w:val="24"/>
        </w:rPr>
        <w:t>Pokhara University, Nepal</w:t>
      </w:r>
    </w:p>
    <w:p w14:paraId="0E040A9D" w14:textId="1758FCD3" w:rsidR="00856DB5" w:rsidRDefault="00856DB5" w:rsidP="00B34122">
      <w:pPr>
        <w:pStyle w:val="BodyTex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6DB5">
        <w:rPr>
          <w:rFonts w:ascii="Times New Roman" w:hAnsi="Times New Roman" w:cs="Times New Roman"/>
          <w:bCs/>
          <w:sz w:val="24"/>
          <w:szCs w:val="24"/>
        </w:rPr>
        <w:t xml:space="preserve">Research Topic: Level of Vitamin D </w:t>
      </w: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856DB5">
        <w:rPr>
          <w:rFonts w:ascii="Times New Roman" w:hAnsi="Times New Roman" w:cs="Times New Roman"/>
          <w:bCs/>
          <w:sz w:val="24"/>
          <w:szCs w:val="24"/>
        </w:rPr>
        <w:t xml:space="preserve">n Type 2 diabetic patients </w:t>
      </w:r>
    </w:p>
    <w:p w14:paraId="19050C61" w14:textId="52043749" w:rsidR="00856DB5" w:rsidRDefault="00856DB5" w:rsidP="00856DB5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Gained hands-on training in biochemical tests, ELISA, and venipuncture.</w:t>
      </w:r>
    </w:p>
    <w:p w14:paraId="7201F357" w14:textId="0F7545E8" w:rsidR="00856DB5" w:rsidRDefault="00856DB5" w:rsidP="00856DB5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Used SPSS software for data analysis. </w:t>
      </w:r>
    </w:p>
    <w:p w14:paraId="5B0980DB" w14:textId="77777777" w:rsidR="00856DB5" w:rsidRDefault="00856DB5" w:rsidP="00E4702C">
      <w:pPr>
        <w:pStyle w:val="BodyText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91FBFF" w14:textId="5CDE665A" w:rsidR="00E4702C" w:rsidRPr="00B34122" w:rsidRDefault="00E4702C" w:rsidP="00E4702C">
      <w:pPr>
        <w:pStyle w:val="BodyText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4122">
        <w:rPr>
          <w:rFonts w:ascii="Times New Roman" w:hAnsi="Times New Roman" w:cs="Times New Roman"/>
          <w:b/>
          <w:sz w:val="24"/>
          <w:szCs w:val="24"/>
          <w:u w:val="single"/>
        </w:rPr>
        <w:t>Publications</w:t>
      </w:r>
    </w:p>
    <w:p w14:paraId="7C53E4FF" w14:textId="77777777" w:rsidR="007354D8" w:rsidRPr="00B34122" w:rsidRDefault="007354D8" w:rsidP="00723D5C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08343D5A" w14:textId="130B9052" w:rsidR="007354D8" w:rsidRPr="00723D5C" w:rsidRDefault="00E4702C" w:rsidP="00723D5C">
      <w:pPr>
        <w:pStyle w:val="BodyText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122">
        <w:rPr>
          <w:rFonts w:ascii="Times New Roman" w:hAnsi="Times New Roman" w:cs="Times New Roman"/>
          <w:sz w:val="24"/>
          <w:szCs w:val="24"/>
        </w:rPr>
        <w:t xml:space="preserve">C. Alicia </w:t>
      </w:r>
      <w:proofErr w:type="spellStart"/>
      <w:r w:rsidRPr="00B34122">
        <w:rPr>
          <w:rFonts w:ascii="Times New Roman" w:hAnsi="Times New Roman" w:cs="Times New Roman"/>
          <w:sz w:val="24"/>
          <w:szCs w:val="24"/>
        </w:rPr>
        <w:t>Traughber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 xml:space="preserve">, Kara </w:t>
      </w:r>
      <w:proofErr w:type="spellStart"/>
      <w:r w:rsidRPr="00B34122">
        <w:rPr>
          <w:rFonts w:ascii="Times New Roman" w:hAnsi="Times New Roman" w:cs="Times New Roman"/>
          <w:sz w:val="24"/>
          <w:szCs w:val="24"/>
        </w:rPr>
        <w:t>Timinski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 xml:space="preserve">, </w:t>
      </w:r>
      <w:r w:rsidRPr="00827B21">
        <w:rPr>
          <w:rFonts w:ascii="Times New Roman" w:hAnsi="Times New Roman" w:cs="Times New Roman"/>
          <w:sz w:val="24"/>
          <w:szCs w:val="24"/>
        </w:rPr>
        <w:t>Ashutosh Prince</w:t>
      </w:r>
      <w:r w:rsidRPr="00B34122">
        <w:rPr>
          <w:rFonts w:ascii="Times New Roman" w:hAnsi="Times New Roman" w:cs="Times New Roman"/>
          <w:sz w:val="24"/>
          <w:szCs w:val="24"/>
        </w:rPr>
        <w:t xml:space="preserve">, </w:t>
      </w:r>
      <w:r w:rsidRPr="00827B21">
        <w:rPr>
          <w:rFonts w:ascii="Times New Roman" w:hAnsi="Times New Roman" w:cs="Times New Roman"/>
          <w:b/>
          <w:bCs/>
          <w:sz w:val="24"/>
          <w:szCs w:val="24"/>
        </w:rPr>
        <w:t>Nilam Bhandari</w:t>
      </w:r>
      <w:r w:rsidRPr="00B34122">
        <w:rPr>
          <w:rFonts w:ascii="Times New Roman" w:hAnsi="Times New Roman" w:cs="Times New Roman"/>
          <w:sz w:val="24"/>
          <w:szCs w:val="24"/>
        </w:rPr>
        <w:t xml:space="preserve">, Kalash Neupane, Mariam R Khan, Esther Opoku, Emmanuel Opoku, Gregory Brubaker, Kanuri </w:t>
      </w:r>
      <w:proofErr w:type="spellStart"/>
      <w:r w:rsidRPr="00B34122">
        <w:rPr>
          <w:rFonts w:ascii="Times New Roman" w:hAnsi="Times New Roman" w:cs="Times New Roman"/>
          <w:sz w:val="24"/>
          <w:szCs w:val="24"/>
        </w:rPr>
        <w:t>Nageshwar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 xml:space="preserve">, Elif G. </w:t>
      </w:r>
      <w:proofErr w:type="spellStart"/>
      <w:r w:rsidRPr="00B34122">
        <w:rPr>
          <w:rFonts w:ascii="Times New Roman" w:hAnsi="Times New Roman" w:cs="Times New Roman"/>
          <w:sz w:val="24"/>
          <w:szCs w:val="24"/>
        </w:rPr>
        <w:t>Ertugral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 xml:space="preserve">, Prabha </w:t>
      </w:r>
      <w:proofErr w:type="spellStart"/>
      <w:r w:rsidRPr="00B34122">
        <w:rPr>
          <w:rFonts w:ascii="Times New Roman" w:hAnsi="Times New Roman" w:cs="Times New Roman"/>
          <w:sz w:val="24"/>
          <w:szCs w:val="24"/>
        </w:rPr>
        <w:t>Naggareddy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 xml:space="preserve">, Chandrasekhar R. </w:t>
      </w:r>
      <w:proofErr w:type="spellStart"/>
      <w:r w:rsidRPr="00B34122">
        <w:rPr>
          <w:rFonts w:ascii="Times New Roman" w:hAnsi="Times New Roman" w:cs="Times New Roman"/>
          <w:sz w:val="24"/>
          <w:szCs w:val="24"/>
        </w:rPr>
        <w:t>Kothapalli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>, Jonathan D. Smith, and Kailash Gulshan,”</w:t>
      </w:r>
      <w:r w:rsidR="007354D8">
        <w:rPr>
          <w:rFonts w:ascii="Times New Roman" w:hAnsi="Times New Roman" w:cs="Times New Roman"/>
          <w:sz w:val="24"/>
          <w:szCs w:val="24"/>
        </w:rPr>
        <w:t xml:space="preserve"> </w:t>
      </w:r>
      <w:r w:rsidRPr="007354D8">
        <w:rPr>
          <w:rFonts w:ascii="Times New Roman" w:hAnsi="Times New Roman" w:cs="Times New Roman"/>
          <w:b/>
          <w:bCs/>
          <w:sz w:val="24"/>
          <w:szCs w:val="24"/>
        </w:rPr>
        <w:t xml:space="preserve">Disulfiram reduces atherosclerosis and enhances efferocytosis, autophagy, and </w:t>
      </w:r>
      <w:proofErr w:type="spellStart"/>
      <w:r w:rsidRPr="007354D8">
        <w:rPr>
          <w:rFonts w:ascii="Times New Roman" w:hAnsi="Times New Roman" w:cs="Times New Roman"/>
          <w:b/>
          <w:bCs/>
          <w:sz w:val="24"/>
          <w:szCs w:val="24"/>
        </w:rPr>
        <w:t>atheroprotective</w:t>
      </w:r>
      <w:proofErr w:type="spellEnd"/>
      <w:r w:rsidRPr="007354D8">
        <w:rPr>
          <w:rFonts w:ascii="Times New Roman" w:hAnsi="Times New Roman" w:cs="Times New Roman"/>
          <w:b/>
          <w:bCs/>
          <w:sz w:val="24"/>
          <w:szCs w:val="24"/>
        </w:rPr>
        <w:t xml:space="preserve"> gut microbiota in hyperlipidemic mice”</w:t>
      </w:r>
      <w:r w:rsidRPr="00B34122">
        <w:rPr>
          <w:rFonts w:ascii="Times New Roman" w:hAnsi="Times New Roman" w:cs="Times New Roman"/>
          <w:sz w:val="24"/>
          <w:szCs w:val="24"/>
        </w:rPr>
        <w:t xml:space="preserve">. </w:t>
      </w:r>
      <w:r w:rsidRPr="007354D8">
        <w:rPr>
          <w:rFonts w:ascii="Times New Roman" w:hAnsi="Times New Roman" w:cs="Times New Roman"/>
          <w:sz w:val="24"/>
          <w:szCs w:val="24"/>
        </w:rPr>
        <w:t>Journal of American Heart Association (JAHA), 2023</w:t>
      </w:r>
      <w:r w:rsidRPr="00B3412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10" w:history="1">
        <w:r w:rsidRPr="00B2148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t>https://doi.org/10.1101/2023.10.17.562757</w:t>
        </w:r>
      </w:hyperlink>
      <w:r w:rsidRPr="00B3412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(</w:t>
      </w:r>
      <w:proofErr w:type="spellStart"/>
      <w:r w:rsidRPr="00B3412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Biorxiv</w:t>
      </w:r>
      <w:proofErr w:type="spellEnd"/>
      <w:r w:rsidRPr="00B3412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</w:p>
    <w:p w14:paraId="0EB31B8A" w14:textId="77777777" w:rsidR="007354D8" w:rsidRPr="00B34122" w:rsidRDefault="007354D8" w:rsidP="007354D8">
      <w:pPr>
        <w:pStyle w:val="BodyText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13E4A" w14:textId="12B59312" w:rsidR="00A02483" w:rsidRPr="00B34122" w:rsidRDefault="00DA702E" w:rsidP="00DA702E">
      <w:pPr>
        <w:pStyle w:val="BodyText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34122">
        <w:rPr>
          <w:rFonts w:ascii="Times New Roman" w:hAnsi="Times New Roman" w:cs="Times New Roman"/>
          <w:sz w:val="24"/>
          <w:szCs w:val="24"/>
        </w:rPr>
        <w:t>Traughber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 xml:space="preserve"> CA, Deshpande GM, Neupane K,</w:t>
      </w:r>
      <w:r w:rsidR="00827B21">
        <w:rPr>
          <w:rFonts w:ascii="Times New Roman" w:hAnsi="Times New Roman" w:cs="Times New Roman"/>
          <w:sz w:val="24"/>
          <w:szCs w:val="24"/>
        </w:rPr>
        <w:t xml:space="preserve"> </w:t>
      </w:r>
      <w:r w:rsidR="00827B21" w:rsidRPr="00827B21">
        <w:rPr>
          <w:rFonts w:ascii="Times New Roman" w:hAnsi="Times New Roman" w:cs="Times New Roman"/>
          <w:b/>
          <w:bCs/>
          <w:sz w:val="24"/>
          <w:szCs w:val="24"/>
        </w:rPr>
        <w:t>Nilam Bhandari</w:t>
      </w:r>
      <w:r w:rsidR="00827B21" w:rsidRPr="00B34122">
        <w:rPr>
          <w:rFonts w:ascii="Times New Roman" w:hAnsi="Times New Roman" w:cs="Times New Roman"/>
          <w:sz w:val="24"/>
          <w:szCs w:val="24"/>
        </w:rPr>
        <w:t>,</w:t>
      </w:r>
      <w:r w:rsidRPr="00B34122">
        <w:rPr>
          <w:rFonts w:ascii="Times New Roman" w:hAnsi="Times New Roman" w:cs="Times New Roman"/>
          <w:sz w:val="24"/>
          <w:szCs w:val="24"/>
        </w:rPr>
        <w:t xml:space="preserve"> </w:t>
      </w:r>
      <w:r w:rsidRPr="00827B21">
        <w:rPr>
          <w:rFonts w:ascii="Times New Roman" w:hAnsi="Times New Roman" w:cs="Times New Roman"/>
          <w:color w:val="000000" w:themeColor="text1"/>
          <w:sz w:val="24"/>
          <w:szCs w:val="24"/>
        </w:rPr>
        <w:t>Khan MR</w:t>
      </w:r>
      <w:r w:rsidRPr="00B34122">
        <w:rPr>
          <w:rFonts w:ascii="Times New Roman" w:hAnsi="Times New Roman" w:cs="Times New Roman"/>
          <w:sz w:val="24"/>
          <w:szCs w:val="24"/>
        </w:rPr>
        <w:t xml:space="preserve">, McMullen MR, </w:t>
      </w:r>
      <w:proofErr w:type="spellStart"/>
      <w:r w:rsidRPr="00B34122">
        <w:rPr>
          <w:rFonts w:ascii="Times New Roman" w:hAnsi="Times New Roman" w:cs="Times New Roman"/>
          <w:sz w:val="24"/>
          <w:szCs w:val="24"/>
        </w:rPr>
        <w:t>Swaidani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 xml:space="preserve"> S, Opoku E, </w:t>
      </w:r>
      <w:proofErr w:type="spellStart"/>
      <w:r w:rsidRPr="00B34122">
        <w:rPr>
          <w:rFonts w:ascii="Times New Roman" w:hAnsi="Times New Roman" w:cs="Times New Roman"/>
          <w:sz w:val="24"/>
          <w:szCs w:val="24"/>
        </w:rPr>
        <w:t>Muppala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 xml:space="preserve"> S, Smith JD, Nagy LE, Gulshan K. </w:t>
      </w:r>
      <w:r w:rsidR="00B34122" w:rsidRPr="00B34122">
        <w:rPr>
          <w:rFonts w:ascii="Times New Roman" w:hAnsi="Times New Roman" w:cs="Times New Roman"/>
          <w:b/>
          <w:bCs/>
          <w:sz w:val="24"/>
          <w:szCs w:val="24"/>
        </w:rPr>
        <w:t>Myeloid-cell-specific role of Gasdermin D in promoting lung cancer progression in mice.</w:t>
      </w:r>
      <w:r w:rsidR="00B34122" w:rsidRPr="00B341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122">
        <w:rPr>
          <w:rFonts w:ascii="Times New Roman" w:hAnsi="Times New Roman" w:cs="Times New Roman"/>
          <w:sz w:val="24"/>
          <w:szCs w:val="24"/>
        </w:rPr>
        <w:t>iScience</w:t>
      </w:r>
      <w:proofErr w:type="spellEnd"/>
      <w:r w:rsidRPr="00B34122">
        <w:rPr>
          <w:rFonts w:ascii="Times New Roman" w:hAnsi="Times New Roman" w:cs="Times New Roman"/>
          <w:sz w:val="24"/>
          <w:szCs w:val="24"/>
        </w:rPr>
        <w:t>. 2023 Jan 31;26(2):106076. 2023 Feb 17. PMID: 36844454.</w:t>
      </w:r>
    </w:p>
    <w:p w14:paraId="3D973C77" w14:textId="77777777" w:rsidR="00A02483" w:rsidRPr="00B34122" w:rsidRDefault="00A02483" w:rsidP="00E4702C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E78CCD" w14:textId="636C0DED" w:rsidR="00E4702C" w:rsidRPr="00B34122" w:rsidRDefault="00B34122" w:rsidP="00E4702C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4122">
        <w:rPr>
          <w:rFonts w:ascii="Times New Roman" w:hAnsi="Times New Roman" w:cs="Times New Roman"/>
          <w:b/>
          <w:bCs/>
          <w:sz w:val="24"/>
          <w:szCs w:val="24"/>
          <w:u w:val="single"/>
        </w:rPr>
        <w:t>Presentations</w:t>
      </w:r>
    </w:p>
    <w:p w14:paraId="2D117FB2" w14:textId="77777777" w:rsidR="00E4702C" w:rsidRPr="00B34122" w:rsidRDefault="00E4702C" w:rsidP="00E4702C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5CA6CF" w14:textId="7AFB3275" w:rsidR="00E4702C" w:rsidRPr="00B34122" w:rsidRDefault="00E4702C" w:rsidP="00B34122">
      <w:pPr>
        <w:pStyle w:val="BodyTex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4122">
        <w:rPr>
          <w:rFonts w:ascii="Times New Roman" w:hAnsi="Times New Roman" w:cs="Times New Roman"/>
          <w:sz w:val="24"/>
          <w:szCs w:val="24"/>
        </w:rPr>
        <w:t xml:space="preserve">Presented poster </w:t>
      </w:r>
      <w:r w:rsidR="00CB37E9">
        <w:rPr>
          <w:rFonts w:ascii="Times New Roman" w:hAnsi="Times New Roman" w:cs="Times New Roman"/>
          <w:sz w:val="24"/>
          <w:szCs w:val="24"/>
        </w:rPr>
        <w:t>at</w:t>
      </w:r>
      <w:r w:rsidRPr="00B34122">
        <w:rPr>
          <w:rFonts w:ascii="Times New Roman" w:hAnsi="Times New Roman" w:cs="Times New Roman"/>
          <w:sz w:val="24"/>
          <w:szCs w:val="24"/>
        </w:rPr>
        <w:t xml:space="preserve"> Fredrick</w:t>
      </w:r>
      <w:r w:rsidR="00A02483" w:rsidRPr="00B34122">
        <w:rPr>
          <w:rFonts w:ascii="Times New Roman" w:hAnsi="Times New Roman" w:cs="Times New Roman"/>
          <w:sz w:val="24"/>
          <w:szCs w:val="24"/>
        </w:rPr>
        <w:t>son</w:t>
      </w:r>
      <w:r w:rsidRPr="00B34122">
        <w:rPr>
          <w:rFonts w:ascii="Times New Roman" w:hAnsi="Times New Roman" w:cs="Times New Roman"/>
          <w:sz w:val="24"/>
          <w:szCs w:val="24"/>
        </w:rPr>
        <w:t xml:space="preserve"> Lipid </w:t>
      </w:r>
      <w:r w:rsidR="00A02483" w:rsidRPr="00B34122">
        <w:rPr>
          <w:rFonts w:ascii="Times New Roman" w:hAnsi="Times New Roman" w:cs="Times New Roman"/>
          <w:sz w:val="24"/>
          <w:szCs w:val="24"/>
        </w:rPr>
        <w:t xml:space="preserve">Research </w:t>
      </w:r>
      <w:r w:rsidRPr="00B34122">
        <w:rPr>
          <w:rFonts w:ascii="Times New Roman" w:hAnsi="Times New Roman" w:cs="Times New Roman"/>
          <w:sz w:val="24"/>
          <w:szCs w:val="24"/>
        </w:rPr>
        <w:t>Conference, 2023 held at Nashville, USA, entitled,</w:t>
      </w:r>
      <w:r w:rsidR="00D40417">
        <w:rPr>
          <w:rFonts w:ascii="Times New Roman" w:hAnsi="Times New Roman" w:cs="Times New Roman"/>
          <w:sz w:val="24"/>
          <w:szCs w:val="24"/>
        </w:rPr>
        <w:t xml:space="preserve"> </w:t>
      </w:r>
      <w:r w:rsidRPr="00B34122">
        <w:rPr>
          <w:rFonts w:ascii="Times New Roman" w:hAnsi="Times New Roman" w:cs="Times New Roman"/>
          <w:sz w:val="24"/>
          <w:szCs w:val="24"/>
        </w:rPr>
        <w:t>“Progressive Familial intrahepatic cholestasis modulates membrane elasticity, dipole potential and membrane protrusions”.</w:t>
      </w:r>
    </w:p>
    <w:p w14:paraId="6D932FBA" w14:textId="7153A532" w:rsidR="00B34122" w:rsidRPr="00D40417" w:rsidRDefault="00B34122" w:rsidP="00D40417">
      <w:pPr>
        <w:widowControl/>
        <w:numPr>
          <w:ilvl w:val="0"/>
          <w:numId w:val="3"/>
        </w:numPr>
        <w:autoSpaceDE/>
        <w:autoSpaceDN/>
        <w:spacing w:after="5" w:line="250" w:lineRule="auto"/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B34122">
        <w:rPr>
          <w:rFonts w:ascii="Times New Roman" w:hAnsi="Times New Roman" w:cs="Times New Roman"/>
          <w:sz w:val="24"/>
          <w:szCs w:val="24"/>
        </w:rPr>
        <w:t>Research presentation at Center for Gene Regulation in Health and Disease (GRHD), Cleveland State</w:t>
      </w:r>
      <w:r w:rsidR="00D40417">
        <w:rPr>
          <w:rFonts w:ascii="Times New Roman" w:hAnsi="Times New Roman" w:cs="Times New Roman"/>
          <w:sz w:val="24"/>
          <w:szCs w:val="24"/>
        </w:rPr>
        <w:t xml:space="preserve"> </w:t>
      </w:r>
      <w:r w:rsidR="00093B8A">
        <w:rPr>
          <w:rFonts w:ascii="Times New Roman" w:hAnsi="Times New Roman" w:cs="Times New Roman"/>
          <w:sz w:val="24"/>
          <w:szCs w:val="24"/>
        </w:rPr>
        <w:t>University</w:t>
      </w:r>
      <w:r w:rsidR="00093B8A" w:rsidRPr="00B34122">
        <w:rPr>
          <w:rFonts w:ascii="Times New Roman" w:hAnsi="Times New Roman" w:cs="Times New Roman"/>
          <w:sz w:val="24"/>
          <w:szCs w:val="24"/>
        </w:rPr>
        <w:t>,</w:t>
      </w:r>
      <w:r w:rsidRPr="00D40417">
        <w:rPr>
          <w:rFonts w:ascii="Times New Roman" w:hAnsi="Times New Roman" w:cs="Times New Roman"/>
          <w:sz w:val="24"/>
          <w:szCs w:val="24"/>
        </w:rPr>
        <w:t xml:space="preserve"> November 2022. </w:t>
      </w:r>
    </w:p>
    <w:p w14:paraId="13F3A8A1" w14:textId="5104B7B9" w:rsidR="00CB37E9" w:rsidRPr="000D6276" w:rsidRDefault="00CB37E9" w:rsidP="00B34122">
      <w:pPr>
        <w:widowControl/>
        <w:numPr>
          <w:ilvl w:val="0"/>
          <w:numId w:val="3"/>
        </w:numPr>
        <w:autoSpaceDE/>
        <w:autoSpaceDN/>
        <w:spacing w:after="5" w:line="250" w:lineRule="auto"/>
        <w:ind w:right="-720"/>
        <w:jc w:val="both"/>
        <w:rPr>
          <w:rStyle w:val="normaltextrun"/>
          <w:rFonts w:ascii="Times New Roman" w:hAnsi="Times New Roman" w:cs="Times New Roman"/>
          <w:sz w:val="24"/>
          <w:szCs w:val="24"/>
        </w:rPr>
      </w:pPr>
      <w:r w:rsidRPr="000D6276">
        <w:rPr>
          <w:rFonts w:ascii="Times New Roman" w:hAnsi="Times New Roman" w:cs="Times New Roman"/>
          <w:sz w:val="24"/>
          <w:szCs w:val="24"/>
        </w:rPr>
        <w:t xml:space="preserve">Presented poster at Vascular Discovery Scientific session, 2024 held at Chicago, USA, entitled, </w:t>
      </w:r>
      <w:r w:rsidR="00E80D62" w:rsidRPr="000D6276">
        <w:rPr>
          <w:rFonts w:ascii="Times New Roman" w:hAnsi="Times New Roman" w:cs="Times New Roman"/>
          <w:sz w:val="24"/>
          <w:szCs w:val="24"/>
        </w:rPr>
        <w:t>“Novel</w:t>
      </w:r>
      <w:r w:rsidRPr="000D6276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mechanism for extrahepatic inflammation in progressive familial intrahepatic cholestasis 1 (PFIC1)”. </w:t>
      </w:r>
    </w:p>
    <w:p w14:paraId="63D3F6CE" w14:textId="77777777" w:rsidR="00CB37E9" w:rsidRPr="000D6276" w:rsidRDefault="00CB37E9" w:rsidP="00D40417">
      <w:pPr>
        <w:widowControl/>
        <w:autoSpaceDE/>
        <w:autoSpaceDN/>
        <w:spacing w:after="5" w:line="250" w:lineRule="auto"/>
        <w:ind w:left="391" w:right="-720"/>
        <w:jc w:val="both"/>
        <w:rPr>
          <w:rFonts w:ascii="Times New Roman" w:hAnsi="Times New Roman" w:cs="Times New Roman"/>
          <w:sz w:val="24"/>
          <w:szCs w:val="24"/>
        </w:rPr>
      </w:pPr>
    </w:p>
    <w:p w14:paraId="64DF8236" w14:textId="77777777" w:rsidR="00B34122" w:rsidRPr="000D6276" w:rsidRDefault="00B34122" w:rsidP="00B34122">
      <w:pPr>
        <w:pStyle w:val="BodyText"/>
        <w:ind w:left="391"/>
        <w:jc w:val="both"/>
        <w:rPr>
          <w:rFonts w:ascii="Times New Roman" w:hAnsi="Times New Roman" w:cs="Times New Roman"/>
          <w:sz w:val="24"/>
          <w:szCs w:val="24"/>
        </w:rPr>
      </w:pPr>
    </w:p>
    <w:p w14:paraId="3406BFC3" w14:textId="56242E7D" w:rsidR="00EF217A" w:rsidRPr="00B34122" w:rsidRDefault="00EF217A">
      <w:pPr>
        <w:rPr>
          <w:rFonts w:ascii="Times New Roman" w:hAnsi="Times New Roman" w:cs="Times New Roman"/>
          <w:sz w:val="24"/>
          <w:szCs w:val="24"/>
        </w:rPr>
      </w:pPr>
    </w:p>
    <w:sectPr w:rsidR="00EF217A" w:rsidRPr="00B34122" w:rsidSect="00AB0C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6853C6"/>
    <w:multiLevelType w:val="hybridMultilevel"/>
    <w:tmpl w:val="6CDA68E2"/>
    <w:lvl w:ilvl="0" w:tplc="2DCA195C">
      <w:start w:val="1"/>
      <w:numFmt w:val="decimal"/>
      <w:lvlText w:val="%1."/>
      <w:lvlJc w:val="left"/>
      <w:pPr>
        <w:ind w:left="391" w:hanging="236"/>
      </w:pPr>
      <w:rPr>
        <w:rFonts w:ascii="Times New Roman" w:eastAsia="Arial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5628AF86">
      <w:start w:val="1"/>
      <w:numFmt w:val="decimal"/>
      <w:lvlText w:val="[%2]"/>
      <w:lvlJc w:val="left"/>
      <w:pPr>
        <w:ind w:left="587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2"/>
        <w:sz w:val="16"/>
        <w:szCs w:val="16"/>
        <w:lang w:val="en-US" w:eastAsia="en-US" w:bidi="ar-SA"/>
      </w:rPr>
    </w:lvl>
    <w:lvl w:ilvl="2" w:tplc="5E94C7D8">
      <w:numFmt w:val="bullet"/>
      <w:lvlText w:val="•"/>
      <w:lvlJc w:val="left"/>
      <w:pPr>
        <w:ind w:left="1669" w:hanging="241"/>
      </w:pPr>
      <w:rPr>
        <w:rFonts w:hint="default"/>
        <w:lang w:val="en-US" w:eastAsia="en-US" w:bidi="ar-SA"/>
      </w:rPr>
    </w:lvl>
    <w:lvl w:ilvl="3" w:tplc="59267AD0">
      <w:numFmt w:val="bullet"/>
      <w:lvlText w:val="•"/>
      <w:lvlJc w:val="left"/>
      <w:pPr>
        <w:ind w:left="2759" w:hanging="241"/>
      </w:pPr>
      <w:rPr>
        <w:rFonts w:hint="default"/>
        <w:lang w:val="en-US" w:eastAsia="en-US" w:bidi="ar-SA"/>
      </w:rPr>
    </w:lvl>
    <w:lvl w:ilvl="4" w:tplc="0C5A4E88">
      <w:numFmt w:val="bullet"/>
      <w:lvlText w:val="•"/>
      <w:lvlJc w:val="left"/>
      <w:pPr>
        <w:ind w:left="3848" w:hanging="241"/>
      </w:pPr>
      <w:rPr>
        <w:rFonts w:hint="default"/>
        <w:lang w:val="en-US" w:eastAsia="en-US" w:bidi="ar-SA"/>
      </w:rPr>
    </w:lvl>
    <w:lvl w:ilvl="5" w:tplc="51A45878">
      <w:numFmt w:val="bullet"/>
      <w:lvlText w:val="•"/>
      <w:lvlJc w:val="left"/>
      <w:pPr>
        <w:ind w:left="4938" w:hanging="241"/>
      </w:pPr>
      <w:rPr>
        <w:rFonts w:hint="default"/>
        <w:lang w:val="en-US" w:eastAsia="en-US" w:bidi="ar-SA"/>
      </w:rPr>
    </w:lvl>
    <w:lvl w:ilvl="6" w:tplc="8196EA1A">
      <w:numFmt w:val="bullet"/>
      <w:lvlText w:val="•"/>
      <w:lvlJc w:val="left"/>
      <w:pPr>
        <w:ind w:left="6027" w:hanging="241"/>
      </w:pPr>
      <w:rPr>
        <w:rFonts w:hint="default"/>
        <w:lang w:val="en-US" w:eastAsia="en-US" w:bidi="ar-SA"/>
      </w:rPr>
    </w:lvl>
    <w:lvl w:ilvl="7" w:tplc="7A547FAA">
      <w:numFmt w:val="bullet"/>
      <w:lvlText w:val="•"/>
      <w:lvlJc w:val="left"/>
      <w:pPr>
        <w:ind w:left="7117" w:hanging="241"/>
      </w:pPr>
      <w:rPr>
        <w:rFonts w:hint="default"/>
        <w:lang w:val="en-US" w:eastAsia="en-US" w:bidi="ar-SA"/>
      </w:rPr>
    </w:lvl>
    <w:lvl w:ilvl="8" w:tplc="3D0EBE00">
      <w:numFmt w:val="bullet"/>
      <w:lvlText w:val="•"/>
      <w:lvlJc w:val="left"/>
      <w:pPr>
        <w:ind w:left="8206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36E11357"/>
    <w:multiLevelType w:val="hybridMultilevel"/>
    <w:tmpl w:val="5C826816"/>
    <w:lvl w:ilvl="0" w:tplc="5E64AA7C">
      <w:numFmt w:val="bullet"/>
      <w:lvlText w:val="●"/>
      <w:lvlJc w:val="left"/>
      <w:pPr>
        <w:ind w:left="820" w:hanging="361"/>
      </w:pPr>
      <w:rPr>
        <w:rFonts w:ascii="Arial" w:eastAsia="Arial" w:hAnsi="Arial" w:cs="Arial" w:hint="default"/>
        <w:w w:val="100"/>
        <w:lang w:val="en-US" w:eastAsia="en-US" w:bidi="ar-SA"/>
      </w:rPr>
    </w:lvl>
    <w:lvl w:ilvl="1" w:tplc="08CCDC82">
      <w:numFmt w:val="bullet"/>
      <w:lvlText w:val="•"/>
      <w:lvlJc w:val="left"/>
      <w:pPr>
        <w:ind w:left="1700" w:hanging="361"/>
      </w:pPr>
      <w:rPr>
        <w:rFonts w:hint="default"/>
        <w:lang w:val="en-US" w:eastAsia="en-US" w:bidi="ar-SA"/>
      </w:rPr>
    </w:lvl>
    <w:lvl w:ilvl="2" w:tplc="002CFDB6">
      <w:numFmt w:val="bullet"/>
      <w:lvlText w:val="•"/>
      <w:lvlJc w:val="left"/>
      <w:pPr>
        <w:ind w:left="2580" w:hanging="361"/>
      </w:pPr>
      <w:rPr>
        <w:rFonts w:hint="default"/>
        <w:lang w:val="en-US" w:eastAsia="en-US" w:bidi="ar-SA"/>
      </w:rPr>
    </w:lvl>
    <w:lvl w:ilvl="3" w:tplc="B1DA9F2E">
      <w:numFmt w:val="bullet"/>
      <w:lvlText w:val="•"/>
      <w:lvlJc w:val="left"/>
      <w:pPr>
        <w:ind w:left="3460" w:hanging="361"/>
      </w:pPr>
      <w:rPr>
        <w:rFonts w:hint="default"/>
        <w:lang w:val="en-US" w:eastAsia="en-US" w:bidi="ar-SA"/>
      </w:rPr>
    </w:lvl>
    <w:lvl w:ilvl="4" w:tplc="149CFF1E">
      <w:numFmt w:val="bullet"/>
      <w:lvlText w:val="•"/>
      <w:lvlJc w:val="left"/>
      <w:pPr>
        <w:ind w:left="4340" w:hanging="361"/>
      </w:pPr>
      <w:rPr>
        <w:rFonts w:hint="default"/>
        <w:lang w:val="en-US" w:eastAsia="en-US" w:bidi="ar-SA"/>
      </w:rPr>
    </w:lvl>
    <w:lvl w:ilvl="5" w:tplc="BAE430EA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FF947502">
      <w:numFmt w:val="bullet"/>
      <w:lvlText w:val="•"/>
      <w:lvlJc w:val="left"/>
      <w:pPr>
        <w:ind w:left="6100" w:hanging="361"/>
      </w:pPr>
      <w:rPr>
        <w:rFonts w:hint="default"/>
        <w:lang w:val="en-US" w:eastAsia="en-US" w:bidi="ar-SA"/>
      </w:rPr>
    </w:lvl>
    <w:lvl w:ilvl="7" w:tplc="4AFC3634">
      <w:numFmt w:val="bullet"/>
      <w:lvlText w:val="•"/>
      <w:lvlJc w:val="left"/>
      <w:pPr>
        <w:ind w:left="6980" w:hanging="361"/>
      </w:pPr>
      <w:rPr>
        <w:rFonts w:hint="default"/>
        <w:lang w:val="en-US" w:eastAsia="en-US" w:bidi="ar-SA"/>
      </w:rPr>
    </w:lvl>
    <w:lvl w:ilvl="8" w:tplc="E8AA5D08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7BD7AA6"/>
    <w:multiLevelType w:val="hybridMultilevel"/>
    <w:tmpl w:val="D7F4636A"/>
    <w:lvl w:ilvl="0" w:tplc="5E64AA7C">
      <w:numFmt w:val="bullet"/>
      <w:lvlText w:val="●"/>
      <w:lvlJc w:val="left"/>
      <w:pPr>
        <w:ind w:left="819" w:hanging="360"/>
      </w:pPr>
      <w:rPr>
        <w:rFonts w:ascii="Arial" w:eastAsia="Arial" w:hAnsi="Arial" w:cs="Arial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3D407073"/>
    <w:multiLevelType w:val="hybridMultilevel"/>
    <w:tmpl w:val="9B4056F6"/>
    <w:lvl w:ilvl="0" w:tplc="6CBE3E2A">
      <w:start w:val="1"/>
      <w:numFmt w:val="decimal"/>
      <w:lvlText w:val="%1.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98513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D2EFF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88ACD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00B71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42EF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C234B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A0C47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5AE14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3E317D"/>
    <w:multiLevelType w:val="hybridMultilevel"/>
    <w:tmpl w:val="91F869D8"/>
    <w:lvl w:ilvl="0" w:tplc="F78080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D75B4"/>
    <w:multiLevelType w:val="hybridMultilevel"/>
    <w:tmpl w:val="E2BE2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6049C"/>
    <w:multiLevelType w:val="multilevel"/>
    <w:tmpl w:val="CEA65C3C"/>
    <w:styleLink w:val="CurrentList1"/>
    <w:lvl w:ilvl="0">
      <w:start w:val="1"/>
      <w:numFmt w:val="decimal"/>
      <w:lvlText w:val="%1."/>
      <w:lvlJc w:val="left"/>
      <w:pPr>
        <w:ind w:left="391" w:hanging="236"/>
      </w:pPr>
      <w:rPr>
        <w:rFonts w:ascii="Times New Roman" w:eastAsia="Arial" w:hAnsi="Times New Roman" w:cs="Times New Roman"/>
        <w:b w:val="0"/>
        <w:bCs w:val="0"/>
        <w:i w:val="0"/>
        <w:iCs w:val="0"/>
        <w:w w:val="99"/>
        <w:sz w:val="16"/>
        <w:szCs w:val="16"/>
        <w:lang w:val="en-US" w:eastAsia="en-US" w:bidi="ar-SA"/>
      </w:rPr>
    </w:lvl>
    <w:lvl w:ilvl="1">
      <w:start w:val="1"/>
      <w:numFmt w:val="decimal"/>
      <w:lvlText w:val="[%2]"/>
      <w:lvlJc w:val="left"/>
      <w:pPr>
        <w:ind w:left="587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2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669" w:hanging="2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9" w:hanging="2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8" w:hanging="2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8" w:hanging="2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7" w:hanging="2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7" w:hanging="2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6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7E1675D6"/>
    <w:multiLevelType w:val="hybridMultilevel"/>
    <w:tmpl w:val="B106B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850037">
    <w:abstractNumId w:val="1"/>
  </w:num>
  <w:num w:numId="2" w16cid:durableId="464741824">
    <w:abstractNumId w:val="2"/>
  </w:num>
  <w:num w:numId="3" w16cid:durableId="984745306">
    <w:abstractNumId w:val="0"/>
  </w:num>
  <w:num w:numId="4" w16cid:durableId="481820926">
    <w:abstractNumId w:val="4"/>
  </w:num>
  <w:num w:numId="5" w16cid:durableId="48454651">
    <w:abstractNumId w:val="3"/>
  </w:num>
  <w:num w:numId="6" w16cid:durableId="54816725">
    <w:abstractNumId w:val="6"/>
  </w:num>
  <w:num w:numId="7" w16cid:durableId="811946836">
    <w:abstractNumId w:val="7"/>
  </w:num>
  <w:num w:numId="8" w16cid:durableId="467357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2C"/>
    <w:rsid w:val="00007B12"/>
    <w:rsid w:val="00023C6A"/>
    <w:rsid w:val="00041A18"/>
    <w:rsid w:val="00067065"/>
    <w:rsid w:val="00093B8A"/>
    <w:rsid w:val="000B10A9"/>
    <w:rsid w:val="000B34F3"/>
    <w:rsid w:val="000C2B43"/>
    <w:rsid w:val="000C6F7E"/>
    <w:rsid w:val="000D6276"/>
    <w:rsid w:val="0010560D"/>
    <w:rsid w:val="0012588F"/>
    <w:rsid w:val="00131377"/>
    <w:rsid w:val="001804EC"/>
    <w:rsid w:val="00180645"/>
    <w:rsid w:val="001809A1"/>
    <w:rsid w:val="00192541"/>
    <w:rsid w:val="00192DAB"/>
    <w:rsid w:val="001E4D01"/>
    <w:rsid w:val="001F510B"/>
    <w:rsid w:val="001F517D"/>
    <w:rsid w:val="00201AF2"/>
    <w:rsid w:val="00205691"/>
    <w:rsid w:val="00223476"/>
    <w:rsid w:val="00224206"/>
    <w:rsid w:val="002474ED"/>
    <w:rsid w:val="002C342E"/>
    <w:rsid w:val="002C4CEA"/>
    <w:rsid w:val="00314BF9"/>
    <w:rsid w:val="00315EF8"/>
    <w:rsid w:val="00316FD5"/>
    <w:rsid w:val="003264D9"/>
    <w:rsid w:val="00351472"/>
    <w:rsid w:val="003575EE"/>
    <w:rsid w:val="003712DF"/>
    <w:rsid w:val="00380FAD"/>
    <w:rsid w:val="003A11D4"/>
    <w:rsid w:val="003A4D67"/>
    <w:rsid w:val="003A5C73"/>
    <w:rsid w:val="003A65DD"/>
    <w:rsid w:val="003B3597"/>
    <w:rsid w:val="003B4011"/>
    <w:rsid w:val="003D6AF2"/>
    <w:rsid w:val="004063B9"/>
    <w:rsid w:val="004267C7"/>
    <w:rsid w:val="00444ED4"/>
    <w:rsid w:val="00460262"/>
    <w:rsid w:val="00462360"/>
    <w:rsid w:val="00481FB0"/>
    <w:rsid w:val="004A09B8"/>
    <w:rsid w:val="004B70CB"/>
    <w:rsid w:val="004B75B1"/>
    <w:rsid w:val="004C449E"/>
    <w:rsid w:val="004D053C"/>
    <w:rsid w:val="004E2669"/>
    <w:rsid w:val="004E2D79"/>
    <w:rsid w:val="004F3529"/>
    <w:rsid w:val="004F7044"/>
    <w:rsid w:val="00555F1B"/>
    <w:rsid w:val="00587C8D"/>
    <w:rsid w:val="005945A5"/>
    <w:rsid w:val="005C13EE"/>
    <w:rsid w:val="005D1D45"/>
    <w:rsid w:val="005F36C0"/>
    <w:rsid w:val="005F4D9C"/>
    <w:rsid w:val="00600486"/>
    <w:rsid w:val="006101FD"/>
    <w:rsid w:val="00635076"/>
    <w:rsid w:val="0065112A"/>
    <w:rsid w:val="006A0D9D"/>
    <w:rsid w:val="006F4899"/>
    <w:rsid w:val="00704E1D"/>
    <w:rsid w:val="00723D5C"/>
    <w:rsid w:val="007354D8"/>
    <w:rsid w:val="007503B7"/>
    <w:rsid w:val="00764665"/>
    <w:rsid w:val="00766519"/>
    <w:rsid w:val="0077077E"/>
    <w:rsid w:val="00790CCD"/>
    <w:rsid w:val="007B630D"/>
    <w:rsid w:val="007D4C4A"/>
    <w:rsid w:val="00800D74"/>
    <w:rsid w:val="00807150"/>
    <w:rsid w:val="008171B0"/>
    <w:rsid w:val="00827B21"/>
    <w:rsid w:val="00856DB5"/>
    <w:rsid w:val="0085712C"/>
    <w:rsid w:val="00885D15"/>
    <w:rsid w:val="008D46B3"/>
    <w:rsid w:val="008D63EA"/>
    <w:rsid w:val="008F50B2"/>
    <w:rsid w:val="00932419"/>
    <w:rsid w:val="00935B80"/>
    <w:rsid w:val="009741C1"/>
    <w:rsid w:val="0098273D"/>
    <w:rsid w:val="00987593"/>
    <w:rsid w:val="00997E0B"/>
    <w:rsid w:val="009A6966"/>
    <w:rsid w:val="009E612A"/>
    <w:rsid w:val="00A02483"/>
    <w:rsid w:val="00A32AE3"/>
    <w:rsid w:val="00A35D7C"/>
    <w:rsid w:val="00AA0452"/>
    <w:rsid w:val="00AA3437"/>
    <w:rsid w:val="00AB0CFA"/>
    <w:rsid w:val="00AC58E6"/>
    <w:rsid w:val="00AC5D4C"/>
    <w:rsid w:val="00B143D2"/>
    <w:rsid w:val="00B153EF"/>
    <w:rsid w:val="00B163DD"/>
    <w:rsid w:val="00B21489"/>
    <w:rsid w:val="00B2497D"/>
    <w:rsid w:val="00B34122"/>
    <w:rsid w:val="00B5281F"/>
    <w:rsid w:val="00B56F63"/>
    <w:rsid w:val="00B9468B"/>
    <w:rsid w:val="00BA7856"/>
    <w:rsid w:val="00BD3611"/>
    <w:rsid w:val="00BE29FC"/>
    <w:rsid w:val="00BE503C"/>
    <w:rsid w:val="00BF0FE8"/>
    <w:rsid w:val="00C01322"/>
    <w:rsid w:val="00C305D7"/>
    <w:rsid w:val="00C3400A"/>
    <w:rsid w:val="00C55AE4"/>
    <w:rsid w:val="00C91FE0"/>
    <w:rsid w:val="00C9200E"/>
    <w:rsid w:val="00CA2B88"/>
    <w:rsid w:val="00CB37E9"/>
    <w:rsid w:val="00CB73AA"/>
    <w:rsid w:val="00CC64A3"/>
    <w:rsid w:val="00CF0D92"/>
    <w:rsid w:val="00D0662E"/>
    <w:rsid w:val="00D15AB6"/>
    <w:rsid w:val="00D173DA"/>
    <w:rsid w:val="00D36C30"/>
    <w:rsid w:val="00D40417"/>
    <w:rsid w:val="00D90A04"/>
    <w:rsid w:val="00DA702E"/>
    <w:rsid w:val="00DB710C"/>
    <w:rsid w:val="00DC2CD8"/>
    <w:rsid w:val="00DD575F"/>
    <w:rsid w:val="00DD6497"/>
    <w:rsid w:val="00DE33E4"/>
    <w:rsid w:val="00DE4063"/>
    <w:rsid w:val="00DF53FE"/>
    <w:rsid w:val="00DF5B45"/>
    <w:rsid w:val="00E00A26"/>
    <w:rsid w:val="00E31268"/>
    <w:rsid w:val="00E4702C"/>
    <w:rsid w:val="00E50DCC"/>
    <w:rsid w:val="00E548DF"/>
    <w:rsid w:val="00E54F82"/>
    <w:rsid w:val="00E80D62"/>
    <w:rsid w:val="00E87BF4"/>
    <w:rsid w:val="00E87D44"/>
    <w:rsid w:val="00E97B2C"/>
    <w:rsid w:val="00EB72F4"/>
    <w:rsid w:val="00EC0E76"/>
    <w:rsid w:val="00EC3EE8"/>
    <w:rsid w:val="00EE49CA"/>
    <w:rsid w:val="00EE6383"/>
    <w:rsid w:val="00EE689E"/>
    <w:rsid w:val="00EF217A"/>
    <w:rsid w:val="00EF24F1"/>
    <w:rsid w:val="00EF6176"/>
    <w:rsid w:val="00F03AFB"/>
    <w:rsid w:val="00F116BA"/>
    <w:rsid w:val="00F13DEA"/>
    <w:rsid w:val="00F27F3D"/>
    <w:rsid w:val="00F454B0"/>
    <w:rsid w:val="00F56FF9"/>
    <w:rsid w:val="00FA404D"/>
    <w:rsid w:val="00FD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0BB5"/>
  <w15:chartTrackingRefBased/>
  <w15:docId w15:val="{BAE40BAF-A73C-9242-8451-FD423BC1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4702C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E4702C"/>
    <w:pPr>
      <w:ind w:left="11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702C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4702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4702C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1"/>
    <w:qFormat/>
    <w:rsid w:val="00E4702C"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E4702C"/>
    <w:pPr>
      <w:spacing w:before="75"/>
      <w:ind w:left="215"/>
    </w:pPr>
  </w:style>
  <w:style w:type="character" w:styleId="Hyperlink">
    <w:name w:val="Hyperlink"/>
    <w:basedOn w:val="DefaultParagraphFont"/>
    <w:uiPriority w:val="99"/>
    <w:unhideWhenUsed/>
    <w:rsid w:val="00E4702C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E4702C"/>
  </w:style>
  <w:style w:type="character" w:styleId="FollowedHyperlink">
    <w:name w:val="FollowedHyperlink"/>
    <w:basedOn w:val="DefaultParagraphFont"/>
    <w:uiPriority w:val="99"/>
    <w:semiHidden/>
    <w:unhideWhenUsed/>
    <w:rsid w:val="002474E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FE0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B34122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5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1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0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64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1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03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3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doi.org/10.1101/2023.10.17.562757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n.bhandari9@vikes.csuhio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01FC96318BA142A383989C6E306320" ma:contentTypeVersion="18" ma:contentTypeDescription="Create a new document." ma:contentTypeScope="" ma:versionID="eb3bd9f8df4d06524195da958491c042">
  <xsd:schema xmlns:xsd="http://www.w3.org/2001/XMLSchema" xmlns:xs="http://www.w3.org/2001/XMLSchema" xmlns:p="http://schemas.microsoft.com/office/2006/metadata/properties" xmlns:ns2="4bb59128-80ba-4e09-a434-cd2389bc011f" xmlns:ns3="dcce1bde-13da-415d-81dc-900ebb79d670" targetNamespace="http://schemas.microsoft.com/office/2006/metadata/properties" ma:root="true" ma:fieldsID="c654e86f4c35ea546a02de7825da3ee7" ns2:_="" ns3:_="">
    <xsd:import namespace="4bb59128-80ba-4e09-a434-cd2389bc011f"/>
    <xsd:import namespace="dcce1bde-13da-415d-81dc-900ebb79d6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59128-80ba-4e09-a434-cd2389bc01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a5f808-a50d-45e1-928e-312ee63f93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e1bde-13da-415d-81dc-900ebb79d6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a645a9-0126-458c-8946-ced00a85251b}" ma:internalName="TaxCatchAll" ma:showField="CatchAllData" ma:web="dcce1bde-13da-415d-81dc-900ebb79d6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b59128-80ba-4e09-a434-cd2389bc011f">
      <Terms xmlns="http://schemas.microsoft.com/office/infopath/2007/PartnerControls"/>
    </lcf76f155ced4ddcb4097134ff3c332f>
    <TaxCatchAll xmlns="dcce1bde-13da-415d-81dc-900ebb79d67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543382-73D3-4099-99E3-5127FB06F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59128-80ba-4e09-a434-cd2389bc011f"/>
    <ds:schemaRef ds:uri="dcce1bde-13da-415d-81dc-900ebb79d6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6AB9F6-C755-426D-A949-6CCA9EDA2351}">
  <ds:schemaRefs>
    <ds:schemaRef ds:uri="http://schemas.microsoft.com/office/2006/metadata/properties"/>
    <ds:schemaRef ds:uri="http://schemas.microsoft.com/office/infopath/2007/PartnerControls"/>
    <ds:schemaRef ds:uri="4bb59128-80ba-4e09-a434-cd2389bc011f"/>
    <ds:schemaRef ds:uri="dcce1bde-13da-415d-81dc-900ebb79d670"/>
  </ds:schemaRefs>
</ds:datastoreItem>
</file>

<file path=customXml/itemProps3.xml><?xml version="1.0" encoding="utf-8"?>
<ds:datastoreItem xmlns:ds="http://schemas.openxmlformats.org/officeDocument/2006/customXml" ds:itemID="{A2089B2F-0917-D84A-AACB-2F81EAA80E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848D37-F805-4948-A6E3-BEAAA40FE5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 Prince</dc:creator>
  <cp:keywords/>
  <dc:description/>
  <cp:lastModifiedBy>Nilam  Bhandari</cp:lastModifiedBy>
  <cp:revision>35</cp:revision>
  <dcterms:created xsi:type="dcterms:W3CDTF">2024-01-07T05:29:00Z</dcterms:created>
  <dcterms:modified xsi:type="dcterms:W3CDTF">2025-01-09T02:33:00Z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0x0101003F01FC96318BA142A383989C6E306320</vt:lpwstr>
  </property>
  <property fmtid="{D5CDD505-2E9C-101B-9397-08002B2CF9AE}" pid="3" name="MediaServiceImageTags">
    <vt:lpwstr/>
  </property>
</Properties>
</file>