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52-Card Pantry</w:t>
      </w:r>
    </w:p>
    <w:p>
      <w:pPr>
        <w:spacing w:after="40"/>
      </w:pPr>
      <w:r>
        <w:rPr>
          <w:color w:val="6B6358"/>
          <w:sz w:val="26"/>
          <w:szCs w:val="26"/>
        </w:rPr>
        <w:t xml:space="preserve">Iteration Plan &amp; MVP Definition</w:t>
      </w:r>
    </w:p>
    <w:p>
      <w:pPr>
        <w:spacing w:after="40"/>
      </w:pPr>
      <w:r>
        <w:rPr>
          <w:color w:val="6B6358"/>
          <w:sz w:val="20"/>
          <w:szCs w:val="20"/>
        </w:rPr>
        <w:t xml:space="preserve">CS 330 Final Project  ·  Assignment A6  ·  Post-User-Testing Iteration</w:t>
      </w:r>
    </w:p>
    <w:p>
      <w:pPr>
        <w:spacing w:after="200"/>
      </w:pPr>
      <w:r>
        <w:rPr>
          <w:color w:val="6B6358"/>
          <w:sz w:val="20"/>
          <w:szCs w:val="20"/>
        </w:rPr>
        <w:t xml:space="preserve">Team: Nile, Anthony, Ryan</w:t>
      </w:r>
    </w:p>
    <w:p>
      <w:pPr>
        <w:pStyle w:val="Heading1"/>
      </w:pPr>
      <w:r>
        <w:t xml:space="preserve">1. What We Heard in User Testing</w:t>
      </w:r>
    </w:p>
    <w:p>
      <w:pPr>
        <w:spacing w:after="120"/>
      </w:pPr>
      <w:r>
        <w:t xml:space="preserve">We tested our sample recipe cards with college-student users and walked each one through the concept before asking about their current eating habits and their reactions to the cards. The clearest themes:</w:t>
      </w:r>
    </w:p>
    <w:p>
      <w:pPr>
        <w:pStyle w:val="Heading2"/>
      </w:pPr>
      <w:r>
        <w:t xml:space="preserve">The concept and card layout landed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Immediately intuitive. </w:t>
      </w:r>
      <w:r>
        <w:t xml:space="preserve">Users grasped the system quickly — the suit signals the meal type and the number signals how many ingredients are needed. The ingredient count “jumps right out,” and the recipe name, steps, cost-per-serving, servings, and time were all easy to follow.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card design is a strength. </w:t>
      </w:r>
      <w:r>
        <w:t xml:space="preserve">Testers called the cards visually appealing and clean, and warned against adding anything that would crowd them. This is validation to protect the current layout as we add information.</w:t>
      </w:r>
    </w:p>
    <w:p>
      <w:pPr>
        <w:pStyle w:val="Heading2"/>
      </w:pPr>
      <w:r>
        <w:t xml:space="preserve">Comprehension risk: face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Face-card values aren’t obvious to everyone. </w:t>
      </w:r>
      <w:r>
        <w:t xml:space="preserve">A user who knows cards understood that a King or Ace maps to 10 ingredients, but noted that someone unfamiliar with card values might not. The explicit “Ingredients: 10” label already rescues this — we should keep that label prominent and make the “all face cards = 10” rule unmistakable.</w:t>
      </w:r>
    </w:p>
    <w:p>
      <w:pPr>
        <w:pStyle w:val="Heading2"/>
      </w:pPr>
      <w:r>
        <w:t xml:space="preserve">The biggest open question: organize vs. shuffle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use wants order, not a shuffle. </w:t>
      </w:r>
      <w:r>
        <w:t xml:space="preserve">Our original pitch was to shuffle the deck and cook something random each night. The tester pushed back: a loose shuffled deck “gets mixed up,” and for everyday use he’d rather have it organized like a cookbook — sorted into the four suits so meals sit in predictable “slots.”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But the shuffle is the fun. </w:t>
      </w:r>
      <w:r>
        <w:t xml:space="preserve">He loved the random draw for social occasions (“date night,” “group night in”) and suggested dealing one card per suit to build a full day of surprise meals. Takeaway: support both — an organized default for daily use, plus an optional “shuffle / random meal” mode for variety and play.</w:t>
      </w:r>
    </w:p>
    <w:p>
      <w:pPr>
        <w:pStyle w:val="Heading2"/>
      </w:pPr>
      <w:r>
        <w:t xml:space="preserve">Validated value &amp; new ideas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Variety is a real long-term need. </w:t>
      </w:r>
      <w:r>
        <w:t xml:space="preserve">Even a self-described “creature of habit” who eats the same few meals recognized that repetition becomes a problem over time — supporting our core value of low-effort variety.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Nutrition info — wanted, but carefully. </w:t>
      </w:r>
      <w:r>
        <w:t xml:space="preserve">Openness to macronutrients on the cards, but only if it doesn’t crowd the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Grocery guidance — a promising add-on. </w:t>
      </w:r>
      <w:r>
        <w:t xml:space="preserve">Suggested helping users find where to buy ingredients — e.g., separate “joker”-style helper cards or location-based store suggestions — kept off the recipe card itself to avoid clutter.</w:t>
      </w:r>
    </w:p>
    <w:p>
      <w:pPr>
        <w:pStyle w:val="Heading1"/>
      </w:pPr>
      <w:r>
        <w:t xml:space="preserve">2. MVP Description</w:t>
      </w:r>
    </w:p>
    <w:p>
      <w:pPr>
        <w:spacing w:after="120"/>
      </w:pPr>
      <w:r>
        <w:t xml:space="preserve">Our MVP is a refined 52-card recipe deck that helps college students cook affordable, nutritious meals quickly, without the decision fatigue of finding a recipe. Every card is a complete, self-contained recipe a student can shop for and cook in roughly 30 minutes or less.</w:t>
      </w:r>
    </w:p>
    <w:p>
      <w:pPr>
        <w:spacing w:after="120"/>
      </w:pPr>
      <w:r>
        <w:t xml:space="preserve">The deck keeps the system testers found intuitive: the </w:t>
      </w:r>
      <w:r>
        <w:rPr>
          <w:b/>
          <w:bCs/>
        </w:rPr>
        <w:t xml:space="preserve">suit sets the meal type</w:t>
      </w:r>
      <w:r>
        <w:t xml:space="preserve"> (♥ breakfast, ♦ lunch, ♣ dinner, ♠ dessert), and the </w:t>
      </w:r>
      <w:r>
        <w:rPr>
          <w:b/>
          <w:bCs/>
        </w:rPr>
        <w:t xml:space="preserve">number sets the ingredient count</w:t>
      </w:r>
      <w:r>
        <w:t xml:space="preserve"> (2–10). All face cards (J, Q, K, A) are 10-ingredient “signature” recipes, with the count printed explicitly so no card knowledge is required.</w:t>
      </w:r>
    </w:p>
    <w:p>
      <w:pPr>
        <w:spacing w:after="120"/>
      </w:pPr>
      <w:r>
        <w:t xml:space="preserve">Based on testing, the MVP ships as an </w:t>
      </w:r>
      <w:r>
        <w:rPr>
          <w:b/>
          <w:bCs/>
        </w:rPr>
        <w:t xml:space="preserve">organized deck (sorted by suit) for everyday use</w:t>
      </w:r>
      <w:r>
        <w:t xml:space="preserve">, while preserving an </w:t>
      </w:r>
      <w:r>
        <w:rPr>
          <w:b/>
          <w:bCs/>
        </w:rPr>
        <w:t xml:space="preserve">optional shuffle / “random meal” mode</w:t>
      </w:r>
      <w:r>
        <w:t xml:space="preserve"> for variety and group play. The MVP is the physical (print-and-cut) card set plus the recipe content and the organizing system — not an app. Nutrition details and grocery-store guidance are intentionally scoped as next-iteration stretch goals so we don’t crowd the validated card design.</w:t>
      </w:r>
    </w:p>
    <w:p>
      <w:pPr>
        <w:pStyle w:val="Heading1"/>
      </w:pPr>
      <w:r>
        <w:t xml:space="preserve">3. Key Features</w:t>
      </w:r>
    </w:p>
    <w:p>
      <w:pPr>
        <w:pStyle w:val="Heading2"/>
      </w:pPr>
      <w:r>
        <w:t xml:space="preserve">Core (in the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Validated card layout. </w:t>
      </w:r>
      <w:r>
        <w:t xml:space="preserve">Recipe name, suit/meal, ingredient-count badge, full ingredient list, numbered steps, cost per serving, servings, and total time — on every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Suit = meal, number = ingredients. </w:t>
      </w:r>
      <w:r>
        <w:t xml:space="preserve">The two-rule system testers understood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Explicit face-card labeling. </w:t>
      </w:r>
      <w:r>
        <w:t xml:space="preserve">“Ingredients: 10” shown clearly so non-card-players are never confused.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Organized-by-suit storage. </w:t>
      </w:r>
      <w:r>
        <w:t xml:space="preserve">A default order/holder that keeps the deck sorted into four meal “slots” for fast daily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Optional shuffle / random-meal mode. </w:t>
      </w:r>
      <w:r>
        <w:t xml:space="preserve">A simple rule set for drawing cards at random (or one per suit) for variety and social cooking.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Real, student-friendly recipes. </w:t>
      </w:r>
      <w:r>
        <w:t xml:space="preserve">Affordable, ~30-minute meals across all four suits and the full 2–10 ingredient range, with accurate cost, time, and servings.</w:t>
      </w:r>
    </w:p>
    <w:p>
      <w:pPr>
        <w:pStyle w:val="Heading2"/>
      </w:pPr>
      <w:r>
        <w:t xml:space="preserve">Stretch (next iteration, if they don’t crowd the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Macronutrient info. </w:t>
      </w:r>
      <w:r>
        <w:t xml:space="preserve">Calories/protein/etc., tested for placement without hurting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Grocery-store helper. </w:t>
      </w:r>
      <w:r>
        <w:t xml:space="preserve">“Joker”-style helper cards or location-based suggestions for where to buy ingredients.</w:t>
      </w:r>
    </w:p>
    <w:p>
      <w:pPr>
        <w:pStyle w:val="Heading1"/>
      </w:pPr>
      <w:r>
        <w:t xml:space="preserve">4. Who Is Doing What (This Iteration)</w:t>
      </w:r>
    </w:p>
    <w:p>
      <w:pPr>
        <w:spacing w:after="120"/>
      </w:pPr>
      <w:r>
        <w:rPr>
          <w:i/>
          <w:iCs/>
          <w:color w:val="6B6358"/>
        </w:rPr>
        <w:t xml:space="preserve">Each member owns the area matching their role; we’ll regroup mid-iteration to integrate recipes into the redesigned cards before the next round of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Tasks for this iteration</w:t>
            </w:r>
          </w:p>
        </w:tc>
      </w:tr>
      <w:tr>
        <w:tc>
          <w:tcPr>
            <w:tcW w:type="dxa" w:w="19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shd w:fill="FBF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Nile</w:t>
            </w:r>
          </w:p>
        </w:tc>
        <w:tc>
          <w:tcPr>
            <w:tcW w:type="dxa" w:w="26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Card design &amp; user testing</w:t>
            </w:r>
          </w:p>
        </w:tc>
        <w:tc>
          <w:tcPr>
            <w:tcW w:type="dxa" w:w="486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Refine the card layout from feedback — keep it clean, reinforce the face-card “= 10 ingredients” label.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Design the organized-by-suit storage/holder and the UX for the optional shuffle / random-meal mode.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Prototype where (if anywhere) macros could fit without crowding the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 xml:space="preserve">Run the next round of user testing on the revised deck and synthesize findings.</w:t>
            </w:r>
          </w:p>
        </w:tc>
      </w:tr>
      <w:tr>
        <w:tc>
          <w:tcPr>
            <w:tcW w:type="dxa" w:w="19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shd w:fill="FBF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Anthony</w:t>
            </w:r>
          </w:p>
        </w:tc>
        <w:tc>
          <w:tcPr>
            <w:tcW w:type="dxa" w:w="26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Recipe creation</w:t>
            </w:r>
          </w:p>
        </w:tc>
        <w:tc>
          <w:tcPr>
            <w:tcW w:type="dxa" w:w="486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Develop the full set of real, tested recipes so each card’s ingredient count exactly matches its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Balance recipes across all four meal types and the 2–10 ingredient range; keep them affordable and ~30 min.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 xml:space="preserve">Verify and finalize cost-per-serving, servings, and time for every card.</w:t>
            </w:r>
          </w:p>
        </w:tc>
      </w:tr>
      <w:tr>
        <w:tc>
          <w:tcPr>
            <w:tcW w:type="dxa" w:w="19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shd w:fill="FBF4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</w:rPr>
              <w:t xml:space="preserve">Ryan</w:t>
            </w:r>
          </w:p>
        </w:tc>
        <w:tc>
          <w:tcPr>
            <w:tcW w:type="dxa" w:w="260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Concept &amp; content brainstorming</w:t>
            </w:r>
          </w:p>
        </w:tc>
        <w:tc>
          <w:tcPr>
            <w:tcW w:type="dxa" w:w="4860"/>
            <w:tcBorders>
              <w:top w:val="single" w:color="D9D2C2" w:sz="1"/>
              <w:left w:val="single" w:color="D9D2C2" w:sz="1"/>
              <w:bottom w:val="single" w:color="D9D2C2" w:sz="1"/>
              <w:right w:val="single" w:color="D9D2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Define the organize-vs-shuffle modes and the gamified / social play concept (e.g., one card per suit = a full day).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Scope the stretch ideas — macros and the grocery-store “joker” / location-based helper.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 xml:space="preserve">Lead brainstorming on card content themes and overall concept direction for the deck.</w:t>
            </w:r>
          </w:p>
        </w:tc>
      </w:tr>
    </w:tbl>
    <w:p>
      <w:pPr>
        <w:pStyle w:val="Heading1"/>
      </w:pPr>
      <w:r>
        <w:t xml:space="preserve">5. Goals for the Next Round of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redesigned card stays readable while making the face-card rule unmistakable.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whether users prefer the organized default, the shuffle mode, or both — and when.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reactions to a first pass at the grocery-store helper concept and (optionally) macros.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Georgia" w:cs="Georgia" w:eastAsia="Georgia" w:hAnsi="Georgia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330 — Iteration Plan &amp; MVP Definition: The 52-Card Pantry</dc:title>
  <dc:creator>Nile</dc:creator>
  <cp:lastModifiedBy>Un-named</cp:lastModifiedBy>
  <cp:revision>1</cp:revision>
  <dcterms:created xsi:type="dcterms:W3CDTF">2026-05-24T02:17:11.940Z</dcterms:created>
  <dcterms:modified xsi:type="dcterms:W3CDTF">2026-05-24T02:17:11.940Z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