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CB3A6" w14:textId="30A4C2A0" w:rsidR="00320877" w:rsidRPr="000B2AB2" w:rsidRDefault="00320877" w:rsidP="00320877">
      <w:pPr>
        <w:pStyle w:val="Title"/>
        <w:rPr>
          <w:rFonts w:ascii="Aptos" w:hAnsi="Aptos"/>
        </w:rPr>
      </w:pPr>
      <w:r w:rsidRPr="000B2AB2">
        <w:rPr>
          <w:rFonts w:ascii="Aptos" w:hAnsi="Aptos"/>
        </w:rPr>
        <w:t xml:space="preserve">Documentación </w:t>
      </w:r>
      <w:r w:rsidR="00477583" w:rsidRPr="00F24932">
        <w:rPr>
          <w:rFonts w:ascii="Aptos" w:hAnsi="Aptos"/>
        </w:rPr>
        <w:t>AutoStabilizer_v1.4.4_</w:t>
      </w:r>
      <w:r w:rsidR="00477583">
        <w:rPr>
          <w:rFonts w:ascii="Aptos" w:hAnsi="Aptos"/>
        </w:rPr>
        <w:t>ES</w:t>
      </w:r>
    </w:p>
    <w:p w14:paraId="1874C471" w14:textId="77777777" w:rsidR="00320877" w:rsidRPr="000B2AB2" w:rsidRDefault="00320877" w:rsidP="00320877">
      <w:pPr>
        <w:rPr>
          <w:rFonts w:ascii="Aptos" w:hAnsi="Aptos"/>
        </w:rPr>
      </w:pPr>
      <w:r w:rsidRPr="000B2AB2">
        <w:rPr>
          <w:rFonts w:ascii="Aptos" w:hAnsi="Aptos"/>
        </w:rPr>
        <w:t>Nicolás Roa</w:t>
      </w:r>
    </w:p>
    <w:p w14:paraId="52A0F46C" w14:textId="7E07B6B2" w:rsidR="00320877" w:rsidRPr="000B2AB2" w:rsidRDefault="00537AE8" w:rsidP="00320877">
      <w:pPr>
        <w:rPr>
          <w:rFonts w:ascii="Aptos" w:hAnsi="Aptos"/>
        </w:rPr>
      </w:pPr>
      <w:r>
        <w:rPr>
          <w:rFonts w:ascii="Aptos" w:hAnsi="Aptos"/>
        </w:rPr>
        <w:t>10</w:t>
      </w:r>
      <w:r w:rsidR="00320877" w:rsidRPr="000B2AB2">
        <w:rPr>
          <w:rFonts w:ascii="Aptos" w:hAnsi="Aptos"/>
        </w:rPr>
        <w:t>/03/2025</w:t>
      </w:r>
    </w:p>
    <w:p w14:paraId="03CDB71E" w14:textId="77777777" w:rsidR="00320877" w:rsidRPr="000B2AB2" w:rsidRDefault="00320877" w:rsidP="00320877">
      <w:pPr>
        <w:rPr>
          <w:rFonts w:ascii="Aptos" w:hAnsi="Aptos"/>
        </w:rPr>
      </w:pPr>
      <w:r w:rsidRPr="000B2AB2">
        <w:rPr>
          <w:rFonts w:ascii="Aptos" w:hAnsi="Aptos"/>
        </w:rPr>
        <w:t>1.</w:t>
      </w:r>
      <w:r w:rsidRPr="000B2AB2">
        <w:rPr>
          <w:rFonts w:ascii="Aptos" w:hAnsi="Aptos"/>
        </w:rPr>
        <w:tab/>
      </w:r>
      <w:r w:rsidRPr="000B2AB2">
        <w:rPr>
          <w:rStyle w:val="Heading2Char"/>
          <w:b/>
          <w:bCs/>
          <w:color w:val="auto"/>
        </w:rPr>
        <w:t>Descripción general</w:t>
      </w:r>
    </w:p>
    <w:p w14:paraId="7544FCF6" w14:textId="0E7B7FB6" w:rsidR="00A560DD" w:rsidRDefault="00320877" w:rsidP="00320877">
      <w:pPr>
        <w:rPr>
          <w:rFonts w:ascii="Aptos" w:hAnsi="Aptos"/>
        </w:rPr>
      </w:pPr>
      <w:r w:rsidRPr="000B2AB2">
        <w:rPr>
          <w:rFonts w:ascii="Aptos" w:hAnsi="Aptos"/>
        </w:rPr>
        <w:t>Este código tiene como objetivo agilizar el tratamiento de imágenes de microscopia para experimentos de migración celular, obtenidas desde el sistema de Cell culture Muvicyte. Este macro permite recibir imágenes a partir de una carpeta llamada `</w:t>
      </w:r>
      <w:proofErr w:type="spellStart"/>
      <w:r w:rsidR="00064E2C" w:rsidRPr="00064E2C">
        <w:rPr>
          <w:rFonts w:ascii="Aptos" w:hAnsi="Aptos"/>
          <w:i/>
          <w:iCs/>
        </w:rPr>
        <w:t>InputFolder</w:t>
      </w:r>
      <w:proofErr w:type="spellEnd"/>
      <w:r w:rsidRPr="000B2AB2">
        <w:rPr>
          <w:rFonts w:ascii="Aptos" w:hAnsi="Aptos"/>
        </w:rPr>
        <w:t xml:space="preserve">` en la cual se volcaran </w:t>
      </w:r>
      <w:proofErr w:type="spellStart"/>
      <w:r w:rsidR="00064E2C" w:rsidRPr="00064E2C">
        <w:rPr>
          <w:rFonts w:ascii="Aptos" w:hAnsi="Aptos"/>
          <w:i/>
          <w:iCs/>
        </w:rPr>
        <w:t>Stacks</w:t>
      </w:r>
      <w:proofErr w:type="spellEnd"/>
      <w:r w:rsidRPr="000B2AB2">
        <w:rPr>
          <w:rFonts w:ascii="Aptos" w:hAnsi="Aptos"/>
        </w:rPr>
        <w:t xml:space="preserve"> de imágenes con la siguiente disposición: `Pocillo (A</w:t>
      </w:r>
      <w:proofErr w:type="gramStart"/>
      <w:r w:rsidRPr="000B2AB2">
        <w:rPr>
          <w:rFonts w:ascii="Aptos" w:hAnsi="Aptos"/>
        </w:rPr>
        <w:t>01)\</w:t>
      </w:r>
      <w:proofErr w:type="gramEnd"/>
      <w:r w:rsidRPr="000B2AB2">
        <w:rPr>
          <w:rFonts w:ascii="Aptos" w:hAnsi="Aptos"/>
        </w:rPr>
        <w:t>POINT (0001)\</w:t>
      </w:r>
      <w:r w:rsidR="00064E2C" w:rsidRPr="00064E2C">
        <w:rPr>
          <w:rFonts w:ascii="Aptos" w:hAnsi="Aptos"/>
          <w:i/>
          <w:iCs/>
        </w:rPr>
        <w:t>Brigh</w:t>
      </w:r>
      <w:r w:rsidR="00064E2C">
        <w:rPr>
          <w:rFonts w:ascii="Aptos" w:hAnsi="Aptos"/>
          <w:i/>
          <w:iCs/>
        </w:rPr>
        <w:t>t</w:t>
      </w:r>
      <w:r w:rsidRPr="000B2AB2">
        <w:rPr>
          <w:rFonts w:ascii="Aptos" w:hAnsi="Aptos"/>
        </w:rPr>
        <w:t xml:space="preserve"> (</w:t>
      </w:r>
      <w:proofErr w:type="spellStart"/>
      <w:r w:rsidR="00064E2C" w:rsidRPr="00064E2C">
        <w:rPr>
          <w:rFonts w:ascii="Aptos" w:hAnsi="Aptos"/>
          <w:i/>
          <w:iCs/>
        </w:rPr>
        <w:t>Stack</w:t>
      </w:r>
      <w:proofErr w:type="spellEnd"/>
      <w:r w:rsidRPr="000B2AB2">
        <w:rPr>
          <w:rFonts w:ascii="Aptos" w:hAnsi="Aptos"/>
        </w:rPr>
        <w:t>)\</w:t>
      </w:r>
      <w:r w:rsidR="00957F21">
        <w:rPr>
          <w:rFonts w:ascii="Aptos" w:hAnsi="Aptos"/>
        </w:rPr>
        <w:t>I</w:t>
      </w:r>
      <w:r w:rsidRPr="000B2AB2">
        <w:rPr>
          <w:rFonts w:ascii="Aptos" w:hAnsi="Aptos"/>
        </w:rPr>
        <w:t xml:space="preserve">mágenes`, esto para una amplia configuración de pocillos, puntos de interés y cada uno con su correspondiente </w:t>
      </w:r>
      <w:proofErr w:type="spellStart"/>
      <w:r w:rsidR="00064E2C" w:rsidRPr="00064E2C">
        <w:rPr>
          <w:rFonts w:ascii="Aptos" w:hAnsi="Aptos"/>
          <w:i/>
          <w:iCs/>
        </w:rPr>
        <w:t>Stack</w:t>
      </w:r>
      <w:proofErr w:type="spellEnd"/>
      <w:r w:rsidRPr="000B2AB2">
        <w:rPr>
          <w:rFonts w:ascii="Aptos" w:hAnsi="Aptos"/>
        </w:rPr>
        <w:t xml:space="preserve"> de imágenes de microscopia. Tras esto, el sistema inmediatamente orienta la dirección de migración de todos los </w:t>
      </w:r>
      <w:proofErr w:type="spellStart"/>
      <w:r w:rsidR="00064E2C" w:rsidRPr="00064E2C">
        <w:rPr>
          <w:rFonts w:ascii="Aptos" w:hAnsi="Aptos"/>
          <w:i/>
          <w:iCs/>
        </w:rPr>
        <w:t>Stacks</w:t>
      </w:r>
      <w:proofErr w:type="spellEnd"/>
      <w:r w:rsidRPr="000B2AB2">
        <w:rPr>
          <w:rFonts w:ascii="Aptos" w:hAnsi="Aptos"/>
        </w:rPr>
        <w:t xml:space="preserve"> de imágenes cargados desde izquierda hacia derecha, mediante los sistemas de `</w:t>
      </w:r>
      <w:proofErr w:type="spellStart"/>
      <w:r w:rsidR="00064E2C" w:rsidRPr="00064E2C">
        <w:rPr>
          <w:rFonts w:ascii="Aptos" w:hAnsi="Aptos"/>
          <w:i/>
          <w:iCs/>
        </w:rPr>
        <w:t>Custom</w:t>
      </w:r>
      <w:proofErr w:type="spellEnd"/>
      <w:r w:rsidRPr="00064E2C">
        <w:rPr>
          <w:rFonts w:ascii="Aptos" w:hAnsi="Aptos"/>
          <w:i/>
          <w:iCs/>
        </w:rPr>
        <w:t xml:space="preserve"> </w:t>
      </w:r>
      <w:proofErr w:type="spellStart"/>
      <w:r w:rsidRPr="00064E2C">
        <w:rPr>
          <w:rFonts w:ascii="Aptos" w:hAnsi="Aptos"/>
          <w:i/>
          <w:iCs/>
        </w:rPr>
        <w:t>Vision</w:t>
      </w:r>
      <w:proofErr w:type="spellEnd"/>
      <w:r w:rsidRPr="000B2AB2">
        <w:rPr>
          <w:rFonts w:ascii="Aptos" w:hAnsi="Aptos"/>
        </w:rPr>
        <w:t xml:space="preserve"> – Azure – Microsoft`. Asimismo, se realiza un procesamiento a los </w:t>
      </w:r>
      <w:proofErr w:type="spellStart"/>
      <w:r w:rsidR="00064E2C" w:rsidRPr="00064E2C">
        <w:rPr>
          <w:rFonts w:ascii="Aptos" w:hAnsi="Aptos"/>
          <w:i/>
          <w:iCs/>
        </w:rPr>
        <w:t>Stacks</w:t>
      </w:r>
      <w:proofErr w:type="spellEnd"/>
      <w:r w:rsidRPr="000B2AB2">
        <w:rPr>
          <w:rFonts w:ascii="Aptos" w:hAnsi="Aptos"/>
        </w:rPr>
        <w:t xml:space="preserve"> de imágenes contenidos en la carpeta </w:t>
      </w:r>
      <w:r w:rsidRPr="00064E2C">
        <w:rPr>
          <w:rFonts w:ascii="Aptos" w:hAnsi="Aptos"/>
          <w:i/>
          <w:iCs/>
        </w:rPr>
        <w:t xml:space="preserve">Bright </w:t>
      </w:r>
      <w:r w:rsidRPr="000B2AB2">
        <w:rPr>
          <w:rFonts w:ascii="Aptos" w:hAnsi="Aptos"/>
        </w:rPr>
        <w:t xml:space="preserve">convirtiendo los </w:t>
      </w:r>
      <w:proofErr w:type="spellStart"/>
      <w:r w:rsidR="00064E2C" w:rsidRPr="00064E2C">
        <w:rPr>
          <w:rFonts w:ascii="Aptos" w:hAnsi="Aptos"/>
          <w:i/>
          <w:iCs/>
        </w:rPr>
        <w:t>Stacks</w:t>
      </w:r>
      <w:proofErr w:type="spellEnd"/>
      <w:r w:rsidRPr="000B2AB2">
        <w:rPr>
          <w:rFonts w:ascii="Aptos" w:hAnsi="Aptos"/>
        </w:rPr>
        <w:t xml:space="preserve"> a videos en formato `AVI`.</w:t>
      </w:r>
    </w:p>
    <w:p w14:paraId="60F6B273" w14:textId="6CE02D64" w:rsidR="00775622" w:rsidRDefault="00A560DD" w:rsidP="00320877">
      <w:pPr>
        <w:rPr>
          <w:rFonts w:ascii="Aptos" w:hAnsi="Aptos"/>
        </w:rPr>
      </w:pPr>
      <w:r>
        <w:rPr>
          <w:rFonts w:ascii="Aptos" w:hAnsi="Aptos"/>
        </w:rPr>
        <w:t xml:space="preserve">Una vez ejecutado este código en el software de ImageJ o </w:t>
      </w:r>
      <w:proofErr w:type="spellStart"/>
      <w:r>
        <w:rPr>
          <w:rFonts w:ascii="Aptos" w:hAnsi="Aptos"/>
        </w:rPr>
        <w:t>Fiji</w:t>
      </w:r>
      <w:proofErr w:type="spellEnd"/>
      <w:r>
        <w:rPr>
          <w:rFonts w:ascii="Aptos" w:hAnsi="Aptos"/>
        </w:rPr>
        <w:t xml:space="preserve"> se abrirá una </w:t>
      </w:r>
      <w:r w:rsidR="00613DFA">
        <w:rPr>
          <w:rFonts w:ascii="Aptos" w:hAnsi="Aptos"/>
        </w:rPr>
        <w:t>interfaz interactiva al usuario que manejar variables importantes para el código al poder editar el archivo de configuración de una forma más intuitiva.</w:t>
      </w:r>
      <w:r w:rsidR="00C84702">
        <w:rPr>
          <w:rFonts w:ascii="Aptos" w:hAnsi="Aptos"/>
        </w:rPr>
        <w:t xml:space="preserve"> Este código ahora cuenta tanto con una versión en español (ES) como en ingles (EN)</w:t>
      </w:r>
      <w:r w:rsidR="00F8005F">
        <w:rPr>
          <w:rFonts w:ascii="Aptos" w:hAnsi="Aptos"/>
        </w:rPr>
        <w:t>, las cuales no presentan mayor diferencia que el lenguaje de los reportes</w:t>
      </w:r>
      <w:r w:rsidR="00D871EA">
        <w:rPr>
          <w:rFonts w:ascii="Aptos" w:hAnsi="Aptos"/>
        </w:rPr>
        <w:t xml:space="preserve"> e </w:t>
      </w:r>
      <w:r w:rsidR="00CC6C87">
        <w:rPr>
          <w:rFonts w:ascii="Aptos" w:hAnsi="Aptos"/>
        </w:rPr>
        <w:t>interfaz</w:t>
      </w:r>
      <w:r w:rsidR="00D871EA">
        <w:rPr>
          <w:rFonts w:ascii="Aptos" w:hAnsi="Aptos"/>
        </w:rPr>
        <w:t>.</w:t>
      </w:r>
    </w:p>
    <w:p w14:paraId="64F007BB" w14:textId="567462D2" w:rsidR="00F24932" w:rsidRDefault="00F24932" w:rsidP="00F2493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2</w:t>
      </w:r>
      <w:r w:rsidRPr="000B2AB2">
        <w:rPr>
          <w:b/>
          <w:bCs/>
          <w:color w:val="auto"/>
        </w:rPr>
        <w:t>.</w:t>
      </w:r>
      <w:r w:rsidRPr="000B2AB2">
        <w:rPr>
          <w:b/>
          <w:bCs/>
          <w:color w:val="auto"/>
        </w:rPr>
        <w:tab/>
        <w:t>Instalación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ImageJ/</w:t>
      </w:r>
      <w:proofErr w:type="spellStart"/>
      <w:r>
        <w:rPr>
          <w:b/>
          <w:bCs/>
          <w:color w:val="auto"/>
        </w:rPr>
        <w:t>Fiji</w:t>
      </w:r>
      <w:proofErr w:type="spellEnd"/>
    </w:p>
    <w:p w14:paraId="0F3F23C4" w14:textId="77777777" w:rsidR="00627B72" w:rsidRPr="00627B72" w:rsidRDefault="00627B72" w:rsidP="00627B72"/>
    <w:p w14:paraId="5D037024" w14:textId="2C5A1F97" w:rsidR="00320877" w:rsidRPr="00230DE3" w:rsidRDefault="00320877" w:rsidP="00230DE3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0DE3">
        <w:rPr>
          <w:rFonts w:ascii="Aptos" w:hAnsi="Aptos"/>
        </w:rPr>
        <w:t xml:space="preserve">Ir a </w:t>
      </w:r>
      <w:hyperlink r:id="rId5" w:history="1">
        <w:r w:rsidR="003C5C28" w:rsidRPr="00230DE3">
          <w:rPr>
            <w:rStyle w:val="Hyperlink"/>
            <w:rFonts w:ascii="Aptos" w:hAnsi="Aptos"/>
          </w:rPr>
          <w:t>https://imagej.net/software/fiji/downloads</w:t>
        </w:r>
      </w:hyperlink>
      <w:r w:rsidR="003C5C28" w:rsidRPr="00230DE3">
        <w:rPr>
          <w:rFonts w:ascii="Aptos" w:hAnsi="Aptos"/>
        </w:rPr>
        <w:t xml:space="preserve"> </w:t>
      </w:r>
      <w:r w:rsidRPr="00230DE3">
        <w:rPr>
          <w:rFonts w:ascii="Aptos" w:hAnsi="Aptos"/>
        </w:rPr>
        <w:t>y descargar la versión de FIJI para su sistema operativo.</w:t>
      </w:r>
    </w:p>
    <w:p w14:paraId="67F1FBA7" w14:textId="55D0E291" w:rsidR="00320877" w:rsidRPr="00230DE3" w:rsidRDefault="00320877" w:rsidP="00230DE3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230DE3">
        <w:rPr>
          <w:rFonts w:ascii="Aptos" w:hAnsi="Aptos"/>
        </w:rPr>
        <w:t xml:space="preserve">De forma alternativa, ir a </w:t>
      </w:r>
      <w:hyperlink r:id="rId6" w:history="1">
        <w:r w:rsidR="00230DE3" w:rsidRPr="00230DE3">
          <w:rPr>
            <w:rStyle w:val="Hyperlink"/>
            <w:rFonts w:ascii="Aptos" w:hAnsi="Aptos"/>
          </w:rPr>
          <w:t>https://imagej.net/ij/download.html</w:t>
        </w:r>
      </w:hyperlink>
      <w:r w:rsidRPr="00230DE3">
        <w:rPr>
          <w:rFonts w:ascii="Aptos" w:hAnsi="Aptos"/>
        </w:rPr>
        <w:t xml:space="preserve"> y descargar la versión de ImageJ para su sistema operativo, aunque el macro </w:t>
      </w:r>
      <w:r w:rsidR="00565D53" w:rsidRPr="00230DE3">
        <w:rPr>
          <w:rFonts w:ascii="Aptos" w:hAnsi="Aptos"/>
        </w:rPr>
        <w:t>AutoStabilizer_v1.4.4_.ijm</w:t>
      </w:r>
      <w:r w:rsidR="00143137">
        <w:rPr>
          <w:rFonts w:ascii="Aptos" w:hAnsi="Aptos"/>
        </w:rPr>
        <w:t>.py</w:t>
      </w:r>
      <w:r w:rsidR="00565D53" w:rsidRPr="00230DE3">
        <w:rPr>
          <w:rFonts w:ascii="Aptos" w:hAnsi="Aptos"/>
        </w:rPr>
        <w:t xml:space="preserve"> </w:t>
      </w:r>
      <w:r w:rsidRPr="00230DE3">
        <w:rPr>
          <w:rFonts w:ascii="Aptos" w:hAnsi="Aptos"/>
        </w:rPr>
        <w:t>está diseñado para FIJI. Los pasos serían muy similares, pero puede haber inexactitudes.</w:t>
      </w:r>
    </w:p>
    <w:p w14:paraId="4950290F" w14:textId="6AB6580B" w:rsidR="00320877" w:rsidRPr="00627B72" w:rsidRDefault="00320877" w:rsidP="00627B7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627B72">
        <w:rPr>
          <w:rFonts w:ascii="Aptos" w:hAnsi="Aptos"/>
        </w:rPr>
        <w:t>Extraer el archive .zip descargado</w:t>
      </w:r>
    </w:p>
    <w:p w14:paraId="2343F3CD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 xml:space="preserve">En Windows: clic-derecho &gt; “Extraer todo…” </w:t>
      </w:r>
    </w:p>
    <w:p w14:paraId="00ECC0AA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En Mac OS: doble-clic en el archivo .zip</w:t>
      </w:r>
    </w:p>
    <w:p w14:paraId="15A7EE49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En Linux: clic-derecho &gt; “Extraer aquí.”</w:t>
      </w:r>
    </w:p>
    <w:p w14:paraId="666D26A8" w14:textId="77777777" w:rsidR="00320877" w:rsidRPr="000B2AB2" w:rsidRDefault="00320877" w:rsidP="00627B7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No es necesario instalar el archivo descargado, pero se puede utilizar tal como está. Colóquelo en su computadora de la siguiente manera:</w:t>
      </w:r>
    </w:p>
    <w:p w14:paraId="0470F2F5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En Windows o Linux: Coloque el directorio extraído “</w:t>
      </w:r>
      <w:proofErr w:type="spellStart"/>
      <w:r w:rsidRPr="000B2AB2">
        <w:rPr>
          <w:rFonts w:ascii="Aptos" w:hAnsi="Aptos"/>
        </w:rPr>
        <w:t>fiji</w:t>
      </w:r>
      <w:proofErr w:type="spellEnd"/>
      <w:r w:rsidRPr="000B2AB2">
        <w:rPr>
          <w:rFonts w:ascii="Aptos" w:hAnsi="Aptos"/>
        </w:rPr>
        <w:t xml:space="preserve">-&lt;win64, win32, linux64 o linux32 (según su instalación)&gt;” en cualquier carpeta en la que tenga permiso de lectura y escritura (por ejemplo, su carpeta Escritorio o Documentos). </w:t>
      </w:r>
    </w:p>
    <w:p w14:paraId="7C255CCB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lastRenderedPageBreak/>
        <w:t>En Mac OS: Coloque el directorio extraído “</w:t>
      </w:r>
      <w:proofErr w:type="spellStart"/>
      <w:r w:rsidRPr="000B2AB2">
        <w:rPr>
          <w:rFonts w:ascii="Aptos" w:hAnsi="Aptos"/>
        </w:rPr>
        <w:t>fiji-macosx</w:t>
      </w:r>
      <w:proofErr w:type="spellEnd"/>
      <w:r w:rsidRPr="000B2AB2">
        <w:rPr>
          <w:rFonts w:ascii="Aptos" w:hAnsi="Aptos"/>
        </w:rPr>
        <w:t xml:space="preserve">” en su carpeta Documentos (no lo coloque en la carpeta “Aplicaciones” para evitar problemas provocados por la “aleatorización de ruta” realizada por Mac OS). </w:t>
      </w:r>
    </w:p>
    <w:p w14:paraId="4065D600" w14:textId="77777777" w:rsidR="00320877" w:rsidRPr="000B2AB2" w:rsidRDefault="00320877" w:rsidP="00627B72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Ejecute FIJI:</w:t>
      </w:r>
    </w:p>
    <w:p w14:paraId="1DCF9A64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En Windows: Ingrese al directorio “</w:t>
      </w:r>
      <w:proofErr w:type="spellStart"/>
      <w:r w:rsidRPr="000B2AB2">
        <w:rPr>
          <w:rFonts w:ascii="Aptos" w:hAnsi="Aptos"/>
        </w:rPr>
        <w:t>fiji-win</w:t>
      </w:r>
      <w:proofErr w:type="spellEnd"/>
      <w:r w:rsidRPr="000B2AB2">
        <w:rPr>
          <w:rFonts w:ascii="Aptos" w:hAnsi="Aptos"/>
        </w:rPr>
        <w:t>&lt;64 o 32&gt;”, luego ingrese al directorio “</w:t>
      </w:r>
      <w:proofErr w:type="spellStart"/>
      <w:r w:rsidRPr="000B2AB2">
        <w:rPr>
          <w:rFonts w:ascii="Aptos" w:hAnsi="Aptos"/>
        </w:rPr>
        <w:t>Fiji.app</w:t>
      </w:r>
      <w:proofErr w:type="spellEnd"/>
      <w:r w:rsidRPr="000B2AB2">
        <w:rPr>
          <w:rFonts w:ascii="Aptos" w:hAnsi="Aptos"/>
        </w:rPr>
        <w:t>” y haga doble clic en el archivo “ImageJ-</w:t>
      </w:r>
      <w:proofErr w:type="spellStart"/>
      <w:r w:rsidRPr="000B2AB2">
        <w:rPr>
          <w:rFonts w:ascii="Aptos" w:hAnsi="Aptos"/>
        </w:rPr>
        <w:t>win</w:t>
      </w:r>
      <w:proofErr w:type="spellEnd"/>
      <w:r w:rsidRPr="000B2AB2">
        <w:rPr>
          <w:rFonts w:ascii="Aptos" w:hAnsi="Aptos"/>
        </w:rPr>
        <w:t xml:space="preserve">&lt;64 o 32&gt;.exe”. </w:t>
      </w:r>
    </w:p>
    <w:p w14:paraId="4062A061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En Mac OS: Ingrese al directorio “</w:t>
      </w:r>
      <w:proofErr w:type="spellStart"/>
      <w:r w:rsidRPr="000B2AB2">
        <w:rPr>
          <w:rFonts w:ascii="Aptos" w:hAnsi="Aptos"/>
        </w:rPr>
        <w:t>fiji-macosx</w:t>
      </w:r>
      <w:proofErr w:type="spellEnd"/>
      <w:r w:rsidRPr="000B2AB2">
        <w:rPr>
          <w:rFonts w:ascii="Aptos" w:hAnsi="Aptos"/>
        </w:rPr>
        <w:t>” y haga doble clic en el ícono “</w:t>
      </w:r>
      <w:proofErr w:type="spellStart"/>
      <w:r w:rsidRPr="000B2AB2">
        <w:rPr>
          <w:rFonts w:ascii="Aptos" w:hAnsi="Aptos"/>
        </w:rPr>
        <w:t>FIJI.app</w:t>
      </w:r>
      <w:proofErr w:type="spellEnd"/>
      <w:r w:rsidRPr="000B2AB2">
        <w:rPr>
          <w:rFonts w:ascii="Aptos" w:hAnsi="Aptos"/>
        </w:rPr>
        <w:t>”.</w:t>
      </w:r>
    </w:p>
    <w:p w14:paraId="22AF8FF8" w14:textId="77777777" w:rsidR="00320877" w:rsidRPr="000B2AB2" w:rsidRDefault="00320877" w:rsidP="00627B72">
      <w:pPr>
        <w:pStyle w:val="ListParagraph"/>
        <w:numPr>
          <w:ilvl w:val="1"/>
          <w:numId w:val="8"/>
        </w:numPr>
        <w:rPr>
          <w:rFonts w:ascii="Aptos" w:hAnsi="Aptos"/>
        </w:rPr>
      </w:pPr>
      <w:r w:rsidRPr="000B2AB2">
        <w:rPr>
          <w:rFonts w:ascii="Aptos" w:hAnsi="Aptos"/>
        </w:rPr>
        <w:t>En Linux: Ingrese al directorio “fiji-linux64”, luego ingrese al directorio “</w:t>
      </w:r>
      <w:proofErr w:type="spellStart"/>
      <w:r w:rsidRPr="000B2AB2">
        <w:rPr>
          <w:rFonts w:ascii="Aptos" w:hAnsi="Aptos"/>
        </w:rPr>
        <w:t>Fiji.app</w:t>
      </w:r>
      <w:proofErr w:type="spellEnd"/>
      <w:r w:rsidRPr="000B2AB2">
        <w:rPr>
          <w:rFonts w:ascii="Aptos" w:hAnsi="Aptos"/>
        </w:rPr>
        <w:t xml:space="preserve">” y haga doble clic en el archivo “ImageJ-linux64”. </w:t>
      </w:r>
    </w:p>
    <w:p w14:paraId="71AFAB65" w14:textId="4F3047DD" w:rsidR="00BA1254" w:rsidRDefault="00BA1254" w:rsidP="00BA1254">
      <w:pPr>
        <w:pStyle w:val="Heading2"/>
        <w:rPr>
          <w:b/>
          <w:bCs/>
          <w:color w:val="auto"/>
        </w:rPr>
      </w:pPr>
      <w:r w:rsidRPr="000B2AB2">
        <w:rPr>
          <w:b/>
          <w:bCs/>
          <w:color w:val="auto"/>
        </w:rPr>
        <w:t>3.</w:t>
      </w:r>
      <w:r w:rsidRPr="000B2AB2">
        <w:rPr>
          <w:b/>
          <w:bCs/>
          <w:color w:val="auto"/>
        </w:rPr>
        <w:tab/>
        <w:t>Instalación</w:t>
      </w:r>
      <w:r w:rsidR="00C66F6B">
        <w:rPr>
          <w:b/>
          <w:bCs/>
          <w:color w:val="auto"/>
        </w:rPr>
        <w:t xml:space="preserve"> y uso </w:t>
      </w:r>
      <w:r w:rsidR="00F24932">
        <w:rPr>
          <w:b/>
          <w:bCs/>
          <w:color w:val="auto"/>
        </w:rPr>
        <w:t>del código</w:t>
      </w:r>
      <w:r w:rsidRPr="000B2AB2">
        <w:rPr>
          <w:b/>
          <w:bCs/>
          <w:color w:val="auto"/>
        </w:rPr>
        <w:t xml:space="preserve"> </w:t>
      </w:r>
      <w:r w:rsidR="00F24932">
        <w:rPr>
          <w:b/>
          <w:bCs/>
          <w:color w:val="auto"/>
        </w:rPr>
        <w:t>AutoStabilizer_v1.4.4_.</w:t>
      </w:r>
      <w:r w:rsidR="00143137">
        <w:rPr>
          <w:b/>
          <w:bCs/>
          <w:color w:val="auto"/>
        </w:rPr>
        <w:t>ijm.py</w:t>
      </w:r>
    </w:p>
    <w:p w14:paraId="6A260E26" w14:textId="77777777" w:rsidR="00627B72" w:rsidRPr="00627B72" w:rsidRDefault="00627B72" w:rsidP="00627B72"/>
    <w:p w14:paraId="2A7781C0" w14:textId="1B069059" w:rsidR="00BA1254" w:rsidRPr="00F24932" w:rsidRDefault="00BA1254" w:rsidP="00627B72">
      <w:pPr>
        <w:pStyle w:val="ListParagraph"/>
        <w:numPr>
          <w:ilvl w:val="0"/>
          <w:numId w:val="3"/>
        </w:numPr>
        <w:ind w:left="360"/>
        <w:rPr>
          <w:rFonts w:ascii="Aptos" w:hAnsi="Aptos"/>
        </w:rPr>
      </w:pPr>
      <w:r w:rsidRPr="00F24932">
        <w:rPr>
          <w:rFonts w:ascii="Aptos" w:hAnsi="Aptos"/>
        </w:rPr>
        <w:t xml:space="preserve">Descargue el </w:t>
      </w:r>
      <w:r w:rsidR="00133FCF" w:rsidRPr="00F24932">
        <w:rPr>
          <w:rFonts w:ascii="Aptos" w:hAnsi="Aptos"/>
        </w:rPr>
        <w:t xml:space="preserve">código </w:t>
      </w:r>
      <w:r w:rsidR="00700367" w:rsidRPr="00F24932">
        <w:rPr>
          <w:rFonts w:ascii="Aptos" w:hAnsi="Aptos"/>
        </w:rPr>
        <w:t>`</w:t>
      </w:r>
      <w:r w:rsidR="00F24932" w:rsidRPr="00F24932">
        <w:rPr>
          <w:rFonts w:ascii="Aptos" w:hAnsi="Aptos"/>
        </w:rPr>
        <w:t>AutoStabilizer_v1.4.4_.</w:t>
      </w:r>
      <w:r w:rsidR="00143137">
        <w:rPr>
          <w:rFonts w:ascii="Aptos" w:hAnsi="Aptos"/>
        </w:rPr>
        <w:t>ijm.py</w:t>
      </w:r>
      <w:r w:rsidR="00133FCF" w:rsidRPr="00F24932">
        <w:rPr>
          <w:rFonts w:ascii="Aptos" w:hAnsi="Aptos"/>
        </w:rPr>
        <w:t>`</w:t>
      </w:r>
      <w:r w:rsidRPr="00F24932">
        <w:rPr>
          <w:rFonts w:ascii="Aptos" w:hAnsi="Aptos"/>
        </w:rPr>
        <w:t xml:space="preserve"> del siguiente repositorio de GitHub: </w:t>
      </w:r>
    </w:p>
    <w:p w14:paraId="47748C27" w14:textId="0655C1A0" w:rsidR="003470EE" w:rsidRPr="00F24932" w:rsidRDefault="00BA1254" w:rsidP="00627B72">
      <w:pPr>
        <w:pStyle w:val="ListParagraph"/>
        <w:numPr>
          <w:ilvl w:val="0"/>
          <w:numId w:val="3"/>
        </w:numPr>
        <w:ind w:left="360"/>
        <w:rPr>
          <w:rFonts w:ascii="Aptos" w:hAnsi="Aptos"/>
        </w:rPr>
      </w:pPr>
      <w:r w:rsidRPr="00F24932">
        <w:rPr>
          <w:rFonts w:ascii="Aptos" w:hAnsi="Aptos"/>
        </w:rPr>
        <w:t xml:space="preserve">Extraer los archivos Config.txt y </w:t>
      </w:r>
      <w:r w:rsidR="00F24932" w:rsidRPr="00F24932">
        <w:rPr>
          <w:rFonts w:ascii="Aptos" w:hAnsi="Aptos"/>
        </w:rPr>
        <w:t>AutoStabilizer_v1.4.4_.</w:t>
      </w:r>
      <w:r w:rsidR="00143137">
        <w:rPr>
          <w:rFonts w:ascii="Aptos" w:hAnsi="Aptos"/>
        </w:rPr>
        <w:t>ijm.py</w:t>
      </w:r>
      <w:r w:rsidRPr="00F24932">
        <w:rPr>
          <w:rFonts w:ascii="Aptos" w:hAnsi="Aptos"/>
        </w:rPr>
        <w:t xml:space="preserve">. para luego copiar el archivo Config.txt en la ruta de </w:t>
      </w:r>
      <w:proofErr w:type="spellStart"/>
      <w:r w:rsidRPr="00F24932">
        <w:rPr>
          <w:rFonts w:ascii="Aptos" w:hAnsi="Aptos"/>
        </w:rPr>
        <w:t>Imagej</w:t>
      </w:r>
      <w:proofErr w:type="spellEnd"/>
      <w:r w:rsidRPr="00F24932">
        <w:rPr>
          <w:rFonts w:ascii="Aptos" w:hAnsi="Aptos"/>
        </w:rPr>
        <w:t>/</w:t>
      </w:r>
      <w:proofErr w:type="spellStart"/>
      <w:r w:rsidRPr="00F24932">
        <w:rPr>
          <w:rFonts w:ascii="Aptos" w:hAnsi="Aptos"/>
        </w:rPr>
        <w:t>Fiji</w:t>
      </w:r>
      <w:proofErr w:type="spellEnd"/>
      <w:r w:rsidRPr="00F24932">
        <w:rPr>
          <w:rFonts w:ascii="Aptos" w:hAnsi="Aptos"/>
        </w:rPr>
        <w:t xml:space="preserve"> </w:t>
      </w:r>
      <w:r w:rsidR="00FC29D7" w:rsidRPr="00F24932">
        <w:rPr>
          <w:rFonts w:ascii="Aptos" w:hAnsi="Aptos"/>
        </w:rPr>
        <w:t xml:space="preserve">(figura 1A) </w:t>
      </w:r>
      <w:r w:rsidRPr="00F24932">
        <w:rPr>
          <w:rFonts w:ascii="Aptos" w:hAnsi="Aptos"/>
        </w:rPr>
        <w:t xml:space="preserve">y copiar el archivo </w:t>
      </w:r>
      <w:r w:rsidR="00F24932" w:rsidRPr="00F24932">
        <w:rPr>
          <w:rFonts w:ascii="Aptos" w:hAnsi="Aptos"/>
        </w:rPr>
        <w:t>AutoStabilizer_v1.4.4_.</w:t>
      </w:r>
      <w:r w:rsidR="00143137">
        <w:rPr>
          <w:rFonts w:ascii="Aptos" w:hAnsi="Aptos"/>
        </w:rPr>
        <w:t>ijm.py</w:t>
      </w:r>
      <w:r w:rsidR="00FC29D7" w:rsidRPr="00F24932">
        <w:rPr>
          <w:rFonts w:ascii="Aptos" w:hAnsi="Aptos"/>
        </w:rPr>
        <w:t xml:space="preserve"> </w:t>
      </w:r>
      <w:r w:rsidRPr="00F24932">
        <w:rPr>
          <w:rFonts w:ascii="Aptos" w:hAnsi="Aptos"/>
        </w:rPr>
        <w:t>en la carpeta Macros en la ruta de ImageJ/</w:t>
      </w:r>
      <w:proofErr w:type="spellStart"/>
      <w:r w:rsidRPr="00F24932">
        <w:rPr>
          <w:rFonts w:ascii="Aptos" w:hAnsi="Aptos"/>
        </w:rPr>
        <w:t>Fiji</w:t>
      </w:r>
      <w:proofErr w:type="spellEnd"/>
      <w:r w:rsidRPr="00F24932">
        <w:rPr>
          <w:rFonts w:ascii="Aptos" w:hAnsi="Aptos"/>
        </w:rPr>
        <w:t xml:space="preserve"> </w:t>
      </w:r>
      <w:r w:rsidR="00FC29D7" w:rsidRPr="00F24932">
        <w:rPr>
          <w:rFonts w:ascii="Aptos" w:hAnsi="Aptos"/>
        </w:rPr>
        <w:t>(figura 1B).</w:t>
      </w:r>
      <w:r w:rsidRPr="00F24932">
        <w:rPr>
          <w:rFonts w:ascii="Aptos" w:hAnsi="Aptos"/>
        </w:rPr>
        <w:t xml:space="preserve"> </w:t>
      </w:r>
    </w:p>
    <w:p w14:paraId="44D709CC" w14:textId="2F91D7A8" w:rsidR="00C66F6B" w:rsidRDefault="00BA1254" w:rsidP="00627B72">
      <w:pPr>
        <w:pStyle w:val="ListParagraph"/>
        <w:numPr>
          <w:ilvl w:val="0"/>
          <w:numId w:val="3"/>
        </w:numPr>
        <w:ind w:left="360"/>
        <w:rPr>
          <w:rFonts w:ascii="Aptos" w:hAnsi="Aptos"/>
        </w:rPr>
      </w:pPr>
      <w:r w:rsidRPr="00F24932">
        <w:rPr>
          <w:rFonts w:ascii="Aptos" w:hAnsi="Aptos"/>
        </w:rPr>
        <w:t xml:space="preserve">En </w:t>
      </w:r>
      <w:proofErr w:type="spellStart"/>
      <w:r w:rsidRPr="00F24932">
        <w:rPr>
          <w:rFonts w:ascii="Aptos" w:hAnsi="Aptos"/>
        </w:rPr>
        <w:t>Imagej</w:t>
      </w:r>
      <w:proofErr w:type="spellEnd"/>
      <w:r w:rsidRPr="00F24932">
        <w:rPr>
          <w:rFonts w:ascii="Aptos" w:hAnsi="Aptos"/>
        </w:rPr>
        <w:t>/</w:t>
      </w:r>
      <w:proofErr w:type="spellStart"/>
      <w:r w:rsidRPr="00F24932">
        <w:rPr>
          <w:rFonts w:ascii="Aptos" w:hAnsi="Aptos"/>
        </w:rPr>
        <w:t>Fiji</w:t>
      </w:r>
      <w:proofErr w:type="spellEnd"/>
      <w:r w:rsidRPr="00F24932">
        <w:rPr>
          <w:rFonts w:ascii="Aptos" w:hAnsi="Aptos"/>
        </w:rPr>
        <w:t xml:space="preserve"> seguir estos pasos: Una vez abierto ImageJ/</w:t>
      </w:r>
      <w:proofErr w:type="spellStart"/>
      <w:r w:rsidRPr="00F24932">
        <w:rPr>
          <w:rFonts w:ascii="Aptos" w:hAnsi="Aptos"/>
        </w:rPr>
        <w:t>Fiji</w:t>
      </w:r>
      <w:proofErr w:type="spellEnd"/>
      <w:r w:rsidRPr="00F24932">
        <w:rPr>
          <w:rFonts w:ascii="Aptos" w:hAnsi="Aptos"/>
        </w:rPr>
        <w:t xml:space="preserve"> seleccionar </w:t>
      </w:r>
      <w:proofErr w:type="spellStart"/>
      <w:r w:rsidR="00064E2C" w:rsidRPr="00064E2C">
        <w:rPr>
          <w:rFonts w:ascii="Aptos" w:hAnsi="Aptos"/>
          <w:i/>
          <w:iCs/>
        </w:rPr>
        <w:t>Plugins</w:t>
      </w:r>
      <w:proofErr w:type="spellEnd"/>
      <w:r w:rsidRPr="00F24932">
        <w:rPr>
          <w:rFonts w:ascii="Aptos" w:hAnsi="Aptos"/>
        </w:rPr>
        <w:t>&gt;Macros&gt;Run&gt;</w:t>
      </w:r>
      <w:r w:rsidR="003470EE" w:rsidRPr="00F24932">
        <w:rPr>
          <w:rFonts w:ascii="Aptos" w:hAnsi="Aptos"/>
        </w:rPr>
        <w:t xml:space="preserve"> </w:t>
      </w:r>
      <w:r w:rsidR="00F24932" w:rsidRPr="00F24932">
        <w:rPr>
          <w:rFonts w:ascii="Aptos" w:hAnsi="Aptos"/>
        </w:rPr>
        <w:t>AutoStabilizer_v1.4.4_.</w:t>
      </w:r>
      <w:r w:rsidR="00143137">
        <w:rPr>
          <w:rFonts w:ascii="Aptos" w:hAnsi="Aptos"/>
        </w:rPr>
        <w:t>ijm.py</w:t>
      </w:r>
      <w:r w:rsidR="003470EE" w:rsidRPr="00F24932">
        <w:rPr>
          <w:rFonts w:ascii="Aptos" w:hAnsi="Aptos"/>
        </w:rPr>
        <w:t xml:space="preserve"> (figura 1C</w:t>
      </w:r>
      <w:r w:rsidR="00133FCF" w:rsidRPr="00F24932">
        <w:rPr>
          <w:rFonts w:ascii="Aptos" w:hAnsi="Aptos"/>
        </w:rPr>
        <w:t>,</w:t>
      </w:r>
      <w:r w:rsidR="00C66F6B" w:rsidRPr="00F24932">
        <w:rPr>
          <w:rFonts w:ascii="Aptos" w:hAnsi="Aptos"/>
        </w:rPr>
        <w:t xml:space="preserve"> </w:t>
      </w:r>
      <w:r w:rsidR="00133FCF" w:rsidRPr="00F24932">
        <w:rPr>
          <w:rFonts w:ascii="Aptos" w:hAnsi="Aptos"/>
        </w:rPr>
        <w:t>D</w:t>
      </w:r>
      <w:r w:rsidR="003470EE" w:rsidRPr="00F24932">
        <w:rPr>
          <w:rFonts w:ascii="Aptos" w:hAnsi="Aptos"/>
        </w:rPr>
        <w:t>)</w:t>
      </w:r>
    </w:p>
    <w:p w14:paraId="7540C2A7" w14:textId="706A7CFB" w:rsidR="003809B4" w:rsidRDefault="00222FBC" w:rsidP="00627B72">
      <w:pPr>
        <w:pStyle w:val="ListParagraph"/>
        <w:numPr>
          <w:ilvl w:val="0"/>
          <w:numId w:val="3"/>
        </w:numPr>
        <w:ind w:left="360"/>
        <w:rPr>
          <w:rFonts w:ascii="Aptos" w:hAnsi="Aptos"/>
        </w:rPr>
      </w:pPr>
      <w:r>
        <w:rPr>
          <w:rFonts w:ascii="Aptos" w:hAnsi="Aptos"/>
        </w:rPr>
        <w:t xml:space="preserve">Una vez ejecutado el programa aparecerá una </w:t>
      </w:r>
      <w:r w:rsidR="00064E2C">
        <w:rPr>
          <w:rFonts w:ascii="Aptos" w:hAnsi="Aptos"/>
        </w:rPr>
        <w:t>interfaz</w:t>
      </w:r>
      <w:r>
        <w:rPr>
          <w:rFonts w:ascii="Aptos" w:hAnsi="Aptos"/>
        </w:rPr>
        <w:t xml:space="preserve"> de usuario don los siguientes elementos:</w:t>
      </w:r>
    </w:p>
    <w:p w14:paraId="34B8E5B2" w14:textId="3816BAF9" w:rsidR="00222FBC" w:rsidRPr="00F22678" w:rsidRDefault="00222FBC" w:rsidP="00627B72">
      <w:pPr>
        <w:pStyle w:val="ListParagraph"/>
        <w:numPr>
          <w:ilvl w:val="0"/>
          <w:numId w:val="6"/>
        </w:numPr>
        <w:ind w:left="708"/>
        <w:rPr>
          <w:rFonts w:ascii="Aptos" w:hAnsi="Aptos"/>
        </w:rPr>
      </w:pPr>
      <w:r>
        <w:rPr>
          <w:rFonts w:ascii="Aptos" w:hAnsi="Aptos"/>
        </w:rPr>
        <w:t>A</w:t>
      </w:r>
      <w:r>
        <w:rPr>
          <w:rFonts w:ascii="Aptos" w:hAnsi="Aptos"/>
        </w:rPr>
        <w:t>partado para seleccionar el directorio de trabajo</w:t>
      </w:r>
      <w:r w:rsidR="00F22678">
        <w:rPr>
          <w:rFonts w:ascii="Aptos" w:hAnsi="Aptos"/>
        </w:rPr>
        <w:t xml:space="preserve"> (</w:t>
      </w:r>
      <w:r w:rsidR="00F22678" w:rsidRPr="00F22678">
        <w:rPr>
          <w:rFonts w:ascii="Aptos" w:hAnsi="Aptos"/>
        </w:rPr>
        <w:t xml:space="preserve">figura </w:t>
      </w:r>
      <w:r w:rsidR="008F017C">
        <w:rPr>
          <w:rFonts w:ascii="Aptos" w:hAnsi="Aptos"/>
        </w:rPr>
        <w:t>2</w:t>
      </w:r>
      <w:r w:rsidR="00F22678" w:rsidRPr="00F22678">
        <w:rPr>
          <w:rFonts w:ascii="Aptos" w:hAnsi="Aptos"/>
        </w:rPr>
        <w:t>A)</w:t>
      </w:r>
      <w:r w:rsidR="00F22678">
        <w:rPr>
          <w:rFonts w:ascii="Aptos" w:hAnsi="Aptos"/>
        </w:rPr>
        <w:t>. E</w:t>
      </w:r>
      <w:r w:rsidR="00A03BCC">
        <w:rPr>
          <w:rFonts w:ascii="Aptos" w:hAnsi="Aptos"/>
        </w:rPr>
        <w:t xml:space="preserve">n el directorio de </w:t>
      </w:r>
      <w:r w:rsidR="00F22678">
        <w:rPr>
          <w:rFonts w:ascii="Aptos" w:hAnsi="Aptos"/>
        </w:rPr>
        <w:t>elección se</w:t>
      </w:r>
      <w:r w:rsidR="00A03BCC">
        <w:rPr>
          <w:rFonts w:ascii="Aptos" w:hAnsi="Aptos"/>
        </w:rPr>
        <w:t xml:space="preserve"> </w:t>
      </w:r>
      <w:r w:rsidR="00064E2C">
        <w:rPr>
          <w:rFonts w:ascii="Aptos" w:hAnsi="Aptos"/>
        </w:rPr>
        <w:t>creará</w:t>
      </w:r>
      <w:r w:rsidR="00A03BCC">
        <w:rPr>
          <w:rFonts w:ascii="Aptos" w:hAnsi="Aptos"/>
        </w:rPr>
        <w:t xml:space="preserve"> una carpeta llamada </w:t>
      </w:r>
      <w:r w:rsidR="00251405" w:rsidRPr="00251405">
        <w:rPr>
          <w:rFonts w:ascii="Aptos" w:hAnsi="Aptos"/>
        </w:rPr>
        <w:t>Carpeta de trabajo AutoStabilizer</w:t>
      </w:r>
      <w:r w:rsidR="00F22678">
        <w:rPr>
          <w:rFonts w:ascii="Aptos" w:hAnsi="Aptos"/>
        </w:rPr>
        <w:t xml:space="preserve"> con tres subcarpetas llamadas `</w:t>
      </w:r>
      <w:proofErr w:type="spellStart"/>
      <w:r w:rsidR="00064E2C" w:rsidRPr="00064E2C">
        <w:rPr>
          <w:rFonts w:ascii="Aptos" w:hAnsi="Aptos"/>
          <w:i/>
          <w:iCs/>
        </w:rPr>
        <w:t>InputFolder</w:t>
      </w:r>
      <w:proofErr w:type="spellEnd"/>
      <w:r w:rsidR="00F22678">
        <w:rPr>
          <w:rFonts w:ascii="Aptos" w:hAnsi="Aptos"/>
        </w:rPr>
        <w:t>`, `</w:t>
      </w:r>
      <w:proofErr w:type="spellStart"/>
      <w:r w:rsidR="00064E2C" w:rsidRPr="00064E2C">
        <w:rPr>
          <w:rFonts w:ascii="Aptos" w:hAnsi="Aptos"/>
          <w:i/>
          <w:iCs/>
        </w:rPr>
        <w:t>LogFolder</w:t>
      </w:r>
      <w:proofErr w:type="spellEnd"/>
      <w:r w:rsidR="00F22678">
        <w:rPr>
          <w:rFonts w:ascii="Aptos" w:hAnsi="Aptos"/>
        </w:rPr>
        <w:t>` y `</w:t>
      </w:r>
      <w:proofErr w:type="spellStart"/>
      <w:r w:rsidR="00064E2C" w:rsidRPr="00064E2C">
        <w:rPr>
          <w:rFonts w:ascii="Aptos" w:hAnsi="Aptos"/>
          <w:i/>
          <w:iCs/>
        </w:rPr>
        <w:t>OutputFolder</w:t>
      </w:r>
      <w:proofErr w:type="spellEnd"/>
      <w:r w:rsidR="00F0622D">
        <w:rPr>
          <w:rFonts w:ascii="Aptos" w:hAnsi="Aptos"/>
        </w:rPr>
        <w:t>`</w:t>
      </w:r>
      <w:r w:rsidR="00F0622D" w:rsidRPr="00F22678">
        <w:rPr>
          <w:rFonts w:ascii="Aptos" w:hAnsi="Aptos"/>
        </w:rPr>
        <w:t xml:space="preserve"> (</w:t>
      </w:r>
      <w:r w:rsidRPr="00F22678">
        <w:rPr>
          <w:rFonts w:ascii="Aptos" w:hAnsi="Aptos"/>
        </w:rPr>
        <w:t xml:space="preserve">figura </w:t>
      </w:r>
      <w:r w:rsidR="008F017C">
        <w:rPr>
          <w:rFonts w:ascii="Aptos" w:hAnsi="Aptos"/>
        </w:rPr>
        <w:t>3</w:t>
      </w:r>
      <w:r w:rsidRPr="00F22678">
        <w:rPr>
          <w:rFonts w:ascii="Aptos" w:hAnsi="Aptos"/>
        </w:rPr>
        <w:t>A)</w:t>
      </w:r>
      <w:r w:rsidRPr="00F22678">
        <w:rPr>
          <w:rFonts w:ascii="Aptos" w:hAnsi="Aptos"/>
        </w:rPr>
        <w:t xml:space="preserve">. </w:t>
      </w:r>
    </w:p>
    <w:p w14:paraId="3B946D66" w14:textId="6849D2EE" w:rsidR="00222FBC" w:rsidRDefault="00222FBC" w:rsidP="00627B72">
      <w:pPr>
        <w:pStyle w:val="ListParagraph"/>
        <w:numPr>
          <w:ilvl w:val="0"/>
          <w:numId w:val="6"/>
        </w:numPr>
        <w:ind w:left="708"/>
        <w:rPr>
          <w:rFonts w:ascii="Aptos" w:hAnsi="Aptos"/>
        </w:rPr>
      </w:pPr>
      <w:r>
        <w:rPr>
          <w:rFonts w:ascii="Aptos" w:hAnsi="Aptos"/>
        </w:rPr>
        <w:t>A</w:t>
      </w:r>
      <w:r>
        <w:rPr>
          <w:rFonts w:ascii="Aptos" w:hAnsi="Aptos"/>
        </w:rPr>
        <w:t>partado para seleccionar que información se requiere copiar a la carpeta `</w:t>
      </w:r>
      <w:proofErr w:type="spellStart"/>
      <w:r w:rsidR="00064E2C" w:rsidRPr="00064E2C">
        <w:rPr>
          <w:rFonts w:ascii="Aptos" w:hAnsi="Aptos"/>
          <w:i/>
          <w:iCs/>
        </w:rPr>
        <w:t>InputFolder</w:t>
      </w:r>
      <w:proofErr w:type="spellEnd"/>
      <w:r w:rsidR="00F0622D">
        <w:rPr>
          <w:rFonts w:ascii="Aptos" w:hAnsi="Aptos"/>
        </w:rPr>
        <w:t>` (</w:t>
      </w:r>
      <w:r>
        <w:rPr>
          <w:rFonts w:ascii="Aptos" w:hAnsi="Aptos"/>
        </w:rPr>
        <w:t xml:space="preserve">figura </w:t>
      </w:r>
      <w:r w:rsidR="008F017C">
        <w:rPr>
          <w:rFonts w:ascii="Aptos" w:hAnsi="Aptos"/>
        </w:rPr>
        <w:t>2</w:t>
      </w:r>
      <w:r>
        <w:rPr>
          <w:rFonts w:ascii="Aptos" w:hAnsi="Aptos"/>
        </w:rPr>
        <w:t>A)</w:t>
      </w:r>
      <w:r w:rsidR="00F22678">
        <w:rPr>
          <w:rFonts w:ascii="Aptos" w:hAnsi="Aptos"/>
        </w:rPr>
        <w:t>.</w:t>
      </w:r>
    </w:p>
    <w:p w14:paraId="2EF58D58" w14:textId="620BACDB" w:rsidR="00F22678" w:rsidRDefault="00240BE0" w:rsidP="00627B72">
      <w:pPr>
        <w:pStyle w:val="ListParagraph"/>
        <w:numPr>
          <w:ilvl w:val="0"/>
          <w:numId w:val="6"/>
        </w:numPr>
        <w:ind w:left="708"/>
        <w:rPr>
          <w:rFonts w:ascii="Aptos" w:hAnsi="Aptos"/>
        </w:rPr>
      </w:pPr>
      <w:r>
        <w:rPr>
          <w:rFonts w:ascii="Aptos" w:hAnsi="Aptos"/>
        </w:rPr>
        <w:t>Menú desplegable que configura el tamaño de la placa de cultivo a analizar</w:t>
      </w:r>
      <w:r w:rsidR="00A66271">
        <w:rPr>
          <w:rFonts w:ascii="Aptos" w:hAnsi="Aptos"/>
        </w:rPr>
        <w:t>, no afectara a la información copiada en `</w:t>
      </w:r>
      <w:proofErr w:type="spellStart"/>
      <w:r w:rsidR="00064E2C" w:rsidRPr="00064E2C">
        <w:rPr>
          <w:rFonts w:ascii="Aptos" w:hAnsi="Aptos"/>
          <w:i/>
          <w:iCs/>
        </w:rPr>
        <w:t>InputFolder</w:t>
      </w:r>
      <w:proofErr w:type="spellEnd"/>
      <w:r w:rsidR="00A66271">
        <w:rPr>
          <w:rFonts w:ascii="Aptos" w:hAnsi="Aptos"/>
        </w:rPr>
        <w:t>`, solo a `</w:t>
      </w:r>
      <w:proofErr w:type="spellStart"/>
      <w:r w:rsidR="00064E2C" w:rsidRPr="00064E2C">
        <w:rPr>
          <w:rFonts w:ascii="Aptos" w:hAnsi="Aptos"/>
          <w:i/>
          <w:iCs/>
        </w:rPr>
        <w:t>OutputFolder</w:t>
      </w:r>
      <w:proofErr w:type="spellEnd"/>
      <w:r w:rsidR="008F017C">
        <w:rPr>
          <w:rFonts w:ascii="Aptos" w:hAnsi="Aptos"/>
        </w:rPr>
        <w:t>` (</w:t>
      </w:r>
      <w:r>
        <w:rPr>
          <w:rFonts w:ascii="Aptos" w:hAnsi="Aptos"/>
        </w:rPr>
        <w:t xml:space="preserve">figura </w:t>
      </w:r>
      <w:r w:rsidR="002F71A4">
        <w:rPr>
          <w:rFonts w:ascii="Aptos" w:hAnsi="Aptos"/>
        </w:rPr>
        <w:t>2</w:t>
      </w:r>
      <w:r>
        <w:rPr>
          <w:rFonts w:ascii="Aptos" w:hAnsi="Aptos"/>
        </w:rPr>
        <w:t>B)</w:t>
      </w:r>
      <w:r w:rsidR="00A66271">
        <w:rPr>
          <w:rFonts w:ascii="Aptos" w:hAnsi="Aptos"/>
        </w:rPr>
        <w:t>.</w:t>
      </w:r>
      <w:r w:rsidR="002A51CF">
        <w:rPr>
          <w:rFonts w:ascii="Aptos" w:hAnsi="Aptos"/>
        </w:rPr>
        <w:t xml:space="preserve"> A</w:t>
      </w:r>
      <w:r>
        <w:rPr>
          <w:rFonts w:ascii="Aptos" w:hAnsi="Aptos"/>
        </w:rPr>
        <w:t xml:space="preserve">sí </w:t>
      </w:r>
      <w:r w:rsidR="002A51CF">
        <w:rPr>
          <w:rFonts w:ascii="Aptos" w:hAnsi="Aptos"/>
        </w:rPr>
        <w:t xml:space="preserve">mismo, </w:t>
      </w:r>
      <w:r>
        <w:rPr>
          <w:rFonts w:ascii="Aptos" w:hAnsi="Aptos"/>
        </w:rPr>
        <w:t xml:space="preserve">mediante el `botón </w:t>
      </w:r>
      <w:proofErr w:type="spellStart"/>
      <w:r w:rsidR="00064E2C" w:rsidRPr="00064E2C">
        <w:rPr>
          <w:rFonts w:ascii="Aptos" w:hAnsi="Aptos"/>
          <w:i/>
          <w:iCs/>
        </w:rPr>
        <w:t>Custom</w:t>
      </w:r>
      <w:proofErr w:type="spellEnd"/>
      <w:r>
        <w:rPr>
          <w:rFonts w:ascii="Aptos" w:hAnsi="Aptos"/>
        </w:rPr>
        <w:t xml:space="preserve"> `</w:t>
      </w:r>
      <w:r w:rsidR="002A51CF">
        <w:rPr>
          <w:rFonts w:ascii="Aptos" w:hAnsi="Aptos"/>
        </w:rPr>
        <w:t xml:space="preserve">se </w:t>
      </w:r>
      <w:r w:rsidR="003C5C28">
        <w:rPr>
          <w:rFonts w:ascii="Aptos" w:hAnsi="Aptos"/>
        </w:rPr>
        <w:t>desplegará</w:t>
      </w:r>
      <w:r w:rsidR="002A51CF">
        <w:rPr>
          <w:rFonts w:ascii="Aptos" w:hAnsi="Aptos"/>
        </w:rPr>
        <w:t xml:space="preserve"> un menú editable para configurar que </w:t>
      </w:r>
      <w:proofErr w:type="spellStart"/>
      <w:r w:rsidR="002A51CF">
        <w:rPr>
          <w:rFonts w:ascii="Aptos" w:hAnsi="Aptos"/>
        </w:rPr>
        <w:t>posillos</w:t>
      </w:r>
      <w:proofErr w:type="spellEnd"/>
      <w:r w:rsidR="002A51CF">
        <w:rPr>
          <w:rFonts w:ascii="Aptos" w:hAnsi="Aptos"/>
        </w:rPr>
        <w:t xml:space="preserve"> se quiere analizar</w:t>
      </w:r>
      <w:r w:rsidR="00296ACC">
        <w:rPr>
          <w:rFonts w:ascii="Aptos" w:hAnsi="Aptos"/>
        </w:rPr>
        <w:t>, no afecta a los puntos de interés (</w:t>
      </w:r>
      <w:proofErr w:type="spellStart"/>
      <w:r w:rsidR="00296ACC">
        <w:rPr>
          <w:rFonts w:ascii="Aptos" w:hAnsi="Aptos"/>
        </w:rPr>
        <w:t>Points</w:t>
      </w:r>
      <w:proofErr w:type="spellEnd"/>
      <w:r w:rsidR="00296ACC">
        <w:rPr>
          <w:rFonts w:ascii="Aptos" w:hAnsi="Aptos"/>
        </w:rPr>
        <w:t xml:space="preserve">) por </w:t>
      </w:r>
      <w:r w:rsidR="007B6833">
        <w:rPr>
          <w:rFonts w:ascii="Aptos" w:hAnsi="Aptos"/>
        </w:rPr>
        <w:t>pocillo</w:t>
      </w:r>
      <w:r>
        <w:rPr>
          <w:rFonts w:ascii="Aptos" w:hAnsi="Aptos"/>
        </w:rPr>
        <w:t xml:space="preserve"> (figura </w:t>
      </w:r>
      <w:r w:rsidR="002F71A4">
        <w:rPr>
          <w:rFonts w:ascii="Aptos" w:hAnsi="Aptos"/>
        </w:rPr>
        <w:t>2</w:t>
      </w:r>
      <w:r>
        <w:rPr>
          <w:rFonts w:ascii="Aptos" w:hAnsi="Aptos"/>
        </w:rPr>
        <w:t>C)</w:t>
      </w:r>
      <w:r w:rsidR="007B6833">
        <w:rPr>
          <w:rFonts w:ascii="Aptos" w:hAnsi="Aptos"/>
        </w:rPr>
        <w:t>.</w:t>
      </w:r>
    </w:p>
    <w:p w14:paraId="0269F522" w14:textId="6F006EFA" w:rsidR="00837FFA" w:rsidRDefault="003C5C28" w:rsidP="00627B72">
      <w:pPr>
        <w:pStyle w:val="ListParagraph"/>
        <w:numPr>
          <w:ilvl w:val="0"/>
          <w:numId w:val="6"/>
        </w:numPr>
        <w:ind w:left="708"/>
        <w:rPr>
          <w:rFonts w:ascii="Aptos" w:hAnsi="Aptos"/>
        </w:rPr>
      </w:pPr>
      <w:r>
        <w:rPr>
          <w:rFonts w:ascii="Aptos" w:hAnsi="Aptos"/>
        </w:rPr>
        <w:t>Variables de configuración:</w:t>
      </w:r>
    </w:p>
    <w:p w14:paraId="5C41418C" w14:textId="77777777" w:rsidR="00837FFA" w:rsidRDefault="00837FFA" w:rsidP="00627B72">
      <w:pPr>
        <w:pStyle w:val="ListParagraph"/>
        <w:numPr>
          <w:ilvl w:val="1"/>
          <w:numId w:val="6"/>
        </w:numPr>
        <w:ind w:left="1428"/>
        <w:rPr>
          <w:rFonts w:ascii="Aptos" w:hAnsi="Aptos"/>
        </w:rPr>
      </w:pPr>
      <w:r w:rsidRPr="00837FFA">
        <w:rPr>
          <w:rFonts w:ascii="Aptos" w:hAnsi="Aptos"/>
        </w:rPr>
        <w:t>`</w:t>
      </w:r>
      <w:proofErr w:type="spellStart"/>
      <w:r w:rsidRPr="00837FFA">
        <w:rPr>
          <w:rFonts w:ascii="Aptos" w:hAnsi="Aptos"/>
        </w:rPr>
        <w:t>Debug`variable</w:t>
      </w:r>
      <w:proofErr w:type="spellEnd"/>
      <w:r w:rsidRPr="00837FFA">
        <w:rPr>
          <w:rFonts w:ascii="Aptos" w:hAnsi="Aptos"/>
        </w:rPr>
        <w:t xml:space="preserve"> que permite la impresión de mensajes de ejecución del programa como en el archivo LOG de la carpeta `</w:t>
      </w:r>
      <w:proofErr w:type="spellStart"/>
      <w:r w:rsidRPr="00837FFA">
        <w:rPr>
          <w:rFonts w:ascii="Aptos" w:hAnsi="Aptos"/>
        </w:rPr>
        <w:t>LogFolder</w:t>
      </w:r>
      <w:proofErr w:type="spellEnd"/>
      <w:r w:rsidRPr="00837FFA">
        <w:rPr>
          <w:rFonts w:ascii="Aptos" w:hAnsi="Aptos"/>
        </w:rPr>
        <w:t>`, como reportes de error, inicio y termino del programa, configuraciones, entre otros</w:t>
      </w:r>
    </w:p>
    <w:p w14:paraId="183DB1AC" w14:textId="77777777" w:rsidR="00837FFA" w:rsidRDefault="00837FFA" w:rsidP="00627B72">
      <w:pPr>
        <w:pStyle w:val="ListParagraph"/>
        <w:numPr>
          <w:ilvl w:val="1"/>
          <w:numId w:val="6"/>
        </w:numPr>
        <w:ind w:left="1428"/>
        <w:rPr>
          <w:rFonts w:ascii="Aptos" w:hAnsi="Aptos"/>
        </w:rPr>
      </w:pPr>
      <w:r w:rsidRPr="00837FFA">
        <w:rPr>
          <w:rFonts w:ascii="Aptos" w:hAnsi="Aptos"/>
        </w:rPr>
        <w:t>`</w:t>
      </w:r>
      <w:proofErr w:type="spellStart"/>
      <w:r w:rsidRPr="00837FFA">
        <w:rPr>
          <w:rFonts w:ascii="Aptos" w:hAnsi="Aptos"/>
        </w:rPr>
        <w:t>Avance`permite</w:t>
      </w:r>
      <w:proofErr w:type="spellEnd"/>
      <w:r w:rsidRPr="00837FFA">
        <w:rPr>
          <w:rFonts w:ascii="Aptos" w:hAnsi="Aptos"/>
        </w:rPr>
        <w:t xml:space="preserve"> indicar el porcentaje de progreso en el archivo LOG</w:t>
      </w:r>
    </w:p>
    <w:p w14:paraId="6F5399C9" w14:textId="77777777" w:rsidR="00837FFA" w:rsidRDefault="00837FFA" w:rsidP="00627B72">
      <w:pPr>
        <w:pStyle w:val="ListParagraph"/>
        <w:numPr>
          <w:ilvl w:val="1"/>
          <w:numId w:val="6"/>
        </w:numPr>
        <w:ind w:left="1428"/>
        <w:rPr>
          <w:rFonts w:ascii="Aptos" w:hAnsi="Aptos"/>
        </w:rPr>
      </w:pPr>
      <w:r w:rsidRPr="00837FFA">
        <w:rPr>
          <w:rFonts w:ascii="Aptos" w:hAnsi="Aptos"/>
        </w:rPr>
        <w:t>`</w:t>
      </w:r>
      <w:proofErr w:type="spellStart"/>
      <w:r w:rsidRPr="00837FFA">
        <w:rPr>
          <w:rFonts w:ascii="Aptos" w:hAnsi="Aptos"/>
        </w:rPr>
        <w:t>Visor`permite</w:t>
      </w:r>
      <w:proofErr w:type="spellEnd"/>
      <w:r w:rsidRPr="00837FFA">
        <w:rPr>
          <w:rFonts w:ascii="Aptos" w:hAnsi="Aptos"/>
        </w:rPr>
        <w:t xml:space="preserve"> que se abra y cierran las imágenes a procesar, aumentaría el consumo de recursos</w:t>
      </w:r>
    </w:p>
    <w:p w14:paraId="76AFCA82" w14:textId="753F9905" w:rsidR="003C5C28" w:rsidRDefault="00837FFA" w:rsidP="00627B72">
      <w:pPr>
        <w:pStyle w:val="ListParagraph"/>
        <w:numPr>
          <w:ilvl w:val="1"/>
          <w:numId w:val="6"/>
        </w:numPr>
        <w:ind w:left="1428"/>
        <w:rPr>
          <w:rFonts w:ascii="Aptos" w:hAnsi="Aptos"/>
        </w:rPr>
      </w:pPr>
      <w:r w:rsidRPr="00837FFA">
        <w:rPr>
          <w:rFonts w:ascii="Aptos" w:hAnsi="Aptos"/>
        </w:rPr>
        <w:t>`</w:t>
      </w:r>
      <w:proofErr w:type="spellStart"/>
      <w:r w:rsidRPr="00837FFA">
        <w:rPr>
          <w:rFonts w:ascii="Aptos" w:hAnsi="Aptos"/>
        </w:rPr>
        <w:t>Dev`permite</w:t>
      </w:r>
      <w:proofErr w:type="spellEnd"/>
      <w:r w:rsidRPr="00837FFA">
        <w:rPr>
          <w:rFonts w:ascii="Aptos" w:hAnsi="Aptos"/>
        </w:rPr>
        <w:t xml:space="preserve"> una ejecución de prueba que solo analizara pocas imágenes para evaluar si en programa funciona correctamente, tomando mucho menos tiempo en finaliza el programa.</w:t>
      </w:r>
    </w:p>
    <w:p w14:paraId="52A41F1C" w14:textId="7ADBDFF7" w:rsidR="00C36F02" w:rsidRDefault="00064BF7" w:rsidP="00627B72">
      <w:pPr>
        <w:pStyle w:val="ListParagraph"/>
        <w:numPr>
          <w:ilvl w:val="0"/>
          <w:numId w:val="3"/>
        </w:numPr>
        <w:ind w:left="360"/>
        <w:rPr>
          <w:rFonts w:ascii="Aptos" w:hAnsi="Aptos"/>
        </w:rPr>
      </w:pPr>
      <w:r>
        <w:rPr>
          <w:rFonts w:ascii="Aptos" w:hAnsi="Aptos"/>
        </w:rPr>
        <w:t xml:space="preserve">Al apretar </w:t>
      </w:r>
      <w:r w:rsidR="00874DC5">
        <w:rPr>
          <w:rFonts w:ascii="Aptos" w:hAnsi="Aptos"/>
        </w:rPr>
        <w:t>aceptar se</w:t>
      </w:r>
      <w:r>
        <w:rPr>
          <w:rFonts w:ascii="Aptos" w:hAnsi="Aptos"/>
        </w:rPr>
        <w:t xml:space="preserve"> </w:t>
      </w:r>
      <w:r w:rsidR="00874DC5">
        <w:rPr>
          <w:rFonts w:ascii="Aptos" w:hAnsi="Aptos"/>
        </w:rPr>
        <w:t>guardarán</w:t>
      </w:r>
      <w:r>
        <w:rPr>
          <w:rFonts w:ascii="Aptos" w:hAnsi="Aptos"/>
        </w:rPr>
        <w:t xml:space="preserve"> las configuraciones para ejecuciones, mientras no se modifique directamente el archivo Config.txt</w:t>
      </w:r>
      <w:r w:rsidR="00874DC5">
        <w:rPr>
          <w:rFonts w:ascii="Aptos" w:hAnsi="Aptos"/>
        </w:rPr>
        <w:t>.</w:t>
      </w:r>
    </w:p>
    <w:p w14:paraId="3479E6DB" w14:textId="2E09665C" w:rsidR="00874DC5" w:rsidRDefault="00874DC5" w:rsidP="00627B72">
      <w:pPr>
        <w:pStyle w:val="ListParagraph"/>
        <w:numPr>
          <w:ilvl w:val="0"/>
          <w:numId w:val="3"/>
        </w:numPr>
        <w:ind w:left="360"/>
        <w:rPr>
          <w:rFonts w:ascii="Aptos" w:hAnsi="Aptos"/>
        </w:rPr>
      </w:pPr>
      <w:r>
        <w:rPr>
          <w:rFonts w:ascii="Aptos" w:hAnsi="Aptos"/>
        </w:rPr>
        <w:lastRenderedPageBreak/>
        <w:t xml:space="preserve">Al ejecutarse el programa se </w:t>
      </w:r>
      <w:r w:rsidR="00FD24ED">
        <w:rPr>
          <w:rFonts w:ascii="Aptos" w:hAnsi="Aptos"/>
        </w:rPr>
        <w:t>registrará</w:t>
      </w:r>
      <w:r>
        <w:rPr>
          <w:rFonts w:ascii="Aptos" w:hAnsi="Aptos"/>
        </w:rPr>
        <w:t xml:space="preserve"> en el archivo LOG todos los mensajes relevantes de</w:t>
      </w:r>
      <w:r w:rsidR="00FD24ED">
        <w:rPr>
          <w:rFonts w:ascii="Aptos" w:hAnsi="Aptos"/>
        </w:rPr>
        <w:t xml:space="preserve">l día. Se encontrará en la carpeta </w:t>
      </w:r>
      <w:r w:rsidR="000D77FA">
        <w:rPr>
          <w:rFonts w:ascii="Aptos" w:hAnsi="Aptos"/>
        </w:rPr>
        <w:t>`</w:t>
      </w:r>
      <w:proofErr w:type="spellStart"/>
      <w:r w:rsidR="00FD24ED">
        <w:rPr>
          <w:rFonts w:ascii="Aptos" w:hAnsi="Aptos"/>
        </w:rPr>
        <w:t>LogFolder</w:t>
      </w:r>
      <w:proofErr w:type="spellEnd"/>
      <w:r w:rsidR="000D77FA">
        <w:rPr>
          <w:rFonts w:ascii="Aptos" w:hAnsi="Aptos"/>
        </w:rPr>
        <w:t>`</w:t>
      </w:r>
      <w:r w:rsidR="00FD24ED">
        <w:rPr>
          <w:rFonts w:ascii="Aptos" w:hAnsi="Aptos"/>
        </w:rPr>
        <w:t>.</w:t>
      </w:r>
    </w:p>
    <w:p w14:paraId="62C5D1C8" w14:textId="73AD3A6A" w:rsidR="0027641D" w:rsidRPr="008F2561" w:rsidRDefault="000D77FA" w:rsidP="00627B72">
      <w:pPr>
        <w:pStyle w:val="ListParagraph"/>
        <w:numPr>
          <w:ilvl w:val="0"/>
          <w:numId w:val="3"/>
        </w:numPr>
        <w:ind w:left="348"/>
      </w:pPr>
      <w:r w:rsidRPr="008F2561">
        <w:rPr>
          <w:rFonts w:ascii="Aptos" w:hAnsi="Aptos"/>
        </w:rPr>
        <w:t>En la carpeta `</w:t>
      </w:r>
      <w:proofErr w:type="spellStart"/>
      <w:r w:rsidRPr="008F2561">
        <w:rPr>
          <w:rFonts w:ascii="Aptos" w:hAnsi="Aptos"/>
        </w:rPr>
        <w:t>OutputFolder</w:t>
      </w:r>
      <w:proofErr w:type="spellEnd"/>
      <w:r w:rsidRPr="008F2561">
        <w:rPr>
          <w:rFonts w:ascii="Aptos" w:hAnsi="Aptos"/>
        </w:rPr>
        <w:t xml:space="preserve">` se </w:t>
      </w:r>
      <w:r w:rsidR="002F71A4" w:rsidRPr="008F2561">
        <w:rPr>
          <w:rFonts w:ascii="Aptos" w:hAnsi="Aptos"/>
        </w:rPr>
        <w:t>encontrarán</w:t>
      </w:r>
      <w:r w:rsidRPr="008F2561">
        <w:rPr>
          <w:rFonts w:ascii="Aptos" w:hAnsi="Aptos"/>
        </w:rPr>
        <w:t xml:space="preserve"> </w:t>
      </w:r>
      <w:r w:rsidR="00573D9A" w:rsidRPr="008F2561">
        <w:rPr>
          <w:rFonts w:ascii="Aptos" w:hAnsi="Aptos"/>
        </w:rPr>
        <w:t>las subcarpetas con los pocillos analizados y los resultados del análisis (videos en formato AVI).</w:t>
      </w:r>
    </w:p>
    <w:p w14:paraId="032AAEC5" w14:textId="77777777" w:rsidR="008F2561" w:rsidRDefault="008F2561" w:rsidP="008F2561"/>
    <w:p w14:paraId="54C0D63D" w14:textId="77777777" w:rsidR="008F2561" w:rsidRDefault="008F2561" w:rsidP="008F2561"/>
    <w:p w14:paraId="491E5DEE" w14:textId="77777777" w:rsidR="008F2561" w:rsidRDefault="008F2561" w:rsidP="008F2561"/>
    <w:p w14:paraId="66FB4731" w14:textId="77777777" w:rsidR="008F2561" w:rsidRDefault="008F2561" w:rsidP="008F2561"/>
    <w:p w14:paraId="4D287B31" w14:textId="77777777" w:rsidR="008F2561" w:rsidRDefault="008F2561" w:rsidP="008F2561"/>
    <w:p w14:paraId="2DD73F90" w14:textId="77777777" w:rsidR="008F2561" w:rsidRDefault="008F2561" w:rsidP="008F2561"/>
    <w:p w14:paraId="772D87B9" w14:textId="77777777" w:rsidR="008F2561" w:rsidRDefault="008F2561" w:rsidP="008F2561"/>
    <w:p w14:paraId="6A71DCCA" w14:textId="77777777" w:rsidR="008F2561" w:rsidRDefault="008F2561" w:rsidP="008F2561"/>
    <w:p w14:paraId="2A1F595E" w14:textId="77777777" w:rsidR="008F2561" w:rsidRDefault="008F2561" w:rsidP="008F2561"/>
    <w:p w14:paraId="1043610B" w14:textId="77777777" w:rsidR="008F2561" w:rsidRDefault="008F2561" w:rsidP="008F2561"/>
    <w:p w14:paraId="75E0F12A" w14:textId="77777777" w:rsidR="008F2561" w:rsidRDefault="008F2561" w:rsidP="008F2561"/>
    <w:p w14:paraId="3CF256DC" w14:textId="77777777" w:rsidR="008F2561" w:rsidRDefault="008F2561" w:rsidP="008F2561"/>
    <w:p w14:paraId="333FB88B" w14:textId="77777777" w:rsidR="008F2561" w:rsidRDefault="008F2561" w:rsidP="008F2561"/>
    <w:p w14:paraId="02D06809" w14:textId="77777777" w:rsidR="008F2561" w:rsidRDefault="008F2561" w:rsidP="008F2561"/>
    <w:p w14:paraId="2E6A2117" w14:textId="77777777" w:rsidR="008F2561" w:rsidRDefault="008F2561" w:rsidP="008F2561"/>
    <w:p w14:paraId="438BF0C5" w14:textId="77777777" w:rsidR="008F2561" w:rsidRDefault="008F2561" w:rsidP="008F2561"/>
    <w:p w14:paraId="2DC40DC8" w14:textId="77777777" w:rsidR="008F2561" w:rsidRDefault="008F2561" w:rsidP="008F2561"/>
    <w:p w14:paraId="3147FC81" w14:textId="77777777" w:rsidR="008F2561" w:rsidRDefault="008F2561" w:rsidP="008F2561"/>
    <w:p w14:paraId="1526B51F" w14:textId="77777777" w:rsidR="008F2561" w:rsidRDefault="008F2561" w:rsidP="008F2561"/>
    <w:p w14:paraId="3D5D3B67" w14:textId="77777777" w:rsidR="008F2561" w:rsidRDefault="008F2561" w:rsidP="008F2561"/>
    <w:p w14:paraId="2D46610C" w14:textId="77777777" w:rsidR="008F2561" w:rsidRDefault="008F2561" w:rsidP="008F2561"/>
    <w:p w14:paraId="7D7F6679" w14:textId="77777777" w:rsidR="008F2561" w:rsidRDefault="008F2561" w:rsidP="008F2561"/>
    <w:p w14:paraId="4253DC01" w14:textId="77777777" w:rsidR="008F2561" w:rsidRDefault="008F2561" w:rsidP="008F2561"/>
    <w:p w14:paraId="7AFADC20" w14:textId="77777777" w:rsidR="008F2561" w:rsidRDefault="008F2561" w:rsidP="008F2561"/>
    <w:p w14:paraId="79735100" w14:textId="77777777" w:rsidR="008F2561" w:rsidRDefault="008F2561" w:rsidP="008F2561"/>
    <w:p w14:paraId="7D982E99" w14:textId="32011530" w:rsidR="00F24932" w:rsidRDefault="00F24932" w:rsidP="00F2493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4</w:t>
      </w:r>
      <w:r w:rsidRPr="000B2AB2">
        <w:rPr>
          <w:b/>
          <w:bCs/>
          <w:color w:val="auto"/>
        </w:rPr>
        <w:t>.</w:t>
      </w:r>
      <w:r w:rsidRPr="000B2AB2">
        <w:rPr>
          <w:b/>
          <w:bCs/>
          <w:color w:val="auto"/>
        </w:rPr>
        <w:tab/>
      </w:r>
      <w:r>
        <w:rPr>
          <w:b/>
          <w:bCs/>
          <w:color w:val="auto"/>
        </w:rPr>
        <w:t>Figuras y anexos</w:t>
      </w:r>
    </w:p>
    <w:p w14:paraId="309ADB69" w14:textId="77777777" w:rsidR="00747D73" w:rsidRDefault="00747D73" w:rsidP="00747D73"/>
    <w:p w14:paraId="157EC325" w14:textId="00DFBE82" w:rsidR="00747D73" w:rsidRDefault="00CD6F28" w:rsidP="00747D73">
      <w:r w:rsidRPr="008F2561">
        <w:rPr>
          <w:b/>
          <w:bCs/>
        </w:rPr>
        <w:t>Figura 1</w:t>
      </w:r>
      <w:r>
        <w:t xml:space="preserve">: </w:t>
      </w:r>
      <w:r w:rsidR="00376064" w:rsidRPr="000B2AB2">
        <w:rPr>
          <w:rFonts w:ascii="Aptos" w:hAnsi="Aptos"/>
        </w:rPr>
        <w:t xml:space="preserve">Ejecución del código </w:t>
      </w:r>
      <w:r w:rsidR="00376064" w:rsidRPr="00F24932">
        <w:rPr>
          <w:rFonts w:ascii="Aptos" w:hAnsi="Aptos"/>
        </w:rPr>
        <w:t>AutoStabilizer_v1.4.4_.ijm</w:t>
      </w:r>
      <w:r w:rsidR="00867A6A">
        <w:rPr>
          <w:rFonts w:ascii="Aptos" w:hAnsi="Aptos"/>
        </w:rPr>
        <w:t>.py</w:t>
      </w:r>
      <w:r w:rsidR="00376064" w:rsidRPr="000B2AB2">
        <w:rPr>
          <w:rFonts w:ascii="Aptos" w:hAnsi="Aptos"/>
        </w:rPr>
        <w:t>.</w:t>
      </w:r>
      <w:r w:rsidR="00C0531F">
        <w:rPr>
          <w:rFonts w:ascii="Aptos" w:hAnsi="Aptos"/>
        </w:rPr>
        <w:t xml:space="preserve"> Copiar el archivo Config.txt a la raíz de </w:t>
      </w:r>
      <w:proofErr w:type="spellStart"/>
      <w:r w:rsidR="00C0531F">
        <w:rPr>
          <w:rFonts w:ascii="Aptos" w:hAnsi="Aptos"/>
        </w:rPr>
        <w:t>Imagej</w:t>
      </w:r>
      <w:proofErr w:type="spellEnd"/>
      <w:r w:rsidR="00C0531F">
        <w:rPr>
          <w:rFonts w:ascii="Aptos" w:hAnsi="Aptos"/>
        </w:rPr>
        <w:t>/</w:t>
      </w:r>
      <w:proofErr w:type="spellStart"/>
      <w:r w:rsidR="00C0531F">
        <w:rPr>
          <w:rFonts w:ascii="Aptos" w:hAnsi="Aptos"/>
        </w:rPr>
        <w:t>Fiji</w:t>
      </w:r>
      <w:proofErr w:type="spellEnd"/>
      <w:r w:rsidR="00867A6A">
        <w:rPr>
          <w:rFonts w:ascii="Aptos" w:hAnsi="Aptos"/>
        </w:rPr>
        <w:t xml:space="preserve"> (figura 1A). </w:t>
      </w:r>
      <w:r w:rsidR="008F2561">
        <w:rPr>
          <w:rFonts w:ascii="Aptos" w:hAnsi="Aptos"/>
        </w:rPr>
        <w:t>C</w:t>
      </w:r>
      <w:r w:rsidR="00867A6A">
        <w:rPr>
          <w:rFonts w:ascii="Aptos" w:hAnsi="Aptos"/>
        </w:rPr>
        <w:t xml:space="preserve">opiar </w:t>
      </w:r>
      <w:r w:rsidR="00867A6A" w:rsidRPr="00F24932">
        <w:rPr>
          <w:rFonts w:ascii="Aptos" w:hAnsi="Aptos"/>
        </w:rPr>
        <w:t>AutoStabilizer_v1.4.4_.ijm</w:t>
      </w:r>
      <w:r w:rsidR="00867A6A">
        <w:rPr>
          <w:rFonts w:ascii="Aptos" w:hAnsi="Aptos"/>
        </w:rPr>
        <w:t>.py e</w:t>
      </w:r>
      <w:r w:rsidR="008F2561">
        <w:rPr>
          <w:rFonts w:ascii="Aptos" w:hAnsi="Aptos"/>
        </w:rPr>
        <w:t xml:space="preserve">n la carpeta de macros (figura 1B). </w:t>
      </w:r>
      <w:r w:rsidR="00376064" w:rsidRPr="000B2AB2">
        <w:rPr>
          <w:rFonts w:ascii="Aptos" w:hAnsi="Aptos"/>
        </w:rPr>
        <w:t>Una vez abierto ImageJ/</w:t>
      </w:r>
      <w:proofErr w:type="spellStart"/>
      <w:r w:rsidR="00376064" w:rsidRPr="000B2AB2">
        <w:rPr>
          <w:rFonts w:ascii="Aptos" w:hAnsi="Aptos"/>
        </w:rPr>
        <w:t>Fiji</w:t>
      </w:r>
      <w:proofErr w:type="spellEnd"/>
      <w:r w:rsidR="00376064" w:rsidRPr="000B2AB2">
        <w:rPr>
          <w:rFonts w:ascii="Aptos" w:hAnsi="Aptos"/>
        </w:rPr>
        <w:t xml:space="preserve"> seleccionar </w:t>
      </w:r>
      <w:proofErr w:type="spellStart"/>
      <w:r w:rsidR="00376064" w:rsidRPr="000B2AB2">
        <w:rPr>
          <w:rFonts w:ascii="Aptos" w:hAnsi="Aptos"/>
        </w:rPr>
        <w:t>Plugins</w:t>
      </w:r>
      <w:proofErr w:type="spellEnd"/>
      <w:r w:rsidR="00376064" w:rsidRPr="000B2AB2">
        <w:rPr>
          <w:rFonts w:ascii="Aptos" w:hAnsi="Aptos"/>
        </w:rPr>
        <w:t>&gt;Macros&gt;Run&gt;</w:t>
      </w:r>
      <w:r w:rsidR="00376064" w:rsidRPr="00376064">
        <w:rPr>
          <w:rFonts w:ascii="Aptos" w:hAnsi="Aptos"/>
        </w:rPr>
        <w:t xml:space="preserve"> </w:t>
      </w:r>
      <w:r w:rsidR="00376064" w:rsidRPr="00F24932">
        <w:rPr>
          <w:rFonts w:ascii="Aptos" w:hAnsi="Aptos"/>
        </w:rPr>
        <w:t>AutoStabilizer_v1.4.4_.ijm</w:t>
      </w:r>
      <w:r w:rsidR="008F2561">
        <w:rPr>
          <w:rFonts w:ascii="Aptos" w:hAnsi="Aptos"/>
        </w:rPr>
        <w:t>.py</w:t>
      </w:r>
      <w:r w:rsidR="00376064" w:rsidRPr="000B2AB2">
        <w:rPr>
          <w:rFonts w:ascii="Aptos" w:hAnsi="Aptos"/>
        </w:rPr>
        <w:t xml:space="preserve"> </w:t>
      </w:r>
      <w:r w:rsidR="00376064" w:rsidRPr="000B2AB2">
        <w:rPr>
          <w:rFonts w:ascii="Aptos" w:hAnsi="Aptos"/>
        </w:rPr>
        <w:t>(</w:t>
      </w:r>
      <w:r w:rsidR="00310450">
        <w:rPr>
          <w:rFonts w:ascii="Aptos" w:hAnsi="Aptos"/>
        </w:rPr>
        <w:t>figura 1C)</w:t>
      </w:r>
      <w:r w:rsidR="008F2561">
        <w:rPr>
          <w:rFonts w:ascii="Aptos" w:hAnsi="Aptos"/>
        </w:rPr>
        <w:t xml:space="preserve">. Abrir el código correspondiente a </w:t>
      </w:r>
      <w:r w:rsidR="008F2561" w:rsidRPr="00F24932">
        <w:rPr>
          <w:rFonts w:ascii="Aptos" w:hAnsi="Aptos"/>
        </w:rPr>
        <w:t>AutoStabilizer_v1.4.4_.ijm</w:t>
      </w:r>
      <w:r w:rsidR="008F2561">
        <w:rPr>
          <w:rFonts w:ascii="Aptos" w:hAnsi="Aptos"/>
        </w:rPr>
        <w:t>.py (figura 1D).</w:t>
      </w:r>
    </w:p>
    <w:p w14:paraId="5CD3532F" w14:textId="77777777" w:rsidR="008F2561" w:rsidRDefault="00861AB4" w:rsidP="00F24932">
      <w:r>
        <w:rPr>
          <w:noProof/>
        </w:rPr>
        <w:drawing>
          <wp:inline distT="0" distB="0" distL="0" distR="0" wp14:anchorId="6AF28717" wp14:editId="3FEB2418">
            <wp:extent cx="4860673" cy="6628708"/>
            <wp:effectExtent l="0" t="0" r="0" b="1270"/>
            <wp:docPr id="22876612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66127" name="Picture 5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" b="22101"/>
                    <a:stretch/>
                  </pic:blipFill>
                  <pic:spPr bwMode="auto">
                    <a:xfrm>
                      <a:off x="0" y="0"/>
                      <a:ext cx="4867453" cy="663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4FE06" w14:textId="264094E5" w:rsidR="00F24932" w:rsidRPr="008F2561" w:rsidRDefault="00F24932" w:rsidP="00F24932">
      <w:r>
        <w:rPr>
          <w:rFonts w:ascii="Aptos" w:hAnsi="Aptos"/>
        </w:rPr>
        <w:lastRenderedPageBreak/>
        <w:t xml:space="preserve">Figura </w:t>
      </w:r>
      <w:r w:rsidR="00747D73">
        <w:rPr>
          <w:rFonts w:ascii="Aptos" w:hAnsi="Aptos"/>
        </w:rPr>
        <w:t>2</w:t>
      </w:r>
      <w:r>
        <w:rPr>
          <w:rFonts w:ascii="Aptos" w:hAnsi="Aptos"/>
        </w:rPr>
        <w:t xml:space="preserve">: Interfaz de usuario AutoStabilizer_v1.4.4: </w:t>
      </w:r>
      <w:r w:rsidR="00F0622D">
        <w:rPr>
          <w:rFonts w:ascii="Aptos" w:hAnsi="Aptos"/>
        </w:rPr>
        <w:t>A</w:t>
      </w:r>
      <w:r>
        <w:rPr>
          <w:rFonts w:ascii="Aptos" w:hAnsi="Aptos"/>
        </w:rPr>
        <w:t>partado para seleccionar el directorio de trabajo</w:t>
      </w:r>
      <w:r w:rsidR="00F0622D">
        <w:rPr>
          <w:rFonts w:ascii="Aptos" w:hAnsi="Aptos"/>
        </w:rPr>
        <w:t xml:space="preserve"> (</w:t>
      </w:r>
      <w:r w:rsidR="00F0622D">
        <w:rPr>
          <w:rFonts w:ascii="Aptos" w:hAnsi="Aptos"/>
        </w:rPr>
        <w:t xml:space="preserve">figura </w:t>
      </w:r>
      <w:r w:rsidR="008F017C">
        <w:rPr>
          <w:rFonts w:ascii="Aptos" w:hAnsi="Aptos"/>
        </w:rPr>
        <w:t>2</w:t>
      </w:r>
      <w:r w:rsidR="00F0622D">
        <w:rPr>
          <w:rFonts w:ascii="Aptos" w:hAnsi="Aptos"/>
        </w:rPr>
        <w:t>A</w:t>
      </w:r>
      <w:r w:rsidR="00F0622D">
        <w:rPr>
          <w:rFonts w:ascii="Aptos" w:hAnsi="Aptos"/>
        </w:rPr>
        <w:t>)</w:t>
      </w:r>
      <w:r>
        <w:rPr>
          <w:rFonts w:ascii="Aptos" w:hAnsi="Aptos"/>
        </w:rPr>
        <w:t xml:space="preserve">. </w:t>
      </w:r>
      <w:r w:rsidR="00F0622D">
        <w:rPr>
          <w:rFonts w:ascii="Aptos" w:hAnsi="Aptos"/>
        </w:rPr>
        <w:t>A</w:t>
      </w:r>
      <w:r>
        <w:rPr>
          <w:rFonts w:ascii="Aptos" w:hAnsi="Aptos"/>
        </w:rPr>
        <w:t>partado para seleccionar que información se requiere copiar a la carpeta `</w:t>
      </w:r>
      <w:proofErr w:type="spellStart"/>
      <w:r w:rsidR="00064E2C" w:rsidRPr="00064E2C">
        <w:rPr>
          <w:rFonts w:ascii="Aptos" w:hAnsi="Aptos"/>
          <w:i/>
          <w:iCs/>
        </w:rPr>
        <w:t>InputFolder</w:t>
      </w:r>
      <w:proofErr w:type="spellEnd"/>
      <w:r w:rsidR="00F0622D">
        <w:rPr>
          <w:rFonts w:ascii="Aptos" w:hAnsi="Aptos"/>
        </w:rPr>
        <w:t>` (</w:t>
      </w:r>
      <w:r>
        <w:rPr>
          <w:rFonts w:ascii="Aptos" w:hAnsi="Aptos"/>
        </w:rPr>
        <w:t xml:space="preserve">figura </w:t>
      </w:r>
      <w:r w:rsidR="008F017C">
        <w:rPr>
          <w:rFonts w:ascii="Aptos" w:hAnsi="Aptos"/>
        </w:rPr>
        <w:t>2</w:t>
      </w:r>
      <w:r>
        <w:rPr>
          <w:rFonts w:ascii="Aptos" w:hAnsi="Aptos"/>
        </w:rPr>
        <w:t xml:space="preserve">A). Menú desplegable que configura el tamaño de la placa de cultivo a analizar (figura </w:t>
      </w:r>
      <w:r w:rsidR="008F017C">
        <w:rPr>
          <w:rFonts w:ascii="Aptos" w:hAnsi="Aptos"/>
        </w:rPr>
        <w:t>2</w:t>
      </w:r>
      <w:r>
        <w:rPr>
          <w:rFonts w:ascii="Aptos" w:hAnsi="Aptos"/>
        </w:rPr>
        <w:t xml:space="preserve">B), así como cuales pocillos se quiere analizar mediante apretar el `botón </w:t>
      </w:r>
      <w:proofErr w:type="spellStart"/>
      <w:r w:rsidR="00064E2C" w:rsidRPr="00064E2C">
        <w:rPr>
          <w:rFonts w:ascii="Aptos" w:hAnsi="Aptos"/>
          <w:i/>
          <w:iCs/>
        </w:rPr>
        <w:t>Custom</w:t>
      </w:r>
      <w:proofErr w:type="spellEnd"/>
      <w:r>
        <w:rPr>
          <w:rFonts w:ascii="Aptos" w:hAnsi="Aptos"/>
        </w:rPr>
        <w:t xml:space="preserve"> `como se puede ver en la (figura </w:t>
      </w:r>
      <w:r w:rsidR="008F017C">
        <w:rPr>
          <w:rFonts w:ascii="Aptos" w:hAnsi="Aptos"/>
        </w:rPr>
        <w:t>2</w:t>
      </w:r>
      <w:r>
        <w:rPr>
          <w:rFonts w:ascii="Aptos" w:hAnsi="Aptos"/>
        </w:rPr>
        <w:t>C). Variables de configuración, si se marcan se consideran activas, sino inactivas</w:t>
      </w:r>
      <w:r w:rsidR="00453B89">
        <w:rPr>
          <w:rFonts w:ascii="Aptos" w:hAnsi="Aptos"/>
        </w:rPr>
        <w:t xml:space="preserve"> (figura 2D)</w:t>
      </w:r>
      <w:r w:rsidR="00F24B56">
        <w:rPr>
          <w:rFonts w:ascii="Aptos" w:hAnsi="Aptos"/>
        </w:rPr>
        <w:t>.</w:t>
      </w:r>
    </w:p>
    <w:p w14:paraId="492A829B" w14:textId="349CE97B" w:rsidR="00F24B56" w:rsidRDefault="00F24B56" w:rsidP="00F24932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02B5E030" wp14:editId="3A5E60F7">
            <wp:extent cx="5660571" cy="5968935"/>
            <wp:effectExtent l="0" t="0" r="0" b="0"/>
            <wp:docPr id="11387565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6525" name="Picture 2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" b="39234"/>
                    <a:stretch/>
                  </pic:blipFill>
                  <pic:spPr bwMode="auto">
                    <a:xfrm>
                      <a:off x="0" y="0"/>
                      <a:ext cx="5667419" cy="597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5485A" w14:textId="77777777" w:rsidR="00F24B56" w:rsidRDefault="00F24B56" w:rsidP="00F24932">
      <w:pPr>
        <w:rPr>
          <w:rFonts w:ascii="Aptos" w:hAnsi="Aptos"/>
        </w:rPr>
      </w:pPr>
    </w:p>
    <w:p w14:paraId="2BFA79D3" w14:textId="0B91707E" w:rsidR="00A6120A" w:rsidRDefault="00F24B56" w:rsidP="00F24932">
      <w:pPr>
        <w:rPr>
          <w:rFonts w:ascii="Aptos" w:hAnsi="Aptos"/>
        </w:rPr>
      </w:pPr>
      <w:r>
        <w:rPr>
          <w:rFonts w:ascii="Aptos" w:hAnsi="Aptos"/>
        </w:rPr>
        <w:t xml:space="preserve">Figura 3: </w:t>
      </w:r>
      <w:r w:rsidR="00477A38" w:rsidRPr="000B2AB2">
        <w:rPr>
          <w:rFonts w:ascii="Aptos" w:hAnsi="Aptos"/>
        </w:rPr>
        <w:t xml:space="preserve">Carpeta de trabajo AutoStabilizer. </w:t>
      </w:r>
      <w:r w:rsidR="00477A38">
        <w:rPr>
          <w:rFonts w:ascii="Aptos" w:hAnsi="Aptos"/>
        </w:rPr>
        <w:t xml:space="preserve">En la carpeta de trabajo se crearán las siguientes subcarpetas: </w:t>
      </w:r>
      <w:r w:rsidR="00477A38" w:rsidRPr="000B2AB2">
        <w:rPr>
          <w:rFonts w:ascii="Aptos" w:hAnsi="Aptos"/>
        </w:rPr>
        <w:t>`</w:t>
      </w:r>
      <w:proofErr w:type="spellStart"/>
      <w:r w:rsidR="00477A38" w:rsidRPr="00477A38">
        <w:rPr>
          <w:rFonts w:ascii="Aptos" w:hAnsi="Aptos"/>
          <w:i/>
          <w:iCs/>
        </w:rPr>
        <w:t>InputFolder</w:t>
      </w:r>
      <w:proofErr w:type="spellEnd"/>
      <w:r w:rsidR="00477A38" w:rsidRPr="00477A38">
        <w:rPr>
          <w:rFonts w:ascii="Aptos" w:hAnsi="Aptos"/>
          <w:i/>
          <w:iCs/>
        </w:rPr>
        <w:t xml:space="preserve">, </w:t>
      </w:r>
      <w:proofErr w:type="spellStart"/>
      <w:r w:rsidR="00477A38" w:rsidRPr="00477A38">
        <w:rPr>
          <w:rFonts w:ascii="Aptos" w:hAnsi="Aptos"/>
          <w:i/>
          <w:iCs/>
        </w:rPr>
        <w:t>LogFolder</w:t>
      </w:r>
      <w:proofErr w:type="spellEnd"/>
      <w:r w:rsidR="00477A38" w:rsidRPr="00477A38">
        <w:rPr>
          <w:rFonts w:ascii="Aptos" w:hAnsi="Aptos"/>
          <w:i/>
          <w:iCs/>
        </w:rPr>
        <w:t xml:space="preserve"> y </w:t>
      </w:r>
      <w:proofErr w:type="spellStart"/>
      <w:r w:rsidR="00477A38" w:rsidRPr="00477A38">
        <w:rPr>
          <w:rFonts w:ascii="Aptos" w:hAnsi="Aptos"/>
          <w:i/>
          <w:iCs/>
        </w:rPr>
        <w:t>OutputFolder</w:t>
      </w:r>
      <w:proofErr w:type="spellEnd"/>
      <w:r w:rsidR="00477A38" w:rsidRPr="000B2AB2">
        <w:rPr>
          <w:rFonts w:ascii="Aptos" w:hAnsi="Aptos"/>
        </w:rPr>
        <w:t>`. Se recomienda trabajar en el disco local C (</w:t>
      </w:r>
      <w:r w:rsidR="00FB2F04">
        <w:rPr>
          <w:rFonts w:ascii="Aptos" w:hAnsi="Aptos"/>
        </w:rPr>
        <w:t>f</w:t>
      </w:r>
      <w:r w:rsidR="00543451">
        <w:rPr>
          <w:rFonts w:ascii="Aptos" w:hAnsi="Aptos"/>
        </w:rPr>
        <w:t xml:space="preserve">igura </w:t>
      </w:r>
      <w:r w:rsidR="00477A38" w:rsidRPr="000B2AB2">
        <w:rPr>
          <w:rFonts w:ascii="Aptos" w:hAnsi="Aptos"/>
        </w:rPr>
        <w:t>3A). Carpeta</w:t>
      </w:r>
      <w:r w:rsidR="00477A38">
        <w:rPr>
          <w:rFonts w:ascii="Aptos" w:hAnsi="Aptos"/>
        </w:rPr>
        <w:t>`</w:t>
      </w:r>
      <w:r w:rsidR="00477A38" w:rsidRPr="000B2AB2">
        <w:rPr>
          <w:rFonts w:ascii="Aptos" w:hAnsi="Aptos"/>
        </w:rPr>
        <w:t xml:space="preserve"> </w:t>
      </w:r>
      <w:proofErr w:type="spellStart"/>
      <w:r w:rsidR="00477A38" w:rsidRPr="00477A38">
        <w:rPr>
          <w:rFonts w:ascii="Aptos" w:hAnsi="Aptos"/>
          <w:i/>
          <w:iCs/>
        </w:rPr>
        <w:t>InputFolder</w:t>
      </w:r>
      <w:proofErr w:type="spellEnd"/>
      <w:r w:rsidR="00477A38">
        <w:rPr>
          <w:rFonts w:ascii="Aptos" w:hAnsi="Aptos"/>
        </w:rPr>
        <w:t>`</w:t>
      </w:r>
      <w:r w:rsidR="00477A38" w:rsidRPr="000B2AB2">
        <w:rPr>
          <w:rFonts w:ascii="Aptos" w:hAnsi="Aptos"/>
        </w:rPr>
        <w:t>:</w:t>
      </w:r>
      <w:r w:rsidR="00FB2F04">
        <w:rPr>
          <w:rFonts w:ascii="Aptos" w:hAnsi="Aptos"/>
        </w:rPr>
        <w:t xml:space="preserve"> almacena</w:t>
      </w:r>
      <w:r w:rsidR="00477A38" w:rsidRPr="000B2AB2">
        <w:rPr>
          <w:rFonts w:ascii="Aptos" w:hAnsi="Aptos"/>
        </w:rPr>
        <w:t xml:space="preserve"> los datos que se van a analizar. En este </w:t>
      </w:r>
      <w:r w:rsidR="00477A38" w:rsidRPr="000B2AB2">
        <w:rPr>
          <w:rFonts w:ascii="Aptos" w:hAnsi="Aptos"/>
        </w:rPr>
        <w:lastRenderedPageBreak/>
        <w:t>caso, se cuenta con una placa de cultivo de 6 pocillos (6-well-plate) que tiene dos filas y tres columnas (</w:t>
      </w:r>
      <w:r w:rsidR="00543451">
        <w:rPr>
          <w:rFonts w:ascii="Aptos" w:hAnsi="Aptos"/>
        </w:rPr>
        <w:t xml:space="preserve">figura </w:t>
      </w:r>
      <w:r w:rsidR="00477A38" w:rsidRPr="000B2AB2">
        <w:rPr>
          <w:rFonts w:ascii="Aptos" w:hAnsi="Aptos"/>
        </w:rPr>
        <w:t>3B). Registro de datos por pocillo: cada pocillo puede contener uno o más registros que se van a analizar. Cada posición cuenta con un conjunto de imágenes para analizar (</w:t>
      </w:r>
      <w:r w:rsidR="00543451">
        <w:rPr>
          <w:rFonts w:ascii="Aptos" w:hAnsi="Aptos"/>
        </w:rPr>
        <w:t xml:space="preserve">figura </w:t>
      </w:r>
      <w:r w:rsidR="00477A38" w:rsidRPr="000B2AB2">
        <w:rPr>
          <w:rFonts w:ascii="Aptos" w:hAnsi="Aptos"/>
        </w:rPr>
        <w:t xml:space="preserve">3C). </w:t>
      </w:r>
      <w:proofErr w:type="spellStart"/>
      <w:r w:rsidR="00477A38" w:rsidRPr="00543451">
        <w:rPr>
          <w:rFonts w:ascii="Aptos" w:hAnsi="Aptos"/>
          <w:i/>
          <w:iCs/>
        </w:rPr>
        <w:t>Stack</w:t>
      </w:r>
      <w:proofErr w:type="spellEnd"/>
      <w:r w:rsidR="00477A38" w:rsidRPr="000B2AB2">
        <w:rPr>
          <w:rFonts w:ascii="Aptos" w:hAnsi="Aptos"/>
        </w:rPr>
        <w:t xml:space="preserve"> de imágenes por posición y por pocillo: para este ejemplo se cuenta con un </w:t>
      </w:r>
      <w:proofErr w:type="spellStart"/>
      <w:r w:rsidR="00543451" w:rsidRPr="00543451">
        <w:rPr>
          <w:rFonts w:ascii="Aptos" w:hAnsi="Aptos"/>
          <w:i/>
          <w:iCs/>
        </w:rPr>
        <w:t>S</w:t>
      </w:r>
      <w:r w:rsidR="00477A38" w:rsidRPr="00543451">
        <w:rPr>
          <w:rFonts w:ascii="Aptos" w:hAnsi="Aptos"/>
          <w:i/>
          <w:iCs/>
        </w:rPr>
        <w:t>tack</w:t>
      </w:r>
      <w:proofErr w:type="spellEnd"/>
      <w:r w:rsidR="00477A38" w:rsidRPr="000B2AB2">
        <w:rPr>
          <w:rFonts w:ascii="Aptos" w:hAnsi="Aptos"/>
        </w:rPr>
        <w:t xml:space="preserve"> de imágenes de 96 fotogramas llamado </w:t>
      </w:r>
      <w:r w:rsidR="00477A38" w:rsidRPr="00543451">
        <w:rPr>
          <w:rFonts w:ascii="Aptos" w:hAnsi="Aptos"/>
          <w:i/>
          <w:iCs/>
        </w:rPr>
        <w:t>BRIGHT</w:t>
      </w:r>
      <w:r w:rsidR="00477A38" w:rsidRPr="000B2AB2">
        <w:rPr>
          <w:rFonts w:ascii="Aptos" w:hAnsi="Aptos"/>
        </w:rPr>
        <w:t xml:space="preserve"> (</w:t>
      </w:r>
      <w:r w:rsidR="003E43B4">
        <w:rPr>
          <w:rFonts w:ascii="Aptos" w:hAnsi="Aptos"/>
        </w:rPr>
        <w:t xml:space="preserve">figura </w:t>
      </w:r>
      <w:r w:rsidR="00477A38" w:rsidRPr="000B2AB2">
        <w:rPr>
          <w:rFonts w:ascii="Aptos" w:hAnsi="Aptos"/>
        </w:rPr>
        <w:t xml:space="preserve">3D). Carpeta </w:t>
      </w:r>
      <w:r w:rsidR="00543451">
        <w:rPr>
          <w:rFonts w:ascii="Aptos" w:hAnsi="Aptos"/>
        </w:rPr>
        <w:t>`</w:t>
      </w:r>
      <w:proofErr w:type="spellStart"/>
      <w:r w:rsidR="00477A38" w:rsidRPr="00543451">
        <w:rPr>
          <w:rFonts w:ascii="Aptos" w:hAnsi="Aptos"/>
          <w:i/>
          <w:iCs/>
        </w:rPr>
        <w:t>LogFolder</w:t>
      </w:r>
      <w:proofErr w:type="spellEnd"/>
      <w:r w:rsidR="00543451">
        <w:rPr>
          <w:rFonts w:ascii="Aptos" w:hAnsi="Aptos"/>
        </w:rPr>
        <w:t xml:space="preserve"> `</w:t>
      </w:r>
      <w:r w:rsidR="00477A38" w:rsidRPr="000B2AB2">
        <w:rPr>
          <w:rFonts w:ascii="Aptos" w:hAnsi="Aptos"/>
        </w:rPr>
        <w:t xml:space="preserve">: una vez ejecutado el programa, se registrará un </w:t>
      </w:r>
      <w:r w:rsidR="003E43B4">
        <w:rPr>
          <w:rFonts w:ascii="Aptos" w:hAnsi="Aptos"/>
        </w:rPr>
        <w:t>LOG</w:t>
      </w:r>
      <w:r w:rsidR="00477A38" w:rsidRPr="000B2AB2">
        <w:rPr>
          <w:rFonts w:ascii="Aptos" w:hAnsi="Aptos"/>
        </w:rPr>
        <w:t xml:space="preserve"> que contiene las acciones realizadas por el programa, como el inicio y final del programa, la creación de carpetas y el porcentaje de avance, entre otros (</w:t>
      </w:r>
      <w:r w:rsidR="003E43B4">
        <w:rPr>
          <w:rFonts w:ascii="Aptos" w:hAnsi="Aptos"/>
        </w:rPr>
        <w:t xml:space="preserve">figura </w:t>
      </w:r>
      <w:r w:rsidR="00477A38" w:rsidRPr="000B2AB2">
        <w:rPr>
          <w:rFonts w:ascii="Aptos" w:hAnsi="Aptos"/>
        </w:rPr>
        <w:t xml:space="preserve">3E). Carpeta </w:t>
      </w:r>
      <w:r w:rsidR="003E43B4">
        <w:rPr>
          <w:rFonts w:ascii="Aptos" w:hAnsi="Aptos"/>
        </w:rPr>
        <w:t>`</w:t>
      </w:r>
      <w:proofErr w:type="spellStart"/>
      <w:r w:rsidR="00477A38" w:rsidRPr="003E43B4">
        <w:rPr>
          <w:rFonts w:ascii="Aptos" w:hAnsi="Aptos"/>
          <w:i/>
          <w:iCs/>
        </w:rPr>
        <w:t>OutputFolder</w:t>
      </w:r>
      <w:proofErr w:type="spellEnd"/>
      <w:r w:rsidR="003E43B4">
        <w:rPr>
          <w:rFonts w:ascii="Aptos" w:hAnsi="Aptos"/>
        </w:rPr>
        <w:t>`</w:t>
      </w:r>
      <w:r w:rsidR="00477A38" w:rsidRPr="000B2AB2">
        <w:rPr>
          <w:rFonts w:ascii="Aptos" w:hAnsi="Aptos"/>
        </w:rPr>
        <w:t xml:space="preserve">: en esta carpeta se guarda el resultado de la ejecución del código; si no están creadas, se crean las carpetas correspondientes a los pocillos de la placa de cultivo de los datos en la carpeta </w:t>
      </w:r>
      <w:r w:rsidR="003E43B4">
        <w:rPr>
          <w:rFonts w:ascii="Aptos" w:hAnsi="Aptos"/>
        </w:rPr>
        <w:t>`</w:t>
      </w:r>
      <w:proofErr w:type="spellStart"/>
      <w:r w:rsidR="00477A38" w:rsidRPr="003E43B4">
        <w:rPr>
          <w:rFonts w:ascii="Aptos" w:hAnsi="Aptos"/>
          <w:i/>
          <w:iCs/>
        </w:rPr>
        <w:t>InputFolder</w:t>
      </w:r>
      <w:proofErr w:type="spellEnd"/>
      <w:r w:rsidR="003E43B4">
        <w:rPr>
          <w:rFonts w:ascii="Aptos" w:hAnsi="Aptos"/>
        </w:rPr>
        <w:t xml:space="preserve">` analizar, dependiendo de las configuraciones deseadas </w:t>
      </w:r>
      <w:r w:rsidR="00477A38" w:rsidRPr="000B2AB2">
        <w:rPr>
          <w:rFonts w:ascii="Aptos" w:hAnsi="Aptos"/>
        </w:rPr>
        <w:t>(</w:t>
      </w:r>
      <w:r w:rsidR="003E43B4">
        <w:rPr>
          <w:rFonts w:ascii="Aptos" w:hAnsi="Aptos"/>
        </w:rPr>
        <w:t xml:space="preserve">figura </w:t>
      </w:r>
      <w:r w:rsidR="00477A38" w:rsidRPr="000B2AB2">
        <w:rPr>
          <w:rFonts w:ascii="Aptos" w:hAnsi="Aptos"/>
        </w:rPr>
        <w:t>3F). Resultados en la carpeta</w:t>
      </w:r>
      <w:r w:rsidR="00477A38" w:rsidRPr="003E43B4">
        <w:rPr>
          <w:rFonts w:ascii="Aptos" w:hAnsi="Aptos"/>
          <w:i/>
          <w:iCs/>
        </w:rPr>
        <w:t xml:space="preserve"> </w:t>
      </w:r>
      <w:r w:rsidR="003E43B4">
        <w:rPr>
          <w:rFonts w:ascii="Aptos" w:hAnsi="Aptos"/>
          <w:i/>
          <w:iCs/>
        </w:rPr>
        <w:t>`</w:t>
      </w:r>
      <w:proofErr w:type="spellStart"/>
      <w:r w:rsidR="00477A38" w:rsidRPr="003E43B4">
        <w:rPr>
          <w:rFonts w:ascii="Aptos" w:hAnsi="Aptos"/>
          <w:i/>
          <w:iCs/>
        </w:rPr>
        <w:t>OutputFolder</w:t>
      </w:r>
      <w:proofErr w:type="spellEnd"/>
      <w:r w:rsidR="003E43B4">
        <w:rPr>
          <w:rFonts w:ascii="Aptos" w:hAnsi="Aptos"/>
        </w:rPr>
        <w:t>`</w:t>
      </w:r>
      <w:r w:rsidR="00477A38" w:rsidRPr="000B2AB2">
        <w:rPr>
          <w:rFonts w:ascii="Aptos" w:hAnsi="Aptos"/>
        </w:rPr>
        <w:t xml:space="preserve">: el resultado de la ejecución del código es un vídeo AVI correspondiente a la posición contenida en cada pocillo. Los resultados siguen la misma organización que la carpeta </w:t>
      </w:r>
      <w:r w:rsidR="008D1D77">
        <w:rPr>
          <w:rFonts w:ascii="Aptos" w:hAnsi="Aptos"/>
        </w:rPr>
        <w:t>`</w:t>
      </w:r>
      <w:proofErr w:type="spellStart"/>
      <w:r w:rsidR="00477A38" w:rsidRPr="008F2561">
        <w:rPr>
          <w:rFonts w:ascii="Aptos" w:hAnsi="Aptos"/>
          <w:i/>
          <w:iCs/>
        </w:rPr>
        <w:t>InputFolder</w:t>
      </w:r>
      <w:proofErr w:type="spellEnd"/>
      <w:r w:rsidR="008D1D77">
        <w:rPr>
          <w:rFonts w:ascii="Aptos" w:hAnsi="Aptos"/>
        </w:rPr>
        <w:t>`</w:t>
      </w:r>
      <w:r w:rsidR="00477A38" w:rsidRPr="000B2AB2">
        <w:rPr>
          <w:rFonts w:ascii="Aptos" w:hAnsi="Aptos"/>
        </w:rPr>
        <w:t xml:space="preserve"> (</w:t>
      </w:r>
      <w:r w:rsidR="008D1D77">
        <w:rPr>
          <w:rFonts w:ascii="Aptos" w:hAnsi="Aptos"/>
        </w:rPr>
        <w:t xml:space="preserve">figura </w:t>
      </w:r>
      <w:r w:rsidR="00477A38" w:rsidRPr="000B2AB2">
        <w:rPr>
          <w:rFonts w:ascii="Aptos" w:hAnsi="Aptos"/>
        </w:rPr>
        <w:t>3G).</w:t>
      </w:r>
    </w:p>
    <w:p w14:paraId="4CBF3BD6" w14:textId="19BA86EF" w:rsidR="00A6120A" w:rsidRDefault="00A6120A" w:rsidP="00F24932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23D747A8" wp14:editId="72605716">
            <wp:extent cx="4310743" cy="5495381"/>
            <wp:effectExtent l="0" t="0" r="0" b="0"/>
            <wp:docPr id="759732843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2843" name="Picture 6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" t="1581" r="4398" b="32383"/>
                    <a:stretch/>
                  </pic:blipFill>
                  <pic:spPr bwMode="auto">
                    <a:xfrm>
                      <a:off x="0" y="0"/>
                      <a:ext cx="4339054" cy="553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E4AE6" w14:textId="77777777" w:rsidR="00F24B56" w:rsidRDefault="00F24B56" w:rsidP="00F24932">
      <w:pPr>
        <w:rPr>
          <w:rFonts w:ascii="Aptos" w:hAnsi="Aptos"/>
        </w:rPr>
      </w:pPr>
    </w:p>
    <w:p w14:paraId="03E1F517" w14:textId="77777777" w:rsidR="00F24932" w:rsidRDefault="00F24932" w:rsidP="00F24932">
      <w:pPr>
        <w:rPr>
          <w:rFonts w:ascii="Aptos" w:hAnsi="Aptos"/>
        </w:rPr>
      </w:pPr>
    </w:p>
    <w:p w14:paraId="0E841CB8" w14:textId="2ECF88A8" w:rsidR="00F24932" w:rsidRDefault="00F24932" w:rsidP="00F24932">
      <w:pPr>
        <w:rPr>
          <w:rFonts w:ascii="Aptos" w:hAnsi="Aptos"/>
        </w:rPr>
      </w:pPr>
    </w:p>
    <w:p w14:paraId="748125D3" w14:textId="77777777" w:rsidR="00F24932" w:rsidRPr="0027641D" w:rsidRDefault="00F24932" w:rsidP="0027641D"/>
    <w:sectPr w:rsidR="00F24932" w:rsidRPr="00276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05A2"/>
    <w:multiLevelType w:val="hybridMultilevel"/>
    <w:tmpl w:val="A7E819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6F80"/>
    <w:multiLevelType w:val="hybridMultilevel"/>
    <w:tmpl w:val="81F619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1CF2"/>
    <w:multiLevelType w:val="hybridMultilevel"/>
    <w:tmpl w:val="63701F5E"/>
    <w:lvl w:ilvl="0" w:tplc="07EEAC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32" w:hanging="360"/>
      </w:pPr>
    </w:lvl>
    <w:lvl w:ilvl="2" w:tplc="340A001B" w:tentative="1">
      <w:start w:val="1"/>
      <w:numFmt w:val="lowerRoman"/>
      <w:lvlText w:val="%3."/>
      <w:lvlJc w:val="right"/>
      <w:pPr>
        <w:ind w:left="1452" w:hanging="180"/>
      </w:pPr>
    </w:lvl>
    <w:lvl w:ilvl="3" w:tplc="340A000F" w:tentative="1">
      <w:start w:val="1"/>
      <w:numFmt w:val="decimal"/>
      <w:lvlText w:val="%4."/>
      <w:lvlJc w:val="left"/>
      <w:pPr>
        <w:ind w:left="2172" w:hanging="360"/>
      </w:pPr>
    </w:lvl>
    <w:lvl w:ilvl="4" w:tplc="340A0019" w:tentative="1">
      <w:start w:val="1"/>
      <w:numFmt w:val="lowerLetter"/>
      <w:lvlText w:val="%5."/>
      <w:lvlJc w:val="left"/>
      <w:pPr>
        <w:ind w:left="2892" w:hanging="360"/>
      </w:pPr>
    </w:lvl>
    <w:lvl w:ilvl="5" w:tplc="340A001B" w:tentative="1">
      <w:start w:val="1"/>
      <w:numFmt w:val="lowerRoman"/>
      <w:lvlText w:val="%6."/>
      <w:lvlJc w:val="right"/>
      <w:pPr>
        <w:ind w:left="3612" w:hanging="180"/>
      </w:pPr>
    </w:lvl>
    <w:lvl w:ilvl="6" w:tplc="340A000F" w:tentative="1">
      <w:start w:val="1"/>
      <w:numFmt w:val="decimal"/>
      <w:lvlText w:val="%7."/>
      <w:lvlJc w:val="left"/>
      <w:pPr>
        <w:ind w:left="4332" w:hanging="360"/>
      </w:pPr>
    </w:lvl>
    <w:lvl w:ilvl="7" w:tplc="340A0019" w:tentative="1">
      <w:start w:val="1"/>
      <w:numFmt w:val="lowerLetter"/>
      <w:lvlText w:val="%8."/>
      <w:lvlJc w:val="left"/>
      <w:pPr>
        <w:ind w:left="5052" w:hanging="360"/>
      </w:pPr>
    </w:lvl>
    <w:lvl w:ilvl="8" w:tplc="34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30FB3AD1"/>
    <w:multiLevelType w:val="hybridMultilevel"/>
    <w:tmpl w:val="FF3C4EEC"/>
    <w:lvl w:ilvl="0" w:tplc="BC3609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A9B"/>
    <w:multiLevelType w:val="hybridMultilevel"/>
    <w:tmpl w:val="05CA5C2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CC4DB3"/>
    <w:multiLevelType w:val="hybridMultilevel"/>
    <w:tmpl w:val="227685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A61FB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A0AFD"/>
    <w:multiLevelType w:val="hybridMultilevel"/>
    <w:tmpl w:val="78A49C7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6A3932"/>
    <w:multiLevelType w:val="hybridMultilevel"/>
    <w:tmpl w:val="99468BE0"/>
    <w:lvl w:ilvl="0" w:tplc="07EEAC3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3586037">
    <w:abstractNumId w:val="5"/>
  </w:num>
  <w:num w:numId="2" w16cid:durableId="559295262">
    <w:abstractNumId w:val="3"/>
  </w:num>
  <w:num w:numId="3" w16cid:durableId="1488519918">
    <w:abstractNumId w:val="1"/>
  </w:num>
  <w:num w:numId="4" w16cid:durableId="984552852">
    <w:abstractNumId w:val="0"/>
  </w:num>
  <w:num w:numId="5" w16cid:durableId="625627644">
    <w:abstractNumId w:val="6"/>
  </w:num>
  <w:num w:numId="6" w16cid:durableId="743138664">
    <w:abstractNumId w:val="7"/>
  </w:num>
  <w:num w:numId="7" w16cid:durableId="79982549">
    <w:abstractNumId w:val="2"/>
  </w:num>
  <w:num w:numId="8" w16cid:durableId="1759597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E7"/>
    <w:rsid w:val="00031B0E"/>
    <w:rsid w:val="00064BF7"/>
    <w:rsid w:val="00064E2C"/>
    <w:rsid w:val="000D77FA"/>
    <w:rsid w:val="00123E08"/>
    <w:rsid w:val="00133FCF"/>
    <w:rsid w:val="00143137"/>
    <w:rsid w:val="001840EB"/>
    <w:rsid w:val="001F4495"/>
    <w:rsid w:val="00222FBC"/>
    <w:rsid w:val="00230DE3"/>
    <w:rsid w:val="00240BE0"/>
    <w:rsid w:val="00251405"/>
    <w:rsid w:val="0027641D"/>
    <w:rsid w:val="00296ACC"/>
    <w:rsid w:val="002A51CF"/>
    <w:rsid w:val="002F71A4"/>
    <w:rsid w:val="00303E32"/>
    <w:rsid w:val="00310450"/>
    <w:rsid w:val="00320877"/>
    <w:rsid w:val="003470EE"/>
    <w:rsid w:val="00376064"/>
    <w:rsid w:val="003809B4"/>
    <w:rsid w:val="003874B6"/>
    <w:rsid w:val="003C5C28"/>
    <w:rsid w:val="003E43B4"/>
    <w:rsid w:val="00415BDA"/>
    <w:rsid w:val="00453B89"/>
    <w:rsid w:val="00457E12"/>
    <w:rsid w:val="00470763"/>
    <w:rsid w:val="00477583"/>
    <w:rsid w:val="00477A38"/>
    <w:rsid w:val="0049297F"/>
    <w:rsid w:val="00495741"/>
    <w:rsid w:val="00537AE8"/>
    <w:rsid w:val="00543451"/>
    <w:rsid w:val="00565D53"/>
    <w:rsid w:val="00573D9A"/>
    <w:rsid w:val="00590DF9"/>
    <w:rsid w:val="00604577"/>
    <w:rsid w:val="00607E73"/>
    <w:rsid w:val="00613DFA"/>
    <w:rsid w:val="00627B72"/>
    <w:rsid w:val="0066717E"/>
    <w:rsid w:val="006E5AE5"/>
    <w:rsid w:val="00700367"/>
    <w:rsid w:val="00747D73"/>
    <w:rsid w:val="00775622"/>
    <w:rsid w:val="007B6833"/>
    <w:rsid w:val="007F18B6"/>
    <w:rsid w:val="008205AB"/>
    <w:rsid w:val="00837FFA"/>
    <w:rsid w:val="00840214"/>
    <w:rsid w:val="00861AB4"/>
    <w:rsid w:val="00867A6A"/>
    <w:rsid w:val="00874DC5"/>
    <w:rsid w:val="00882AF9"/>
    <w:rsid w:val="00894303"/>
    <w:rsid w:val="008D1D77"/>
    <w:rsid w:val="008F017C"/>
    <w:rsid w:val="008F2561"/>
    <w:rsid w:val="00957F21"/>
    <w:rsid w:val="00A03BCC"/>
    <w:rsid w:val="00A560DD"/>
    <w:rsid w:val="00A6120A"/>
    <w:rsid w:val="00A66271"/>
    <w:rsid w:val="00AE1A3B"/>
    <w:rsid w:val="00B93349"/>
    <w:rsid w:val="00BA1254"/>
    <w:rsid w:val="00BC6DEA"/>
    <w:rsid w:val="00C0531F"/>
    <w:rsid w:val="00C36F02"/>
    <w:rsid w:val="00C66F6B"/>
    <w:rsid w:val="00C84702"/>
    <w:rsid w:val="00CC6C87"/>
    <w:rsid w:val="00CD3DE7"/>
    <w:rsid w:val="00CD6F28"/>
    <w:rsid w:val="00D10956"/>
    <w:rsid w:val="00D871EA"/>
    <w:rsid w:val="00DC4192"/>
    <w:rsid w:val="00DF3CB8"/>
    <w:rsid w:val="00F0622D"/>
    <w:rsid w:val="00F22678"/>
    <w:rsid w:val="00F24932"/>
    <w:rsid w:val="00F24B56"/>
    <w:rsid w:val="00F8005F"/>
    <w:rsid w:val="00FB2F04"/>
    <w:rsid w:val="00FC29D7"/>
    <w:rsid w:val="00F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E2BF"/>
  <w15:chartTrackingRefBased/>
  <w15:docId w15:val="{667C40FA-0F38-49EC-A3F0-868357C0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877"/>
  </w:style>
  <w:style w:type="paragraph" w:styleId="Heading1">
    <w:name w:val="heading 1"/>
    <w:basedOn w:val="Normal"/>
    <w:next w:val="Normal"/>
    <w:link w:val="Heading1Char"/>
    <w:uiPriority w:val="9"/>
    <w:qFormat/>
    <w:rsid w:val="00CD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D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j.net/ij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agej.net/software/fiji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1196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Leonardo Roa Liempi</dc:creator>
  <cp:keywords/>
  <dc:description/>
  <cp:lastModifiedBy>Nicolas Leonardo Roa Liempi</cp:lastModifiedBy>
  <cp:revision>87</cp:revision>
  <dcterms:created xsi:type="dcterms:W3CDTF">2025-03-10T19:26:00Z</dcterms:created>
  <dcterms:modified xsi:type="dcterms:W3CDTF">2025-03-10T22:11:00Z</dcterms:modified>
</cp:coreProperties>
</file>