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spacing w:before="6"/>
        <w:rPr>
          <w:rFonts w:ascii="Times New Roman"/>
          <w:sz w:val="16"/>
        </w:rPr>
      </w:pPr>
    </w:p>
    <w:p>
      <w:pPr>
        <w:pStyle w:val="style62"/>
        <w:spacing w:lineRule="exact" w:line="834"/>
        <w:rPr>
          <w:highlight w:val="yellow"/>
        </w:rPr>
      </w:pPr>
      <w:r>
        <w:rPr>
          <w:highlight w:val="yellow"/>
          <w:u w:val="thick"/>
        </w:rPr>
        <w:t>Customer</w:t>
      </w:r>
      <w:r>
        <w:rPr>
          <w:highlight w:val="yellow"/>
          <w:u w:val="thick"/>
          <w:lang w:val="en-US"/>
        </w:rPr>
        <w:t xml:space="preserve"> </w:t>
      </w:r>
      <w:r>
        <w:rPr>
          <w:highlight w:val="yellow"/>
          <w:u w:val="thick"/>
        </w:rPr>
        <w:t>Churn Analysis</w:t>
      </w:r>
      <w:r>
        <w:rPr>
          <w:highlight w:val="yellow"/>
        </w:rPr>
        <w:t>:</w:t>
      </w:r>
    </w:p>
    <w:p>
      <w:pPr>
        <w:pStyle w:val="style62"/>
        <w:spacing w:before="321"/>
        <w:ind w:left="1029"/>
        <w:rPr>
          <w:highlight w:val="yellow"/>
        </w:rPr>
      </w:pPr>
      <w:r>
        <w:rPr>
          <w:highlight w:val="yellow"/>
          <w:lang w:val="en-US"/>
        </w:rPr>
        <w:t xml:space="preserve">Data science </w:t>
      </w:r>
      <w:r>
        <w:rPr>
          <w:highlight w:val="yellow"/>
        </w:rPr>
        <w:t>Project</w:t>
      </w:r>
    </w:p>
    <w:p>
      <w:pPr>
        <w:pStyle w:val="style66"/>
        <w:rPr>
          <w:b/>
          <w:sz w:val="20"/>
          <w:highlight w:val="yellow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2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2332789</wp:posOffset>
            </wp:positionH>
            <wp:positionV relativeFrom="paragraph">
              <wp:posOffset>195632</wp:posOffset>
            </wp:positionV>
            <wp:extent cx="2972918" cy="1203577"/>
            <wp:effectExtent l="0" t="0" r="0" b="0"/>
            <wp:wrapTopAndBottom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2918" cy="12035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72"/>
        </w:rPr>
      </w:pPr>
    </w:p>
    <w:p>
      <w:pPr>
        <w:pStyle w:val="style66"/>
        <w:rPr>
          <w:b/>
          <w:sz w:val="72"/>
        </w:rPr>
      </w:pPr>
    </w:p>
    <w:p>
      <w:pPr>
        <w:pStyle w:val="style66"/>
        <w:rPr>
          <w:b/>
          <w:sz w:val="72"/>
        </w:rPr>
      </w:pPr>
    </w:p>
    <w:p>
      <w:pPr>
        <w:pStyle w:val="style66"/>
        <w:spacing w:before="2"/>
        <w:rPr>
          <w:b/>
          <w:sz w:val="72"/>
        </w:rPr>
      </w:pPr>
    </w:p>
    <w:p>
      <w:pPr>
        <w:pStyle w:val="style0"/>
        <w:tabs>
          <w:tab w:val="left" w:leader="none" w:pos="1517"/>
        </w:tabs>
        <w:spacing w:before="0"/>
        <w:ind w:left="0" w:right="694" w:firstLine="0"/>
        <w:jc w:val="center"/>
        <w:rPr>
          <w:u w:val="thick"/>
        </w:rPr>
      </w:pPr>
      <w:r>
        <w:rPr>
          <w:sz w:val="40"/>
          <w:lang w:val="en-US"/>
        </w:rPr>
        <w:t>Presented by</w:t>
      </w:r>
      <w:r>
        <w:rPr>
          <w:sz w:val="40"/>
        </w:rPr>
        <w:t>:</w:t>
      </w:r>
      <w:r>
        <w:rPr>
          <w:sz w:val="40"/>
        </w:rPr>
        <w:tab/>
      </w:r>
      <w:r>
        <w:rPr>
          <w:sz w:val="40"/>
          <w:u w:val="single"/>
          <w:lang w:val="en-US"/>
        </w:rPr>
        <w:t xml:space="preserve">Nilesh Kumar Singh </w:t>
      </w:r>
    </w:p>
    <w:p>
      <w:pPr>
        <w:pStyle w:val="style0"/>
        <w:tabs>
          <w:tab w:val="left" w:leader="none" w:pos="1517"/>
        </w:tabs>
        <w:spacing w:before="0"/>
        <w:ind w:left="0" w:right="694" w:firstLine="0"/>
        <w:jc w:val="center"/>
        <w:rPr>
          <w:u w:val="thick"/>
        </w:rPr>
      </w:pPr>
    </w:p>
    <w:p>
      <w:pPr>
        <w:pStyle w:val="style0"/>
        <w:tabs>
          <w:tab w:val="left" w:leader="none" w:pos="1517"/>
        </w:tabs>
        <w:spacing w:before="0"/>
        <w:ind w:left="0" w:right="694" w:firstLine="0"/>
        <w:jc w:val="center"/>
        <w:rPr>
          <w:u w:val="thick"/>
        </w:rPr>
      </w:pPr>
    </w:p>
    <w:p>
      <w:pPr>
        <w:pStyle w:val="style0"/>
        <w:tabs>
          <w:tab w:val="left" w:leader="none" w:pos="1517"/>
        </w:tabs>
        <w:spacing w:before="0"/>
        <w:ind w:left="0" w:right="694" w:firstLine="0"/>
        <w:jc w:val="center"/>
        <w:rPr>
          <w:u w:val="thick"/>
        </w:rPr>
      </w:pPr>
    </w:p>
    <w:p>
      <w:pPr>
        <w:pStyle w:val="style0"/>
        <w:tabs>
          <w:tab w:val="left" w:leader="none" w:pos="1517"/>
        </w:tabs>
        <w:spacing w:before="0"/>
        <w:ind w:left="0" w:right="694" w:firstLine="0"/>
        <w:jc w:val="center"/>
        <w:rPr>
          <w:u w:val="thick"/>
        </w:rPr>
      </w:pPr>
    </w:p>
    <w:p>
      <w:pPr>
        <w:pStyle w:val="style0"/>
        <w:tabs>
          <w:tab w:val="left" w:leader="none" w:pos="1517"/>
        </w:tabs>
        <w:spacing w:before="0"/>
        <w:ind w:left="0" w:right="694" w:firstLine="0"/>
        <w:jc w:val="center"/>
        <w:rPr>
          <w:u w:val="thick"/>
        </w:rPr>
      </w:pPr>
    </w:p>
    <w:p>
      <w:pPr>
        <w:pStyle w:val="style0"/>
        <w:tabs>
          <w:tab w:val="left" w:leader="none" w:pos="1517"/>
        </w:tabs>
        <w:spacing w:before="0"/>
        <w:ind w:left="0" w:right="694" w:firstLine="0"/>
        <w:jc w:val="center"/>
        <w:rPr>
          <w:u w:val="thick"/>
        </w:rPr>
      </w:pPr>
    </w:p>
    <w:p>
      <w:pPr>
        <w:pStyle w:val="style0"/>
        <w:tabs>
          <w:tab w:val="left" w:leader="none" w:pos="1517"/>
        </w:tabs>
        <w:spacing w:before="0"/>
        <w:ind w:left="0" w:right="694" w:firstLine="0"/>
        <w:jc w:val="center"/>
        <w:rPr>
          <w:u w:val="thick"/>
        </w:rPr>
      </w:pPr>
    </w:p>
    <w:p>
      <w:pPr>
        <w:pStyle w:val="style0"/>
        <w:tabs>
          <w:tab w:val="left" w:leader="none" w:pos="1517"/>
        </w:tabs>
        <w:spacing w:before="0"/>
        <w:ind w:left="0" w:right="694" w:firstLine="0"/>
        <w:jc w:val="center"/>
        <w:rPr>
          <w:u w:val="thick"/>
        </w:rPr>
      </w:pPr>
    </w:p>
    <w:p>
      <w:pPr>
        <w:pStyle w:val="style0"/>
        <w:tabs>
          <w:tab w:val="left" w:leader="none" w:pos="1517"/>
        </w:tabs>
        <w:spacing w:before="0"/>
        <w:ind w:left="0" w:right="694" w:firstLine="0"/>
        <w:jc w:val="center"/>
        <w:rPr>
          <w:u w:val="none"/>
        </w:rPr>
      </w:pPr>
      <w:r>
        <w:rPr>
          <w:u w:val="thick"/>
        </w:rPr>
        <w:t>Topics</w:t>
      </w:r>
      <w:r>
        <w:rPr>
          <w:u w:val="thick"/>
        </w:rPr>
        <w:t>covered:</w:t>
      </w:r>
    </w:p>
    <w:p>
      <w:pPr>
        <w:pStyle w:val="style66"/>
        <w:spacing w:before="9"/>
        <w:rPr>
          <w:b/>
          <w:sz w:val="20"/>
        </w:rPr>
      </w:pP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45" w:after="0" w:lineRule="auto" w:line="240"/>
        <w:ind w:left="820" w:right="0" w:hanging="503"/>
        <w:jc w:val="left"/>
        <w:rPr>
          <w:sz w:val="28"/>
        </w:rPr>
      </w:pPr>
      <w:r>
        <w:rPr>
          <w:sz w:val="28"/>
        </w:rPr>
        <w:t>Problem</w:t>
      </w:r>
      <w:r>
        <w:rPr>
          <w:sz w:val="28"/>
        </w:rPr>
        <w:t>Definition</w:t>
      </w:r>
    </w:p>
    <w:p>
      <w:pPr>
        <w:pStyle w:val="style66"/>
        <w:spacing w:before="9"/>
        <w:rPr>
          <w:sz w:val="20"/>
        </w:rPr>
      </w:pP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572"/>
        <w:jc w:val="left"/>
        <w:rPr>
          <w:sz w:val="28"/>
        </w:rPr>
      </w:pPr>
      <w:r>
        <w:rPr>
          <w:sz w:val="28"/>
        </w:rPr>
        <w:t>Data</w:t>
      </w:r>
      <w:r>
        <w:rPr>
          <w:sz w:val="28"/>
        </w:rPr>
        <w:t>Analysis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251" w:after="0" w:lineRule="auto" w:line="240"/>
        <w:ind w:left="820" w:right="0" w:hanging="644"/>
        <w:jc w:val="left"/>
        <w:rPr>
          <w:sz w:val="28"/>
        </w:rPr>
      </w:pPr>
      <w:r>
        <w:rPr>
          <w:sz w:val="28"/>
        </w:rPr>
        <w:t>EDA</w:t>
      </w:r>
      <w:r>
        <w:rPr>
          <w:sz w:val="28"/>
        </w:rPr>
        <w:t>Concluding</w:t>
      </w:r>
      <w:r>
        <w:rPr>
          <w:sz w:val="28"/>
        </w:rPr>
        <w:t>Remark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251" w:after="0" w:lineRule="auto" w:line="240"/>
        <w:ind w:left="820" w:right="0" w:hanging="661"/>
        <w:jc w:val="left"/>
        <w:rPr>
          <w:sz w:val="28"/>
        </w:rPr>
      </w:pPr>
      <w:r>
        <w:rPr>
          <w:sz w:val="28"/>
        </w:rPr>
        <w:t>Pre-Processing</w:t>
      </w:r>
      <w:r>
        <w:rPr>
          <w:sz w:val="28"/>
        </w:rPr>
        <w:t>Pipeline</w:t>
      </w:r>
    </w:p>
    <w:p>
      <w:pPr>
        <w:pStyle w:val="style66"/>
        <w:spacing w:before="9"/>
        <w:rPr>
          <w:sz w:val="20"/>
        </w:rPr>
      </w:pP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591"/>
        <w:jc w:val="left"/>
        <w:rPr>
          <w:sz w:val="28"/>
        </w:rPr>
      </w:pPr>
      <w:r>
        <w:rPr>
          <w:sz w:val="28"/>
        </w:rPr>
        <w:t>Building</w:t>
      </w:r>
      <w:r>
        <w:rPr>
          <w:sz w:val="28"/>
        </w:rPr>
        <w:t>Machine</w:t>
      </w:r>
      <w:r>
        <w:rPr>
          <w:sz w:val="28"/>
        </w:rPr>
        <w:t>Learning</w:t>
      </w:r>
      <w:r>
        <w:rPr>
          <w:sz w:val="28"/>
        </w:rPr>
        <w:t>Models</w:t>
      </w:r>
    </w:p>
    <w:p>
      <w:pPr>
        <w:pStyle w:val="style66"/>
        <w:spacing w:before="7"/>
        <w:rPr>
          <w:sz w:val="20"/>
        </w:rPr>
      </w:pP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1" w:after="0" w:lineRule="auto" w:line="240"/>
        <w:ind w:left="820" w:right="0" w:hanging="661"/>
        <w:jc w:val="left"/>
        <w:rPr>
          <w:sz w:val="28"/>
        </w:rPr>
      </w:pPr>
      <w:r>
        <w:rPr>
          <w:sz w:val="28"/>
        </w:rPr>
        <w:t>Concluding</w:t>
      </w:r>
      <w:r>
        <w:rPr>
          <w:sz w:val="28"/>
        </w:rPr>
        <w:t>Remarks.</w:t>
      </w:r>
    </w:p>
    <w:p>
      <w:pPr>
        <w:pStyle w:val="style66"/>
        <w:rPr/>
      </w:pPr>
    </w:p>
    <w:p>
      <w:pPr>
        <w:pStyle w:val="style66"/>
        <w:spacing w:before="10"/>
        <w:rPr>
          <w:sz w:val="33"/>
        </w:rPr>
      </w:pPr>
    </w:p>
    <w:p>
      <w:pPr>
        <w:pStyle w:val="style4099"/>
        <w:numPr>
          <w:ilvl w:val="1"/>
          <w:numId w:val="1"/>
        </w:numPr>
        <w:tabs>
          <w:tab w:val="left" w:leader="none" w:pos="821"/>
        </w:tabs>
        <w:spacing w:before="0" w:after="0" w:lineRule="auto" w:line="240"/>
        <w:ind w:left="820" w:right="0" w:hanging="361"/>
        <w:jc w:val="left"/>
        <w:rPr>
          <w:u w:val="none"/>
        </w:rPr>
      </w:pPr>
      <w:r>
        <w:rPr>
          <w:u w:val="none"/>
        </w:rPr>
        <w:t>What</w:t>
      </w:r>
      <w:r>
        <w:rPr>
          <w:u w:val="none"/>
        </w:rPr>
        <w:t>Is</w:t>
      </w:r>
      <w:r>
        <w:rPr>
          <w:u w:val="none"/>
        </w:rPr>
        <w:t>Customer</w:t>
      </w:r>
      <w:r>
        <w:rPr>
          <w:u w:val="none"/>
        </w:rPr>
        <w:t>Churn?</w:t>
      </w:r>
    </w:p>
    <w:p>
      <w:pPr>
        <w:pStyle w:val="style66"/>
        <w:spacing w:before="253" w:lineRule="auto" w:line="256"/>
        <w:ind w:left="100" w:right="801"/>
        <w:jc w:val="both"/>
        <w:rPr/>
      </w:pPr>
      <w:r>
        <w:t>Customer churn is the percentage of customers that stopped using company's</w:t>
      </w:r>
      <w:r>
        <w:t>product</w:t>
      </w:r>
      <w:r>
        <w:t>or</w:t>
      </w:r>
      <w:r>
        <w:t>service</w:t>
      </w:r>
      <w:r>
        <w:t>during</w:t>
      </w:r>
      <w:r>
        <w:t>a</w:t>
      </w:r>
      <w:r>
        <w:t>certain time</w:t>
      </w:r>
      <w:r>
        <w:t>frame.</w:t>
      </w:r>
    </w:p>
    <w:p>
      <w:pPr>
        <w:pStyle w:val="style4099"/>
        <w:numPr>
          <w:ilvl w:val="1"/>
          <w:numId w:val="1"/>
        </w:numPr>
        <w:tabs>
          <w:tab w:val="left" w:leader="none" w:pos="821"/>
        </w:tabs>
        <w:spacing w:before="167" w:after="0" w:lineRule="auto" w:line="240"/>
        <w:ind w:left="820" w:right="0" w:hanging="361"/>
        <w:jc w:val="left"/>
        <w:rPr>
          <w:u w:val="none"/>
        </w:rPr>
      </w:pPr>
      <w:r>
        <w:rPr>
          <w:u w:val="none"/>
        </w:rPr>
        <w:t>Why</w:t>
      </w:r>
      <w:r>
        <w:rPr>
          <w:u w:val="none"/>
        </w:rPr>
        <w:t>Is</w:t>
      </w:r>
      <w:r>
        <w:rPr>
          <w:u w:val="none"/>
        </w:rPr>
        <w:t>Customer</w:t>
      </w:r>
      <w:r>
        <w:rPr>
          <w:u w:val="none"/>
        </w:rPr>
        <w:t>Churn</w:t>
      </w:r>
      <w:r>
        <w:rPr>
          <w:u w:val="none"/>
        </w:rPr>
        <w:t>Rate</w:t>
      </w:r>
      <w:r>
        <w:rPr>
          <w:u w:val="none"/>
        </w:rPr>
        <w:t>Important?</w:t>
      </w:r>
    </w:p>
    <w:p>
      <w:pPr>
        <w:pStyle w:val="style66"/>
        <w:spacing w:before="253" w:lineRule="auto" w:line="259"/>
        <w:ind w:left="100" w:right="794"/>
        <w:jc w:val="both"/>
        <w:rPr/>
      </w:pPr>
      <w:r>
        <w:t xml:space="preserve">An </w:t>
      </w:r>
      <w:r>
        <w:rPr/>
        <w:fldChar w:fldCharType="begin"/>
      </w:r>
      <w:r>
        <w:instrText xml:space="preserve"> HYPERLINK "http://www2.bain.com/Images/BB_Prescription_cutting_costs.pdf" </w:instrText>
      </w:r>
      <w:r>
        <w:rPr/>
        <w:fldChar w:fldCharType="separate"/>
      </w:r>
      <w:r>
        <w:rPr>
          <w:u w:val="single"/>
        </w:rPr>
        <w:t>increase in customer retention</w:t>
      </w:r>
      <w:r>
        <w:rPr/>
        <w:fldChar w:fldCharType="end"/>
      </w:r>
      <w:r>
        <w:t>of just 5% can create at least a 25% increase</w:t>
      </w:r>
      <w:r>
        <w:t xml:space="preserve">in profit. This is because returning customers will likely spend </w:t>
      </w:r>
      <w:r>
        <w:rPr/>
        <w:fldChar w:fldCharType="begin"/>
      </w:r>
      <w:r>
        <w:instrText xml:space="preserve"> HYPERLINK "http://www2.bain.com/Images/Value_online_customer_loyalty_you_capture.pdf" </w:instrText>
      </w:r>
      <w:r>
        <w:rPr/>
        <w:fldChar w:fldCharType="separate"/>
      </w:r>
      <w:r>
        <w:rPr>
          <w:u w:val="single"/>
        </w:rPr>
        <w:t>67% more</w:t>
      </w:r>
      <w:r>
        <w:rPr/>
        <w:fldChar w:fldCharType="end"/>
      </w:r>
      <w:r>
        <w:t>on</w:t>
      </w:r>
      <w:r>
        <w:t>company's products and services. As a result, company can spend less on the</w:t>
      </w:r>
      <w:r>
        <w:t>operating</w:t>
      </w:r>
      <w:r>
        <w:t>costs of</w:t>
      </w:r>
      <w:r>
        <w:t>having</w:t>
      </w:r>
      <w:r>
        <w:t>to acquire</w:t>
      </w:r>
      <w:r>
        <w:t>new</w:t>
      </w:r>
      <w:r>
        <w:t>customers.</w:t>
      </w:r>
    </w:p>
    <w:p>
      <w:pPr>
        <w:pStyle w:val="style4099"/>
        <w:numPr>
          <w:ilvl w:val="1"/>
          <w:numId w:val="1"/>
        </w:numPr>
        <w:tabs>
          <w:tab w:val="left" w:leader="none" w:pos="821"/>
        </w:tabs>
        <w:spacing w:before="249" w:after="0" w:lineRule="auto" w:line="240"/>
        <w:ind w:left="820" w:right="0" w:hanging="361"/>
        <w:jc w:val="left"/>
        <w:rPr>
          <w:u w:val="none"/>
        </w:rPr>
      </w:pPr>
      <w:r>
        <w:rPr>
          <w:u w:val="none"/>
        </w:rPr>
        <w:t>How</w:t>
      </w:r>
      <w:r>
        <w:rPr>
          <w:u w:val="none"/>
        </w:rPr>
        <w:t>to</w:t>
      </w:r>
      <w:r>
        <w:rPr>
          <w:u w:val="none"/>
        </w:rPr>
        <w:t>Calculate</w:t>
      </w:r>
      <w:r>
        <w:rPr>
          <w:u w:val="none"/>
        </w:rPr>
        <w:t>Churn Rate?</w:t>
      </w:r>
    </w:p>
    <w:p>
      <w:pPr>
        <w:pStyle w:val="style179"/>
        <w:numPr>
          <w:ilvl w:val="0"/>
          <w:numId w:val="8"/>
        </w:numPr>
        <w:tabs>
          <w:tab w:val="left" w:leader="none" w:pos="821"/>
        </w:tabs>
        <w:spacing w:before="187" w:after="0" w:lineRule="exact" w:line="341"/>
        <w:ind w:left="820" w:right="0" w:hanging="361"/>
        <w:jc w:val="left"/>
        <w:rPr>
          <w:sz w:val="28"/>
        </w:rPr>
      </w:pPr>
      <w:r>
        <w:rPr>
          <w:sz w:val="28"/>
        </w:rPr>
        <w:t>Determine</w:t>
      </w:r>
      <w:r>
        <w:rPr>
          <w:sz w:val="28"/>
        </w:rPr>
        <w:t>a</w:t>
      </w:r>
      <w:r>
        <w:rPr>
          <w:sz w:val="28"/>
        </w:rPr>
        <w:t>time</w:t>
      </w:r>
      <w:r>
        <w:rPr>
          <w:sz w:val="28"/>
        </w:rPr>
        <w:t>period:</w:t>
      </w:r>
      <w:r>
        <w:rPr>
          <w:sz w:val="28"/>
        </w:rPr>
        <w:t>monthly,</w:t>
      </w:r>
      <w:r>
        <w:rPr>
          <w:sz w:val="28"/>
        </w:rPr>
        <w:t>annual,</w:t>
      </w:r>
      <w:r>
        <w:rPr>
          <w:sz w:val="28"/>
        </w:rPr>
        <w:t>or</w:t>
      </w:r>
      <w:r>
        <w:rPr>
          <w:sz w:val="28"/>
        </w:rPr>
        <w:t>quarterly.</w:t>
      </w:r>
    </w:p>
    <w:p>
      <w:pPr>
        <w:pStyle w:val="style179"/>
        <w:numPr>
          <w:ilvl w:val="0"/>
          <w:numId w:val="8"/>
        </w:numPr>
        <w:tabs>
          <w:tab w:val="left" w:leader="none" w:pos="821"/>
        </w:tabs>
        <w:spacing w:before="0" w:after="0" w:lineRule="auto" w:line="240"/>
        <w:ind w:left="820" w:right="795" w:hanging="360"/>
        <w:jc w:val="left"/>
        <w:rPr>
          <w:sz w:val="28"/>
        </w:rPr>
      </w:pPr>
      <w:r>
        <w:rPr>
          <w:sz w:val="28"/>
        </w:rPr>
        <w:t>Determine the number of customers we had at the beginning of the time</w:t>
      </w:r>
      <w:r>
        <w:rPr>
          <w:sz w:val="28"/>
        </w:rPr>
        <w:t>period.</w:t>
      </w:r>
    </w:p>
    <w:p>
      <w:pPr>
        <w:pStyle w:val="style179"/>
        <w:numPr>
          <w:ilvl w:val="0"/>
          <w:numId w:val="8"/>
        </w:numPr>
        <w:tabs>
          <w:tab w:val="left" w:leader="none" w:pos="821"/>
        </w:tabs>
        <w:spacing w:before="0" w:after="0" w:lineRule="auto" w:line="242"/>
        <w:ind w:left="820" w:right="798" w:hanging="360"/>
        <w:jc w:val="left"/>
        <w:rPr>
          <w:sz w:val="28"/>
        </w:rPr>
      </w:pPr>
      <w:r>
        <w:rPr>
          <w:sz w:val="28"/>
        </w:rPr>
        <w:t>Determine</w:t>
      </w:r>
      <w:r>
        <w:rPr>
          <w:sz w:val="28"/>
        </w:rPr>
        <w:t>the</w:t>
      </w:r>
      <w:r>
        <w:rPr>
          <w:sz w:val="28"/>
        </w:rPr>
        <w:t>number</w:t>
      </w:r>
      <w:r>
        <w:rPr>
          <w:sz w:val="28"/>
        </w:rPr>
        <w:t>of</w:t>
      </w:r>
      <w:r>
        <w:rPr>
          <w:sz w:val="28"/>
        </w:rPr>
        <w:t>customers</w:t>
      </w:r>
      <w:r>
        <w:rPr>
          <w:sz w:val="28"/>
        </w:rPr>
        <w:t>that</w:t>
      </w:r>
      <w:r>
        <w:rPr>
          <w:sz w:val="28"/>
        </w:rPr>
        <w:t>churned</w:t>
      </w:r>
      <w:r>
        <w:rPr>
          <w:sz w:val="28"/>
        </w:rPr>
        <w:t>by</w:t>
      </w:r>
      <w:r>
        <w:rPr>
          <w:sz w:val="28"/>
        </w:rPr>
        <w:t>the</w:t>
      </w:r>
      <w:r>
        <w:rPr>
          <w:sz w:val="28"/>
        </w:rPr>
        <w:t>end</w:t>
      </w:r>
      <w:r>
        <w:rPr>
          <w:sz w:val="28"/>
        </w:rPr>
        <w:t>of</w:t>
      </w:r>
      <w:r>
        <w:rPr>
          <w:sz w:val="28"/>
        </w:rPr>
        <w:t>the</w:t>
      </w:r>
      <w:r>
        <w:rPr>
          <w:sz w:val="28"/>
        </w:rPr>
        <w:t>time</w:t>
      </w:r>
      <w:r>
        <w:rPr>
          <w:sz w:val="28"/>
        </w:rPr>
        <w:t>period.</w:t>
      </w:r>
    </w:p>
    <w:p>
      <w:pPr>
        <w:pStyle w:val="style179"/>
        <w:numPr>
          <w:ilvl w:val="0"/>
          <w:numId w:val="8"/>
        </w:numPr>
        <w:tabs>
          <w:tab w:val="left" w:leader="none" w:pos="821"/>
        </w:tabs>
        <w:spacing w:before="0" w:after="0" w:lineRule="auto" w:line="240"/>
        <w:ind w:left="820" w:right="795" w:hanging="360"/>
        <w:jc w:val="left"/>
        <w:rPr>
          <w:sz w:val="28"/>
        </w:rPr>
      </w:pPr>
      <w:r>
        <w:rPr>
          <w:sz w:val="28"/>
        </w:rPr>
        <w:t>Divide</w:t>
      </w:r>
      <w:r>
        <w:rPr>
          <w:sz w:val="28"/>
        </w:rPr>
        <w:t>the</w:t>
      </w:r>
      <w:r>
        <w:rPr>
          <w:sz w:val="28"/>
        </w:rPr>
        <w:t>number</w:t>
      </w:r>
      <w:r>
        <w:rPr>
          <w:sz w:val="28"/>
        </w:rPr>
        <w:t>of</w:t>
      </w:r>
      <w:r>
        <w:rPr>
          <w:sz w:val="28"/>
        </w:rPr>
        <w:t>lost</w:t>
      </w:r>
      <w:r>
        <w:rPr>
          <w:sz w:val="28"/>
        </w:rPr>
        <w:t>customers</w:t>
      </w:r>
      <w:r>
        <w:rPr>
          <w:sz w:val="28"/>
        </w:rPr>
        <w:t>by</w:t>
      </w:r>
      <w:r>
        <w:rPr>
          <w:sz w:val="28"/>
        </w:rPr>
        <w:t>the</w:t>
      </w:r>
      <w:r>
        <w:rPr>
          <w:sz w:val="28"/>
        </w:rPr>
        <w:t>number</w:t>
      </w:r>
      <w:r>
        <w:rPr>
          <w:sz w:val="28"/>
        </w:rPr>
        <w:t>of</w:t>
      </w:r>
      <w:r>
        <w:rPr>
          <w:sz w:val="28"/>
        </w:rPr>
        <w:t>customers we</w:t>
      </w:r>
      <w:r>
        <w:rPr>
          <w:sz w:val="28"/>
        </w:rPr>
        <w:t>had</w:t>
      </w:r>
      <w:r>
        <w:rPr>
          <w:sz w:val="28"/>
        </w:rPr>
        <w:t>prior</w:t>
      </w:r>
      <w:r>
        <w:rPr>
          <w:sz w:val="28"/>
        </w:rPr>
        <w:t>to the</w:t>
      </w:r>
      <w:r>
        <w:rPr>
          <w:sz w:val="28"/>
        </w:rPr>
        <w:t>churn.</w:t>
      </w:r>
    </w:p>
    <w:p>
      <w:pPr>
        <w:pStyle w:val="style179"/>
        <w:numPr>
          <w:ilvl w:val="0"/>
          <w:numId w:val="8"/>
        </w:numPr>
        <w:tabs>
          <w:tab w:val="left" w:leader="none" w:pos="821"/>
        </w:tabs>
        <w:spacing w:before="0" w:after="0" w:lineRule="auto" w:line="240"/>
        <w:ind w:left="820" w:right="0" w:hanging="361"/>
        <w:jc w:val="left"/>
        <w:rPr>
          <w:sz w:val="28"/>
        </w:rPr>
      </w:pPr>
      <w:r>
        <w:rPr>
          <w:sz w:val="28"/>
        </w:rPr>
        <w:t>Multiply</w:t>
      </w:r>
      <w:r>
        <w:rPr>
          <w:sz w:val="28"/>
        </w:rPr>
        <w:t>that</w:t>
      </w:r>
      <w:r>
        <w:rPr>
          <w:sz w:val="28"/>
        </w:rPr>
        <w:t>number</w:t>
      </w:r>
      <w:r>
        <w:rPr>
          <w:sz w:val="28"/>
        </w:rPr>
        <w:t>by 100.</w:t>
      </w:r>
    </w:p>
    <w:p>
      <w:pPr>
        <w:pStyle w:val="style4099"/>
        <w:numPr>
          <w:ilvl w:val="0"/>
          <w:numId w:val="7"/>
        </w:numPr>
        <w:tabs>
          <w:tab w:val="left" w:leader="none" w:pos="461"/>
        </w:tabs>
        <w:spacing w:before="245" w:after="0" w:lineRule="auto" w:line="240"/>
        <w:ind w:left="460" w:right="0" w:hanging="361"/>
        <w:jc w:val="left"/>
        <w:rPr>
          <w:u w:val="none"/>
        </w:rPr>
      </w:pPr>
      <w:r>
        <w:rPr>
          <w:u w:val="single"/>
        </w:rPr>
        <w:t>Formula:</w:t>
      </w:r>
    </w:p>
    <w:p>
      <w:pPr>
        <w:pStyle w:val="style66"/>
        <w:spacing w:before="189"/>
        <w:ind w:left="100" w:right="793"/>
        <w:jc w:val="both"/>
        <w:rPr/>
      </w:pPr>
      <w:r>
        <w:t>Customer Churn Rate = (Lost Customers ÷ Total Customers at the Start of Time</w:t>
      </w:r>
      <w:r>
        <w:t>Period)</w:t>
      </w:r>
      <w:r>
        <w:t>x</w:t>
      </w:r>
      <w:r>
        <w:t>100</w:t>
      </w:r>
    </w:p>
    <w:p>
      <w:pPr>
        <w:pStyle w:val="style0"/>
        <w:spacing w:after="0"/>
        <w:jc w:val="both"/>
        <w:rPr/>
        <w:sectPr>
          <w:pgSz w:w="11910" w:h="16840" w:orient="portrait"/>
          <w:pgMar w:top="1440" w:right="640" w:bottom="280" w:left="1340" w:header="720" w:footer="720" w:gutter="0"/>
        </w:sectPr>
      </w:pPr>
    </w:p>
    <w:p>
      <w:pPr>
        <w:pStyle w:val="style4098"/>
        <w:numPr>
          <w:ilvl w:val="1"/>
          <w:numId w:val="8"/>
        </w:numPr>
        <w:tabs>
          <w:tab w:val="left" w:leader="none" w:pos="3292"/>
          <w:tab w:val="left" w:leader="none" w:pos="3293"/>
        </w:tabs>
        <w:spacing w:before="0" w:after="0" w:lineRule="exact" w:line="567"/>
        <w:ind w:left="3293" w:right="0" w:hanging="720"/>
        <w:jc w:val="left"/>
        <w:rPr>
          <w:u w:val="none"/>
        </w:rPr>
      </w:pPr>
      <w:r>
        <w:rPr>
          <w:u w:val="thick"/>
        </w:rPr>
        <w:t>Problem</w:t>
      </w:r>
      <w:r>
        <w:rPr>
          <w:u w:val="thick"/>
        </w:rPr>
        <w:t>Definition</w:t>
      </w:r>
    </w:p>
    <w:p>
      <w:pPr>
        <w:pStyle w:val="style66"/>
        <w:spacing w:before="161"/>
        <w:ind w:left="100" w:right="795"/>
        <w:jc w:val="both"/>
        <w:rPr/>
      </w:pPr>
      <w:r>
        <w:t>Customer churn is when a company’s customers stop doing business with that</w:t>
      </w:r>
      <w:r>
        <w:t>company. Businesses are very keen on measuring churn because keeping an</w:t>
      </w:r>
      <w:r>
        <w:t>existing customer is far less expensive than acquiring a new customer. New</w:t>
      </w:r>
      <w:r>
        <w:t>business involves working leads through a sales funnel, using marketing and</w:t>
      </w:r>
      <w:r>
        <w:t>sales budgets to gain additional customers. Existing customers will often have a</w:t>
      </w:r>
      <w:r>
        <w:t>higher volume of service consumption and can generate additional customer</w:t>
      </w:r>
      <w:r>
        <w:t>referrals.</w:t>
      </w:r>
    </w:p>
    <w:p>
      <w:pPr>
        <w:pStyle w:val="style66"/>
        <w:spacing w:before="240"/>
        <w:ind w:left="100" w:right="797"/>
        <w:jc w:val="both"/>
        <w:rPr/>
      </w:pPr>
      <w:r>
        <w:t>Customer retention can be achieved with good customer service and products.</w:t>
      </w:r>
      <w:r>
        <w:t>But</w:t>
      </w:r>
      <w:r>
        <w:t>the</w:t>
      </w:r>
      <w:r>
        <w:t>most</w:t>
      </w:r>
      <w:r>
        <w:t>effective</w:t>
      </w:r>
      <w:r>
        <w:t>way</w:t>
      </w:r>
      <w:r>
        <w:t>for</w:t>
      </w:r>
      <w:r>
        <w:t>a</w:t>
      </w:r>
      <w:r>
        <w:t>company</w:t>
      </w:r>
      <w:r>
        <w:t>to</w:t>
      </w:r>
      <w:r>
        <w:t>prevent</w:t>
      </w:r>
      <w:r>
        <w:t>attrition</w:t>
      </w:r>
      <w:r>
        <w:t>of</w:t>
      </w:r>
      <w:r>
        <w:t>customers</w:t>
      </w:r>
      <w:r>
        <w:t>is</w:t>
      </w:r>
      <w:r>
        <w:t>to</w:t>
      </w:r>
      <w:r>
        <w:t>truly know them. The vast volumes of data collected about customers can be</w:t>
      </w:r>
      <w:r>
        <w:t>used to build churn prediction models. Knowing who is most likely to defect</w:t>
      </w:r>
      <w:r>
        <w:t>means that a company can prioritise focused marketing efforts on that subset</w:t>
      </w:r>
      <w:r>
        <w:t>of</w:t>
      </w:r>
      <w:r>
        <w:t>their customer</w:t>
      </w:r>
      <w:r>
        <w:t>base.</w:t>
      </w:r>
    </w:p>
    <w:p>
      <w:pPr>
        <w:pStyle w:val="style66"/>
        <w:spacing w:before="240"/>
        <w:ind w:left="100" w:right="802"/>
        <w:jc w:val="both"/>
        <w:rPr/>
      </w:pPr>
      <w:r>
        <w:t>Preventing customer churn is critically important to the telecommunications</w:t>
      </w:r>
      <w:r>
        <w:t>sector,</w:t>
      </w:r>
      <w:r>
        <w:t>as the</w:t>
      </w:r>
      <w:r>
        <w:t>barriers</w:t>
      </w:r>
      <w:r>
        <w:t>to</w:t>
      </w:r>
      <w:r>
        <w:t>entry</w:t>
      </w:r>
      <w:r>
        <w:t>for</w:t>
      </w:r>
      <w:r>
        <w:t>switching</w:t>
      </w:r>
      <w:r>
        <w:t>services are</w:t>
      </w:r>
      <w:r>
        <w:t>so low.</w:t>
      </w:r>
    </w:p>
    <w:p>
      <w:pPr>
        <w:pStyle w:val="style66"/>
        <w:spacing w:before="240"/>
        <w:ind w:left="100" w:right="799"/>
        <w:jc w:val="both"/>
        <w:rPr/>
      </w:pPr>
      <w:r>
        <w:t>Here we are examining customer data from IBM Sample Data Sets with the aim</w:t>
      </w:r>
      <w:r>
        <w:t>of</w:t>
      </w:r>
      <w:r>
        <w:t>building</w:t>
      </w:r>
      <w:r>
        <w:t>and</w:t>
      </w:r>
      <w:r>
        <w:t>comparing</w:t>
      </w:r>
      <w:r>
        <w:t>several</w:t>
      </w:r>
      <w:r>
        <w:t>customer</w:t>
      </w:r>
      <w:r>
        <w:t>churn</w:t>
      </w:r>
      <w:r>
        <w:t>prediction</w:t>
      </w:r>
      <w:r>
        <w:t>models.</w:t>
      </w:r>
    </w:p>
    <w:p>
      <w:pPr>
        <w:pStyle w:val="style66"/>
        <w:spacing w:before="8"/>
        <w:rPr>
          <w:sz w:val="20"/>
        </w:rPr>
      </w:pPr>
    </w:p>
    <w:p>
      <w:pPr>
        <w:pStyle w:val="style4098"/>
        <w:numPr>
          <w:ilvl w:val="1"/>
          <w:numId w:val="8"/>
        </w:numPr>
        <w:tabs>
          <w:tab w:val="left" w:leader="none" w:pos="3782"/>
          <w:tab w:val="left" w:leader="none" w:pos="3783"/>
        </w:tabs>
        <w:spacing w:before="0" w:after="0" w:lineRule="auto" w:line="240"/>
        <w:ind w:left="3782" w:right="0" w:hanging="721"/>
        <w:jc w:val="left"/>
        <w:rPr>
          <w:u w:val="none"/>
        </w:rPr>
      </w:pPr>
      <w:r>
        <w:rPr>
          <w:u w:val="thick"/>
        </w:rPr>
        <w:t>Data</w:t>
      </w:r>
      <w:r>
        <w:rPr>
          <w:u w:val="thick"/>
        </w:rPr>
        <w:t>Analysis.</w:t>
      </w:r>
    </w:p>
    <w:p>
      <w:pPr>
        <w:pStyle w:val="style4099"/>
        <w:numPr>
          <w:ilvl w:val="1"/>
          <w:numId w:val="7"/>
        </w:numPr>
        <w:tabs>
          <w:tab w:val="left" w:leader="none" w:pos="888"/>
        </w:tabs>
        <w:spacing w:before="252" w:after="0" w:lineRule="auto" w:line="240"/>
        <w:ind w:left="887" w:right="0" w:hanging="361"/>
        <w:jc w:val="left"/>
        <w:rPr>
          <w:u w:val="none"/>
        </w:rPr>
      </w:pPr>
      <w:r>
        <w:rPr>
          <w:u w:val="none"/>
        </w:rPr>
        <w:t>First</w:t>
      </w:r>
      <w:r>
        <w:rPr>
          <w:u w:val="none"/>
        </w:rPr>
        <w:t>thing</w:t>
      </w:r>
      <w:r>
        <w:rPr>
          <w:u w:val="none"/>
        </w:rPr>
        <w:t>before</w:t>
      </w:r>
      <w:r>
        <w:rPr>
          <w:u w:val="none"/>
        </w:rPr>
        <w:t>analysis</w:t>
      </w:r>
      <w:r>
        <w:rPr>
          <w:u w:val="none"/>
        </w:rPr>
        <w:t>is</w:t>
      </w:r>
      <w:r>
        <w:rPr>
          <w:u w:val="none"/>
        </w:rPr>
        <w:t>to</w:t>
      </w:r>
      <w:r>
        <w:rPr>
          <w:u w:val="none"/>
        </w:rPr>
        <w:t>import</w:t>
      </w:r>
      <w:r>
        <w:rPr>
          <w:u w:val="none"/>
        </w:rPr>
        <w:t>necessary</w:t>
      </w:r>
      <w:r>
        <w:rPr>
          <w:u w:val="none"/>
        </w:rPr>
        <w:t>libraries</w:t>
      </w:r>
    </w:p>
    <w:p>
      <w:pPr>
        <w:pStyle w:val="style66"/>
        <w:spacing w:before="4"/>
        <w:rPr>
          <w:b/>
          <w:sz w:val="17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159684</wp:posOffset>
            </wp:positionV>
            <wp:extent cx="5693494" cy="2225421"/>
            <wp:effectExtent l="0" t="0" r="0" b="0"/>
            <wp:wrapTopAndBottom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3494" cy="222542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1"/>
          <w:numId w:val="7"/>
        </w:numPr>
        <w:tabs>
          <w:tab w:val="left" w:leader="none" w:pos="888"/>
        </w:tabs>
        <w:spacing w:before="259" w:after="0" w:lineRule="auto" w:line="240"/>
        <w:ind w:left="887" w:right="0" w:hanging="361"/>
        <w:jc w:val="left"/>
        <w:rPr>
          <w:b/>
          <w:sz w:val="28"/>
        </w:rPr>
      </w:pPr>
      <w:r>
        <w:rPr>
          <w:b/>
          <w:sz w:val="28"/>
        </w:rPr>
        <w:t>Second</w:t>
      </w:r>
      <w:r>
        <w:rPr>
          <w:b/>
          <w:sz w:val="28"/>
        </w:rPr>
        <w:t>for</w:t>
      </w:r>
      <w:r>
        <w:rPr>
          <w:b/>
          <w:sz w:val="28"/>
        </w:rPr>
        <w:t>analysis</w:t>
      </w:r>
      <w:r>
        <w:rPr>
          <w:b/>
          <w:sz w:val="28"/>
        </w:rPr>
        <w:t>import</w:t>
      </w:r>
      <w:r>
        <w:rPr>
          <w:b/>
          <w:sz w:val="28"/>
        </w:rPr>
        <w:t>Dataset</w:t>
      </w:r>
      <w:r>
        <w:rPr>
          <w:b/>
          <w:sz w:val="28"/>
        </w:rPr>
        <w:t>(Telecom_customer_churn.csv)</w:t>
      </w:r>
    </w:p>
    <w:p>
      <w:pPr>
        <w:pStyle w:val="style0"/>
        <w:spacing w:after="0" w:lineRule="auto" w:line="240"/>
        <w:jc w:val="left"/>
        <w:rPr>
          <w:sz w:val="28"/>
        </w:rPr>
        <w:sectPr>
          <w:pgSz w:w="11910" w:h="16840" w:orient="portrait"/>
          <w:pgMar w:top="1440" w:right="640" w:bottom="280" w:left="1340" w:header="720" w:footer="720" w:gutter="0"/>
        </w:sectPr>
      </w:pPr>
    </w:p>
    <w:p>
      <w:pPr>
        <w:pStyle w:val="style66"/>
        <w:spacing w:before="4"/>
        <w:rPr>
          <w:b/>
          <w:sz w:val="6"/>
        </w:r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6194811" cy="814958"/>
            <wp:effectExtent l="0" t="0" r="0" b="0"/>
            <wp:docPr id="1028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94811" cy="8149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4"/>
        <w:rPr>
          <w:b/>
          <w:sz w:val="14"/>
        </w:rPr>
      </w:pPr>
    </w:p>
    <w:p>
      <w:pPr>
        <w:pStyle w:val="style4099"/>
        <w:numPr>
          <w:ilvl w:val="1"/>
          <w:numId w:val="7"/>
        </w:numPr>
        <w:tabs>
          <w:tab w:val="left" w:leader="none" w:pos="888"/>
        </w:tabs>
        <w:spacing w:before="86" w:after="0" w:lineRule="auto" w:line="240"/>
        <w:ind w:left="887" w:right="0" w:hanging="361"/>
        <w:jc w:val="left"/>
        <w:rPr>
          <w:u w:val="none"/>
        </w:rPr>
      </w:pPr>
      <w:r>
        <w:rPr>
          <w:u w:val="none"/>
        </w:rPr>
        <w:t>Checking</w:t>
      </w:r>
      <w:r>
        <w:rPr>
          <w:u w:val="none"/>
        </w:rPr>
        <w:t>Top</w:t>
      </w:r>
      <w:r>
        <w:rPr>
          <w:u w:val="none"/>
        </w:rPr>
        <w:t>5</w:t>
      </w:r>
      <w:r>
        <w:rPr>
          <w:u w:val="none"/>
        </w:rPr>
        <w:t>rows</w:t>
      </w:r>
      <w:r>
        <w:rPr>
          <w:u w:val="none"/>
        </w:rPr>
        <w:t>of</w:t>
      </w:r>
      <w:r>
        <w:rPr>
          <w:u w:val="none"/>
        </w:rPr>
        <w:t>Dataset</w:t>
      </w:r>
      <w:r>
        <w:rPr>
          <w:u w:val="none"/>
        </w:rPr>
        <w:t>to</w:t>
      </w:r>
      <w:r>
        <w:rPr>
          <w:u w:val="none"/>
        </w:rPr>
        <w:t>analyse</w:t>
      </w:r>
      <w:r>
        <w:rPr>
          <w:u w:val="none"/>
        </w:rPr>
        <w:t>the</w:t>
      </w:r>
      <w:r>
        <w:rPr>
          <w:u w:val="none"/>
        </w:rPr>
        <w:t>data/values</w:t>
      </w:r>
      <w:r>
        <w:rPr>
          <w:u w:val="none"/>
        </w:rPr>
        <w:t>of</w:t>
      </w:r>
      <w:r>
        <w:rPr>
          <w:u w:val="none"/>
        </w:rPr>
        <w:t>dataset</w:t>
      </w:r>
    </w:p>
    <w:p>
      <w:pPr>
        <w:pStyle w:val="style66"/>
        <w:spacing w:before="6"/>
        <w:rPr>
          <w:b/>
          <w:sz w:val="17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930537</wp:posOffset>
            </wp:positionH>
            <wp:positionV relativeFrom="paragraph">
              <wp:posOffset>160948</wp:posOffset>
            </wp:positionV>
            <wp:extent cx="5940315" cy="2705576"/>
            <wp:effectExtent l="0" t="0" r="0" b="0"/>
            <wp:wrapTopAndBottom/>
            <wp:docPr id="1029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315" cy="270557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6"/>
        </w:numPr>
        <w:tabs>
          <w:tab w:val="left" w:leader="none" w:pos="821"/>
        </w:tabs>
        <w:spacing w:before="281" w:after="0" w:lineRule="auto" w:line="240"/>
        <w:ind w:left="820" w:right="0" w:hanging="361"/>
        <w:jc w:val="left"/>
        <w:rPr>
          <w:rFonts w:ascii="Wingdings" w:hAnsi="Wingdings"/>
          <w:b/>
          <w:sz w:val="28"/>
        </w:rPr>
      </w:pPr>
      <w:r>
        <w:rPr>
          <w:b/>
          <w:sz w:val="28"/>
        </w:rPr>
        <w:t>Analysing Total</w:t>
      </w:r>
      <w:r>
        <w:rPr>
          <w:b/>
          <w:sz w:val="28"/>
        </w:rPr>
        <w:t>Numbers</w:t>
      </w:r>
      <w:r>
        <w:rPr>
          <w:b/>
          <w:sz w:val="28"/>
        </w:rPr>
        <w:t>of</w:t>
      </w:r>
      <w:r>
        <w:rPr>
          <w:b/>
          <w:sz w:val="28"/>
        </w:rPr>
        <w:t>Rows</w:t>
      </w:r>
      <w:r>
        <w:rPr>
          <w:b/>
          <w:sz w:val="28"/>
        </w:rPr>
        <w:t>and</w:t>
      </w:r>
      <w:r>
        <w:rPr>
          <w:b/>
          <w:sz w:val="28"/>
        </w:rPr>
        <w:t>Column</w:t>
      </w:r>
      <w:r>
        <w:rPr>
          <w:b/>
          <w:sz w:val="28"/>
        </w:rPr>
        <w:t>and</w:t>
      </w:r>
      <w:r>
        <w:rPr>
          <w:b/>
          <w:sz w:val="28"/>
        </w:rPr>
        <w:t>All</w:t>
      </w:r>
      <w:r>
        <w:rPr>
          <w:b/>
          <w:sz w:val="28"/>
        </w:rPr>
        <w:t>Column</w:t>
      </w:r>
      <w:r>
        <w:rPr>
          <w:b/>
          <w:sz w:val="28"/>
        </w:rPr>
        <w:t>Names</w:t>
      </w:r>
    </w:p>
    <w:p>
      <w:pPr>
        <w:pStyle w:val="style66"/>
        <w:spacing w:before="11"/>
        <w:rPr>
          <w:b/>
          <w:sz w:val="27"/>
        </w:rPr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1360805</wp:posOffset>
            </wp:positionH>
            <wp:positionV relativeFrom="paragraph">
              <wp:posOffset>241589</wp:posOffset>
            </wp:positionV>
            <wp:extent cx="4809858" cy="2752344"/>
            <wp:effectExtent l="0" t="0" r="0" b="0"/>
            <wp:wrapTopAndBottom/>
            <wp:docPr id="1030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09858" cy="275234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32"/>
        </w:rPr>
      </w:pPr>
    </w:p>
    <w:p>
      <w:pPr>
        <w:pStyle w:val="style66"/>
        <w:spacing w:before="227"/>
        <w:ind w:left="100" w:right="461"/>
        <w:rPr/>
      </w:pPr>
      <w:r>
        <w:t>We</w:t>
      </w:r>
      <w:r>
        <w:t>observed</w:t>
      </w:r>
      <w:r>
        <w:t>that</w:t>
      </w:r>
      <w:r>
        <w:t>this</w:t>
      </w:r>
      <w:r>
        <w:t>dataset</w:t>
      </w:r>
      <w:r>
        <w:t>contains</w:t>
      </w:r>
      <w:r>
        <w:t>7043</w:t>
      </w:r>
      <w:r>
        <w:t>rows</w:t>
      </w:r>
      <w:r>
        <w:t>and</w:t>
      </w:r>
      <w:r>
        <w:t>21</w:t>
      </w:r>
      <w:r>
        <w:t>columns.</w:t>
      </w:r>
      <w:r>
        <w:t>Names</w:t>
      </w:r>
      <w:r>
        <w:t>of</w:t>
      </w:r>
      <w:r>
        <w:t>column</w:t>
      </w:r>
      <w:r>
        <w:t>with brief description</w:t>
      </w:r>
      <w:r>
        <w:t>are:</w:t>
      </w:r>
    </w:p>
    <w:p>
      <w:pPr>
        <w:pStyle w:val="style66"/>
        <w:spacing w:before="10"/>
        <w:rPr>
          <w:sz w:val="22"/>
        </w:rPr>
      </w:pPr>
    </w:p>
    <w:p>
      <w:pPr>
        <w:pStyle w:val="style4099"/>
        <w:ind w:left="100" w:firstLine="0"/>
        <w:rPr>
          <w:u w:val="none"/>
        </w:rPr>
      </w:pPr>
      <w:r>
        <w:rPr>
          <w:u w:val="none"/>
        </w:rPr>
        <w:t>Features</w:t>
      </w:r>
      <w:r>
        <w:rPr>
          <w:u w:val="none"/>
        </w:rPr>
        <w:t>columns:</w:t>
      </w:r>
    </w:p>
    <w:p>
      <w:pPr>
        <w:pStyle w:val="style0"/>
        <w:spacing w:after="0"/>
        <w:rPr/>
        <w:sectPr>
          <w:pgSz w:w="11910" w:h="16840" w:orient="portrait"/>
          <w:pgMar w:top="1580" w:right="640" w:bottom="280" w:left="1340" w:header="720" w:footer="720" w:gutter="0"/>
        </w:sectPr>
      </w:pP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21" w:after="0" w:lineRule="exact" w:line="341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CustomerID: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ID</w:t>
      </w:r>
      <w:r>
        <w:rPr>
          <w:color w:val="202429"/>
          <w:sz w:val="28"/>
        </w:rPr>
        <w:t>unique</w:t>
      </w:r>
      <w:r>
        <w:rPr>
          <w:color w:val="202429"/>
          <w:sz w:val="28"/>
        </w:rPr>
        <w:t>for</w:t>
      </w:r>
      <w:r>
        <w:rPr>
          <w:color w:val="202429"/>
          <w:sz w:val="28"/>
        </w:rPr>
        <w:t>each</w:t>
      </w:r>
      <w:r>
        <w:rPr>
          <w:color w:val="202429"/>
          <w:sz w:val="28"/>
        </w:rPr>
        <w:t>customer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exact" w:line="341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gender:</w:t>
      </w:r>
      <w:r>
        <w:rPr>
          <w:color w:val="202429"/>
          <w:sz w:val="28"/>
        </w:rPr>
        <w:t>Whether 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is a</w:t>
      </w:r>
      <w:r>
        <w:rPr>
          <w:color w:val="202429"/>
          <w:sz w:val="28"/>
        </w:rPr>
        <w:t>male</w:t>
      </w:r>
      <w:r>
        <w:rPr>
          <w:color w:val="202429"/>
          <w:sz w:val="28"/>
        </w:rPr>
        <w:t>or a</w:t>
      </w:r>
      <w:r>
        <w:rPr>
          <w:color w:val="202429"/>
          <w:sz w:val="28"/>
        </w:rPr>
        <w:t>female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2" w:after="0" w:lineRule="exact" w:line="341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SeniorCitizen:</w:t>
      </w:r>
      <w:r>
        <w:rPr>
          <w:color w:val="202429"/>
          <w:sz w:val="28"/>
        </w:rPr>
        <w:t>Whether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is</w:t>
      </w:r>
      <w:r>
        <w:rPr>
          <w:color w:val="202429"/>
          <w:sz w:val="28"/>
        </w:rPr>
        <w:t>a</w:t>
      </w:r>
      <w:r>
        <w:rPr>
          <w:color w:val="202429"/>
          <w:sz w:val="28"/>
        </w:rPr>
        <w:t>senior</w:t>
      </w:r>
      <w:r>
        <w:rPr>
          <w:color w:val="202429"/>
          <w:sz w:val="28"/>
        </w:rPr>
        <w:t>citizen</w:t>
      </w:r>
      <w:r>
        <w:rPr>
          <w:color w:val="202429"/>
          <w:sz w:val="28"/>
        </w:rPr>
        <w:t>or</w:t>
      </w:r>
      <w:r>
        <w:rPr>
          <w:color w:val="202429"/>
          <w:sz w:val="28"/>
        </w:rPr>
        <w:t>not</w:t>
      </w:r>
      <w:r>
        <w:rPr>
          <w:color w:val="202429"/>
          <w:sz w:val="28"/>
        </w:rPr>
        <w:t>(1,</w:t>
      </w:r>
      <w:r>
        <w:rPr>
          <w:color w:val="202429"/>
          <w:sz w:val="28"/>
        </w:rPr>
        <w:t>0)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exact" w:line="341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Partner:</w:t>
      </w:r>
      <w:r>
        <w:rPr>
          <w:color w:val="202429"/>
          <w:sz w:val="28"/>
        </w:rPr>
        <w:t>Whether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has</w:t>
      </w:r>
      <w:r>
        <w:rPr>
          <w:color w:val="202429"/>
          <w:sz w:val="28"/>
        </w:rPr>
        <w:t>a</w:t>
      </w:r>
      <w:r>
        <w:rPr>
          <w:color w:val="202429"/>
          <w:sz w:val="28"/>
        </w:rPr>
        <w:t>partner</w:t>
      </w:r>
      <w:r>
        <w:rPr>
          <w:color w:val="202429"/>
          <w:sz w:val="28"/>
        </w:rPr>
        <w:t>or</w:t>
      </w:r>
      <w:r>
        <w:rPr>
          <w:color w:val="202429"/>
          <w:sz w:val="28"/>
        </w:rPr>
        <w:t>not</w:t>
      </w:r>
      <w:r>
        <w:rPr>
          <w:color w:val="202429"/>
          <w:sz w:val="28"/>
        </w:rPr>
        <w:t>(Yes,</w:t>
      </w:r>
      <w:r>
        <w:rPr>
          <w:color w:val="202429"/>
          <w:sz w:val="28"/>
        </w:rPr>
        <w:t>No)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1" w:after="0" w:lineRule="exact" w:line="341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Dependent:</w:t>
      </w:r>
      <w:r>
        <w:rPr>
          <w:color w:val="202429"/>
          <w:sz w:val="28"/>
        </w:rPr>
        <w:t>Whether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has</w:t>
      </w:r>
      <w:r>
        <w:rPr>
          <w:color w:val="202429"/>
          <w:sz w:val="28"/>
        </w:rPr>
        <w:t>dependents</w:t>
      </w:r>
      <w:r>
        <w:rPr>
          <w:color w:val="202429"/>
          <w:sz w:val="28"/>
        </w:rPr>
        <w:t>or</w:t>
      </w:r>
      <w:r>
        <w:rPr>
          <w:color w:val="202429"/>
          <w:sz w:val="28"/>
        </w:rPr>
        <w:t>not</w:t>
      </w:r>
      <w:r>
        <w:rPr>
          <w:color w:val="202429"/>
          <w:sz w:val="28"/>
        </w:rPr>
        <w:t>(Yes,</w:t>
      </w:r>
      <w:r>
        <w:rPr>
          <w:color w:val="202429"/>
          <w:sz w:val="28"/>
        </w:rPr>
        <w:t>No)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exact" w:line="341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pacing w:val="-1"/>
          <w:sz w:val="28"/>
        </w:rPr>
        <w:t>PhoneService:</w:t>
      </w:r>
      <w:r>
        <w:rPr>
          <w:color w:val="202429"/>
          <w:sz w:val="28"/>
        </w:rPr>
        <w:t>Whether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has</w:t>
      </w:r>
      <w:r>
        <w:rPr>
          <w:color w:val="202429"/>
          <w:sz w:val="28"/>
        </w:rPr>
        <w:t>a</w:t>
      </w:r>
      <w:r>
        <w:rPr>
          <w:color w:val="202429"/>
          <w:sz w:val="28"/>
        </w:rPr>
        <w:t>phone</w:t>
      </w:r>
      <w:r>
        <w:rPr>
          <w:color w:val="202429"/>
          <w:sz w:val="28"/>
        </w:rPr>
        <w:t>service</w:t>
      </w:r>
      <w:r>
        <w:rPr>
          <w:color w:val="202429"/>
          <w:sz w:val="28"/>
        </w:rPr>
        <w:t>or</w:t>
      </w:r>
      <w:r>
        <w:rPr>
          <w:color w:val="202429"/>
          <w:sz w:val="28"/>
        </w:rPr>
        <w:t>not</w:t>
      </w:r>
      <w:r>
        <w:rPr>
          <w:color w:val="202429"/>
          <w:sz w:val="28"/>
        </w:rPr>
        <w:t>(Yes,</w:t>
      </w:r>
      <w:r>
        <w:rPr>
          <w:color w:val="202429"/>
          <w:sz w:val="28"/>
        </w:rPr>
        <w:t>No)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800" w:hanging="360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MultipeLines:</w:t>
      </w:r>
      <w:r>
        <w:rPr>
          <w:color w:val="202429"/>
          <w:sz w:val="28"/>
        </w:rPr>
        <w:t>Whether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has</w:t>
      </w:r>
      <w:r>
        <w:rPr>
          <w:color w:val="202429"/>
          <w:sz w:val="28"/>
        </w:rPr>
        <w:t>multiple</w:t>
      </w:r>
      <w:r>
        <w:rPr>
          <w:color w:val="202429"/>
          <w:sz w:val="28"/>
        </w:rPr>
        <w:t>lines</w:t>
      </w:r>
      <w:r>
        <w:rPr>
          <w:color w:val="202429"/>
          <w:sz w:val="28"/>
        </w:rPr>
        <w:t>or</w:t>
      </w:r>
      <w:r>
        <w:rPr>
          <w:color w:val="202429"/>
          <w:sz w:val="28"/>
        </w:rPr>
        <w:t>not</w:t>
      </w:r>
      <w:r>
        <w:rPr>
          <w:color w:val="202429"/>
          <w:sz w:val="28"/>
        </w:rPr>
        <w:t>(Yes,</w:t>
      </w:r>
      <w:r>
        <w:rPr>
          <w:color w:val="202429"/>
          <w:sz w:val="28"/>
        </w:rPr>
        <w:t>No,</w:t>
      </w:r>
      <w:r>
        <w:rPr>
          <w:color w:val="202429"/>
          <w:sz w:val="28"/>
        </w:rPr>
        <w:t>No</w:t>
      </w:r>
      <w:r>
        <w:rPr>
          <w:color w:val="202429"/>
          <w:sz w:val="28"/>
        </w:rPr>
        <w:t>phone</w:t>
      </w:r>
      <w:r>
        <w:rPr>
          <w:color w:val="202429"/>
          <w:sz w:val="28"/>
        </w:rPr>
        <w:t>service)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InternetService:</w:t>
      </w:r>
      <w:r>
        <w:rPr>
          <w:color w:val="202429"/>
          <w:sz w:val="28"/>
        </w:rPr>
        <w:t>Customer’s</w:t>
      </w:r>
      <w:r>
        <w:rPr>
          <w:color w:val="202429"/>
          <w:sz w:val="28"/>
        </w:rPr>
        <w:t>internet</w:t>
      </w:r>
      <w:r>
        <w:rPr>
          <w:color w:val="202429"/>
          <w:sz w:val="28"/>
        </w:rPr>
        <w:t>service</w:t>
      </w:r>
      <w:r>
        <w:rPr>
          <w:color w:val="202429"/>
          <w:sz w:val="28"/>
        </w:rPr>
        <w:t>provider</w:t>
      </w:r>
      <w:r>
        <w:rPr>
          <w:color w:val="202429"/>
          <w:sz w:val="28"/>
        </w:rPr>
        <w:t>(DSL,</w:t>
      </w:r>
      <w:r>
        <w:rPr>
          <w:color w:val="202429"/>
          <w:sz w:val="28"/>
        </w:rPr>
        <w:t>Fiber</w:t>
      </w:r>
      <w:r>
        <w:rPr>
          <w:color w:val="202429"/>
          <w:sz w:val="28"/>
        </w:rPr>
        <w:t>optic,</w:t>
      </w:r>
    </w:p>
    <w:p>
      <w:pPr>
        <w:pStyle w:val="style66"/>
        <w:spacing w:before="2" w:lineRule="exact" w:line="341"/>
        <w:ind w:left="820"/>
        <w:rPr/>
      </w:pPr>
      <w:r>
        <w:rPr>
          <w:color w:val="202429"/>
        </w:rPr>
        <w:t>No)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2"/>
        <w:ind w:left="820" w:right="797" w:hanging="360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pacing w:val="-1"/>
          <w:sz w:val="28"/>
        </w:rPr>
        <w:t>OnlineSecurity:</w:t>
      </w:r>
      <w:r>
        <w:rPr>
          <w:color w:val="202429"/>
          <w:spacing w:val="-1"/>
          <w:sz w:val="28"/>
        </w:rPr>
        <w:t>Whether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has</w:t>
      </w:r>
      <w:r>
        <w:rPr>
          <w:color w:val="202429"/>
          <w:sz w:val="28"/>
        </w:rPr>
        <w:t>online</w:t>
      </w:r>
      <w:r>
        <w:rPr>
          <w:color w:val="202429"/>
          <w:sz w:val="28"/>
        </w:rPr>
        <w:t>security</w:t>
      </w:r>
      <w:r>
        <w:rPr>
          <w:color w:val="202429"/>
          <w:sz w:val="28"/>
        </w:rPr>
        <w:t>or</w:t>
      </w:r>
      <w:r>
        <w:rPr>
          <w:color w:val="202429"/>
          <w:sz w:val="28"/>
        </w:rPr>
        <w:t>not</w:t>
      </w:r>
      <w:r>
        <w:rPr>
          <w:color w:val="202429"/>
          <w:sz w:val="28"/>
        </w:rPr>
        <w:t>(Yes,</w:t>
      </w:r>
      <w:r>
        <w:rPr>
          <w:color w:val="202429"/>
          <w:sz w:val="28"/>
        </w:rPr>
        <w:t>No,</w:t>
      </w:r>
      <w:r>
        <w:rPr>
          <w:color w:val="202429"/>
          <w:sz w:val="28"/>
        </w:rPr>
        <w:t>No</w:t>
      </w:r>
      <w:r>
        <w:rPr>
          <w:color w:val="202429"/>
          <w:sz w:val="28"/>
        </w:rPr>
        <w:t>internet</w:t>
      </w:r>
      <w:r>
        <w:rPr>
          <w:color w:val="202429"/>
          <w:sz w:val="28"/>
        </w:rPr>
        <w:t>service)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800" w:hanging="360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OnlineBackup:</w:t>
      </w:r>
      <w:r>
        <w:rPr>
          <w:color w:val="202429"/>
          <w:sz w:val="28"/>
        </w:rPr>
        <w:t>Whether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has</w:t>
      </w:r>
      <w:r>
        <w:rPr>
          <w:color w:val="202429"/>
          <w:sz w:val="28"/>
        </w:rPr>
        <w:t>an</w:t>
      </w:r>
      <w:r>
        <w:rPr>
          <w:color w:val="202429"/>
          <w:sz w:val="28"/>
        </w:rPr>
        <w:t>online</w:t>
      </w:r>
      <w:r>
        <w:rPr>
          <w:color w:val="202429"/>
          <w:sz w:val="28"/>
        </w:rPr>
        <w:t>backup</w:t>
      </w:r>
      <w:r>
        <w:rPr>
          <w:color w:val="202429"/>
          <w:sz w:val="28"/>
        </w:rPr>
        <w:t>or</w:t>
      </w:r>
      <w:r>
        <w:rPr>
          <w:color w:val="202429"/>
          <w:sz w:val="28"/>
        </w:rPr>
        <w:t>not</w:t>
      </w:r>
      <w:r>
        <w:rPr>
          <w:color w:val="202429"/>
          <w:sz w:val="28"/>
        </w:rPr>
        <w:t>(Yes,</w:t>
      </w:r>
      <w:r>
        <w:rPr>
          <w:color w:val="202429"/>
          <w:sz w:val="28"/>
        </w:rPr>
        <w:t>No,</w:t>
      </w:r>
      <w:r>
        <w:rPr>
          <w:color w:val="202429"/>
          <w:sz w:val="28"/>
        </w:rPr>
        <w:t>No</w:t>
      </w:r>
      <w:r>
        <w:rPr>
          <w:color w:val="202429"/>
          <w:sz w:val="28"/>
        </w:rPr>
        <w:t>internet</w:t>
      </w:r>
      <w:r>
        <w:rPr>
          <w:color w:val="202429"/>
          <w:sz w:val="28"/>
        </w:rPr>
        <w:t>service)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801" w:hanging="360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DeviceProtection:</w:t>
      </w:r>
      <w:r>
        <w:rPr>
          <w:color w:val="202429"/>
          <w:sz w:val="28"/>
        </w:rPr>
        <w:t>Whether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has</w:t>
      </w:r>
      <w:r>
        <w:rPr>
          <w:color w:val="202429"/>
          <w:sz w:val="28"/>
        </w:rPr>
        <w:t>device</w:t>
      </w:r>
      <w:r>
        <w:rPr>
          <w:color w:val="202429"/>
          <w:sz w:val="28"/>
        </w:rPr>
        <w:t>protection</w:t>
      </w:r>
      <w:r>
        <w:rPr>
          <w:color w:val="202429"/>
          <w:sz w:val="28"/>
        </w:rPr>
        <w:t>or</w:t>
      </w:r>
      <w:r>
        <w:rPr>
          <w:color w:val="202429"/>
          <w:sz w:val="28"/>
        </w:rPr>
        <w:t>not</w:t>
      </w:r>
      <w:r>
        <w:rPr>
          <w:color w:val="202429"/>
          <w:sz w:val="28"/>
        </w:rPr>
        <w:t>(Yes,</w:t>
      </w:r>
      <w:r>
        <w:rPr>
          <w:color w:val="202429"/>
          <w:sz w:val="28"/>
        </w:rPr>
        <w:t>No,</w:t>
      </w:r>
      <w:r>
        <w:rPr>
          <w:color w:val="202429"/>
          <w:sz w:val="28"/>
        </w:rPr>
        <w:t>No</w:t>
      </w:r>
      <w:r>
        <w:rPr>
          <w:color w:val="202429"/>
          <w:sz w:val="28"/>
        </w:rPr>
        <w:t>internet</w:t>
      </w:r>
      <w:r>
        <w:rPr>
          <w:color w:val="202429"/>
          <w:sz w:val="28"/>
        </w:rPr>
        <w:t>service)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794" w:hanging="360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TechSupport:</w:t>
      </w:r>
      <w:r>
        <w:rPr>
          <w:color w:val="202429"/>
          <w:sz w:val="28"/>
        </w:rPr>
        <w:t>Whether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has</w:t>
      </w:r>
      <w:r>
        <w:rPr>
          <w:color w:val="202429"/>
          <w:sz w:val="28"/>
        </w:rPr>
        <w:t>tech</w:t>
      </w:r>
      <w:r>
        <w:rPr>
          <w:color w:val="202429"/>
          <w:sz w:val="28"/>
        </w:rPr>
        <w:t>support</w:t>
      </w:r>
      <w:r>
        <w:rPr>
          <w:color w:val="202429"/>
          <w:sz w:val="28"/>
        </w:rPr>
        <w:t>or</w:t>
      </w:r>
      <w:r>
        <w:rPr>
          <w:color w:val="202429"/>
          <w:sz w:val="28"/>
        </w:rPr>
        <w:t>not</w:t>
      </w:r>
      <w:r>
        <w:rPr>
          <w:color w:val="202429"/>
          <w:sz w:val="28"/>
        </w:rPr>
        <w:t>(Yes,</w:t>
      </w:r>
      <w:r>
        <w:rPr>
          <w:color w:val="202429"/>
          <w:sz w:val="28"/>
        </w:rPr>
        <w:t>No,</w:t>
      </w:r>
      <w:r>
        <w:rPr>
          <w:color w:val="202429"/>
          <w:sz w:val="28"/>
        </w:rPr>
        <w:t>No</w:t>
      </w:r>
      <w:r>
        <w:rPr>
          <w:color w:val="202429"/>
          <w:sz w:val="28"/>
        </w:rPr>
        <w:t>internet</w:t>
      </w:r>
      <w:r>
        <w:rPr>
          <w:color w:val="202429"/>
          <w:sz w:val="28"/>
        </w:rPr>
        <w:t>service)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801" w:hanging="360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StreamingTV:</w:t>
      </w:r>
      <w:r>
        <w:rPr>
          <w:color w:val="202429"/>
          <w:sz w:val="28"/>
        </w:rPr>
        <w:t>Whether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has</w:t>
      </w:r>
      <w:r>
        <w:rPr>
          <w:color w:val="202429"/>
          <w:sz w:val="28"/>
        </w:rPr>
        <w:t>streaming</w:t>
      </w:r>
      <w:r>
        <w:rPr>
          <w:color w:val="202429"/>
          <w:sz w:val="28"/>
        </w:rPr>
        <w:t>TV</w:t>
      </w:r>
      <w:r>
        <w:rPr>
          <w:color w:val="202429"/>
          <w:sz w:val="28"/>
        </w:rPr>
        <w:t>or</w:t>
      </w:r>
      <w:r>
        <w:rPr>
          <w:color w:val="202429"/>
          <w:sz w:val="28"/>
        </w:rPr>
        <w:t>not</w:t>
      </w:r>
      <w:r>
        <w:rPr>
          <w:color w:val="202429"/>
          <w:sz w:val="28"/>
        </w:rPr>
        <w:t>(Yes,</w:t>
      </w:r>
      <w:r>
        <w:rPr>
          <w:color w:val="202429"/>
          <w:sz w:val="28"/>
        </w:rPr>
        <w:t>No,</w:t>
      </w:r>
      <w:r>
        <w:rPr>
          <w:color w:val="202429"/>
          <w:sz w:val="28"/>
        </w:rPr>
        <w:t>No</w:t>
      </w:r>
      <w:r>
        <w:rPr>
          <w:color w:val="202429"/>
          <w:sz w:val="28"/>
        </w:rPr>
        <w:t>internet</w:t>
      </w:r>
      <w:r>
        <w:rPr>
          <w:color w:val="202429"/>
          <w:sz w:val="28"/>
        </w:rPr>
        <w:t>service)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798" w:hanging="360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StreamingMovies:</w:t>
      </w:r>
      <w:r>
        <w:rPr>
          <w:color w:val="202429"/>
          <w:sz w:val="28"/>
        </w:rPr>
        <w:t>Whether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has</w:t>
      </w:r>
      <w:r>
        <w:rPr>
          <w:color w:val="202429"/>
          <w:sz w:val="28"/>
        </w:rPr>
        <w:t>streaming</w:t>
      </w:r>
      <w:r>
        <w:rPr>
          <w:color w:val="202429"/>
          <w:sz w:val="28"/>
        </w:rPr>
        <w:t>movies</w:t>
      </w:r>
      <w:r>
        <w:rPr>
          <w:color w:val="202429"/>
          <w:sz w:val="28"/>
        </w:rPr>
        <w:t>or</w:t>
      </w:r>
      <w:r>
        <w:rPr>
          <w:color w:val="202429"/>
          <w:sz w:val="28"/>
        </w:rPr>
        <w:t>not</w:t>
      </w:r>
      <w:r>
        <w:rPr>
          <w:color w:val="202429"/>
          <w:sz w:val="28"/>
        </w:rPr>
        <w:t>(Yes,</w:t>
      </w:r>
      <w:r>
        <w:rPr>
          <w:color w:val="202429"/>
          <w:sz w:val="28"/>
        </w:rPr>
        <w:t>No,</w:t>
      </w:r>
      <w:r>
        <w:rPr>
          <w:color w:val="202429"/>
          <w:sz w:val="28"/>
        </w:rPr>
        <w:t>No</w:t>
      </w:r>
      <w:r>
        <w:rPr>
          <w:color w:val="202429"/>
          <w:sz w:val="28"/>
        </w:rPr>
        <w:t>internet</w:t>
      </w:r>
      <w:r>
        <w:rPr>
          <w:color w:val="202429"/>
          <w:sz w:val="28"/>
        </w:rPr>
        <w:t>service)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794" w:hanging="360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Contract: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contract</w:t>
      </w:r>
      <w:r>
        <w:rPr>
          <w:color w:val="202429"/>
          <w:sz w:val="28"/>
        </w:rPr>
        <w:t>term</w:t>
      </w:r>
      <w:r>
        <w:rPr>
          <w:color w:val="202429"/>
          <w:sz w:val="28"/>
        </w:rPr>
        <w:t>of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(Month-to-month,</w:t>
      </w:r>
      <w:r>
        <w:rPr>
          <w:color w:val="202429"/>
          <w:sz w:val="28"/>
        </w:rPr>
        <w:t>One</w:t>
      </w:r>
      <w:r>
        <w:rPr>
          <w:color w:val="202429"/>
          <w:sz w:val="28"/>
        </w:rPr>
        <w:t>year,</w:t>
      </w:r>
      <w:r>
        <w:rPr>
          <w:color w:val="202429"/>
          <w:sz w:val="28"/>
        </w:rPr>
        <w:t>Two</w:t>
      </w:r>
      <w:r>
        <w:rPr>
          <w:color w:val="202429"/>
          <w:sz w:val="28"/>
        </w:rPr>
        <w:t>years)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794" w:hanging="360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PaperlessBilling: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contract</w:t>
      </w:r>
      <w:r>
        <w:rPr>
          <w:color w:val="202429"/>
          <w:sz w:val="28"/>
        </w:rPr>
        <w:t>term</w:t>
      </w:r>
      <w:r>
        <w:rPr>
          <w:color w:val="202429"/>
          <w:sz w:val="28"/>
        </w:rPr>
        <w:t>of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(Month-to-month,</w:t>
      </w:r>
      <w:r>
        <w:rPr>
          <w:color w:val="202429"/>
          <w:sz w:val="28"/>
        </w:rPr>
        <w:t>One</w:t>
      </w:r>
      <w:r>
        <w:rPr>
          <w:color w:val="202429"/>
          <w:sz w:val="28"/>
        </w:rPr>
        <w:t>year,</w:t>
      </w:r>
      <w:r>
        <w:rPr>
          <w:color w:val="202429"/>
          <w:sz w:val="28"/>
        </w:rPr>
        <w:t>Two</w:t>
      </w:r>
      <w:r>
        <w:rPr>
          <w:color w:val="202429"/>
          <w:sz w:val="28"/>
        </w:rPr>
        <w:t>years)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exact" w:line="341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PaymentMethod: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customer’s</w:t>
      </w:r>
      <w:r>
        <w:rPr>
          <w:color w:val="202429"/>
          <w:sz w:val="28"/>
        </w:rPr>
        <w:t>payment</w:t>
      </w:r>
      <w:r>
        <w:rPr>
          <w:color w:val="202429"/>
          <w:sz w:val="28"/>
        </w:rPr>
        <w:t>method</w:t>
      </w:r>
      <w:r>
        <w:rPr>
          <w:color w:val="202429"/>
          <w:sz w:val="28"/>
        </w:rPr>
        <w:t>(Electronic</w:t>
      </w:r>
      <w:r>
        <w:rPr>
          <w:color w:val="202429"/>
          <w:sz w:val="28"/>
        </w:rPr>
        <w:t>check,</w:t>
      </w:r>
    </w:p>
    <w:p>
      <w:pPr>
        <w:pStyle w:val="style66"/>
        <w:spacing w:lineRule="exact" w:line="341"/>
        <w:ind w:left="820"/>
        <w:rPr/>
      </w:pPr>
      <w:r>
        <w:rPr>
          <w:color w:val="202429"/>
        </w:rPr>
        <w:t>Mailed</w:t>
      </w:r>
      <w:r>
        <w:rPr>
          <w:color w:val="202429"/>
        </w:rPr>
        <w:t>check,</w:t>
      </w:r>
      <w:r>
        <w:rPr>
          <w:color w:val="202429"/>
        </w:rPr>
        <w:t>Bank</w:t>
      </w:r>
      <w:r>
        <w:rPr>
          <w:color w:val="202429"/>
        </w:rPr>
        <w:t>transfer (automatic),</w:t>
      </w:r>
      <w:r>
        <w:rPr>
          <w:color w:val="202429"/>
        </w:rPr>
        <w:t>Credit</w:t>
      </w:r>
      <w:r>
        <w:rPr>
          <w:color w:val="202429"/>
        </w:rPr>
        <w:t>card</w:t>
      </w:r>
      <w:r>
        <w:rPr>
          <w:color w:val="202429"/>
        </w:rPr>
        <w:t>(automatic))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exact" w:line="341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Tenure:</w:t>
      </w:r>
      <w:r>
        <w:rPr>
          <w:color w:val="202429"/>
          <w:sz w:val="28"/>
        </w:rPr>
        <w:t>Number</w:t>
      </w:r>
      <w:r>
        <w:rPr>
          <w:color w:val="202429"/>
          <w:sz w:val="28"/>
        </w:rPr>
        <w:t>of</w:t>
      </w:r>
      <w:r>
        <w:rPr>
          <w:color w:val="202429"/>
          <w:sz w:val="28"/>
        </w:rPr>
        <w:t>months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has</w:t>
      </w:r>
      <w:r>
        <w:rPr>
          <w:color w:val="202429"/>
          <w:sz w:val="28"/>
        </w:rPr>
        <w:t>stayed</w:t>
      </w:r>
      <w:r>
        <w:rPr>
          <w:color w:val="202429"/>
          <w:sz w:val="28"/>
        </w:rPr>
        <w:t>with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company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exact" w:line="341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MonthlyCharges: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amount</w:t>
      </w:r>
      <w:r>
        <w:rPr>
          <w:color w:val="202429"/>
          <w:sz w:val="28"/>
        </w:rPr>
        <w:t>charged</w:t>
      </w:r>
      <w:r>
        <w:rPr>
          <w:color w:val="202429"/>
          <w:sz w:val="28"/>
        </w:rPr>
        <w:t>to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  <w:r>
        <w:rPr>
          <w:color w:val="202429"/>
          <w:sz w:val="28"/>
        </w:rPr>
        <w:t>monthly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exact" w:line="341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TotalCharges: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total</w:t>
      </w:r>
      <w:r>
        <w:rPr>
          <w:color w:val="202429"/>
          <w:sz w:val="28"/>
        </w:rPr>
        <w:t>amount</w:t>
      </w:r>
      <w:r>
        <w:rPr>
          <w:color w:val="202429"/>
          <w:sz w:val="28"/>
        </w:rPr>
        <w:t>charged</w:t>
      </w:r>
      <w:r>
        <w:rPr>
          <w:color w:val="202429"/>
          <w:sz w:val="28"/>
        </w:rPr>
        <w:t>to</w:t>
      </w:r>
      <w:r>
        <w:rPr>
          <w:color w:val="202429"/>
          <w:sz w:val="28"/>
        </w:rPr>
        <w:t>the</w:t>
      </w:r>
      <w:r>
        <w:rPr>
          <w:color w:val="202429"/>
          <w:sz w:val="28"/>
        </w:rPr>
        <w:t>customer</w:t>
      </w:r>
    </w:p>
    <w:p>
      <w:pPr>
        <w:pStyle w:val="style0"/>
        <w:spacing w:before="239"/>
        <w:ind w:left="100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202429"/>
          <w:sz w:val="27"/>
          <w:u w:val="thick" w:color="202429"/>
        </w:rPr>
        <w:t>Target</w:t>
      </w:r>
      <w:r>
        <w:rPr>
          <w:rFonts w:ascii="Arial"/>
          <w:b/>
          <w:color w:val="202429"/>
          <w:sz w:val="27"/>
          <w:u w:val="thick" w:color="202429"/>
        </w:rPr>
        <w:t>column: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237" w:after="0" w:lineRule="auto" w:line="240"/>
        <w:ind w:left="820" w:right="0" w:hanging="361"/>
        <w:jc w:val="left"/>
        <w:rPr>
          <w:rFonts w:ascii="Symbol" w:hAnsi="Symbol"/>
          <w:color w:val="202429"/>
          <w:sz w:val="20"/>
        </w:rPr>
      </w:pPr>
      <w:r>
        <w:rPr>
          <w:rFonts w:ascii="Arial" w:hAnsi="Arial"/>
          <w:b/>
          <w:color w:val="202429"/>
          <w:sz w:val="27"/>
        </w:rPr>
        <w:t>Churn</w:t>
      </w:r>
      <w:r>
        <w:rPr>
          <w:rFonts w:ascii="Arial MT" w:hAnsi="Arial MT"/>
          <w:color w:val="202429"/>
          <w:sz w:val="27"/>
        </w:rPr>
        <w:t>:</w:t>
      </w:r>
      <w:r>
        <w:rPr>
          <w:rFonts w:ascii="Arial MT" w:hAnsi="Arial MT"/>
          <w:color w:val="202429"/>
          <w:sz w:val="27"/>
        </w:rPr>
        <w:t>Whether the</w:t>
      </w:r>
      <w:r>
        <w:rPr>
          <w:rFonts w:ascii="Arial MT" w:hAnsi="Arial MT"/>
          <w:color w:val="202429"/>
          <w:sz w:val="27"/>
        </w:rPr>
        <w:t>customer</w:t>
      </w:r>
      <w:r>
        <w:rPr>
          <w:rFonts w:ascii="Arial MT" w:hAnsi="Arial MT"/>
          <w:color w:val="202429"/>
          <w:sz w:val="27"/>
        </w:rPr>
        <w:t>churned</w:t>
      </w:r>
      <w:r>
        <w:rPr>
          <w:rFonts w:ascii="Arial MT" w:hAnsi="Arial MT"/>
          <w:color w:val="202429"/>
          <w:sz w:val="27"/>
        </w:rPr>
        <w:t>or</w:t>
      </w:r>
      <w:r>
        <w:rPr>
          <w:rFonts w:ascii="Arial MT" w:hAnsi="Arial MT"/>
          <w:color w:val="202429"/>
          <w:sz w:val="27"/>
        </w:rPr>
        <w:t>not</w:t>
      </w:r>
      <w:r>
        <w:rPr>
          <w:rFonts w:ascii="Arial MT" w:hAnsi="Arial MT"/>
          <w:color w:val="202429"/>
          <w:sz w:val="27"/>
        </w:rPr>
        <w:t>(Yes or</w:t>
      </w:r>
      <w:r>
        <w:rPr>
          <w:rFonts w:ascii="Arial MT" w:hAnsi="Arial MT"/>
          <w:color w:val="202429"/>
          <w:sz w:val="27"/>
        </w:rPr>
        <w:t>No)</w:t>
      </w:r>
    </w:p>
    <w:p>
      <w:pPr>
        <w:pStyle w:val="style66"/>
        <w:rPr>
          <w:rFonts w:ascii="Arial MT"/>
          <w:sz w:val="30"/>
        </w:rPr>
      </w:pPr>
    </w:p>
    <w:p>
      <w:pPr>
        <w:pStyle w:val="style66"/>
        <w:rPr>
          <w:rFonts w:ascii="Arial MT"/>
          <w:sz w:val="30"/>
        </w:rPr>
      </w:pPr>
    </w:p>
    <w:p>
      <w:pPr>
        <w:pStyle w:val="style66"/>
        <w:rPr>
          <w:rFonts w:ascii="Arial MT"/>
          <w:sz w:val="30"/>
        </w:rPr>
      </w:pPr>
    </w:p>
    <w:p>
      <w:pPr>
        <w:pStyle w:val="style66"/>
        <w:rPr>
          <w:rFonts w:ascii="Arial MT"/>
          <w:sz w:val="30"/>
        </w:rPr>
      </w:pPr>
    </w:p>
    <w:p>
      <w:pPr>
        <w:pStyle w:val="style0"/>
        <w:spacing w:before="173"/>
        <w:ind w:left="100" w:right="0" w:firstLine="0"/>
        <w:jc w:val="left"/>
        <w:rPr>
          <w:b/>
          <w:sz w:val="28"/>
        </w:rPr>
      </w:pPr>
      <w:r>
        <w:rPr>
          <w:b/>
          <w:color w:val="202429"/>
          <w:sz w:val="28"/>
        </w:rPr>
        <w:t>These</w:t>
      </w:r>
      <w:r>
        <w:rPr>
          <w:b/>
          <w:color w:val="202429"/>
          <w:sz w:val="28"/>
        </w:rPr>
        <w:t>features</w:t>
      </w:r>
      <w:r>
        <w:rPr>
          <w:b/>
          <w:color w:val="202429"/>
          <w:sz w:val="28"/>
        </w:rPr>
        <w:t>can</w:t>
      </w:r>
      <w:r>
        <w:rPr>
          <w:b/>
          <w:color w:val="202429"/>
          <w:sz w:val="28"/>
        </w:rPr>
        <w:t>also</w:t>
      </w:r>
      <w:r>
        <w:rPr>
          <w:b/>
          <w:color w:val="202429"/>
          <w:sz w:val="28"/>
        </w:rPr>
        <w:t>be</w:t>
      </w:r>
      <w:r>
        <w:rPr>
          <w:b/>
          <w:color w:val="202429"/>
          <w:sz w:val="28"/>
        </w:rPr>
        <w:t>subdivided</w:t>
      </w:r>
      <w:r>
        <w:rPr>
          <w:b/>
          <w:color w:val="202429"/>
          <w:sz w:val="28"/>
        </w:rPr>
        <w:t>into:</w:t>
      </w:r>
    </w:p>
    <w:p>
      <w:pPr>
        <w:pStyle w:val="style0"/>
        <w:spacing w:after="0"/>
        <w:jc w:val="left"/>
        <w:rPr>
          <w:sz w:val="28"/>
        </w:rPr>
        <w:sectPr>
          <w:pgSz w:w="11910" w:h="16840" w:orient="portrait"/>
          <w:pgMar w:top="1400" w:right="640" w:bottom="280" w:left="1340" w:header="720" w:footer="720" w:gutter="0"/>
        </w:sectPr>
      </w:pPr>
    </w:p>
    <w:p>
      <w:pPr>
        <w:pStyle w:val="style179"/>
        <w:numPr>
          <w:ilvl w:val="0"/>
          <w:numId w:val="5"/>
        </w:numPr>
        <w:tabs>
          <w:tab w:val="left" w:leader="none" w:pos="821"/>
        </w:tabs>
        <w:spacing w:before="21" w:after="0" w:lineRule="auto" w:line="240"/>
        <w:ind w:left="820" w:right="796" w:hanging="360"/>
        <w:jc w:val="both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Demographic</w:t>
      </w:r>
      <w:r>
        <w:rPr>
          <w:b/>
          <w:color w:val="202429"/>
          <w:sz w:val="28"/>
        </w:rPr>
        <w:t>customer</w:t>
      </w:r>
      <w:r>
        <w:rPr>
          <w:b/>
          <w:color w:val="202429"/>
          <w:sz w:val="28"/>
        </w:rPr>
        <w:t>information:</w:t>
      </w:r>
      <w:r>
        <w:rPr>
          <w:color w:val="202429"/>
          <w:sz w:val="28"/>
        </w:rPr>
        <w:t>gender,</w:t>
      </w:r>
      <w:r>
        <w:rPr>
          <w:color w:val="202429"/>
          <w:sz w:val="28"/>
        </w:rPr>
        <w:t>SeniorCitizen,</w:t>
      </w:r>
      <w:r>
        <w:rPr>
          <w:color w:val="202429"/>
          <w:sz w:val="28"/>
        </w:rPr>
        <w:t>Partner,</w:t>
      </w:r>
      <w:r>
        <w:rPr>
          <w:color w:val="202429"/>
          <w:sz w:val="28"/>
        </w:rPr>
        <w:t>Dependents</w:t>
      </w:r>
    </w:p>
    <w:p>
      <w:pPr>
        <w:pStyle w:val="style179"/>
        <w:numPr>
          <w:ilvl w:val="0"/>
          <w:numId w:val="5"/>
        </w:numPr>
        <w:tabs>
          <w:tab w:val="left" w:leader="none" w:pos="821"/>
        </w:tabs>
        <w:spacing w:before="1" w:after="0" w:lineRule="auto" w:line="240"/>
        <w:ind w:left="820" w:right="796" w:hanging="360"/>
        <w:jc w:val="both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Services</w:t>
      </w:r>
      <w:r>
        <w:rPr>
          <w:b/>
          <w:color w:val="202429"/>
          <w:sz w:val="28"/>
        </w:rPr>
        <w:t>Information:</w:t>
      </w:r>
      <w:r>
        <w:rPr>
          <w:color w:val="202429"/>
          <w:sz w:val="28"/>
        </w:rPr>
        <w:t>PhoneService,</w:t>
      </w:r>
      <w:r>
        <w:rPr>
          <w:color w:val="202429"/>
          <w:sz w:val="28"/>
        </w:rPr>
        <w:t>MultipleLines,</w:t>
      </w:r>
      <w:r>
        <w:rPr>
          <w:color w:val="202429"/>
          <w:sz w:val="28"/>
        </w:rPr>
        <w:t>InternetService,</w:t>
      </w:r>
      <w:r>
        <w:rPr>
          <w:color w:val="202429"/>
          <w:sz w:val="28"/>
        </w:rPr>
        <w:t>OnlineSecurity,</w:t>
      </w:r>
      <w:r>
        <w:rPr>
          <w:color w:val="202429"/>
          <w:sz w:val="28"/>
        </w:rPr>
        <w:t>OnlineBackup,</w:t>
      </w:r>
      <w:r>
        <w:rPr>
          <w:color w:val="202429"/>
          <w:sz w:val="28"/>
        </w:rPr>
        <w:t>DeviceProtection,</w:t>
      </w:r>
      <w:r>
        <w:rPr>
          <w:color w:val="202429"/>
          <w:sz w:val="28"/>
        </w:rPr>
        <w:t>TechSupport,</w:t>
      </w:r>
      <w:r>
        <w:rPr>
          <w:color w:val="202429"/>
          <w:sz w:val="28"/>
        </w:rPr>
        <w:t>StreamingTV,</w:t>
      </w:r>
      <w:r>
        <w:rPr>
          <w:color w:val="202429"/>
          <w:sz w:val="28"/>
        </w:rPr>
        <w:t>StreamingMovies</w:t>
      </w:r>
    </w:p>
    <w:p>
      <w:pPr>
        <w:pStyle w:val="style179"/>
        <w:numPr>
          <w:ilvl w:val="0"/>
          <w:numId w:val="5"/>
        </w:numPr>
        <w:tabs>
          <w:tab w:val="left" w:leader="none" w:pos="821"/>
        </w:tabs>
        <w:spacing w:before="0" w:after="0" w:lineRule="auto" w:line="240"/>
        <w:ind w:left="820" w:right="795" w:hanging="360"/>
        <w:jc w:val="both"/>
        <w:rPr>
          <w:rFonts w:ascii="Symbol" w:hAnsi="Symbol"/>
          <w:color w:val="202429"/>
          <w:sz w:val="20"/>
        </w:rPr>
      </w:pPr>
      <w:r>
        <w:rPr>
          <w:b/>
          <w:color w:val="202429"/>
          <w:sz w:val="28"/>
        </w:rPr>
        <w:t>Customer</w:t>
      </w:r>
      <w:r>
        <w:rPr>
          <w:b/>
          <w:color w:val="202429"/>
          <w:sz w:val="28"/>
        </w:rPr>
        <w:t>account</w:t>
      </w:r>
      <w:r>
        <w:rPr>
          <w:b/>
          <w:color w:val="202429"/>
          <w:sz w:val="28"/>
        </w:rPr>
        <w:t>information:</w:t>
      </w:r>
      <w:r>
        <w:rPr>
          <w:color w:val="202429"/>
          <w:sz w:val="28"/>
        </w:rPr>
        <w:t>tenure,</w:t>
      </w:r>
      <w:r>
        <w:rPr>
          <w:color w:val="202429"/>
          <w:sz w:val="28"/>
        </w:rPr>
        <w:t>Contract,</w:t>
      </w:r>
      <w:r>
        <w:rPr>
          <w:color w:val="202429"/>
          <w:sz w:val="28"/>
        </w:rPr>
        <w:t>PaperlessBilling,</w:t>
      </w:r>
      <w:r>
        <w:rPr>
          <w:color w:val="202429"/>
          <w:sz w:val="28"/>
        </w:rPr>
        <w:t>PaymentMethod,</w:t>
      </w:r>
      <w:r>
        <w:rPr>
          <w:color w:val="202429"/>
          <w:sz w:val="28"/>
        </w:rPr>
        <w:t>MonthlyCharges,</w:t>
      </w:r>
      <w:r>
        <w:rPr>
          <w:color w:val="202429"/>
          <w:sz w:val="28"/>
        </w:rPr>
        <w:t>TotalCharges</w:t>
      </w:r>
    </w:p>
    <w:p>
      <w:pPr>
        <w:pStyle w:val="style66"/>
        <w:spacing w:before="7"/>
        <w:rPr>
          <w:sz w:val="20"/>
        </w:rPr>
      </w:pPr>
    </w:p>
    <w:p>
      <w:pPr>
        <w:pStyle w:val="style4099"/>
        <w:numPr>
          <w:ilvl w:val="0"/>
          <w:numId w:val="6"/>
        </w:numPr>
        <w:tabs>
          <w:tab w:val="left" w:leader="none" w:pos="821"/>
        </w:tabs>
        <w:spacing w:before="1" w:after="0" w:lineRule="auto" w:line="240"/>
        <w:ind w:left="820" w:right="0" w:hanging="361"/>
        <w:jc w:val="left"/>
        <w:rPr>
          <w:rFonts w:ascii="Wingdings" w:hAnsi="Wingdings"/>
          <w:u w:val="none"/>
        </w:rPr>
      </w:pPr>
      <w:r>
        <w:rPr>
          <w:u w:val="none"/>
        </w:rPr>
        <w:t>Analysing</w:t>
      </w:r>
      <w:r>
        <w:rPr>
          <w:u w:val="none"/>
        </w:rPr>
        <w:t>Null</w:t>
      </w:r>
      <w:r>
        <w:rPr>
          <w:u w:val="none"/>
        </w:rPr>
        <w:t>Values</w:t>
      </w:r>
    </w:p>
    <w:p>
      <w:pPr>
        <w:pStyle w:val="style66"/>
        <w:spacing w:before="6"/>
        <w:rPr>
          <w:b/>
          <w:sz w:val="23"/>
        </w:rPr>
      </w:pP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1960878</wp:posOffset>
            </wp:positionH>
            <wp:positionV relativeFrom="paragraph">
              <wp:posOffset>207381</wp:posOffset>
            </wp:positionV>
            <wp:extent cx="3640470" cy="2352294"/>
            <wp:effectExtent l="0" t="0" r="0" b="0"/>
            <wp:wrapTopAndBottom/>
            <wp:docPr id="1031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40470" cy="235229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14"/>
        </w:rPr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1627377</wp:posOffset>
            </wp:positionH>
            <wp:positionV relativeFrom="paragraph">
              <wp:posOffset>133310</wp:posOffset>
            </wp:positionV>
            <wp:extent cx="4734114" cy="2948940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34114" cy="29489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7"/>
        <w:rPr>
          <w:b/>
          <w:sz w:val="26"/>
        </w:rPr>
      </w:pPr>
    </w:p>
    <w:p>
      <w:pPr>
        <w:pStyle w:val="style66"/>
        <w:ind w:left="100"/>
        <w:rPr/>
      </w:pPr>
      <w:r>
        <w:t>We</w:t>
      </w:r>
      <w:r>
        <w:t>can</w:t>
      </w:r>
      <w:r>
        <w:t>observe</w:t>
      </w:r>
      <w:r>
        <w:t>there</w:t>
      </w:r>
      <w:r>
        <w:t>are</w:t>
      </w:r>
      <w:r>
        <w:t>no</w:t>
      </w:r>
      <w:r>
        <w:t>Null</w:t>
      </w:r>
      <w:r>
        <w:t>Values</w:t>
      </w:r>
      <w:r>
        <w:t>in</w:t>
      </w:r>
      <w:r>
        <w:t>Dataset.</w:t>
      </w:r>
    </w:p>
    <w:p>
      <w:pPr>
        <w:pStyle w:val="style66"/>
        <w:spacing w:before="11"/>
        <w:rPr>
          <w:sz w:val="22"/>
        </w:rPr>
      </w:pPr>
    </w:p>
    <w:p>
      <w:pPr>
        <w:pStyle w:val="style4099"/>
        <w:numPr>
          <w:ilvl w:val="0"/>
          <w:numId w:val="6"/>
        </w:numPr>
        <w:tabs>
          <w:tab w:val="left" w:leader="none" w:pos="888"/>
        </w:tabs>
        <w:spacing w:before="0" w:after="0" w:lineRule="auto" w:line="240"/>
        <w:ind w:left="887" w:right="0" w:hanging="361"/>
        <w:jc w:val="left"/>
        <w:rPr>
          <w:rFonts w:ascii="Wingdings" w:hAnsi="Wingdings"/>
          <w:u w:val="none"/>
        </w:rPr>
      </w:pPr>
      <w:r>
        <w:rPr>
          <w:u w:val="none"/>
        </w:rPr>
        <w:t>Let’s</w:t>
      </w:r>
      <w:r>
        <w:rPr>
          <w:u w:val="none"/>
        </w:rPr>
        <w:t>plot</w:t>
      </w:r>
      <w:r>
        <w:rPr>
          <w:u w:val="none"/>
        </w:rPr>
        <w:t>to</w:t>
      </w:r>
      <w:r>
        <w:rPr>
          <w:u w:val="none"/>
        </w:rPr>
        <w:t>Analyse</w:t>
      </w:r>
      <w:r>
        <w:rPr>
          <w:u w:val="none"/>
        </w:rPr>
        <w:t>each</w:t>
      </w:r>
      <w:r>
        <w:rPr>
          <w:u w:val="none"/>
        </w:rPr>
        <w:t>column’s</w:t>
      </w:r>
      <w:r>
        <w:rPr>
          <w:u w:val="none"/>
        </w:rPr>
        <w:t>data</w:t>
      </w:r>
      <w:r>
        <w:rPr>
          <w:u w:val="none"/>
        </w:rPr>
        <w:t>through</w:t>
      </w:r>
      <w:r>
        <w:rPr>
          <w:u w:val="none"/>
        </w:rPr>
        <w:t>Data</w:t>
      </w:r>
      <w:r>
        <w:rPr>
          <w:u w:val="none"/>
        </w:rPr>
        <w:t>Visualization</w:t>
      </w:r>
    </w:p>
    <w:p>
      <w:pPr>
        <w:pStyle w:val="style0"/>
        <w:spacing w:after="0" w:lineRule="auto" w:line="240"/>
        <w:jc w:val="left"/>
        <w:rPr>
          <w:rFonts w:ascii="Wingdings" w:hAnsi="Wingdings"/>
        </w:rPr>
        <w:sectPr>
          <w:pgSz w:w="11910" w:h="16840" w:orient="portrait"/>
          <w:pgMar w:top="1400" w:right="640" w:bottom="280" w:left="1340" w:header="720" w:footer="720" w:gutter="0"/>
        </w:sectPr>
      </w:pPr>
    </w:p>
    <w:p>
      <w:pPr>
        <w:pStyle w:val="style179"/>
        <w:numPr>
          <w:ilvl w:val="1"/>
          <w:numId w:val="6"/>
        </w:numPr>
        <w:tabs>
          <w:tab w:val="left" w:leader="none" w:pos="1026"/>
          <w:tab w:val="left" w:leader="none" w:pos="1027"/>
        </w:tabs>
        <w:spacing w:before="83" w:after="0" w:lineRule="auto" w:line="240"/>
        <w:ind w:left="1026" w:right="0" w:hanging="361"/>
        <w:jc w:val="left"/>
        <w:rPr>
          <w:b/>
          <w:sz w:val="28"/>
        </w:rPr>
      </w:pPr>
      <w:r>
        <w:rPr>
          <w:b/>
          <w:sz w:val="28"/>
          <w:u w:val="single"/>
        </w:rPr>
        <w:t>Univariant</w:t>
      </w:r>
      <w:r>
        <w:rPr>
          <w:b/>
          <w:sz w:val="28"/>
          <w:u w:val="single"/>
        </w:rPr>
        <w:t>Analysis</w:t>
      </w:r>
    </w:p>
    <w:p>
      <w:pPr>
        <w:pStyle w:val="style179"/>
        <w:numPr>
          <w:ilvl w:val="2"/>
          <w:numId w:val="6"/>
        </w:numPr>
        <w:tabs>
          <w:tab w:val="left" w:leader="none" w:pos="1312"/>
          <w:tab w:val="left" w:leader="none" w:pos="1313"/>
        </w:tabs>
        <w:spacing w:before="251" w:after="0" w:lineRule="auto" w:line="240"/>
        <w:ind w:left="1312" w:right="0" w:hanging="361"/>
        <w:jc w:val="left"/>
        <w:rPr>
          <w:sz w:val="28"/>
        </w:rPr>
      </w:pPr>
      <w:r>
        <w:rPr>
          <w:sz w:val="28"/>
        </w:rPr>
        <w:t>Using</w:t>
      </w:r>
      <w:r>
        <w:rPr>
          <w:sz w:val="28"/>
        </w:rPr>
        <w:t>countplot</w:t>
      </w:r>
      <w:r>
        <w:rPr>
          <w:sz w:val="28"/>
        </w:rPr>
        <w:t>(for</w:t>
      </w:r>
      <w:r>
        <w:rPr>
          <w:sz w:val="28"/>
        </w:rPr>
        <w:t>Categorical</w:t>
      </w:r>
      <w:r>
        <w:rPr>
          <w:sz w:val="28"/>
        </w:rPr>
        <w:t>Columns)</w:t>
      </w:r>
    </w:p>
    <w:p>
      <w:pPr>
        <w:pStyle w:val="style66"/>
        <w:spacing w:before="9"/>
        <w:rPr>
          <w:sz w:val="27"/>
        </w:rPr>
      </w:pPr>
      <w:r>
        <w:rPr/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239858</wp:posOffset>
            </wp:positionV>
            <wp:extent cx="5196859" cy="3559968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96859" cy="3559968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963527</wp:posOffset>
            </wp:positionH>
            <wp:positionV relativeFrom="paragraph">
              <wp:posOffset>4065907</wp:posOffset>
            </wp:positionV>
            <wp:extent cx="5623075" cy="3279648"/>
            <wp:effectExtent l="0" t="0" r="0" b="0"/>
            <wp:wrapTopAndBottom/>
            <wp:docPr id="1034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23075" cy="327964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9"/>
        <w:rPr/>
      </w:pPr>
    </w:p>
    <w:p>
      <w:pPr>
        <w:pStyle w:val="style0"/>
        <w:spacing w:after="0"/>
        <w:rPr/>
        <w:sectPr>
          <w:pgSz w:w="11910" w:h="16840" w:orient="portrait"/>
          <w:pgMar w:top="1340" w:right="640" w:bottom="280" w:left="1340" w:header="720" w:footer="720" w:gutter="0"/>
        </w:sectPr>
      </w:pPr>
    </w:p>
    <w:p>
      <w:pPr>
        <w:pStyle w:val="style66"/>
        <w:ind w:left="169"/>
        <w:rPr>
          <w:sz w:val="20"/>
        </w:rPr>
      </w:pPr>
      <w:r>
        <w:rPr>
          <w:sz w:val="20"/>
        </w:rPr>
        <w:drawing>
          <wp:inline distL="0" distT="0" distB="0" distR="0">
            <wp:extent cx="5691714" cy="3234404"/>
            <wp:effectExtent l="0" t="0" r="0" b="0"/>
            <wp:docPr id="1035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1714" cy="3234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rPr>
          <w:sz w:val="29"/>
        </w:rPr>
      </w:pPr>
      <w:r>
        <w:rPr/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974024</wp:posOffset>
            </wp:positionH>
            <wp:positionV relativeFrom="paragraph">
              <wp:posOffset>254197</wp:posOffset>
            </wp:positionV>
            <wp:extent cx="5639881" cy="3651885"/>
            <wp:effectExtent l="0" t="0" r="0" b="0"/>
            <wp:wrapTopAndBottom/>
            <wp:docPr id="1036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9881" cy="36518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9"/>
        </w:rPr>
        <w:sectPr>
          <w:pgSz w:w="11910" w:h="16840" w:orient="portrait"/>
          <w:pgMar w:top="1440" w:right="640" w:bottom="280" w:left="1340" w:header="720" w:footer="720" w:gutter="0"/>
        </w:sectPr>
      </w:pPr>
    </w:p>
    <w:p>
      <w:pPr>
        <w:pStyle w:val="style66"/>
        <w:ind w:left="171"/>
        <w:rPr>
          <w:sz w:val="20"/>
        </w:rPr>
      </w:pPr>
      <w:r>
        <w:rPr>
          <w:sz w:val="20"/>
        </w:rPr>
        <w:drawing>
          <wp:inline distL="0" distT="0" distB="0" distR="0">
            <wp:extent cx="5676538" cy="3034664"/>
            <wp:effectExtent l="0" t="0" r="0" b="0"/>
            <wp:docPr id="1037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6538" cy="30346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6"/>
        <w:rPr>
          <w:sz w:val="27"/>
        </w:rPr>
      </w:pPr>
      <w:r>
        <w:rPr/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237870</wp:posOffset>
            </wp:positionV>
            <wp:extent cx="5674910" cy="4155186"/>
            <wp:effectExtent l="0" t="0" r="0" b="0"/>
            <wp:wrapTopAndBottom/>
            <wp:docPr id="1038" name="image1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4910" cy="415518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7"/>
        </w:rPr>
        <w:sectPr>
          <w:pgSz w:w="11910" w:h="16840" w:orient="portrait"/>
          <w:pgMar w:top="1440" w:right="640" w:bottom="280" w:left="1340" w:header="720" w:footer="720" w:gutter="0"/>
        </w:sectPr>
      </w:pPr>
    </w:p>
    <w:p>
      <w:pPr>
        <w:pStyle w:val="style66"/>
        <w:ind w:left="145"/>
        <w:rPr>
          <w:sz w:val="20"/>
        </w:rPr>
      </w:pPr>
      <w:r>
        <w:rPr>
          <w:sz w:val="20"/>
        </w:rPr>
        <w:drawing>
          <wp:inline distL="0" distT="0" distB="0" distR="0">
            <wp:extent cx="5700145" cy="4184141"/>
            <wp:effectExtent l="0" t="0" r="0" b="0"/>
            <wp:docPr id="1039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0145" cy="41841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6"/>
        <w:rPr>
          <w:sz w:val="22"/>
        </w:rPr>
      </w:pPr>
      <w:r>
        <w:rPr/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934440</wp:posOffset>
            </wp:positionH>
            <wp:positionV relativeFrom="paragraph">
              <wp:posOffset>199136</wp:posOffset>
            </wp:positionV>
            <wp:extent cx="5700869" cy="3853815"/>
            <wp:effectExtent l="0" t="0" r="0" b="0"/>
            <wp:wrapTopAndBottom/>
            <wp:docPr id="1040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0869" cy="3853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2"/>
        </w:rPr>
        <w:sectPr>
          <w:pgSz w:w="11910" w:h="16840" w:orient="portrait"/>
          <w:pgMar w:top="1460" w:right="640" w:bottom="280" w:left="134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5743535" cy="4171950"/>
            <wp:effectExtent l="0" t="0" r="0" b="0"/>
            <wp:docPr id="1041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3535" cy="4171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23"/>
        </w:rPr>
      </w:pPr>
      <w:r>
        <w:rPr/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981239</wp:posOffset>
            </wp:positionH>
            <wp:positionV relativeFrom="paragraph">
              <wp:posOffset>207498</wp:posOffset>
            </wp:positionV>
            <wp:extent cx="5651648" cy="4129087"/>
            <wp:effectExtent l="0" t="0" r="0" b="0"/>
            <wp:wrapTopAndBottom/>
            <wp:docPr id="1042" name="image1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1648" cy="41290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3"/>
        </w:rPr>
        <w:sectPr>
          <w:pgSz w:w="11910" w:h="16840" w:orient="portrait"/>
          <w:pgMar w:top="1460" w:right="640" w:bottom="280" w:left="1340" w:header="720" w:footer="720" w:gutter="0"/>
        </w:sectPr>
      </w:pPr>
    </w:p>
    <w:p>
      <w:pPr>
        <w:pStyle w:val="style66"/>
        <w:ind w:left="147"/>
        <w:rPr>
          <w:sz w:val="20"/>
        </w:rPr>
      </w:pPr>
      <w:r>
        <w:rPr>
          <w:sz w:val="20"/>
        </w:rPr>
        <w:drawing>
          <wp:inline distL="0" distT="0" distB="0" distR="0">
            <wp:extent cx="5722604" cy="4404360"/>
            <wp:effectExtent l="0" t="0" r="0" b="0"/>
            <wp:docPr id="1043" name="image1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jpe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2604" cy="4404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17"/>
        </w:rPr>
      </w:pPr>
      <w:r>
        <w:rPr/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931837</wp:posOffset>
            </wp:positionH>
            <wp:positionV relativeFrom="paragraph">
              <wp:posOffset>157809</wp:posOffset>
            </wp:positionV>
            <wp:extent cx="5711252" cy="3230499"/>
            <wp:effectExtent l="0" t="0" r="0" b="0"/>
            <wp:wrapTopAndBottom/>
            <wp:docPr id="1044" name="image1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1252" cy="323049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7"/>
        </w:rPr>
        <w:sectPr>
          <w:pgSz w:w="11910" w:h="16840" w:orient="portrait"/>
          <w:pgMar w:top="1480" w:right="640" w:bottom="280" w:left="1340" w:header="720" w:footer="720" w:gutter="0"/>
        </w:sectPr>
      </w:pPr>
    </w:p>
    <w:p>
      <w:pPr>
        <w:pStyle w:val="style66"/>
        <w:ind w:left="122"/>
        <w:rPr>
          <w:sz w:val="20"/>
        </w:rPr>
      </w:pPr>
      <w:r>
        <w:rPr>
          <w:sz w:val="20"/>
        </w:rPr>
        <w:drawing>
          <wp:inline distL="0" distT="0" distB="0" distR="0">
            <wp:extent cx="5725680" cy="3909060"/>
            <wp:effectExtent l="0" t="0" r="0" b="0"/>
            <wp:docPr id="1045" name="image2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jpe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5680" cy="3909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3"/>
        </w:rPr>
      </w:pPr>
      <w:r>
        <w:rPr/>
        <w:drawing>
          <wp:anchor distT="0" distB="0" distL="0" distR="0" simplePos="false" relativeHeight="15" behindDoc="false" locked="false" layoutInCell="true" allowOverlap="true">
            <wp:simplePos x="0" y="0"/>
            <wp:positionH relativeFrom="page">
              <wp:posOffset>936317</wp:posOffset>
            </wp:positionH>
            <wp:positionV relativeFrom="paragraph">
              <wp:posOffset>126748</wp:posOffset>
            </wp:positionV>
            <wp:extent cx="5657332" cy="3333559"/>
            <wp:effectExtent l="0" t="0" r="0" b="0"/>
            <wp:wrapTopAndBottom/>
            <wp:docPr id="1046" name="image2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jpe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7332" cy="333355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3"/>
        </w:rPr>
        <w:sectPr>
          <w:pgSz w:w="11910" w:h="16840" w:orient="portrait"/>
          <w:pgMar w:top="1480" w:right="640" w:bottom="280" w:left="134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5735431" cy="2928461"/>
            <wp:effectExtent l="0" t="0" r="0" b="0"/>
            <wp:docPr id="1047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5431" cy="29284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4"/>
        <w:rPr>
          <w:sz w:val="17"/>
        </w:rPr>
      </w:pPr>
    </w:p>
    <w:p>
      <w:pPr>
        <w:pStyle w:val="style179"/>
        <w:numPr>
          <w:ilvl w:val="2"/>
          <w:numId w:val="6"/>
        </w:numPr>
        <w:tabs>
          <w:tab w:val="left" w:leader="none" w:pos="1312"/>
          <w:tab w:val="left" w:leader="none" w:pos="1313"/>
        </w:tabs>
        <w:spacing w:before="101" w:after="0" w:lineRule="auto" w:line="240"/>
        <w:ind w:left="1312" w:right="0" w:hanging="361"/>
        <w:jc w:val="left"/>
        <w:rPr>
          <w:sz w:val="28"/>
        </w:rPr>
      </w:pPr>
      <w:r>
        <w:rPr>
          <w:sz w:val="28"/>
        </w:rPr>
        <w:t>Using</w:t>
      </w:r>
      <w:r>
        <w:rPr>
          <w:sz w:val="28"/>
        </w:rPr>
        <w:t>Histplot</w:t>
      </w:r>
      <w:r>
        <w:rPr>
          <w:sz w:val="28"/>
        </w:rPr>
        <w:t>(for</w:t>
      </w:r>
      <w:r>
        <w:rPr>
          <w:sz w:val="28"/>
        </w:rPr>
        <w:t>Continuous</w:t>
      </w:r>
      <w:r>
        <w:rPr>
          <w:sz w:val="28"/>
        </w:rPr>
        <w:t>Columns)</w:t>
      </w:r>
    </w:p>
    <w:p>
      <w:pPr>
        <w:pStyle w:val="style66"/>
        <w:spacing w:before="3"/>
        <w:rPr>
          <w:sz w:val="23"/>
        </w:rPr>
      </w:pPr>
      <w:r>
        <w:rPr/>
        <w:drawing>
          <wp:anchor distT="0" distB="0" distL="0" distR="0" simplePos="false" relativeHeight="16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204953</wp:posOffset>
            </wp:positionV>
            <wp:extent cx="5730065" cy="4411980"/>
            <wp:effectExtent l="0" t="0" r="0" b="0"/>
            <wp:wrapTopAndBottom/>
            <wp:docPr id="1048" name="image2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065" cy="44119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3"/>
        </w:rPr>
        <w:sectPr>
          <w:pgSz w:w="11910" w:h="16840" w:orient="portrait"/>
          <w:pgMar w:top="1520" w:right="640" w:bottom="280" w:left="1340" w:header="720" w:footer="720" w:gutter="0"/>
        </w:sectPr>
      </w:pPr>
    </w:p>
    <w:p>
      <w:pPr>
        <w:pStyle w:val="style66"/>
        <w:ind w:left="142"/>
        <w:rPr>
          <w:sz w:val="20"/>
        </w:rPr>
      </w:pPr>
      <w:r>
        <w:rPr>
          <w:sz w:val="20"/>
        </w:rPr>
        <w:drawing>
          <wp:inline distL="0" distT="0" distB="0" distR="0">
            <wp:extent cx="5687213" cy="3719512"/>
            <wp:effectExtent l="0" t="0" r="0" b="0"/>
            <wp:docPr id="1049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87213" cy="37195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10"/>
        </w:rPr>
      </w:pPr>
      <w:r>
        <w:rPr/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952712</wp:posOffset>
            </wp:positionH>
            <wp:positionV relativeFrom="paragraph">
              <wp:posOffset>105321</wp:posOffset>
            </wp:positionV>
            <wp:extent cx="5661465" cy="4191000"/>
            <wp:effectExtent l="0" t="0" r="0" b="0"/>
            <wp:wrapTopAndBottom/>
            <wp:docPr id="1050" name="image2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1465" cy="4191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0"/>
        </w:rPr>
        <w:sectPr>
          <w:pgSz w:w="11910" w:h="16840" w:orient="portrait"/>
          <w:pgMar w:top="1460" w:right="640" w:bottom="280" w:left="1340" w:header="720" w:footer="720" w:gutter="0"/>
        </w:sectPr>
      </w:pPr>
    </w:p>
    <w:p>
      <w:pPr>
        <w:pStyle w:val="style179"/>
        <w:numPr>
          <w:ilvl w:val="1"/>
          <w:numId w:val="6"/>
        </w:numPr>
        <w:tabs>
          <w:tab w:val="left" w:leader="none" w:pos="1026"/>
          <w:tab w:val="left" w:leader="none" w:pos="1027"/>
        </w:tabs>
        <w:spacing w:before="83" w:after="0" w:lineRule="auto" w:line="240"/>
        <w:ind w:left="1026" w:right="0" w:hanging="361"/>
        <w:jc w:val="left"/>
        <w:rPr>
          <w:sz w:val="28"/>
        </w:rPr>
      </w:pPr>
      <w:r>
        <w:rPr>
          <w:sz w:val="28"/>
        </w:rPr>
        <w:t>Bivariant</w:t>
      </w:r>
      <w:r>
        <w:rPr>
          <w:sz w:val="28"/>
        </w:rPr>
        <w:t>Analysis</w:t>
      </w:r>
      <w:r>
        <w:rPr>
          <w:sz w:val="28"/>
        </w:rPr>
        <w:t>(for</w:t>
      </w:r>
      <w:r>
        <w:rPr>
          <w:sz w:val="28"/>
        </w:rPr>
        <w:t>comparison)</w:t>
      </w:r>
    </w:p>
    <w:p>
      <w:pPr>
        <w:pStyle w:val="style179"/>
        <w:numPr>
          <w:ilvl w:val="2"/>
          <w:numId w:val="6"/>
        </w:numPr>
        <w:tabs>
          <w:tab w:val="left" w:leader="none" w:pos="1312"/>
          <w:tab w:val="left" w:leader="none" w:pos="1313"/>
        </w:tabs>
        <w:spacing w:before="251" w:after="0" w:lineRule="auto" w:line="240"/>
        <w:ind w:left="1312" w:right="798" w:hanging="360"/>
        <w:jc w:val="left"/>
        <w:rPr>
          <w:sz w:val="28"/>
        </w:rPr>
      </w:pPr>
      <w:r>
        <w:rPr>
          <w:sz w:val="28"/>
        </w:rPr>
        <w:t>Using</w:t>
      </w:r>
      <w:r>
        <w:rPr>
          <w:sz w:val="28"/>
        </w:rPr>
        <w:t>countplot</w:t>
      </w:r>
      <w:r>
        <w:rPr>
          <w:sz w:val="28"/>
        </w:rPr>
        <w:t>(for</w:t>
      </w:r>
      <w:r>
        <w:rPr>
          <w:sz w:val="28"/>
        </w:rPr>
        <w:t>comparison</w:t>
      </w:r>
      <w:r>
        <w:rPr>
          <w:sz w:val="28"/>
        </w:rPr>
        <w:t>between</w:t>
      </w:r>
      <w:r>
        <w:rPr>
          <w:sz w:val="28"/>
        </w:rPr>
        <w:t>categorical</w:t>
      </w:r>
      <w:r>
        <w:rPr>
          <w:sz w:val="28"/>
        </w:rPr>
        <w:t>column</w:t>
      </w:r>
      <w:r>
        <w:rPr>
          <w:sz w:val="28"/>
        </w:rPr>
        <w:t>and</w:t>
      </w:r>
      <w:r>
        <w:rPr>
          <w:sz w:val="28"/>
        </w:rPr>
        <w:t>target)</w:t>
      </w:r>
    </w:p>
    <w:p>
      <w:pPr>
        <w:pStyle w:val="style66"/>
        <w:spacing w:before="4"/>
        <w:rPr>
          <w:sz w:val="21"/>
        </w:rPr>
      </w:pPr>
      <w:r>
        <w:rPr/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190460</wp:posOffset>
            </wp:positionV>
            <wp:extent cx="5763132" cy="2985801"/>
            <wp:effectExtent l="0" t="0" r="0" b="0"/>
            <wp:wrapTopAndBottom/>
            <wp:docPr id="1051" name="image2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jpe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3132" cy="2985801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19" behindDoc="false" locked="false" layoutInCell="true" allowOverlap="true">
            <wp:simplePos x="0" y="0"/>
            <wp:positionH relativeFrom="page">
              <wp:posOffset>956587</wp:posOffset>
            </wp:positionH>
            <wp:positionV relativeFrom="paragraph">
              <wp:posOffset>3402171</wp:posOffset>
            </wp:positionV>
            <wp:extent cx="5672670" cy="3010756"/>
            <wp:effectExtent l="0" t="0" r="0" b="0"/>
            <wp:wrapTopAndBottom/>
            <wp:docPr id="1052" name="image2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jpeg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2670" cy="30107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7"/>
        <w:rPr>
          <w:sz w:val="23"/>
        </w:rPr>
      </w:pPr>
    </w:p>
    <w:p>
      <w:pPr>
        <w:pStyle w:val="style0"/>
        <w:spacing w:after="0"/>
        <w:rPr>
          <w:sz w:val="23"/>
        </w:rPr>
        <w:sectPr>
          <w:pgSz w:w="11910" w:h="16840" w:orient="portrait"/>
          <w:pgMar w:top="1340" w:right="640" w:bottom="280" w:left="1340" w:header="720" w:footer="720" w:gutter="0"/>
        </w:sectPr>
      </w:pPr>
    </w:p>
    <w:p>
      <w:pPr>
        <w:pStyle w:val="style66"/>
        <w:ind w:left="115"/>
        <w:rPr>
          <w:sz w:val="20"/>
        </w:rPr>
      </w:pPr>
      <w:r>
        <w:rPr>
          <w:sz w:val="20"/>
        </w:rPr>
        <w:drawing>
          <wp:inline distL="0" distT="0" distB="0" distR="0">
            <wp:extent cx="5474719" cy="3962400"/>
            <wp:effectExtent l="0" t="0" r="0" b="0"/>
            <wp:docPr id="1053" name="image2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png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74719" cy="396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1"/>
        </w:rPr>
      </w:pPr>
      <w:r>
        <w:rPr/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951811</wp:posOffset>
            </wp:positionH>
            <wp:positionV relativeFrom="paragraph">
              <wp:posOffset>189463</wp:posOffset>
            </wp:positionV>
            <wp:extent cx="5654656" cy="3083242"/>
            <wp:effectExtent l="0" t="0" r="0" b="0"/>
            <wp:wrapTopAndBottom/>
            <wp:docPr id="1054" name="image2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jpeg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4656" cy="30832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1"/>
        </w:rPr>
        <w:sectPr>
          <w:pgSz w:w="11910" w:h="16840" w:orient="portrait"/>
          <w:pgMar w:top="1520" w:right="640" w:bottom="280" w:left="1340" w:header="720" w:footer="720" w:gutter="0"/>
        </w:sectPr>
      </w:pPr>
    </w:p>
    <w:p>
      <w:pPr>
        <w:pStyle w:val="style66"/>
        <w:ind w:left="125"/>
        <w:rPr>
          <w:sz w:val="20"/>
        </w:rPr>
      </w:pPr>
      <w:r>
        <w:rPr>
          <w:sz w:val="20"/>
        </w:rPr>
        <w:drawing>
          <wp:inline distL="0" distT="0" distB="0" distR="0">
            <wp:extent cx="5744330" cy="3399471"/>
            <wp:effectExtent l="0" t="0" r="0" b="0"/>
            <wp:docPr id="1055" name="image3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.jpeg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4330" cy="33994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0"/>
        </w:rPr>
      </w:pPr>
      <w:r>
        <w:rPr/>
        <w:drawing>
          <wp:anchor distT="0" distB="0" distL="0" distR="0" simplePos="false" relativeHeight="21" behindDoc="false" locked="false" layoutInCell="true" allowOverlap="true">
            <wp:simplePos x="0" y="0"/>
            <wp:positionH relativeFrom="page">
              <wp:posOffset>953336</wp:posOffset>
            </wp:positionH>
            <wp:positionV relativeFrom="paragraph">
              <wp:posOffset>180527</wp:posOffset>
            </wp:positionV>
            <wp:extent cx="5640494" cy="3201828"/>
            <wp:effectExtent l="0" t="0" r="0" b="0"/>
            <wp:wrapTopAndBottom/>
            <wp:docPr id="1056" name="image3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jpeg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40494" cy="320182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1910" w:h="16840" w:orient="portrait"/>
          <w:pgMar w:top="1500" w:right="640" w:bottom="280" w:left="1340" w:header="720" w:footer="720" w:gutter="0"/>
        </w:sectPr>
      </w:pPr>
    </w:p>
    <w:p>
      <w:pPr>
        <w:pStyle w:val="style66"/>
        <w:ind w:left="127"/>
        <w:rPr>
          <w:sz w:val="20"/>
        </w:rPr>
      </w:pPr>
      <w:r>
        <w:rPr>
          <w:sz w:val="20"/>
        </w:rPr>
        <w:drawing>
          <wp:inline distL="0" distT="0" distB="0" distR="0">
            <wp:extent cx="5733352" cy="3636645"/>
            <wp:effectExtent l="0" t="0" r="0" b="0"/>
            <wp:docPr id="1057" name="image3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.jpeg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352" cy="3636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6"/>
        </w:rPr>
      </w:pPr>
      <w:r>
        <w:rPr/>
        <w:drawing>
          <wp:anchor distT="0" distB="0" distL="0" distR="0" simplePos="false" relativeHeight="22" behindDoc="false" locked="false" layoutInCell="true" allowOverlap="true">
            <wp:simplePos x="0" y="0"/>
            <wp:positionH relativeFrom="page">
              <wp:posOffset>972799</wp:posOffset>
            </wp:positionH>
            <wp:positionV relativeFrom="paragraph">
              <wp:posOffset>233025</wp:posOffset>
            </wp:positionV>
            <wp:extent cx="5635411" cy="3439001"/>
            <wp:effectExtent l="0" t="0" r="0" b="0"/>
            <wp:wrapTopAndBottom/>
            <wp:docPr id="1058" name="image3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jpeg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5411" cy="34390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6"/>
        </w:rPr>
        <w:sectPr>
          <w:pgSz w:w="11910" w:h="16840" w:orient="portrait"/>
          <w:pgMar w:top="1520" w:right="640" w:bottom="280" w:left="1340" w:header="720" w:footer="720" w:gutter="0"/>
        </w:sectPr>
      </w:pPr>
    </w:p>
    <w:p>
      <w:pPr>
        <w:pStyle w:val="style66"/>
        <w:ind w:left="152"/>
        <w:rPr>
          <w:sz w:val="20"/>
        </w:rPr>
      </w:pPr>
      <w:r>
        <w:rPr>
          <w:sz w:val="20"/>
        </w:rPr>
        <w:drawing>
          <wp:inline distL="0" distT="0" distB="0" distR="0">
            <wp:extent cx="5724953" cy="3478529"/>
            <wp:effectExtent l="0" t="0" r="0" b="0"/>
            <wp:docPr id="1059" name="image3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jpeg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953" cy="34785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10"/>
        </w:rPr>
      </w:pPr>
      <w:r>
        <w:rPr/>
        <w:drawing>
          <wp:anchor distT="0" distB="0" distL="0" distR="0" simplePos="false" relativeHeight="2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103915</wp:posOffset>
            </wp:positionV>
            <wp:extent cx="5713287" cy="3320414"/>
            <wp:effectExtent l="0" t="0" r="0" b="0"/>
            <wp:wrapTopAndBottom/>
            <wp:docPr id="1060" name="image3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3287" cy="332041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0"/>
        </w:rPr>
        <w:sectPr>
          <w:pgSz w:w="11910" w:h="16840" w:orient="portrait"/>
          <w:pgMar w:top="1460" w:right="640" w:bottom="280" w:left="1340" w:header="720" w:footer="720" w:gutter="0"/>
        </w:sectPr>
      </w:pPr>
    </w:p>
    <w:p>
      <w:pPr>
        <w:pStyle w:val="style66"/>
        <w:ind w:left="194"/>
        <w:rPr>
          <w:sz w:val="20"/>
        </w:rPr>
      </w:pPr>
      <w:r>
        <w:rPr>
          <w:sz w:val="20"/>
        </w:rPr>
        <w:drawing>
          <wp:inline distL="0" distT="0" distB="0" distR="0">
            <wp:extent cx="5696622" cy="3566160"/>
            <wp:effectExtent l="0" t="0" r="0" b="0"/>
            <wp:docPr id="1061" name="image3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6.jpeg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6622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12"/>
        </w:rPr>
      </w:pPr>
      <w:r>
        <w:rPr/>
        <w:drawing>
          <wp:anchor distT="0" distB="0" distL="0" distR="0" simplePos="false" relativeHeight="2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117782</wp:posOffset>
            </wp:positionV>
            <wp:extent cx="5718033" cy="3557587"/>
            <wp:effectExtent l="0" t="0" r="0" b="0"/>
            <wp:wrapTopAndBottom/>
            <wp:docPr id="1062" name="image3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jpeg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8033" cy="35575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560" w:right="640" w:bottom="280" w:left="1340" w:header="720" w:footer="720" w:gutter="0"/>
        </w:sectPr>
      </w:pPr>
    </w:p>
    <w:p>
      <w:pPr>
        <w:pStyle w:val="style66"/>
        <w:ind w:left="162"/>
        <w:rPr>
          <w:sz w:val="20"/>
        </w:rPr>
      </w:pPr>
      <w:r>
        <w:rPr>
          <w:sz w:val="20"/>
        </w:rPr>
        <w:drawing>
          <wp:inline distL="0" distT="0" distB="0" distR="0">
            <wp:extent cx="5675459" cy="3304602"/>
            <wp:effectExtent l="0" t="0" r="0" b="0"/>
            <wp:docPr id="1063" name="image3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8.jpeg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5459" cy="33046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3"/>
        </w:rPr>
      </w:pPr>
      <w:r>
        <w:rPr/>
        <w:drawing>
          <wp:anchor distT="0" distB="0" distL="0" distR="0" simplePos="false" relativeHeight="25" behindDoc="false" locked="false" layoutInCell="true" allowOverlap="true">
            <wp:simplePos x="0" y="0"/>
            <wp:positionH relativeFrom="page">
              <wp:posOffset>942975</wp:posOffset>
            </wp:positionH>
            <wp:positionV relativeFrom="paragraph">
              <wp:posOffset>205588</wp:posOffset>
            </wp:positionV>
            <wp:extent cx="5543550" cy="4143375"/>
            <wp:effectExtent l="0" t="0" r="0" b="0"/>
            <wp:wrapTopAndBottom/>
            <wp:docPr id="1064" name="image3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.png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43550" cy="41433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3"/>
        </w:rPr>
        <w:sectPr>
          <w:pgSz w:w="11910" w:h="16840" w:orient="portrait"/>
          <w:pgMar w:top="1540" w:right="640" w:bottom="280" w:left="1340" w:header="720" w:footer="720" w:gutter="0"/>
        </w:sectPr>
      </w:pPr>
    </w:p>
    <w:p>
      <w:pPr>
        <w:pStyle w:val="style66"/>
        <w:ind w:left="113"/>
        <w:rPr>
          <w:sz w:val="20"/>
        </w:rPr>
      </w:pPr>
      <w:r>
        <w:rPr>
          <w:sz w:val="20"/>
        </w:rPr>
        <w:drawing>
          <wp:inline distL="0" distT="0" distB="0" distR="0">
            <wp:extent cx="5694535" cy="3249168"/>
            <wp:effectExtent l="0" t="0" r="0" b="0"/>
            <wp:docPr id="1065" name="image4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0.jpeg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4535" cy="32491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4"/>
        </w:rPr>
      </w:pPr>
      <w:r>
        <w:rPr/>
        <w:drawing>
          <wp:anchor distT="0" distB="0" distL="0" distR="0" simplePos="false" relativeHeight="26" behindDoc="false" locked="false" layoutInCell="true" allowOverlap="true">
            <wp:simplePos x="0" y="0"/>
            <wp:positionH relativeFrom="page">
              <wp:posOffset>933049</wp:posOffset>
            </wp:positionH>
            <wp:positionV relativeFrom="paragraph">
              <wp:posOffset>135288</wp:posOffset>
            </wp:positionV>
            <wp:extent cx="5675439" cy="4152899"/>
            <wp:effectExtent l="0" t="0" r="0" b="0"/>
            <wp:wrapTopAndBottom/>
            <wp:docPr id="1066" name="image4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.jpeg"/>
                    <pic:cNvPicPr/>
                  </pic:nvPicPr>
                  <pic:blipFill>
                    <a:blip r:embed="rId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5439" cy="415289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4"/>
        </w:rPr>
        <w:sectPr>
          <w:pgSz w:w="11910" w:h="16840" w:orient="portrait"/>
          <w:pgMar w:top="1500" w:right="640" w:bottom="280" w:left="1340" w:header="720" w:footer="720" w:gutter="0"/>
        </w:sectPr>
      </w:pPr>
    </w:p>
    <w:p>
      <w:pPr>
        <w:pStyle w:val="style179"/>
        <w:numPr>
          <w:ilvl w:val="2"/>
          <w:numId w:val="6"/>
        </w:numPr>
        <w:tabs>
          <w:tab w:val="left" w:leader="none" w:pos="1312"/>
          <w:tab w:val="left" w:leader="none" w:pos="1313"/>
        </w:tabs>
        <w:spacing w:before="83" w:after="0" w:lineRule="auto" w:line="240"/>
        <w:ind w:left="1312" w:right="798" w:hanging="360"/>
        <w:jc w:val="left"/>
        <w:rPr>
          <w:sz w:val="28"/>
        </w:rPr>
      </w:pPr>
      <w:r>
        <w:rPr>
          <w:sz w:val="28"/>
        </w:rPr>
        <w:t>Using</w:t>
      </w:r>
      <w:r>
        <w:rPr>
          <w:sz w:val="28"/>
        </w:rPr>
        <w:t>Barplot</w:t>
      </w:r>
      <w:r>
        <w:rPr>
          <w:sz w:val="28"/>
        </w:rPr>
        <w:t>(for</w:t>
      </w:r>
      <w:r>
        <w:rPr>
          <w:sz w:val="28"/>
        </w:rPr>
        <w:t>comparison</w:t>
      </w:r>
      <w:r>
        <w:rPr>
          <w:sz w:val="28"/>
        </w:rPr>
        <w:t>between</w:t>
      </w:r>
      <w:r>
        <w:rPr>
          <w:sz w:val="28"/>
        </w:rPr>
        <w:t>continuous</w:t>
      </w:r>
      <w:r>
        <w:rPr>
          <w:sz w:val="28"/>
        </w:rPr>
        <w:t>column</w:t>
      </w:r>
      <w:r>
        <w:rPr>
          <w:sz w:val="28"/>
        </w:rPr>
        <w:t>and</w:t>
      </w:r>
      <w:r>
        <w:rPr>
          <w:sz w:val="28"/>
        </w:rPr>
        <w:t>target)</w:t>
      </w:r>
    </w:p>
    <w:p>
      <w:pPr>
        <w:pStyle w:val="style66"/>
        <w:spacing w:before="7"/>
        <w:rPr>
          <w:sz w:val="21"/>
        </w:rPr>
      </w:pPr>
      <w:r>
        <w:rPr/>
        <w:drawing>
          <wp:anchor distT="0" distB="0" distL="0" distR="0" simplePos="false" relativeHeight="27" behindDoc="false" locked="false" layoutInCell="true" allowOverlap="true">
            <wp:simplePos x="0" y="0"/>
            <wp:positionH relativeFrom="page">
              <wp:posOffset>952499</wp:posOffset>
            </wp:positionH>
            <wp:positionV relativeFrom="paragraph">
              <wp:posOffset>192030</wp:posOffset>
            </wp:positionV>
            <wp:extent cx="4923487" cy="2309241"/>
            <wp:effectExtent l="0" t="0" r="0" b="0"/>
            <wp:wrapTopAndBottom/>
            <wp:docPr id="1067" name="image4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2.png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23487" cy="2309241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28" behindDoc="false" locked="false" layoutInCell="true" allowOverlap="true">
            <wp:simplePos x="0" y="0"/>
            <wp:positionH relativeFrom="page">
              <wp:posOffset>941955</wp:posOffset>
            </wp:positionH>
            <wp:positionV relativeFrom="paragraph">
              <wp:posOffset>2775667</wp:posOffset>
            </wp:positionV>
            <wp:extent cx="5729877" cy="2813304"/>
            <wp:effectExtent l="0" t="0" r="0" b="0"/>
            <wp:wrapTopAndBottom/>
            <wp:docPr id="1068" name="image4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3.jpeg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9877" cy="2813304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29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5848425</wp:posOffset>
            </wp:positionV>
            <wp:extent cx="4816772" cy="2456688"/>
            <wp:effectExtent l="0" t="0" r="0" b="0"/>
            <wp:wrapTopAndBottom/>
            <wp:docPr id="1069" name="image4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4.png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16772" cy="24566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0"/>
        <w:rPr>
          <w:sz w:val="29"/>
        </w:rPr>
      </w:pPr>
    </w:p>
    <w:p>
      <w:pPr>
        <w:pStyle w:val="style66"/>
        <w:spacing w:before="11"/>
        <w:rPr>
          <w:sz w:val="27"/>
        </w:rPr>
      </w:pPr>
    </w:p>
    <w:p>
      <w:pPr>
        <w:pStyle w:val="style0"/>
        <w:spacing w:after="0"/>
        <w:rPr>
          <w:sz w:val="27"/>
        </w:rPr>
        <w:sectPr>
          <w:pgSz w:w="11910" w:h="16840" w:orient="portrait"/>
          <w:pgMar w:top="1340" w:right="640" w:bottom="280" w:left="1340" w:header="720" w:footer="720" w:gutter="0"/>
        </w:sectPr>
      </w:pPr>
    </w:p>
    <w:p>
      <w:pPr>
        <w:pStyle w:val="style179"/>
        <w:numPr>
          <w:ilvl w:val="1"/>
          <w:numId w:val="6"/>
        </w:numPr>
        <w:tabs>
          <w:tab w:val="left" w:leader="none" w:pos="1026"/>
          <w:tab w:val="left" w:leader="none" w:pos="1027"/>
        </w:tabs>
        <w:spacing w:before="83" w:after="0" w:lineRule="exact" w:line="356"/>
        <w:ind w:left="1026" w:right="0" w:hanging="361"/>
        <w:jc w:val="left"/>
        <w:rPr>
          <w:sz w:val="28"/>
        </w:rPr>
      </w:pPr>
      <w:r>
        <w:rPr>
          <w:b/>
          <w:sz w:val="28"/>
          <w:u w:val="single"/>
        </w:rPr>
        <w:t>Multivariant</w:t>
      </w:r>
      <w:r>
        <w:rPr>
          <w:b/>
          <w:sz w:val="28"/>
          <w:u w:val="single"/>
        </w:rPr>
        <w:t>Analysis:</w:t>
      </w:r>
      <w:r>
        <w:rPr>
          <w:sz w:val="28"/>
        </w:rPr>
        <w:t>Using</w:t>
      </w:r>
      <w:r>
        <w:rPr>
          <w:sz w:val="28"/>
        </w:rPr>
        <w:t>Pairplot</w:t>
      </w:r>
    </w:p>
    <w:p>
      <w:pPr>
        <w:pStyle w:val="style66"/>
        <w:spacing w:lineRule="exact" w:line="341"/>
        <w:ind w:left="1026"/>
        <w:rPr/>
      </w:pPr>
      <w:r>
        <w:rPr>
          <w:u w:val="single"/>
        </w:rPr>
        <w:t>(</w:t>
      </w:r>
      <w:r>
        <w:t>Relationship</w:t>
      </w:r>
      <w:r>
        <w:t>between</w:t>
      </w:r>
      <w:r>
        <w:t>continuous</w:t>
      </w:r>
      <w:r>
        <w:t>and</w:t>
      </w:r>
      <w:r>
        <w:t>target</w:t>
      </w:r>
      <w:r>
        <w:t>column)</w:t>
      </w:r>
    </w:p>
    <w:p>
      <w:pPr>
        <w:pStyle w:val="style66"/>
        <w:spacing w:before="7"/>
        <w:rPr>
          <w:sz w:val="23"/>
        </w:rPr>
      </w:pPr>
      <w:r>
        <w:rPr/>
        <w:drawing>
          <wp:anchor distT="0" distB="0" distL="0" distR="0" simplePos="false" relativeHeight="30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207823</wp:posOffset>
            </wp:positionV>
            <wp:extent cx="5717954" cy="3510438"/>
            <wp:effectExtent l="0" t="0" r="0" b="0"/>
            <wp:wrapTopAndBottom/>
            <wp:docPr id="1070" name="image4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5.jpeg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7954" cy="351043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4"/>
        <w:rPr>
          <w:sz w:val="38"/>
        </w:rPr>
      </w:pPr>
    </w:p>
    <w:p>
      <w:pPr>
        <w:pStyle w:val="style4099"/>
        <w:ind w:left="100" w:firstLine="0"/>
        <w:rPr>
          <w:u w:val="none"/>
        </w:rPr>
      </w:pPr>
      <w:r>
        <w:rPr>
          <w:u w:val="single"/>
        </w:rPr>
        <w:t>Observation</w:t>
      </w:r>
      <w:r>
        <w:rPr>
          <w:u w:val="single"/>
        </w:rPr>
        <w:t>of</w:t>
      </w:r>
      <w:r>
        <w:rPr>
          <w:u w:val="single"/>
        </w:rPr>
        <w:t>Data</w:t>
      </w:r>
      <w:r>
        <w:rPr>
          <w:u w:val="single"/>
        </w:rPr>
        <w:t>Visualisation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163" w:after="0" w:lineRule="auto" w:line="240"/>
        <w:ind w:left="820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The</w:t>
      </w:r>
      <w:r>
        <w:rPr>
          <w:sz w:val="26"/>
        </w:rPr>
        <w:t>churn</w:t>
      </w:r>
      <w:r>
        <w:rPr>
          <w:sz w:val="26"/>
        </w:rPr>
        <w:t>rate</w:t>
      </w:r>
      <w:r>
        <w:rPr>
          <w:sz w:val="26"/>
        </w:rPr>
        <w:t>of</w:t>
      </w:r>
      <w:r>
        <w:rPr>
          <w:sz w:val="26"/>
        </w:rPr>
        <w:t>senior</w:t>
      </w:r>
      <w:r>
        <w:rPr>
          <w:sz w:val="26"/>
        </w:rPr>
        <w:t>citizens</w:t>
      </w:r>
      <w:r>
        <w:rPr>
          <w:sz w:val="26"/>
        </w:rPr>
        <w:t>is approx. double</w:t>
      </w:r>
      <w:r>
        <w:rPr>
          <w:sz w:val="26"/>
        </w:rPr>
        <w:t>of</w:t>
      </w:r>
      <w:r>
        <w:rPr>
          <w:sz w:val="26"/>
        </w:rPr>
        <w:t>young</w:t>
      </w:r>
      <w:r>
        <w:rPr>
          <w:sz w:val="26"/>
        </w:rPr>
        <w:t>citizens.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799" w:hanging="360"/>
        <w:jc w:val="left"/>
        <w:rPr>
          <w:rFonts w:ascii="Symbol" w:hAnsi="Symbol"/>
          <w:sz w:val="26"/>
        </w:rPr>
      </w:pPr>
      <w:r>
        <w:rPr>
          <w:sz w:val="26"/>
        </w:rPr>
        <w:t>We cannot determine churn rate through Gender as both male and female are</w:t>
      </w:r>
      <w:r>
        <w:rPr>
          <w:sz w:val="26"/>
        </w:rPr>
        <w:t>equal.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799" w:hanging="360"/>
        <w:jc w:val="left"/>
        <w:rPr>
          <w:rFonts w:ascii="Symbol" w:hAnsi="Symbol"/>
          <w:sz w:val="26"/>
        </w:rPr>
      </w:pPr>
      <w:r>
        <w:rPr>
          <w:sz w:val="26"/>
        </w:rPr>
        <w:t>Customers</w:t>
      </w:r>
      <w:r>
        <w:rPr>
          <w:sz w:val="26"/>
        </w:rPr>
        <w:t>with</w:t>
      </w:r>
      <w:r>
        <w:rPr>
          <w:sz w:val="26"/>
        </w:rPr>
        <w:t>partner</w:t>
      </w:r>
      <w:r>
        <w:rPr>
          <w:sz w:val="26"/>
        </w:rPr>
        <w:t>is</w:t>
      </w:r>
      <w:r>
        <w:rPr>
          <w:sz w:val="26"/>
        </w:rPr>
        <w:t>having</w:t>
      </w:r>
      <w:r>
        <w:rPr>
          <w:sz w:val="26"/>
        </w:rPr>
        <w:t>less</w:t>
      </w:r>
      <w:r>
        <w:rPr>
          <w:sz w:val="26"/>
        </w:rPr>
        <w:t>churn</w:t>
      </w:r>
      <w:r>
        <w:rPr>
          <w:sz w:val="26"/>
        </w:rPr>
        <w:t>compare</w:t>
      </w:r>
      <w:r>
        <w:rPr>
          <w:sz w:val="26"/>
        </w:rPr>
        <w:t>to</w:t>
      </w:r>
      <w:r>
        <w:rPr>
          <w:sz w:val="26"/>
        </w:rPr>
        <w:t>customers</w:t>
      </w:r>
      <w:r>
        <w:rPr>
          <w:sz w:val="26"/>
        </w:rPr>
        <w:t>with</w:t>
      </w:r>
      <w:r>
        <w:rPr>
          <w:sz w:val="26"/>
        </w:rPr>
        <w:t>no</w:t>
      </w:r>
      <w:r>
        <w:rPr>
          <w:sz w:val="26"/>
        </w:rPr>
        <w:t>partner.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803" w:hanging="360"/>
        <w:jc w:val="left"/>
        <w:rPr>
          <w:rFonts w:ascii="Symbol" w:hAnsi="Symbol"/>
          <w:sz w:val="26"/>
        </w:rPr>
      </w:pPr>
      <w:r>
        <w:rPr>
          <w:sz w:val="26"/>
        </w:rPr>
        <w:t>Customers</w:t>
      </w:r>
      <w:r>
        <w:rPr>
          <w:sz w:val="26"/>
        </w:rPr>
        <w:t>with</w:t>
      </w:r>
      <w:r>
        <w:rPr>
          <w:sz w:val="26"/>
        </w:rPr>
        <w:t>month-to-month</w:t>
      </w:r>
      <w:r>
        <w:rPr>
          <w:sz w:val="26"/>
        </w:rPr>
        <w:t>contracts</w:t>
      </w:r>
      <w:r>
        <w:rPr>
          <w:sz w:val="26"/>
        </w:rPr>
        <w:t>have</w:t>
      </w:r>
      <w:r>
        <w:rPr>
          <w:sz w:val="26"/>
        </w:rPr>
        <w:t>higher</w:t>
      </w:r>
      <w:r>
        <w:rPr>
          <w:sz w:val="26"/>
        </w:rPr>
        <w:t>churn</w:t>
      </w:r>
      <w:r>
        <w:rPr>
          <w:sz w:val="26"/>
        </w:rPr>
        <w:t>rates</w:t>
      </w:r>
      <w:r>
        <w:rPr>
          <w:sz w:val="26"/>
        </w:rPr>
        <w:t>compared</w:t>
      </w:r>
      <w:r>
        <w:rPr>
          <w:sz w:val="26"/>
        </w:rPr>
        <w:t>to</w:t>
      </w:r>
      <w:r>
        <w:rPr>
          <w:sz w:val="26"/>
        </w:rPr>
        <w:t>Customers</w:t>
      </w:r>
      <w:r>
        <w:rPr>
          <w:sz w:val="26"/>
        </w:rPr>
        <w:t>having</w:t>
      </w:r>
      <w:r>
        <w:rPr>
          <w:sz w:val="26"/>
        </w:rPr>
        <w:t>yearly</w:t>
      </w:r>
      <w:r>
        <w:rPr>
          <w:sz w:val="26"/>
        </w:rPr>
        <w:t>contracts.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799" w:hanging="360"/>
        <w:jc w:val="left"/>
        <w:rPr>
          <w:rFonts w:ascii="Symbol" w:hAnsi="Symbol"/>
          <w:sz w:val="26"/>
        </w:rPr>
      </w:pPr>
      <w:r>
        <w:rPr>
          <w:sz w:val="26"/>
        </w:rPr>
        <w:t>Customers</w:t>
      </w:r>
      <w:r>
        <w:rPr>
          <w:sz w:val="26"/>
        </w:rPr>
        <w:t>who</w:t>
      </w:r>
      <w:r>
        <w:rPr>
          <w:sz w:val="26"/>
        </w:rPr>
        <w:t>opted</w:t>
      </w:r>
      <w:r>
        <w:rPr>
          <w:sz w:val="26"/>
        </w:rPr>
        <w:t>for</w:t>
      </w:r>
      <w:r>
        <w:rPr>
          <w:sz w:val="26"/>
        </w:rPr>
        <w:t>an</w:t>
      </w:r>
      <w:r>
        <w:rPr>
          <w:sz w:val="26"/>
        </w:rPr>
        <w:t>electronic</w:t>
      </w:r>
      <w:r>
        <w:rPr>
          <w:sz w:val="26"/>
        </w:rPr>
        <w:t>check</w:t>
      </w:r>
      <w:r>
        <w:rPr>
          <w:sz w:val="26"/>
        </w:rPr>
        <w:t>as</w:t>
      </w:r>
      <w:r>
        <w:rPr>
          <w:sz w:val="26"/>
        </w:rPr>
        <w:t>paying</w:t>
      </w:r>
      <w:r>
        <w:rPr>
          <w:sz w:val="26"/>
        </w:rPr>
        <w:t>method</w:t>
      </w:r>
      <w:r>
        <w:rPr>
          <w:sz w:val="26"/>
        </w:rPr>
        <w:t>are</w:t>
      </w:r>
      <w:r>
        <w:rPr>
          <w:sz w:val="26"/>
        </w:rPr>
        <w:t>having</w:t>
      </w:r>
      <w:r>
        <w:rPr>
          <w:sz w:val="26"/>
        </w:rPr>
        <w:t>more</w:t>
      </w:r>
      <w:r>
        <w:rPr>
          <w:sz w:val="26"/>
        </w:rPr>
        <w:t>churn</w:t>
      </w:r>
      <w:r>
        <w:rPr>
          <w:sz w:val="26"/>
        </w:rPr>
        <w:t>rate.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Customers</w:t>
      </w:r>
      <w:r>
        <w:rPr>
          <w:sz w:val="26"/>
        </w:rPr>
        <w:t>subscribed</w:t>
      </w:r>
      <w:r>
        <w:rPr>
          <w:sz w:val="26"/>
        </w:rPr>
        <w:t>to</w:t>
      </w:r>
      <w:r>
        <w:rPr>
          <w:sz w:val="26"/>
        </w:rPr>
        <w:t>paperless</w:t>
      </w:r>
      <w:r>
        <w:rPr>
          <w:sz w:val="26"/>
        </w:rPr>
        <w:t>billing</w:t>
      </w:r>
      <w:r>
        <w:rPr>
          <w:sz w:val="26"/>
        </w:rPr>
        <w:t>churn</w:t>
      </w:r>
      <w:r>
        <w:rPr>
          <w:sz w:val="26"/>
        </w:rPr>
        <w:t>more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1" w:after="0" w:lineRule="auto" w:line="240"/>
        <w:ind w:left="820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The</w:t>
      </w:r>
      <w:r>
        <w:rPr>
          <w:sz w:val="26"/>
        </w:rPr>
        <w:t>churn</w:t>
      </w:r>
      <w:r>
        <w:rPr>
          <w:sz w:val="26"/>
        </w:rPr>
        <w:t>rate is</w:t>
      </w:r>
      <w:r>
        <w:rPr>
          <w:sz w:val="26"/>
        </w:rPr>
        <w:t>high</w:t>
      </w:r>
      <w:r>
        <w:rPr>
          <w:sz w:val="26"/>
        </w:rPr>
        <w:t>when</w:t>
      </w:r>
      <w:r>
        <w:rPr>
          <w:sz w:val="26"/>
        </w:rPr>
        <w:t>monthly</w:t>
      </w:r>
      <w:r>
        <w:rPr>
          <w:sz w:val="26"/>
        </w:rPr>
        <w:t>charges</w:t>
      </w:r>
      <w:r>
        <w:rPr>
          <w:sz w:val="26"/>
        </w:rPr>
        <w:t>are</w:t>
      </w:r>
      <w:r>
        <w:rPr>
          <w:sz w:val="26"/>
        </w:rPr>
        <w:t>high.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New</w:t>
      </w:r>
      <w:r>
        <w:rPr>
          <w:sz w:val="26"/>
        </w:rPr>
        <w:t>customers</w:t>
      </w:r>
      <w:r>
        <w:rPr>
          <w:sz w:val="26"/>
        </w:rPr>
        <w:t>churn</w:t>
      </w:r>
      <w:r>
        <w:rPr>
          <w:sz w:val="26"/>
        </w:rPr>
        <w:t>more.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Clients</w:t>
      </w:r>
      <w:r>
        <w:rPr>
          <w:sz w:val="26"/>
        </w:rPr>
        <w:t>with</w:t>
      </w:r>
      <w:r>
        <w:rPr>
          <w:sz w:val="26"/>
        </w:rPr>
        <w:t>high</w:t>
      </w:r>
      <w:r>
        <w:rPr>
          <w:sz w:val="26"/>
        </w:rPr>
        <w:t>total</w:t>
      </w:r>
      <w:r>
        <w:rPr>
          <w:sz w:val="26"/>
        </w:rPr>
        <w:t>charges</w:t>
      </w:r>
      <w:r>
        <w:rPr>
          <w:sz w:val="26"/>
        </w:rPr>
        <w:t>having</w:t>
      </w:r>
      <w:r>
        <w:rPr>
          <w:sz w:val="26"/>
        </w:rPr>
        <w:t>less</w:t>
      </w:r>
      <w:r>
        <w:rPr>
          <w:sz w:val="26"/>
        </w:rPr>
        <w:t>churn.</w:t>
      </w:r>
    </w:p>
    <w:p>
      <w:pPr>
        <w:pStyle w:val="style179"/>
        <w:numPr>
          <w:ilvl w:val="0"/>
          <w:numId w:val="5"/>
        </w:numPr>
        <w:tabs>
          <w:tab w:val="left" w:leader="none" w:pos="821"/>
        </w:tabs>
        <w:spacing w:before="0" w:after="0" w:lineRule="auto" w:line="240"/>
        <w:ind w:left="820" w:right="799" w:hanging="360"/>
        <w:jc w:val="both"/>
        <w:rPr>
          <w:rFonts w:ascii="Symbol" w:hAnsi="Symbol"/>
          <w:sz w:val="26"/>
        </w:rPr>
      </w:pPr>
      <w:r>
        <w:rPr>
          <w:sz w:val="26"/>
        </w:rPr>
        <w:t>We do not expect phone attributes (PhoneService and MultipleLines) to have</w:t>
      </w:r>
      <w:r>
        <w:rPr>
          <w:sz w:val="26"/>
        </w:rPr>
        <w:t>significant predictive power. The percentage of churn for all classes in both</w:t>
      </w:r>
      <w:r>
        <w:rPr>
          <w:sz w:val="26"/>
        </w:rPr>
        <w:t>independent</w:t>
      </w:r>
      <w:r>
        <w:rPr>
          <w:sz w:val="26"/>
        </w:rPr>
        <w:t>variables</w:t>
      </w:r>
      <w:r>
        <w:rPr>
          <w:sz w:val="26"/>
        </w:rPr>
        <w:t>is</w:t>
      </w:r>
      <w:r>
        <w:rPr>
          <w:sz w:val="26"/>
        </w:rPr>
        <w:t>nearly</w:t>
      </w:r>
      <w:r>
        <w:rPr>
          <w:sz w:val="26"/>
        </w:rPr>
        <w:t>the</w:t>
      </w:r>
      <w:r>
        <w:rPr>
          <w:sz w:val="26"/>
        </w:rPr>
        <w:t>same.</w:t>
      </w:r>
    </w:p>
    <w:p>
      <w:pPr>
        <w:pStyle w:val="style179"/>
        <w:numPr>
          <w:ilvl w:val="0"/>
          <w:numId w:val="5"/>
        </w:numPr>
        <w:tabs>
          <w:tab w:val="left" w:leader="none" w:pos="821"/>
        </w:tabs>
        <w:spacing w:before="0" w:after="0" w:lineRule="exact" w:line="330"/>
        <w:ind w:left="820" w:right="0" w:hanging="361"/>
        <w:jc w:val="both"/>
        <w:rPr>
          <w:rFonts w:ascii="Symbol" w:hAnsi="Symbol"/>
          <w:sz w:val="26"/>
        </w:rPr>
      </w:pPr>
      <w:r>
        <w:rPr>
          <w:sz w:val="26"/>
        </w:rPr>
        <w:t>Clients</w:t>
      </w:r>
      <w:r>
        <w:rPr>
          <w:sz w:val="26"/>
        </w:rPr>
        <w:t>with</w:t>
      </w:r>
      <w:r>
        <w:rPr>
          <w:sz w:val="26"/>
        </w:rPr>
        <w:t>online</w:t>
      </w:r>
      <w:r>
        <w:rPr>
          <w:sz w:val="26"/>
        </w:rPr>
        <w:t>security</w:t>
      </w:r>
      <w:r>
        <w:rPr>
          <w:sz w:val="26"/>
        </w:rPr>
        <w:t>churn</w:t>
      </w:r>
      <w:r>
        <w:rPr>
          <w:sz w:val="26"/>
        </w:rPr>
        <w:t>less.</w:t>
      </w:r>
    </w:p>
    <w:p>
      <w:pPr>
        <w:pStyle w:val="style179"/>
        <w:numPr>
          <w:ilvl w:val="0"/>
          <w:numId w:val="5"/>
        </w:numPr>
        <w:tabs>
          <w:tab w:val="left" w:leader="none" w:pos="821"/>
        </w:tabs>
        <w:spacing w:before="0" w:after="0" w:lineRule="auto" w:line="240"/>
        <w:ind w:left="820" w:right="797" w:hanging="360"/>
        <w:jc w:val="both"/>
        <w:rPr>
          <w:rFonts w:ascii="Symbol" w:hAnsi="Symbol"/>
          <w:sz w:val="26"/>
        </w:rPr>
      </w:pPr>
      <w:r>
        <w:rPr>
          <w:sz w:val="26"/>
        </w:rPr>
        <w:t>Customers</w:t>
      </w:r>
      <w:r>
        <w:rPr>
          <w:sz w:val="26"/>
        </w:rPr>
        <w:t>with</w:t>
      </w:r>
      <w:r>
        <w:rPr>
          <w:sz w:val="26"/>
        </w:rPr>
        <w:t>no</w:t>
      </w:r>
      <w:r>
        <w:rPr>
          <w:sz w:val="26"/>
        </w:rPr>
        <w:t>tech</w:t>
      </w:r>
      <w:r>
        <w:rPr>
          <w:sz w:val="26"/>
        </w:rPr>
        <w:t>support</w:t>
      </w:r>
      <w:r>
        <w:rPr>
          <w:sz w:val="26"/>
        </w:rPr>
        <w:t>tend</w:t>
      </w:r>
      <w:r>
        <w:rPr>
          <w:sz w:val="26"/>
        </w:rPr>
        <w:t>to</w:t>
      </w:r>
      <w:r>
        <w:rPr>
          <w:sz w:val="26"/>
        </w:rPr>
        <w:t>churn</w:t>
      </w:r>
      <w:r>
        <w:rPr>
          <w:sz w:val="26"/>
        </w:rPr>
        <w:t>more</w:t>
      </w:r>
      <w:r>
        <w:rPr>
          <w:sz w:val="26"/>
        </w:rPr>
        <w:t>often</w:t>
      </w:r>
      <w:r>
        <w:rPr>
          <w:sz w:val="26"/>
        </w:rPr>
        <w:t>than</w:t>
      </w:r>
      <w:r>
        <w:rPr>
          <w:sz w:val="26"/>
        </w:rPr>
        <w:t>those</w:t>
      </w:r>
      <w:r>
        <w:rPr>
          <w:sz w:val="26"/>
        </w:rPr>
        <w:t>with</w:t>
      </w:r>
      <w:r>
        <w:rPr>
          <w:sz w:val="26"/>
        </w:rPr>
        <w:t>tech</w:t>
      </w:r>
      <w:r>
        <w:rPr>
          <w:sz w:val="26"/>
        </w:rPr>
        <w:t>support.</w:t>
      </w:r>
    </w:p>
    <w:p>
      <w:pPr>
        <w:pStyle w:val="style0"/>
        <w:spacing w:after="0" w:lineRule="auto" w:line="240"/>
        <w:jc w:val="both"/>
        <w:rPr>
          <w:rFonts w:ascii="Symbol" w:hAnsi="Symbol"/>
          <w:sz w:val="26"/>
        </w:rPr>
        <w:sectPr>
          <w:pgSz w:w="11910" w:h="16840" w:orient="portrait"/>
          <w:pgMar w:top="1340" w:right="640" w:bottom="280" w:left="1340" w:header="720" w:footer="720" w:gutter="0"/>
        </w:sectPr>
      </w:pPr>
    </w:p>
    <w:p>
      <w:pPr>
        <w:pStyle w:val="style4098"/>
        <w:numPr>
          <w:ilvl w:val="1"/>
          <w:numId w:val="8"/>
        </w:numPr>
        <w:tabs>
          <w:tab w:val="left" w:leader="none" w:pos="2791"/>
          <w:tab w:val="left" w:leader="none" w:pos="2792"/>
        </w:tabs>
        <w:spacing w:before="0" w:after="0" w:lineRule="exact" w:line="567"/>
        <w:ind w:left="2791" w:right="0" w:hanging="722"/>
        <w:jc w:val="left"/>
        <w:rPr>
          <w:u w:val="none"/>
        </w:rPr>
      </w:pPr>
      <w:r>
        <w:rPr>
          <w:u w:val="thick"/>
        </w:rPr>
        <w:t>EDA</w:t>
      </w:r>
      <w:r>
        <w:rPr>
          <w:u w:val="thick"/>
        </w:rPr>
        <w:t>Concluding</w:t>
      </w:r>
      <w:r>
        <w:rPr>
          <w:u w:val="thick"/>
        </w:rPr>
        <w:t>Remark</w:t>
      </w:r>
    </w:p>
    <w:p>
      <w:pPr>
        <w:pStyle w:val="style66"/>
        <w:spacing w:before="11"/>
        <w:rPr>
          <w:b/>
          <w:sz w:val="22"/>
        </w:rPr>
      </w:pPr>
      <w:r>
        <w:rPr/>
        <w:drawing>
          <wp:anchor distT="0" distB="0" distL="0" distR="0" simplePos="false" relativeHeight="31" behindDoc="false" locked="false" layoutInCell="true" allowOverlap="true">
            <wp:simplePos x="0" y="0"/>
            <wp:positionH relativeFrom="page">
              <wp:posOffset>1693868</wp:posOffset>
            </wp:positionH>
            <wp:positionV relativeFrom="paragraph">
              <wp:posOffset>202580</wp:posOffset>
            </wp:positionV>
            <wp:extent cx="4170354" cy="3227069"/>
            <wp:effectExtent l="0" t="0" r="0" b="0"/>
            <wp:wrapTopAndBottom/>
            <wp:docPr id="1071" name="image4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6.jpeg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70354" cy="32270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7"/>
        <w:rPr>
          <w:b/>
          <w:sz w:val="12"/>
        </w:rPr>
      </w:pPr>
      <w:r>
        <w:rPr/>
        <w:drawing>
          <wp:anchor distT="0" distB="0" distL="0" distR="0" simplePos="false" relativeHeight="32" behindDoc="false" locked="false" layoutInCell="true" allowOverlap="true">
            <wp:simplePos x="0" y="0"/>
            <wp:positionH relativeFrom="page">
              <wp:posOffset>1643140</wp:posOffset>
            </wp:positionH>
            <wp:positionV relativeFrom="paragraph">
              <wp:posOffset>122838</wp:posOffset>
            </wp:positionV>
            <wp:extent cx="4914352" cy="3202114"/>
            <wp:effectExtent l="0" t="0" r="0" b="0"/>
            <wp:wrapTopAndBottom/>
            <wp:docPr id="1072" name="image4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7.png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14352" cy="320211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40" w:right="640" w:bottom="280" w:left="1340" w:header="720" w:footer="720" w:gutter="0"/>
        </w:sectPr>
      </w:pPr>
    </w:p>
    <w:p>
      <w:pPr>
        <w:pStyle w:val="style66"/>
        <w:ind w:left="1488"/>
        <w:rPr>
          <w:sz w:val="20"/>
        </w:rPr>
      </w:pPr>
      <w:r>
        <w:rPr>
          <w:sz w:val="20"/>
        </w:rPr>
        <w:drawing>
          <wp:inline distL="0" distT="0" distB="0" distR="0">
            <wp:extent cx="4584229" cy="3873817"/>
            <wp:effectExtent l="0" t="0" r="0" b="0"/>
            <wp:docPr id="1073" name="image4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8.jpeg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84229" cy="38738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218"/>
        <w:ind w:left="100" w:right="801"/>
        <w:jc w:val="both"/>
        <w:rPr/>
      </w:pPr>
      <w:r>
        <w:t>There are 18 categorical features including Target Feature and 3 continuous</w:t>
      </w:r>
      <w:r>
        <w:t>features</w:t>
      </w:r>
      <w:r>
        <w:t>in Dataset.</w:t>
      </w:r>
    </w:p>
    <w:p>
      <w:pPr>
        <w:pStyle w:val="style66"/>
        <w:spacing w:before="8"/>
        <w:rPr>
          <w:sz w:val="20"/>
        </w:rPr>
      </w:pPr>
    </w:p>
    <w:p>
      <w:pPr>
        <w:pStyle w:val="style66"/>
        <w:spacing w:lineRule="auto" w:line="242"/>
        <w:ind w:left="100" w:right="794"/>
        <w:jc w:val="both"/>
        <w:rPr/>
      </w:pPr>
      <w:r>
        <w:t>We also observed through visualization that column TotalCharges is wrongly</w:t>
      </w:r>
      <w:r>
        <w:t>detected</w:t>
      </w:r>
      <w:r>
        <w:t>as</w:t>
      </w:r>
      <w:r>
        <w:rPr>
          <w:b/>
        </w:rPr>
        <w:t>object</w:t>
      </w:r>
      <w:r>
        <w:rPr>
          <w:b/>
        </w:rPr>
        <w:t>data</w:t>
      </w:r>
      <w:r>
        <w:rPr>
          <w:b/>
        </w:rPr>
        <w:t>type.</w:t>
      </w:r>
      <w:r>
        <w:rPr>
          <w:color w:val="292929"/>
        </w:rPr>
        <w:t>This</w:t>
      </w:r>
      <w:r>
        <w:rPr>
          <w:color w:val="292929"/>
        </w:rPr>
        <w:t>column</w:t>
      </w:r>
      <w:r>
        <w:rPr>
          <w:color w:val="292929"/>
        </w:rPr>
        <w:t>represents</w:t>
      </w:r>
      <w:r>
        <w:rPr>
          <w:color w:val="292929"/>
        </w:rPr>
        <w:t>the</w:t>
      </w:r>
      <w:r>
        <w:rPr>
          <w:color w:val="292929"/>
        </w:rPr>
        <w:t>total</w:t>
      </w:r>
      <w:r>
        <w:rPr>
          <w:color w:val="292929"/>
        </w:rPr>
        <w:t>amount</w:t>
      </w:r>
      <w:r>
        <w:rPr>
          <w:color w:val="292929"/>
        </w:rPr>
        <w:t>charged</w:t>
      </w:r>
      <w:r>
        <w:rPr>
          <w:color w:val="292929"/>
        </w:rPr>
        <w:t>to</w:t>
      </w:r>
      <w:r>
        <w:rPr>
          <w:color w:val="292929"/>
        </w:rPr>
        <w:t>the</w:t>
      </w:r>
      <w:r>
        <w:rPr>
          <w:color w:val="292929"/>
        </w:rPr>
        <w:t>customer</w:t>
      </w:r>
      <w:r>
        <w:rPr>
          <w:color w:val="292929"/>
        </w:rPr>
        <w:t>and</w:t>
      </w:r>
      <w:r>
        <w:rPr>
          <w:color w:val="292929"/>
        </w:rPr>
        <w:t>it</w:t>
      </w:r>
      <w:r>
        <w:rPr>
          <w:color w:val="292929"/>
        </w:rPr>
        <w:t>should</w:t>
      </w:r>
      <w:r>
        <w:rPr>
          <w:color w:val="292929"/>
        </w:rPr>
        <w:t>be</w:t>
      </w:r>
      <w:r>
        <w:rPr>
          <w:color w:val="292929"/>
        </w:rPr>
        <w:t>a</w:t>
      </w:r>
      <w:r>
        <w:rPr>
          <w:color w:val="292929"/>
        </w:rPr>
        <w:t>numeric</w:t>
      </w:r>
      <w:r>
        <w:rPr>
          <w:color w:val="292929"/>
        </w:rPr>
        <w:t>variable. So,</w:t>
      </w:r>
      <w:r>
        <w:rPr>
          <w:color w:val="292929"/>
        </w:rPr>
        <w:t>for</w:t>
      </w:r>
      <w:r>
        <w:rPr>
          <w:color w:val="292929"/>
        </w:rPr>
        <w:t>further</w:t>
      </w:r>
      <w:r>
        <w:rPr>
          <w:color w:val="292929"/>
        </w:rPr>
        <w:t>analysis,</w:t>
      </w:r>
      <w:r>
        <w:rPr>
          <w:color w:val="292929"/>
        </w:rPr>
        <w:t>we</w:t>
      </w:r>
      <w:r>
        <w:rPr>
          <w:color w:val="292929"/>
        </w:rPr>
        <w:t>need</w:t>
      </w:r>
      <w:r>
        <w:rPr>
          <w:color w:val="292929"/>
        </w:rPr>
        <w:t>to</w:t>
      </w:r>
      <w:r>
        <w:rPr>
          <w:color w:val="292929"/>
        </w:rPr>
        <w:t>transform</w:t>
      </w:r>
      <w:r>
        <w:rPr>
          <w:color w:val="292929"/>
        </w:rPr>
        <w:t>this</w:t>
      </w:r>
      <w:r>
        <w:rPr>
          <w:color w:val="292929"/>
        </w:rPr>
        <w:t>column</w:t>
      </w:r>
      <w:r>
        <w:rPr>
          <w:color w:val="292929"/>
        </w:rPr>
        <w:t>into</w:t>
      </w:r>
      <w:r>
        <w:rPr>
          <w:color w:val="292929"/>
        </w:rPr>
        <w:t xml:space="preserve">a </w:t>
      </w:r>
      <w:r>
        <w:rPr>
          <w:b/>
          <w:color w:val="292929"/>
        </w:rPr>
        <w:t>numeric</w:t>
      </w:r>
      <w:r>
        <w:rPr>
          <w:b/>
          <w:color w:val="292929"/>
        </w:rPr>
        <w:t>data</w:t>
      </w:r>
      <w:r>
        <w:rPr>
          <w:b/>
          <w:color w:val="292929"/>
        </w:rPr>
        <w:t>type</w:t>
      </w:r>
      <w:r>
        <w:rPr>
          <w:color w:val="292929"/>
        </w:rPr>
        <w:t>through</w:t>
      </w:r>
      <w:r>
        <w:rPr>
          <w:color w:val="292929"/>
        </w:rPr>
        <w:t>function</w:t>
      </w:r>
      <w:r>
        <w:t>pd.to_numeric</w:t>
      </w:r>
      <w:r>
        <w:rPr>
          <w:color w:val="292929"/>
        </w:rPr>
        <w:t>.</w:t>
      </w:r>
    </w:p>
    <w:p>
      <w:pPr>
        <w:pStyle w:val="style66"/>
        <w:spacing w:before="3"/>
        <w:rPr>
          <w:sz w:val="23"/>
        </w:rPr>
      </w:pPr>
      <w:r>
        <w:rPr/>
        <w:drawing>
          <wp:anchor distT="0" distB="0" distL="0" distR="0" simplePos="false" relativeHeight="33" behindDoc="false" locked="false" layoutInCell="true" allowOverlap="true">
            <wp:simplePos x="0" y="0"/>
            <wp:positionH relativeFrom="page">
              <wp:posOffset>941955</wp:posOffset>
            </wp:positionH>
            <wp:positionV relativeFrom="paragraph">
              <wp:posOffset>205534</wp:posOffset>
            </wp:positionV>
            <wp:extent cx="5695240" cy="598074"/>
            <wp:effectExtent l="0" t="0" r="0" b="0"/>
            <wp:wrapTopAndBottom/>
            <wp:docPr id="1074" name="image4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9.jpeg"/>
                    <pic:cNvPicPr/>
                  </pic:nvPicPr>
                  <pic:blipFill>
                    <a:blip r:embed="rId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5240" cy="59807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4"/>
        <w:rPr>
          <w:sz w:val="25"/>
        </w:rPr>
      </w:pPr>
    </w:p>
    <w:p>
      <w:pPr>
        <w:pStyle w:val="style66"/>
        <w:ind w:left="100" w:right="797"/>
        <w:jc w:val="both"/>
        <w:rPr/>
      </w:pPr>
      <w:r>
        <w:t>After</w:t>
      </w:r>
      <w:r>
        <w:t>converting</w:t>
      </w:r>
      <w:r>
        <w:t>Datatype</w:t>
      </w:r>
      <w:r>
        <w:t>of</w:t>
      </w:r>
      <w:r>
        <w:t>column</w:t>
      </w:r>
      <w:r>
        <w:t>TotalCharges,</w:t>
      </w:r>
      <w:r>
        <w:t>we</w:t>
      </w:r>
      <w:r>
        <w:t>can</w:t>
      </w:r>
      <w:r>
        <w:t>see</w:t>
      </w:r>
      <w:r>
        <w:t>there</w:t>
      </w:r>
      <w:r>
        <w:t>are</w:t>
      </w:r>
      <w:r>
        <w:t>11</w:t>
      </w:r>
      <w:r>
        <w:t>null</w:t>
      </w:r>
      <w:r>
        <w:t>values present in column TotalCharges. So handled null values through mean</w:t>
      </w:r>
      <w:r>
        <w:t>mode.</w:t>
      </w:r>
    </w:p>
    <w:p>
      <w:pPr>
        <w:pStyle w:val="style66"/>
        <w:rPr>
          <w:sz w:val="27"/>
        </w:rPr>
      </w:pPr>
      <w:r>
        <w:rPr/>
        <w:drawing>
          <wp:anchor distT="0" distB="0" distL="0" distR="0" simplePos="false" relativeHeight="34" behindDoc="false" locked="false" layoutInCell="true" allowOverlap="true">
            <wp:simplePos x="0" y="0"/>
            <wp:positionH relativeFrom="page">
              <wp:posOffset>923924</wp:posOffset>
            </wp:positionH>
            <wp:positionV relativeFrom="paragraph">
              <wp:posOffset>234083</wp:posOffset>
            </wp:positionV>
            <wp:extent cx="5180583" cy="509206"/>
            <wp:effectExtent l="0" t="0" r="0" b="0"/>
            <wp:wrapTopAndBottom/>
            <wp:docPr id="1075" name="image5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50.png"/>
                    <pic:cNvPicPr/>
                  </pic:nvPicPr>
                  <pic:blipFill>
                    <a:blip r:embed="rId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80583" cy="50920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7"/>
        </w:rPr>
        <w:sectPr>
          <w:pgSz w:w="11910" w:h="16840" w:orient="portrait"/>
          <w:pgMar w:top="1560" w:right="640" w:bottom="280" w:left="1340" w:header="720" w:footer="720" w:gutter="0"/>
        </w:sectPr>
      </w:pPr>
    </w:p>
    <w:p>
      <w:pPr>
        <w:pStyle w:val="style66"/>
        <w:spacing w:before="21"/>
        <w:ind w:left="100" w:right="461"/>
        <w:rPr/>
      </w:pPr>
      <w:r>
        <w:t>And</w:t>
      </w:r>
      <w:r>
        <w:t>also</w:t>
      </w:r>
      <w:r>
        <w:t>observed</w:t>
      </w:r>
      <w:r>
        <w:t>that</w:t>
      </w:r>
      <w:r>
        <w:t>column</w:t>
      </w:r>
      <w:r>
        <w:t>tenure</w:t>
      </w:r>
      <w:r>
        <w:t>is</w:t>
      </w:r>
      <w:r>
        <w:t>having</w:t>
      </w:r>
      <w:r>
        <w:t>0</w:t>
      </w:r>
      <w:r>
        <w:t>values.</w:t>
      </w:r>
      <w:r>
        <w:t>So</w:t>
      </w:r>
      <w:r>
        <w:t>have</w:t>
      </w:r>
      <w:r>
        <w:t>to</w:t>
      </w:r>
      <w:r>
        <w:t>handle</w:t>
      </w:r>
      <w:r>
        <w:t>this</w:t>
      </w:r>
      <w:r>
        <w:t>too.</w:t>
      </w:r>
      <w:r>
        <w:t>So,</w:t>
      </w:r>
      <w:r>
        <w:t>first check</w:t>
      </w:r>
      <w:r>
        <w:t>for</w:t>
      </w:r>
      <w:r>
        <w:t>index</w:t>
      </w:r>
      <w:r>
        <w:t>number</w:t>
      </w:r>
      <w:r>
        <w:t>where</w:t>
      </w:r>
      <w:r>
        <w:t>0</w:t>
      </w:r>
      <w:r>
        <w:t>values</w:t>
      </w:r>
      <w:r>
        <w:t>are</w:t>
      </w:r>
      <w:r>
        <w:t>present.</w:t>
      </w:r>
    </w:p>
    <w:p>
      <w:pPr>
        <w:pStyle w:val="style66"/>
        <w:spacing w:before="2"/>
        <w:rPr>
          <w:sz w:val="24"/>
        </w:rPr>
      </w:pPr>
      <w:r>
        <w:rPr/>
        <w:drawing>
          <wp:anchor distT="0" distB="0" distL="0" distR="0" simplePos="false" relativeHeight="35" behindDoc="false" locked="false" layoutInCell="true" allowOverlap="true">
            <wp:simplePos x="0" y="0"/>
            <wp:positionH relativeFrom="page">
              <wp:posOffset>922992</wp:posOffset>
            </wp:positionH>
            <wp:positionV relativeFrom="paragraph">
              <wp:posOffset>212527</wp:posOffset>
            </wp:positionV>
            <wp:extent cx="5714097" cy="342900"/>
            <wp:effectExtent l="0" t="0" r="0" b="0"/>
            <wp:wrapTopAndBottom/>
            <wp:docPr id="1076" name="image5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1.png"/>
                    <pic:cNvPicPr/>
                  </pic:nvPicPr>
                  <pic:blipFill>
                    <a:blip r:embed="rId5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4097" cy="342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1"/>
        <w:rPr>
          <w:sz w:val="25"/>
        </w:rPr>
      </w:pPr>
    </w:p>
    <w:p>
      <w:pPr>
        <w:pStyle w:val="style66"/>
        <w:ind w:left="100"/>
        <w:rPr/>
      </w:pPr>
      <w:r>
        <w:t>We</w:t>
      </w:r>
      <w:r>
        <w:t>get</w:t>
      </w:r>
      <w:r>
        <w:t>these</w:t>
      </w:r>
      <w:r>
        <w:t>index numbers:</w:t>
      </w:r>
    </w:p>
    <w:p>
      <w:pPr>
        <w:pStyle w:val="style66"/>
        <w:spacing w:before="9"/>
        <w:rPr>
          <w:sz w:val="19"/>
        </w:rPr>
      </w:pPr>
      <w:r>
        <w:rPr/>
        <w:drawing>
          <wp:anchor distT="0" distB="0" distL="0" distR="0" simplePos="false" relativeHeight="36" behindDoc="false" locked="false" layoutInCell="true" allowOverlap="true">
            <wp:simplePos x="0" y="0"/>
            <wp:positionH relativeFrom="page">
              <wp:posOffset>923924</wp:posOffset>
            </wp:positionH>
            <wp:positionV relativeFrom="paragraph">
              <wp:posOffset>178272</wp:posOffset>
            </wp:positionV>
            <wp:extent cx="5715000" cy="180975"/>
            <wp:effectExtent l="0" t="0" r="0" b="0"/>
            <wp:wrapTopAndBottom/>
            <wp:docPr id="1077" name="image5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2.png"/>
                    <pic:cNvPicPr/>
                  </pic:nvPicPr>
                  <pic:blipFill>
                    <a:blip r:embed="rId5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5000" cy="1809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5"/>
        <w:rPr>
          <w:sz w:val="41"/>
        </w:rPr>
      </w:pPr>
    </w:p>
    <w:p>
      <w:pPr>
        <w:pStyle w:val="style66"/>
        <w:spacing w:before="1"/>
        <w:ind w:left="100" w:right="461"/>
        <w:rPr/>
      </w:pPr>
      <w:r>
        <w:t>Therefore,</w:t>
      </w:r>
      <w:r>
        <w:t>to</w:t>
      </w:r>
      <w:r>
        <w:t>handle</w:t>
      </w:r>
      <w:r>
        <w:t>this</w:t>
      </w:r>
      <w:r>
        <w:t>we</w:t>
      </w:r>
      <w:r>
        <w:t>are</w:t>
      </w:r>
      <w:r>
        <w:t>dropping</w:t>
      </w:r>
      <w:r>
        <w:t>these</w:t>
      </w:r>
      <w:r>
        <w:t>rows</w:t>
      </w:r>
      <w:r>
        <w:t>as</w:t>
      </w:r>
      <w:r>
        <w:t>it</w:t>
      </w:r>
      <w:r>
        <w:t>is</w:t>
      </w:r>
      <w:r>
        <w:t>only</w:t>
      </w:r>
      <w:r>
        <w:t>11</w:t>
      </w:r>
      <w:r>
        <w:t>and</w:t>
      </w:r>
      <w:r>
        <w:t>it</w:t>
      </w:r>
      <w:r>
        <w:t>will</w:t>
      </w:r>
      <w:r>
        <w:t>not</w:t>
      </w:r>
      <w:r>
        <w:t>affect</w:t>
      </w:r>
      <w:r>
        <w:t>prediction.</w:t>
      </w:r>
    </w:p>
    <w:p>
      <w:pPr>
        <w:pStyle w:val="style66"/>
        <w:spacing w:before="10"/>
        <w:rPr>
          <w:sz w:val="20"/>
        </w:rPr>
      </w:pPr>
      <w:r>
        <w:rPr/>
        <w:drawing>
          <wp:anchor distT="0" distB="0" distL="0" distR="0" simplePos="false" relativeHeight="3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186701</wp:posOffset>
            </wp:positionV>
            <wp:extent cx="5751273" cy="545115"/>
            <wp:effectExtent l="0" t="0" r="0" b="0"/>
            <wp:wrapTopAndBottom/>
            <wp:docPr id="1078" name="image5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3.jpeg"/>
                    <pic:cNvPicPr/>
                  </pic:nvPicPr>
                  <pic:blipFill>
                    <a:blip r:embed="rId5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51273" cy="545115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38" behindDoc="false" locked="false" layoutInCell="true" allowOverlap="true">
            <wp:simplePos x="0" y="0"/>
            <wp:positionH relativeFrom="page">
              <wp:posOffset>1792603</wp:posOffset>
            </wp:positionH>
            <wp:positionV relativeFrom="paragraph">
              <wp:posOffset>975042</wp:posOffset>
            </wp:positionV>
            <wp:extent cx="3489580" cy="3705891"/>
            <wp:effectExtent l="0" t="0" r="0" b="0"/>
            <wp:wrapTopAndBottom/>
            <wp:docPr id="1079" name="image5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4.png"/>
                    <pic:cNvPicPr/>
                  </pic:nvPicPr>
                  <pic:blipFill>
                    <a:blip r:embed="rId5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89580" cy="370589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9"/>
        <w:rPr>
          <w:sz w:val="25"/>
        </w:rPr>
      </w:pPr>
    </w:p>
    <w:p>
      <w:pPr>
        <w:pStyle w:val="style0"/>
        <w:spacing w:after="0"/>
        <w:rPr>
          <w:sz w:val="25"/>
        </w:rPr>
        <w:sectPr>
          <w:pgSz w:w="11910" w:h="16840" w:orient="portrait"/>
          <w:pgMar w:top="1400" w:right="640" w:bottom="280" w:left="1340" w:header="720" w:footer="720" w:gutter="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5"/>
        </w:rPr>
      </w:pPr>
    </w:p>
    <w:p>
      <w:pPr>
        <w:pStyle w:val="style4098"/>
        <w:numPr>
          <w:ilvl w:val="1"/>
          <w:numId w:val="8"/>
        </w:numPr>
        <w:tabs>
          <w:tab w:val="left" w:leader="none" w:pos="2865"/>
          <w:tab w:val="left" w:leader="none" w:pos="2866"/>
        </w:tabs>
        <w:spacing w:before="3" w:after="0" w:lineRule="auto" w:line="240"/>
        <w:ind w:left="2865" w:right="0" w:hanging="721"/>
        <w:jc w:val="left"/>
        <w:rPr>
          <w:u w:val="none"/>
        </w:rPr>
      </w:pPr>
      <w:r>
        <w:rPr>
          <w:u w:val="thick"/>
        </w:rPr>
        <w:t>Pre-Processing</w:t>
      </w:r>
      <w:r>
        <w:rPr>
          <w:u w:val="thick"/>
        </w:rPr>
        <w:t>Pipeline</w:t>
      </w:r>
    </w:p>
    <w:p>
      <w:pPr>
        <w:pStyle w:val="style66"/>
        <w:spacing w:before="3"/>
        <w:rPr>
          <w:b/>
          <w:sz w:val="17"/>
        </w:rPr>
      </w:pPr>
    </w:p>
    <w:p>
      <w:pPr>
        <w:pStyle w:val="style66"/>
        <w:spacing w:before="45"/>
        <w:ind w:left="100" w:right="1092"/>
        <w:rPr/>
      </w:pPr>
      <w:r>
        <w:t>Column customerID is having unique value for each data so it has no relation</w:t>
      </w:r>
      <w:r>
        <w:t>with</w:t>
      </w:r>
      <w:r>
        <w:t>Target.</w:t>
      </w:r>
      <w:r>
        <w:t>Hence,</w:t>
      </w:r>
      <w:r>
        <w:t>will</w:t>
      </w:r>
      <w:r>
        <w:t>drop this column.</w:t>
      </w:r>
    </w:p>
    <w:p>
      <w:pPr>
        <w:pStyle w:val="style66"/>
        <w:spacing w:before="3"/>
        <w:rPr>
          <w:sz w:val="22"/>
        </w:rPr>
      </w:pPr>
      <w:r>
        <w:rPr/>
        <w:drawing>
          <wp:anchor distT="0" distB="0" distL="0" distR="0" simplePos="false" relativeHeight="39" behindDoc="false" locked="false" layoutInCell="true" allowOverlap="true">
            <wp:simplePos x="0" y="0"/>
            <wp:positionH relativeFrom="page">
              <wp:posOffset>1425973</wp:posOffset>
            </wp:positionH>
            <wp:positionV relativeFrom="paragraph">
              <wp:posOffset>197296</wp:posOffset>
            </wp:positionV>
            <wp:extent cx="4706856" cy="523875"/>
            <wp:effectExtent l="0" t="0" r="0" b="0"/>
            <wp:wrapTopAndBottom/>
            <wp:docPr id="1080" name="image5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5.png"/>
                    <pic:cNvPicPr/>
                  </pic:nvPicPr>
                  <pic:blipFill>
                    <a:blip r:embed="rId5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06856" cy="5238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099"/>
        <w:numPr>
          <w:ilvl w:val="0"/>
          <w:numId w:val="6"/>
        </w:numPr>
        <w:tabs>
          <w:tab w:val="left" w:leader="none" w:pos="821"/>
        </w:tabs>
        <w:spacing w:before="237" w:after="0" w:lineRule="auto" w:line="240"/>
        <w:ind w:left="820" w:right="0" w:hanging="361"/>
        <w:jc w:val="left"/>
        <w:rPr>
          <w:rFonts w:ascii="Wingdings" w:hAnsi="Wingdings"/>
          <w:u w:val="none"/>
        </w:rPr>
      </w:pPr>
      <w:r>
        <w:rPr>
          <w:u w:val="single"/>
        </w:rPr>
        <w:t>Label</w:t>
      </w:r>
      <w:r>
        <w:rPr>
          <w:u w:val="single"/>
        </w:rPr>
        <w:t>Encoding</w:t>
      </w:r>
    </w:p>
    <w:p>
      <w:pPr>
        <w:pStyle w:val="style66"/>
        <w:spacing w:before="2"/>
        <w:rPr>
          <w:b/>
          <w:sz w:val="17"/>
        </w:rPr>
      </w:pPr>
    </w:p>
    <w:p>
      <w:pPr>
        <w:pStyle w:val="style66"/>
        <w:spacing w:before="44"/>
        <w:ind w:left="100" w:right="797"/>
        <w:jc w:val="both"/>
        <w:rPr/>
      </w:pPr>
      <w:r>
        <w:t>Label Encoding refers to converting the labels into a numeric form to convert</w:t>
      </w:r>
      <w:r>
        <w:t>them into the machine-readable form. Machine learning algorithms can then</w:t>
      </w:r>
      <w:r>
        <w:t>decide in a better way how those labels must be operated. It is an important</w:t>
      </w:r>
      <w:r>
        <w:t>pre-processing</w:t>
      </w:r>
      <w:r>
        <w:t>step</w:t>
      </w:r>
      <w:r>
        <w:t>for</w:t>
      </w:r>
      <w:r>
        <w:t>the</w:t>
      </w:r>
      <w:r>
        <w:t>structured</w:t>
      </w:r>
      <w:r>
        <w:t>dataset</w:t>
      </w:r>
      <w:r>
        <w:t>in supervised</w:t>
      </w:r>
      <w:r>
        <w:t>learning.</w:t>
      </w:r>
    </w:p>
    <w:p>
      <w:pPr>
        <w:pStyle w:val="style66"/>
        <w:spacing w:before="251"/>
        <w:ind w:left="100"/>
        <w:jc w:val="both"/>
        <w:rPr/>
      </w:pPr>
      <w:r>
        <w:t>So,</w:t>
      </w:r>
      <w:r>
        <w:t>we</w:t>
      </w:r>
      <w:r>
        <w:t>are</w:t>
      </w:r>
      <w:r>
        <w:t>encoding</w:t>
      </w:r>
      <w:r>
        <w:t>the</w:t>
      </w:r>
      <w:r>
        <w:t>data</w:t>
      </w:r>
      <w:r>
        <w:t>by</w:t>
      </w:r>
      <w:r>
        <w:t>transforming</w:t>
      </w:r>
      <w:r>
        <w:t>from</w:t>
      </w:r>
      <w:r>
        <w:t>categorical</w:t>
      </w:r>
      <w:r>
        <w:t>to</w:t>
      </w:r>
      <w:r>
        <w:t>continuous.</w:t>
      </w:r>
    </w:p>
    <w:p>
      <w:pPr>
        <w:pStyle w:val="style66"/>
        <w:spacing w:before="1"/>
        <w:rPr>
          <w:sz w:val="26"/>
        </w:rPr>
      </w:pPr>
      <w:r>
        <w:rPr/>
        <w:drawing>
          <wp:anchor distT="0" distB="0" distL="0" distR="0" simplePos="false" relativeHeight="40" behindDoc="false" locked="false" layoutInCell="true" allowOverlap="true">
            <wp:simplePos x="0" y="0"/>
            <wp:positionH relativeFrom="page">
              <wp:posOffset>962025</wp:posOffset>
            </wp:positionH>
            <wp:positionV relativeFrom="paragraph">
              <wp:posOffset>227011</wp:posOffset>
            </wp:positionV>
            <wp:extent cx="4552950" cy="895350"/>
            <wp:effectExtent l="0" t="0" r="0" b="0"/>
            <wp:wrapTopAndBottom/>
            <wp:docPr id="1081" name="image5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6.png"/>
                    <pic:cNvPicPr/>
                  </pic:nvPicPr>
                  <pic:blipFill>
                    <a:blip r:embed="rId5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52950" cy="895350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41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1326810</wp:posOffset>
            </wp:positionV>
            <wp:extent cx="5614173" cy="1493234"/>
            <wp:effectExtent l="0" t="0" r="0" b="0"/>
            <wp:wrapTopAndBottom/>
            <wp:docPr id="1082" name="image5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7.png"/>
                    <pic:cNvPicPr/>
                  </pic:nvPicPr>
                  <pic:blipFill>
                    <a:blip r:embed="rId5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4173" cy="149323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9"/>
        <w:rPr>
          <w:sz w:val="20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4099"/>
        <w:numPr>
          <w:ilvl w:val="0"/>
          <w:numId w:val="6"/>
        </w:numPr>
        <w:tabs>
          <w:tab w:val="left" w:leader="none" w:pos="821"/>
        </w:tabs>
        <w:spacing w:before="186" w:after="0" w:lineRule="auto" w:line="240"/>
        <w:ind w:left="820" w:right="0" w:hanging="361"/>
        <w:jc w:val="left"/>
        <w:rPr>
          <w:rFonts w:ascii="Wingdings" w:hAnsi="Wingdings"/>
          <w:u w:val="none"/>
        </w:rPr>
      </w:pPr>
      <w:r>
        <w:rPr>
          <w:u w:val="single"/>
        </w:rPr>
        <w:t>Checking</w:t>
      </w:r>
      <w:r>
        <w:rPr>
          <w:u w:val="single"/>
        </w:rPr>
        <w:t>Correlation</w:t>
      </w:r>
    </w:p>
    <w:p>
      <w:pPr>
        <w:pStyle w:val="style66"/>
        <w:spacing w:before="4"/>
        <w:rPr>
          <w:b/>
          <w:sz w:val="17"/>
        </w:rPr>
      </w:pPr>
    </w:p>
    <w:p>
      <w:pPr>
        <w:pStyle w:val="style66"/>
        <w:spacing w:before="44"/>
        <w:ind w:left="100" w:right="795"/>
        <w:jc w:val="both"/>
        <w:rPr/>
      </w:pPr>
      <w:r>
        <w:t>Data correlation is the way in which one set of data may correspond to another</w:t>
      </w:r>
      <w:r>
        <w:t>set means measures the linear relationship between two variables. It describes</w:t>
      </w:r>
      <w:r>
        <w:rPr>
          <w:spacing w:val="-2"/>
        </w:rPr>
        <w:t>how</w:t>
      </w:r>
      <w:r>
        <w:rPr>
          <w:spacing w:val="-2"/>
        </w:rPr>
        <w:t>one</w:t>
      </w:r>
      <w:r>
        <w:rPr>
          <w:spacing w:val="-2"/>
        </w:rPr>
        <w:t>or</w:t>
      </w:r>
      <w:r>
        <w:rPr>
          <w:spacing w:val="-2"/>
        </w:rPr>
        <w:t>more</w:t>
      </w:r>
      <w:r>
        <w:rPr>
          <w:spacing w:val="-1"/>
        </w:rPr>
        <w:t>variables</w:t>
      </w:r>
      <w:r>
        <w:rPr>
          <w:spacing w:val="-1"/>
        </w:rPr>
        <w:t>are</w:t>
      </w:r>
      <w:r>
        <w:rPr>
          <w:spacing w:val="-1"/>
        </w:rPr>
        <w:t>related</w:t>
      </w:r>
      <w:r>
        <w:rPr>
          <w:spacing w:val="-1"/>
        </w:rPr>
        <w:t>to</w:t>
      </w:r>
      <w:r>
        <w:rPr>
          <w:spacing w:val="-1"/>
        </w:rPr>
        <w:t>each</w:t>
      </w:r>
      <w:r>
        <w:rPr>
          <w:spacing w:val="-1"/>
        </w:rPr>
        <w:t>other.</w:t>
      </w:r>
      <w:r>
        <w:rPr>
          <w:spacing w:val="-1"/>
        </w:rPr>
        <w:t>These</w:t>
      </w:r>
      <w:r>
        <w:rPr>
          <w:spacing w:val="-1"/>
        </w:rPr>
        <w:t>variables</w:t>
      </w:r>
      <w:r>
        <w:rPr>
          <w:spacing w:val="-1"/>
        </w:rPr>
        <w:t>can</w:t>
      </w:r>
      <w:r>
        <w:rPr>
          <w:spacing w:val="-1"/>
        </w:rPr>
        <w:t>be</w:t>
      </w:r>
      <w:r>
        <w:rPr>
          <w:spacing w:val="-1"/>
        </w:rPr>
        <w:t>input</w:t>
      </w:r>
      <w:r>
        <w:t>data</w:t>
      </w:r>
      <w:r>
        <w:t>features</w:t>
      </w:r>
      <w:r>
        <w:t>which</w:t>
      </w:r>
      <w:r>
        <w:t>have</w:t>
      </w:r>
      <w:r>
        <w:t>been</w:t>
      </w:r>
      <w:r>
        <w:t>used</w:t>
      </w:r>
      <w:r>
        <w:t>to</w:t>
      </w:r>
      <w:r>
        <w:t>forecast</w:t>
      </w:r>
      <w:r>
        <w:t>our</w:t>
      </w:r>
      <w:r>
        <w:t>target</w:t>
      </w:r>
      <w:r>
        <w:t>variable.</w:t>
      </w:r>
    </w:p>
    <w:p>
      <w:pPr>
        <w:pStyle w:val="style0"/>
        <w:spacing w:after="0"/>
        <w:jc w:val="both"/>
        <w:rPr/>
        <w:sectPr>
          <w:pgSz w:w="11910" w:h="16840" w:orient="portrait"/>
          <w:pgMar w:top="1580" w:right="640" w:bottom="280" w:left="1340" w:header="720" w:footer="720" w:gutter="0"/>
        </w:sectPr>
      </w:pPr>
    </w:p>
    <w:p>
      <w:pPr>
        <w:pStyle w:val="style66"/>
        <w:ind w:left="109"/>
        <w:rPr>
          <w:sz w:val="20"/>
        </w:rPr>
      </w:pPr>
      <w:r>
        <w:rPr>
          <w:sz w:val="20"/>
        </w:rPr>
        <w:drawing>
          <wp:inline distL="0" distT="0" distB="0" distR="0">
            <wp:extent cx="5712137" cy="3654647"/>
            <wp:effectExtent l="0" t="0" r="0" b="0"/>
            <wp:docPr id="1083" name="image5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8.jpeg"/>
                    <pic:cNvPicPr/>
                  </pic:nvPicPr>
                  <pic:blipFill>
                    <a:blip r:embed="rId5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2137" cy="36546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6"/>
        <w:rPr>
          <w:sz w:val="13"/>
        </w:rPr>
      </w:pPr>
    </w:p>
    <w:p>
      <w:pPr>
        <w:pStyle w:val="style179"/>
        <w:numPr>
          <w:ilvl w:val="1"/>
          <w:numId w:val="6"/>
        </w:numPr>
        <w:tabs>
          <w:tab w:val="left" w:leader="none" w:pos="1312"/>
          <w:tab w:val="left" w:leader="none" w:pos="1313"/>
        </w:tabs>
        <w:spacing w:before="101" w:after="0" w:lineRule="auto" w:line="240"/>
        <w:ind w:left="1312" w:right="794" w:hanging="360"/>
        <w:jc w:val="left"/>
        <w:rPr>
          <w:sz w:val="28"/>
        </w:rPr>
      </w:pPr>
      <w:r>
        <w:rPr>
          <w:spacing w:val="-1"/>
          <w:sz w:val="28"/>
        </w:rPr>
        <w:t>Checking</w:t>
      </w:r>
      <w:r>
        <w:rPr>
          <w:spacing w:val="-1"/>
          <w:sz w:val="28"/>
        </w:rPr>
        <w:t>correlation</w:t>
      </w:r>
      <w:r>
        <w:rPr>
          <w:sz w:val="28"/>
        </w:rPr>
        <w:t>in</w:t>
      </w:r>
      <w:r>
        <w:rPr>
          <w:sz w:val="28"/>
        </w:rPr>
        <w:t>ascending</w:t>
      </w:r>
      <w:r>
        <w:rPr>
          <w:sz w:val="28"/>
        </w:rPr>
        <w:t>order</w:t>
      </w:r>
      <w:r>
        <w:rPr>
          <w:sz w:val="28"/>
        </w:rPr>
        <w:t>also</w:t>
      </w:r>
      <w:r>
        <w:rPr>
          <w:sz w:val="28"/>
        </w:rPr>
        <w:t>to</w:t>
      </w:r>
      <w:r>
        <w:rPr>
          <w:sz w:val="28"/>
        </w:rPr>
        <w:t>get</w:t>
      </w:r>
      <w:r>
        <w:rPr>
          <w:sz w:val="28"/>
        </w:rPr>
        <w:t>highest</w:t>
      </w:r>
      <w:r>
        <w:rPr>
          <w:sz w:val="28"/>
        </w:rPr>
        <w:t>and</w:t>
      </w:r>
      <w:r>
        <w:rPr>
          <w:sz w:val="28"/>
        </w:rPr>
        <w:t>lowest</w:t>
      </w:r>
      <w:r>
        <w:rPr>
          <w:sz w:val="28"/>
        </w:rPr>
        <w:t>correlated</w:t>
      </w:r>
      <w:r>
        <w:rPr>
          <w:sz w:val="28"/>
        </w:rPr>
        <w:t>values.</w:t>
      </w:r>
    </w:p>
    <w:p>
      <w:pPr>
        <w:pStyle w:val="style66"/>
        <w:spacing w:before="12"/>
        <w:rPr>
          <w:sz w:val="26"/>
        </w:rPr>
      </w:pPr>
      <w:r>
        <w:rPr/>
        <w:drawing>
          <wp:anchor distT="0" distB="0" distL="0" distR="0" simplePos="false" relativeHeight="42" behindDoc="false" locked="false" layoutInCell="true" allowOverlap="true">
            <wp:simplePos x="0" y="0"/>
            <wp:positionH relativeFrom="page">
              <wp:posOffset>961823</wp:posOffset>
            </wp:positionH>
            <wp:positionV relativeFrom="paragraph">
              <wp:posOffset>234044</wp:posOffset>
            </wp:positionV>
            <wp:extent cx="5673748" cy="3083813"/>
            <wp:effectExtent l="0" t="0" r="0" b="0"/>
            <wp:wrapTopAndBottom/>
            <wp:docPr id="1084" name="image5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9.jpeg"/>
                    <pic:cNvPicPr/>
                  </pic:nvPicPr>
                  <pic:blipFill>
                    <a:blip r:embed="rId6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3748" cy="30838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6"/>
        </w:rPr>
        <w:sectPr>
          <w:pgSz w:w="11910" w:h="16840" w:orient="portrait"/>
          <w:pgMar w:top="1420" w:right="640" w:bottom="280" w:left="1340" w:header="720" w:footer="720" w:gutter="0"/>
        </w:sectPr>
      </w:pPr>
    </w:p>
    <w:p>
      <w:pPr>
        <w:pStyle w:val="style179"/>
        <w:numPr>
          <w:ilvl w:val="1"/>
          <w:numId w:val="6"/>
        </w:numPr>
        <w:tabs>
          <w:tab w:val="left" w:leader="none" w:pos="1312"/>
          <w:tab w:val="left" w:leader="none" w:pos="1313"/>
        </w:tabs>
        <w:spacing w:before="83" w:after="0" w:lineRule="auto" w:line="240"/>
        <w:ind w:left="1312" w:right="0" w:hanging="361"/>
        <w:jc w:val="left"/>
        <w:rPr>
          <w:sz w:val="28"/>
        </w:rPr>
      </w:pPr>
      <w:r>
        <w:rPr>
          <w:sz w:val="28"/>
        </w:rPr>
        <w:t>Observing</w:t>
      </w:r>
      <w:r>
        <w:rPr>
          <w:sz w:val="28"/>
        </w:rPr>
        <w:t>correlation</w:t>
      </w:r>
      <w:r>
        <w:rPr>
          <w:sz w:val="28"/>
        </w:rPr>
        <w:t>through</w:t>
      </w:r>
      <w:r>
        <w:rPr>
          <w:sz w:val="28"/>
        </w:rPr>
        <w:t>data</w:t>
      </w:r>
      <w:r>
        <w:rPr>
          <w:sz w:val="28"/>
        </w:rPr>
        <w:t>visualization</w:t>
      </w:r>
      <w:r>
        <w:rPr>
          <w:sz w:val="28"/>
        </w:rPr>
        <w:t>also:</w:t>
      </w:r>
    </w:p>
    <w:p>
      <w:pPr>
        <w:pStyle w:val="style66"/>
        <w:spacing w:before="4"/>
        <w:rPr>
          <w:sz w:val="23"/>
        </w:rPr>
      </w:pPr>
      <w:r>
        <w:rPr/>
        <w:drawing>
          <wp:anchor distT="0" distB="0" distL="0" distR="0" simplePos="false" relativeHeight="4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206211</wp:posOffset>
            </wp:positionV>
            <wp:extent cx="5755312" cy="3760089"/>
            <wp:effectExtent l="0" t="0" r="0" b="0"/>
            <wp:wrapTopAndBottom/>
            <wp:docPr id="1085" name="image6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0.jpeg"/>
                    <pic:cNvPicPr/>
                  </pic:nvPicPr>
                  <pic:blipFill>
                    <a:blip r:embed="rId6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55312" cy="376008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18"/>
        </w:rPr>
      </w:pPr>
      <w:r>
        <w:rPr/>
        <w:drawing>
          <wp:anchor distT="0" distB="0" distL="0" distR="0" simplePos="false" relativeHeight="4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166173</wp:posOffset>
            </wp:positionV>
            <wp:extent cx="5704642" cy="4048505"/>
            <wp:effectExtent l="0" t="0" r="0" b="0"/>
            <wp:wrapTopAndBottom/>
            <wp:docPr id="1086" name="image6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1.png"/>
                    <pic:cNvPicPr/>
                  </pic:nvPicPr>
                  <pic:blipFill>
                    <a:blip r:embed="rId6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4642" cy="40485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8"/>
        </w:rPr>
        <w:sectPr>
          <w:pgSz w:w="11910" w:h="16840" w:orient="portrait"/>
          <w:pgMar w:top="1340" w:right="640" w:bottom="280" w:left="1340" w:header="720" w:footer="720" w:gutter="0"/>
        </w:sectPr>
      </w:pPr>
    </w:p>
    <w:p>
      <w:pPr>
        <w:pStyle w:val="style4099"/>
        <w:numPr>
          <w:ilvl w:val="1"/>
          <w:numId w:val="6"/>
        </w:numPr>
        <w:tabs>
          <w:tab w:val="left" w:leader="none" w:pos="1312"/>
          <w:tab w:val="left" w:leader="none" w:pos="1313"/>
        </w:tabs>
        <w:spacing w:before="83" w:after="0" w:lineRule="auto" w:line="240"/>
        <w:ind w:left="1312" w:right="0" w:hanging="361"/>
        <w:jc w:val="left"/>
        <w:rPr>
          <w:u w:val="none"/>
        </w:rPr>
      </w:pPr>
      <w:r>
        <w:rPr>
          <w:u w:val="single"/>
        </w:rPr>
        <w:t>Observation</w:t>
      </w:r>
      <w:r>
        <w:rPr>
          <w:u w:val="single"/>
        </w:rPr>
        <w:t>of</w:t>
      </w:r>
      <w:r>
        <w:rPr>
          <w:u w:val="single"/>
        </w:rPr>
        <w:t>Correlation: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158" w:after="0" w:lineRule="auto" w:line="240"/>
        <w:ind w:left="1453" w:right="800" w:hanging="360"/>
        <w:jc w:val="both"/>
        <w:rPr>
          <w:sz w:val="28"/>
        </w:rPr>
      </w:pPr>
      <w:r>
        <w:rPr>
          <w:sz w:val="28"/>
        </w:rPr>
        <w:t>gender</w:t>
      </w:r>
      <w:r>
        <w:rPr>
          <w:sz w:val="28"/>
        </w:rPr>
        <w:t>has</w:t>
      </w:r>
      <w:r>
        <w:rPr>
          <w:sz w:val="28"/>
        </w:rPr>
        <w:t>-1</w:t>
      </w:r>
      <w:r>
        <w:rPr>
          <w:sz w:val="28"/>
        </w:rPr>
        <w:t>percent</w:t>
      </w:r>
      <w:r>
        <w:rPr>
          <w:sz w:val="28"/>
        </w:rPr>
        <w:t>correlation</w:t>
      </w:r>
      <w:r>
        <w:rPr>
          <w:sz w:val="28"/>
        </w:rPr>
        <w:t>with</w:t>
      </w:r>
      <w:r>
        <w:rPr>
          <w:sz w:val="28"/>
        </w:rPr>
        <w:t>the</w:t>
      </w:r>
      <w:r>
        <w:rPr>
          <w:sz w:val="28"/>
        </w:rPr>
        <w:t>target</w:t>
      </w:r>
      <w:r>
        <w:rPr>
          <w:sz w:val="28"/>
        </w:rPr>
        <w:t>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 good</w:t>
      </w:r>
      <w:r>
        <w:rPr>
          <w:sz w:val="28"/>
        </w:rPr>
        <w:t>correlation 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799" w:hanging="360"/>
        <w:jc w:val="both"/>
        <w:rPr>
          <w:sz w:val="28"/>
        </w:rPr>
      </w:pPr>
      <w:r>
        <w:rPr>
          <w:sz w:val="28"/>
        </w:rPr>
        <w:t>SeniorCitizen has 15 percent correlation with the target 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positively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800" w:hanging="360"/>
        <w:jc w:val="both"/>
        <w:rPr>
          <w:sz w:val="28"/>
        </w:rPr>
      </w:pPr>
      <w:r>
        <w:rPr>
          <w:sz w:val="28"/>
        </w:rPr>
        <w:t>Partner has -15 percent correlation with the target column 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800" w:hanging="360"/>
        <w:jc w:val="both"/>
        <w:rPr>
          <w:sz w:val="28"/>
        </w:rPr>
      </w:pPr>
      <w:r>
        <w:rPr>
          <w:sz w:val="28"/>
        </w:rPr>
        <w:t>Dependents has -16 percent correlation with the target 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800" w:hanging="360"/>
        <w:jc w:val="both"/>
        <w:rPr>
          <w:sz w:val="28"/>
        </w:rPr>
      </w:pPr>
      <w:r>
        <w:rPr>
          <w:spacing w:val="-1"/>
          <w:sz w:val="28"/>
        </w:rPr>
        <w:t>tenure</w:t>
      </w:r>
      <w:r>
        <w:rPr>
          <w:sz w:val="28"/>
        </w:rPr>
        <w:t>has</w:t>
      </w:r>
      <w:r>
        <w:rPr>
          <w:sz w:val="28"/>
        </w:rPr>
        <w:t>-35</w:t>
      </w:r>
      <w:r>
        <w:rPr>
          <w:sz w:val="28"/>
        </w:rPr>
        <w:t>percent</w:t>
      </w:r>
      <w:r>
        <w:rPr>
          <w:sz w:val="28"/>
        </w:rPr>
        <w:t>correlation</w:t>
      </w:r>
      <w:r>
        <w:rPr>
          <w:sz w:val="28"/>
        </w:rPr>
        <w:t>with</w:t>
      </w:r>
      <w:r>
        <w:rPr>
          <w:sz w:val="28"/>
        </w:rPr>
        <w:t>the</w:t>
      </w:r>
      <w:r>
        <w:rPr>
          <w:sz w:val="28"/>
        </w:rPr>
        <w:t>target</w:t>
      </w:r>
      <w:r>
        <w:rPr>
          <w:sz w:val="28"/>
        </w:rPr>
        <w:t>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 good</w:t>
      </w:r>
      <w:r>
        <w:rPr>
          <w:sz w:val="28"/>
        </w:rPr>
        <w:t>correlation and negatively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799" w:hanging="360"/>
        <w:jc w:val="both"/>
        <w:rPr>
          <w:sz w:val="28"/>
        </w:rPr>
      </w:pPr>
      <w:r>
        <w:rPr>
          <w:sz w:val="28"/>
        </w:rPr>
        <w:t>PhoneService</w:t>
      </w:r>
      <w:r>
        <w:rPr>
          <w:sz w:val="28"/>
        </w:rPr>
        <w:t>has</w:t>
      </w:r>
      <w:r>
        <w:rPr>
          <w:sz w:val="28"/>
        </w:rPr>
        <w:t>1</w:t>
      </w:r>
      <w:r>
        <w:rPr>
          <w:sz w:val="28"/>
        </w:rPr>
        <w:t>percent</w:t>
      </w:r>
      <w:r>
        <w:rPr>
          <w:sz w:val="28"/>
        </w:rPr>
        <w:t>correlation</w:t>
      </w:r>
      <w:r>
        <w:rPr>
          <w:sz w:val="28"/>
        </w:rPr>
        <w:t>with</w:t>
      </w:r>
      <w:r>
        <w:rPr>
          <w:sz w:val="28"/>
        </w:rPr>
        <w:t>the</w:t>
      </w:r>
      <w:r>
        <w:rPr>
          <w:sz w:val="28"/>
        </w:rPr>
        <w:t>target</w:t>
      </w:r>
      <w:r>
        <w:rPr>
          <w:sz w:val="28"/>
        </w:rPr>
        <w:t>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positively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2" w:after="0" w:lineRule="auto" w:line="240"/>
        <w:ind w:left="1453" w:right="799" w:hanging="360"/>
        <w:jc w:val="both"/>
        <w:rPr>
          <w:sz w:val="28"/>
        </w:rPr>
      </w:pPr>
      <w:r>
        <w:rPr>
          <w:sz w:val="28"/>
        </w:rPr>
        <w:t>MultipleLines</w:t>
      </w:r>
      <w:r>
        <w:rPr>
          <w:sz w:val="28"/>
        </w:rPr>
        <w:t>has</w:t>
      </w:r>
      <w:r>
        <w:rPr>
          <w:sz w:val="28"/>
        </w:rPr>
        <w:t>4</w:t>
      </w:r>
      <w:r>
        <w:rPr>
          <w:sz w:val="28"/>
        </w:rPr>
        <w:t>percent</w:t>
      </w:r>
      <w:r>
        <w:rPr>
          <w:sz w:val="28"/>
        </w:rPr>
        <w:t>correlation</w:t>
      </w:r>
      <w:r>
        <w:rPr>
          <w:sz w:val="28"/>
        </w:rPr>
        <w:t>with</w:t>
      </w:r>
      <w:r>
        <w:rPr>
          <w:sz w:val="28"/>
        </w:rPr>
        <w:t>the</w:t>
      </w:r>
      <w:r>
        <w:rPr>
          <w:sz w:val="28"/>
        </w:rPr>
        <w:t>target</w:t>
      </w:r>
      <w:r>
        <w:rPr>
          <w:sz w:val="28"/>
        </w:rPr>
        <w:t>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positively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800" w:hanging="360"/>
        <w:jc w:val="both"/>
        <w:rPr>
          <w:sz w:val="28"/>
        </w:rPr>
      </w:pPr>
      <w:r>
        <w:rPr>
          <w:sz w:val="28"/>
        </w:rPr>
        <w:t>InternetService has -5 percent correlation with the target 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795" w:hanging="360"/>
        <w:jc w:val="both"/>
        <w:rPr>
          <w:sz w:val="28"/>
        </w:rPr>
      </w:pPr>
      <w:r>
        <w:rPr>
          <w:sz w:val="28"/>
        </w:rPr>
        <w:t>OnlineSecurity has -29 percent correlation with the target 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798" w:hanging="360"/>
        <w:jc w:val="both"/>
        <w:rPr>
          <w:sz w:val="28"/>
        </w:rPr>
      </w:pPr>
      <w:r>
        <w:rPr>
          <w:sz w:val="28"/>
        </w:rPr>
        <w:t>OnlineBackup has -20 percent correlation with the target 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1" w:after="0" w:lineRule="auto" w:line="240"/>
        <w:ind w:left="1453" w:right="797" w:hanging="360"/>
        <w:jc w:val="both"/>
        <w:rPr>
          <w:sz w:val="28"/>
        </w:rPr>
      </w:pPr>
      <w:r>
        <w:rPr>
          <w:spacing w:val="-1"/>
          <w:sz w:val="28"/>
        </w:rPr>
        <w:t>DeviceProtection</w:t>
      </w:r>
      <w:r>
        <w:rPr>
          <w:sz w:val="28"/>
        </w:rPr>
        <w:t>has</w:t>
      </w:r>
      <w:r>
        <w:rPr>
          <w:sz w:val="28"/>
        </w:rPr>
        <w:t>-18</w:t>
      </w:r>
      <w:r>
        <w:rPr>
          <w:sz w:val="28"/>
        </w:rPr>
        <w:t>percent</w:t>
      </w:r>
      <w:r>
        <w:rPr>
          <w:sz w:val="28"/>
        </w:rPr>
        <w:t>correlation</w:t>
      </w:r>
      <w:r>
        <w:rPr>
          <w:sz w:val="28"/>
        </w:rPr>
        <w:t>with</w:t>
      </w:r>
      <w:r>
        <w:rPr>
          <w:sz w:val="28"/>
        </w:rPr>
        <w:t>the</w:t>
      </w:r>
      <w:r>
        <w:rPr>
          <w:sz w:val="28"/>
        </w:rPr>
        <w:t>target</w:t>
      </w:r>
      <w:r>
        <w:rPr>
          <w:sz w:val="28"/>
        </w:rPr>
        <w:t>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799" w:hanging="360"/>
        <w:jc w:val="both"/>
        <w:rPr>
          <w:sz w:val="28"/>
        </w:rPr>
      </w:pPr>
      <w:r>
        <w:rPr>
          <w:sz w:val="28"/>
        </w:rPr>
        <w:t>TechSupport has -28 percent correlation with the target 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798" w:hanging="360"/>
        <w:jc w:val="both"/>
        <w:rPr>
          <w:sz w:val="28"/>
        </w:rPr>
      </w:pPr>
      <w:r>
        <w:rPr>
          <w:sz w:val="28"/>
        </w:rPr>
        <w:t>StreamingTV</w:t>
      </w:r>
      <w:r>
        <w:rPr>
          <w:sz w:val="28"/>
        </w:rPr>
        <w:t>has</w:t>
      </w:r>
      <w:r>
        <w:rPr>
          <w:sz w:val="28"/>
        </w:rPr>
        <w:t>-4</w:t>
      </w:r>
      <w:r>
        <w:rPr>
          <w:sz w:val="28"/>
        </w:rPr>
        <w:t>percent</w:t>
      </w:r>
      <w:r>
        <w:rPr>
          <w:sz w:val="28"/>
        </w:rPr>
        <w:t>correlation</w:t>
      </w:r>
      <w:r>
        <w:rPr>
          <w:sz w:val="28"/>
        </w:rPr>
        <w:t>with</w:t>
      </w:r>
      <w:r>
        <w:rPr>
          <w:sz w:val="28"/>
        </w:rPr>
        <w:t>the</w:t>
      </w:r>
      <w:r>
        <w:rPr>
          <w:sz w:val="28"/>
        </w:rPr>
        <w:t>target</w:t>
      </w:r>
      <w:r>
        <w:rPr>
          <w:sz w:val="28"/>
        </w:rPr>
        <w:t>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797" w:hanging="360"/>
        <w:jc w:val="both"/>
        <w:rPr>
          <w:sz w:val="28"/>
        </w:rPr>
      </w:pPr>
      <w:r>
        <w:rPr>
          <w:sz w:val="28"/>
        </w:rPr>
        <w:t>StreamingMovies has -4 percent correlation with the target 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0"/>
        <w:spacing w:after="0" w:lineRule="auto" w:line="240"/>
        <w:jc w:val="both"/>
        <w:rPr>
          <w:sz w:val="28"/>
        </w:rPr>
        <w:sectPr>
          <w:pgSz w:w="11910" w:h="16840" w:orient="portrait"/>
          <w:pgMar w:top="1340" w:right="640" w:bottom="280" w:left="1340" w:header="720" w:footer="720" w:gutter="0"/>
        </w:sectPr>
      </w:pP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21" w:after="0" w:lineRule="auto" w:line="240"/>
        <w:ind w:left="1453" w:right="795" w:hanging="360"/>
        <w:jc w:val="both"/>
        <w:rPr>
          <w:sz w:val="28"/>
        </w:rPr>
      </w:pPr>
      <w:r>
        <w:rPr>
          <w:sz w:val="28"/>
        </w:rPr>
        <w:t>Contract has -40 percent correlation with the target column 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 weak</w:t>
      </w:r>
      <w:r>
        <w:rPr>
          <w:sz w:val="28"/>
        </w:rPr>
        <w:t>correlation 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1" w:after="0" w:lineRule="auto" w:line="240"/>
        <w:ind w:left="1453" w:right="799" w:hanging="360"/>
        <w:jc w:val="both"/>
        <w:rPr>
          <w:sz w:val="28"/>
        </w:rPr>
      </w:pPr>
      <w:r>
        <w:rPr>
          <w:sz w:val="28"/>
        </w:rPr>
        <w:t>PaperlessBilling has 19 percent correlation with the target 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positively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796" w:hanging="360"/>
        <w:jc w:val="both"/>
        <w:rPr>
          <w:sz w:val="28"/>
        </w:rPr>
      </w:pPr>
      <w:r>
        <w:rPr>
          <w:sz w:val="28"/>
        </w:rPr>
        <w:t>PaymentMethod has 11 percent correlation with the target 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positively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0" w:after="0" w:lineRule="auto" w:line="240"/>
        <w:ind w:left="1453" w:right="801" w:hanging="360"/>
        <w:jc w:val="both"/>
        <w:rPr>
          <w:sz w:val="28"/>
        </w:rPr>
      </w:pPr>
      <w:r>
        <w:rPr>
          <w:sz w:val="28"/>
        </w:rPr>
        <w:t>MonthlyCharges has 19 percent correlation with the target 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strong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positively</w:t>
      </w:r>
      <w:r>
        <w:rPr>
          <w:sz w:val="28"/>
        </w:rPr>
        <w:t>correlated.</w:t>
      </w:r>
    </w:p>
    <w:p>
      <w:pPr>
        <w:pStyle w:val="style179"/>
        <w:numPr>
          <w:ilvl w:val="0"/>
          <w:numId w:val="4"/>
        </w:numPr>
        <w:tabs>
          <w:tab w:val="left" w:leader="none" w:pos="1454"/>
        </w:tabs>
        <w:spacing w:before="1" w:after="0" w:lineRule="auto" w:line="240"/>
        <w:ind w:left="1453" w:right="798" w:hanging="360"/>
        <w:jc w:val="both"/>
        <w:rPr>
          <w:sz w:val="28"/>
        </w:rPr>
      </w:pPr>
      <w:r>
        <w:rPr>
          <w:sz w:val="28"/>
        </w:rPr>
        <w:t>TotalCharges has -20 percent correlation with the target column</w:t>
      </w:r>
      <w:r>
        <w:rPr>
          <w:sz w:val="28"/>
        </w:rPr>
        <w:t>which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considered</w:t>
      </w:r>
      <w:r>
        <w:rPr>
          <w:sz w:val="28"/>
        </w:rPr>
        <w:t>as</w:t>
      </w:r>
      <w:r>
        <w:rPr>
          <w:sz w:val="28"/>
        </w:rPr>
        <w:t>good</w:t>
      </w:r>
      <w:r>
        <w:rPr>
          <w:sz w:val="28"/>
        </w:rPr>
        <w:t>correlation</w:t>
      </w:r>
      <w:r>
        <w:rPr>
          <w:sz w:val="28"/>
        </w:rPr>
        <w:t>and</w:t>
      </w:r>
      <w:r>
        <w:rPr>
          <w:sz w:val="28"/>
        </w:rPr>
        <w:t>negatively</w:t>
      </w:r>
      <w:r>
        <w:rPr>
          <w:sz w:val="28"/>
        </w:rPr>
        <w:t>correlated.</w:t>
      </w:r>
    </w:p>
    <w:p>
      <w:pPr>
        <w:pStyle w:val="style66"/>
        <w:spacing w:before="11"/>
        <w:rPr>
          <w:sz w:val="27"/>
        </w:rPr>
      </w:pP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Symbol" w:hAnsi="Symbol"/>
          <w:sz w:val="20"/>
        </w:rPr>
      </w:pPr>
      <w:r>
        <w:rPr>
          <w:b/>
          <w:sz w:val="28"/>
        </w:rPr>
        <w:t>Max</w:t>
      </w:r>
      <w:r>
        <w:rPr>
          <w:b/>
          <w:sz w:val="28"/>
        </w:rPr>
        <w:t>correlation</w:t>
      </w:r>
      <w:r>
        <w:rPr>
          <w:sz w:val="28"/>
        </w:rPr>
        <w:t>is</w:t>
      </w:r>
      <w:r>
        <w:rPr>
          <w:sz w:val="28"/>
        </w:rPr>
        <w:t>with</w:t>
      </w:r>
      <w:r>
        <w:rPr>
          <w:sz w:val="28"/>
        </w:rPr>
        <w:t>MonthlyCharges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1" w:after="0" w:lineRule="auto" w:line="240"/>
        <w:ind w:left="820" w:right="0" w:hanging="361"/>
        <w:jc w:val="left"/>
        <w:rPr>
          <w:rFonts w:ascii="Symbol" w:hAnsi="Symbol"/>
          <w:sz w:val="20"/>
        </w:rPr>
      </w:pPr>
      <w:r>
        <w:rPr>
          <w:b/>
          <w:sz w:val="28"/>
        </w:rPr>
        <w:t>Min</w:t>
      </w:r>
      <w:r>
        <w:rPr>
          <w:b/>
          <w:sz w:val="28"/>
        </w:rPr>
        <w:t>correlation</w:t>
      </w:r>
      <w:r>
        <w:rPr>
          <w:sz w:val="28"/>
        </w:rPr>
        <w:t>is</w:t>
      </w:r>
      <w:r>
        <w:rPr>
          <w:sz w:val="28"/>
        </w:rPr>
        <w:t>with</w:t>
      </w:r>
      <w:r>
        <w:rPr>
          <w:sz w:val="28"/>
        </w:rPr>
        <w:t>Contract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4099"/>
        <w:numPr>
          <w:ilvl w:val="0"/>
          <w:numId w:val="6"/>
        </w:numPr>
        <w:tabs>
          <w:tab w:val="left" w:leader="none" w:pos="821"/>
        </w:tabs>
        <w:spacing w:before="177" w:after="0" w:lineRule="auto" w:line="240"/>
        <w:ind w:left="820" w:right="0" w:hanging="361"/>
        <w:jc w:val="left"/>
        <w:rPr>
          <w:rFonts w:ascii="Wingdings" w:hAnsi="Wingdings"/>
          <w:u w:val="none"/>
        </w:rPr>
      </w:pPr>
      <w:r>
        <w:rPr>
          <w:u w:val="single"/>
        </w:rPr>
        <w:t>Finding</w:t>
      </w:r>
      <w:r>
        <w:rPr>
          <w:u w:val="single"/>
        </w:rPr>
        <w:t>Outliers:</w:t>
      </w:r>
    </w:p>
    <w:p>
      <w:pPr>
        <w:pStyle w:val="style66"/>
        <w:spacing w:before="2"/>
        <w:rPr>
          <w:b/>
          <w:sz w:val="17"/>
        </w:rPr>
      </w:pPr>
    </w:p>
    <w:p>
      <w:pPr>
        <w:pStyle w:val="style66"/>
        <w:spacing w:before="44"/>
        <w:ind w:left="100" w:right="795"/>
        <w:jc w:val="both"/>
        <w:rPr/>
      </w:pPr>
      <w:r>
        <w:t>An</w:t>
      </w:r>
      <w:r>
        <w:t>outlier</w:t>
      </w:r>
      <w:r>
        <w:t>is</w:t>
      </w:r>
      <w:r>
        <w:t>a</w:t>
      </w:r>
      <w:r>
        <w:t>data</w:t>
      </w:r>
      <w:r>
        <w:t>point</w:t>
      </w:r>
      <w:r>
        <w:t>that</w:t>
      </w:r>
      <w:r>
        <w:t>is</w:t>
      </w:r>
      <w:r>
        <w:t>noticeably</w:t>
      </w:r>
      <w:r>
        <w:t>different</w:t>
      </w:r>
      <w:r>
        <w:t>from</w:t>
      </w:r>
      <w:r>
        <w:t>the</w:t>
      </w:r>
      <w:r>
        <w:t>rest.</w:t>
      </w:r>
      <w:r>
        <w:t>They</w:t>
      </w:r>
      <w:r>
        <w:t>represent errors in measurement, bad data collection, or simply show variables</w:t>
      </w:r>
      <w:r>
        <w:t>not</w:t>
      </w:r>
      <w:r>
        <w:t>considered when</w:t>
      </w:r>
      <w:r>
        <w:t>collecting</w:t>
      </w:r>
      <w:r>
        <w:t>the</w:t>
      </w:r>
      <w:r>
        <w:t>data.</w:t>
      </w:r>
    </w:p>
    <w:p>
      <w:pPr>
        <w:pStyle w:val="style66"/>
        <w:rPr>
          <w:sz w:val="25"/>
        </w:rPr>
      </w:pPr>
      <w:r>
        <w:rPr/>
        <w:drawing>
          <wp:anchor distT="0" distB="0" distL="0" distR="0" simplePos="false" relativeHeight="45" behindDoc="false" locked="false" layoutInCell="true" allowOverlap="true">
            <wp:simplePos x="0" y="0"/>
            <wp:positionH relativeFrom="page">
              <wp:posOffset>937722</wp:posOffset>
            </wp:positionH>
            <wp:positionV relativeFrom="paragraph">
              <wp:posOffset>219129</wp:posOffset>
            </wp:positionV>
            <wp:extent cx="5530956" cy="2337816"/>
            <wp:effectExtent l="0" t="0" r="0" b="0"/>
            <wp:wrapTopAndBottom/>
            <wp:docPr id="1087" name="image6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2.png"/>
                    <pic:cNvPicPr/>
                  </pic:nvPicPr>
                  <pic:blipFill>
                    <a:blip r:embed="rId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30956" cy="233781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5"/>
        </w:rPr>
        <w:sectPr>
          <w:pgSz w:w="11910" w:h="16840" w:orient="portrait"/>
          <w:pgMar w:top="1400" w:right="640" w:bottom="280" w:left="1340" w:header="720" w:footer="720" w:gutter="0"/>
        </w:sectPr>
      </w:pPr>
    </w:p>
    <w:p>
      <w:pPr>
        <w:pStyle w:val="style4099"/>
        <w:spacing w:before="21"/>
        <w:ind w:left="100" w:firstLine="0"/>
        <w:rPr>
          <w:u w:val="none"/>
        </w:rPr>
      </w:pPr>
      <w:r>
        <w:rPr>
          <w:u w:val="single"/>
        </w:rPr>
        <w:t>Observation:</w:t>
      </w:r>
    </w:p>
    <w:p>
      <w:pPr>
        <w:pStyle w:val="style66"/>
        <w:spacing w:before="2"/>
        <w:rPr>
          <w:b/>
          <w:sz w:val="17"/>
        </w:rPr>
      </w:pPr>
    </w:p>
    <w:p>
      <w:pPr>
        <w:pStyle w:val="style66"/>
        <w:spacing w:before="44"/>
        <w:ind w:left="820" w:right="797"/>
        <w:jc w:val="both"/>
        <w:rPr/>
      </w:pPr>
      <w:r>
        <w:t>We can see Outliers are present only in 2 columns: "SeniorCitizen" and</w:t>
      </w:r>
      <w:r>
        <w:t>"PhoneService". But both columns are categorical, so we will not remove</w:t>
      </w:r>
      <w:r>
        <w:t>outliers.</w:t>
      </w:r>
    </w:p>
    <w:p>
      <w:pPr>
        <w:pStyle w:val="style66"/>
        <w:spacing w:before="7"/>
        <w:rPr>
          <w:sz w:val="20"/>
        </w:rPr>
      </w:pPr>
    </w:p>
    <w:p>
      <w:pPr>
        <w:pStyle w:val="style66"/>
        <w:spacing w:before="1"/>
        <w:ind w:left="820" w:right="795"/>
        <w:jc w:val="both"/>
        <w:rPr/>
      </w:pPr>
      <w:r>
        <w:t>If Outliers were present then we have to remove through Zscore method</w:t>
      </w:r>
      <w:r>
        <w:t>using Scipy or IQR (Inter Quantile Range) method. Every time we should</w:t>
      </w:r>
      <w:r>
        <w:t>check both method for removal and then compare between both which</w:t>
      </w:r>
      <w:r>
        <w:t>method</w:t>
      </w:r>
      <w:r>
        <w:t>is</w:t>
      </w:r>
      <w:r>
        <w:t>giving</w:t>
      </w:r>
      <w:r>
        <w:t>less</w:t>
      </w:r>
      <w:r>
        <w:t>data</w:t>
      </w:r>
      <w:r>
        <w:t>loss</w:t>
      </w:r>
      <w:r>
        <w:t>then</w:t>
      </w:r>
      <w:r>
        <w:t>use</w:t>
      </w:r>
      <w:r>
        <w:t>that</w:t>
      </w:r>
      <w:r>
        <w:t>method</w:t>
      </w:r>
      <w:r>
        <w:t>for</w:t>
      </w:r>
      <w:r>
        <w:t>further</w:t>
      </w:r>
      <w:r>
        <w:t>process.</w:t>
      </w:r>
    </w:p>
    <w:p>
      <w:pPr>
        <w:pStyle w:val="style4099"/>
        <w:spacing w:before="250"/>
        <w:ind w:firstLine="0"/>
        <w:jc w:val="both"/>
        <w:rPr>
          <w:u w:val="none"/>
        </w:rPr>
      </w:pPr>
      <w:r>
        <w:rPr>
          <w:u w:val="single"/>
        </w:rPr>
        <w:t>Formula</w:t>
      </w:r>
      <w:r>
        <w:rPr>
          <w:u w:val="single"/>
        </w:rPr>
        <w:t>for</w:t>
      </w:r>
      <w:r>
        <w:rPr>
          <w:u w:val="single"/>
        </w:rPr>
        <w:t>Zscore</w:t>
      </w:r>
      <w:r>
        <w:rPr>
          <w:u w:val="single"/>
        </w:rPr>
        <w:t>method</w:t>
      </w:r>
      <w:r>
        <w:rPr>
          <w:u w:val="single"/>
        </w:rPr>
        <w:t>using</w:t>
      </w:r>
      <w:r>
        <w:rPr>
          <w:u w:val="single"/>
        </w:rPr>
        <w:t>Scipy:</w:t>
      </w:r>
    </w:p>
    <w:p>
      <w:pPr>
        <w:pStyle w:val="style66"/>
        <w:spacing w:before="12"/>
        <w:rPr>
          <w:b/>
          <w:sz w:val="9"/>
        </w:rPr>
      </w:pPr>
      <w:r>
        <w:rPr/>
        <w:drawing>
          <wp:anchor distT="0" distB="0" distL="0" distR="0" simplePos="false" relativeHeight="46" behindDoc="false" locked="false" layoutInCell="true" allowOverlap="true">
            <wp:simplePos x="0" y="0"/>
            <wp:positionH relativeFrom="page">
              <wp:posOffset>2732404</wp:posOffset>
            </wp:positionH>
            <wp:positionV relativeFrom="paragraph">
              <wp:posOffset>102214</wp:posOffset>
            </wp:positionV>
            <wp:extent cx="2540653" cy="843724"/>
            <wp:effectExtent l="0" t="0" r="0" b="0"/>
            <wp:wrapTopAndBottom/>
            <wp:docPr id="1088" name="image6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3.png"/>
                    <pic:cNvPicPr/>
                  </pic:nvPicPr>
                  <pic:blipFill>
                    <a:blip r:embed="rId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40653" cy="8437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5"/>
        <w:ind w:left="820" w:right="0" w:firstLine="0"/>
        <w:jc w:val="both"/>
        <w:rPr>
          <w:b/>
          <w:sz w:val="28"/>
        </w:rPr>
      </w:pPr>
      <w:r>
        <w:rPr>
          <w:b/>
          <w:sz w:val="28"/>
          <w:u w:val="single"/>
        </w:rPr>
        <w:t>Formula</w:t>
      </w:r>
      <w:r>
        <w:rPr>
          <w:b/>
          <w:sz w:val="28"/>
          <w:u w:val="single"/>
        </w:rPr>
        <w:t>for</w:t>
      </w:r>
      <w:r>
        <w:rPr>
          <w:b/>
          <w:sz w:val="28"/>
          <w:u w:val="single"/>
        </w:rPr>
        <w:t>IQR</w:t>
      </w:r>
      <w:r>
        <w:rPr>
          <w:b/>
          <w:sz w:val="28"/>
          <w:u w:val="single"/>
        </w:rPr>
        <w:t>(Inter</w:t>
      </w:r>
      <w:r>
        <w:rPr>
          <w:b/>
          <w:sz w:val="28"/>
          <w:u w:val="single"/>
        </w:rPr>
        <w:t>Quantile</w:t>
      </w:r>
      <w:r>
        <w:rPr>
          <w:b/>
          <w:sz w:val="28"/>
          <w:u w:val="single"/>
        </w:rPr>
        <w:t>Range)</w:t>
      </w:r>
      <w:r>
        <w:rPr>
          <w:b/>
          <w:sz w:val="28"/>
          <w:u w:val="single"/>
        </w:rPr>
        <w:t>method:</w:t>
      </w:r>
    </w:p>
    <w:p>
      <w:pPr>
        <w:pStyle w:val="style66"/>
        <w:spacing w:before="10"/>
        <w:rPr>
          <w:b/>
          <w:sz w:val="9"/>
        </w:rPr>
      </w:pPr>
      <w:r>
        <w:rPr/>
        <w:drawing>
          <wp:anchor distT="0" distB="0" distL="0" distR="0" simplePos="false" relativeHeight="47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101182</wp:posOffset>
            </wp:positionV>
            <wp:extent cx="5537238" cy="1223962"/>
            <wp:effectExtent l="0" t="0" r="0" b="0"/>
            <wp:wrapTopAndBottom/>
            <wp:docPr id="1089" name="image6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4.png"/>
                    <pic:cNvPicPr/>
                  </pic:nvPicPr>
                  <pic:blipFill>
                    <a:blip r:embed="rId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37238" cy="1223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099"/>
        <w:spacing w:before="154"/>
        <w:ind w:firstLine="0"/>
        <w:jc w:val="both"/>
        <w:rPr>
          <w:u w:val="none"/>
        </w:rPr>
      </w:pPr>
      <w:r>
        <w:rPr>
          <w:u w:val="single"/>
        </w:rPr>
        <w:t>Formula</w:t>
      </w:r>
      <w:r>
        <w:rPr>
          <w:u w:val="single"/>
        </w:rPr>
        <w:t>for</w:t>
      </w:r>
      <w:r>
        <w:rPr>
          <w:u w:val="single"/>
        </w:rPr>
        <w:t>checking</w:t>
      </w:r>
      <w:r>
        <w:rPr>
          <w:u w:val="single"/>
        </w:rPr>
        <w:t>Loss</w:t>
      </w:r>
      <w:r>
        <w:rPr>
          <w:u w:val="single"/>
        </w:rPr>
        <w:t>Percent:</w:t>
      </w:r>
    </w:p>
    <w:p>
      <w:pPr>
        <w:pStyle w:val="style66"/>
        <w:spacing w:before="10"/>
        <w:rPr>
          <w:b/>
          <w:sz w:val="9"/>
        </w:rPr>
      </w:pPr>
      <w:r>
        <w:rPr/>
        <w:drawing>
          <wp:anchor distT="0" distB="0" distL="0" distR="0" simplePos="false" relativeHeight="48" behindDoc="false" locked="false" layoutInCell="true" allowOverlap="true">
            <wp:simplePos x="0" y="0"/>
            <wp:positionH relativeFrom="page">
              <wp:posOffset>2665729</wp:posOffset>
            </wp:positionH>
            <wp:positionV relativeFrom="paragraph">
              <wp:posOffset>101386</wp:posOffset>
            </wp:positionV>
            <wp:extent cx="2692594" cy="538162"/>
            <wp:effectExtent l="0" t="0" r="0" b="0"/>
            <wp:wrapTopAndBottom/>
            <wp:docPr id="1090" name="image6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5.png"/>
                    <pic:cNvPicPr/>
                  </pic:nvPicPr>
                  <pic:blipFill>
                    <a:blip r:embed="rId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92594" cy="5381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6"/>
        </w:numPr>
        <w:tabs>
          <w:tab w:val="left" w:leader="none" w:pos="821"/>
        </w:tabs>
        <w:spacing w:before="156" w:after="0" w:lineRule="auto" w:line="240"/>
        <w:ind w:left="820" w:right="0" w:hanging="361"/>
        <w:jc w:val="both"/>
        <w:rPr>
          <w:rFonts w:ascii="Wingdings" w:hAnsi="Wingdings"/>
          <w:b/>
          <w:sz w:val="28"/>
        </w:rPr>
      </w:pPr>
      <w:r>
        <w:rPr>
          <w:b/>
          <w:sz w:val="28"/>
          <w:u w:val="single"/>
        </w:rPr>
        <w:t>Finding</w:t>
      </w:r>
      <w:r>
        <w:rPr>
          <w:b/>
          <w:sz w:val="28"/>
          <w:u w:val="single"/>
        </w:rPr>
        <w:t>Skewness:</w:t>
      </w:r>
    </w:p>
    <w:p>
      <w:pPr>
        <w:pStyle w:val="style66"/>
        <w:spacing w:before="159"/>
        <w:ind w:left="1540" w:right="795"/>
        <w:jc w:val="both"/>
        <w:rPr/>
      </w:pPr>
      <w:r>
        <w:t>Skewness is asymmetry in a statistical distribution, in which the</w:t>
      </w:r>
      <w:r>
        <w:t>curve</w:t>
      </w:r>
      <w:r>
        <w:t>appears</w:t>
      </w:r>
      <w:r>
        <w:t>distorted</w:t>
      </w:r>
      <w:r>
        <w:t>or</w:t>
      </w:r>
      <w:r>
        <w:t>skewed</w:t>
      </w:r>
      <w:r>
        <w:t>either</w:t>
      </w:r>
      <w:r>
        <w:t>to</w:t>
      </w:r>
      <w:r>
        <w:t>the</w:t>
      </w:r>
      <w:r>
        <w:t>left</w:t>
      </w:r>
      <w:r>
        <w:t>or</w:t>
      </w:r>
      <w:r>
        <w:t>to</w:t>
      </w:r>
      <w:r>
        <w:t>the</w:t>
      </w:r>
      <w:r>
        <w:t>right.</w:t>
      </w:r>
      <w:r>
        <w:t>Skewness</w:t>
      </w:r>
      <w:r>
        <w:t>can</w:t>
      </w:r>
      <w:r>
        <w:t>be</w:t>
      </w:r>
      <w:r>
        <w:t>quantified</w:t>
      </w:r>
      <w:r>
        <w:t>to</w:t>
      </w:r>
      <w:r>
        <w:t>define</w:t>
      </w:r>
      <w:r>
        <w:t>the</w:t>
      </w:r>
      <w:r>
        <w:t>extent</w:t>
      </w:r>
      <w:r>
        <w:t>to</w:t>
      </w:r>
      <w:r>
        <w:t>which</w:t>
      </w:r>
      <w:r>
        <w:t>a</w:t>
      </w:r>
      <w:r>
        <w:t>distribution</w:t>
      </w:r>
      <w:r>
        <w:t>differs</w:t>
      </w:r>
      <w:r>
        <w:t>from a</w:t>
      </w:r>
      <w:r>
        <w:t>normal</w:t>
      </w:r>
      <w:r>
        <w:t>distribution.</w:t>
      </w:r>
    </w:p>
    <w:p>
      <w:pPr>
        <w:pStyle w:val="style0"/>
        <w:spacing w:after="0"/>
        <w:jc w:val="both"/>
        <w:rPr/>
        <w:sectPr>
          <w:pgSz w:w="11910" w:h="16840" w:orient="portrait"/>
          <w:pgMar w:top="1400" w:right="640" w:bottom="280" w:left="1340" w:header="720" w:footer="720" w:gutter="0"/>
        </w:sectPr>
      </w:pPr>
    </w:p>
    <w:p>
      <w:pPr>
        <w:pStyle w:val="style4099"/>
        <w:numPr>
          <w:ilvl w:val="1"/>
          <w:numId w:val="6"/>
        </w:numPr>
        <w:tabs>
          <w:tab w:val="left" w:leader="none" w:pos="1312"/>
          <w:tab w:val="left" w:leader="none" w:pos="1313"/>
        </w:tabs>
        <w:spacing w:before="83" w:after="0" w:lineRule="auto" w:line="240"/>
        <w:ind w:left="1312" w:right="0" w:hanging="361"/>
        <w:jc w:val="left"/>
        <w:rPr>
          <w:u w:val="none"/>
        </w:rPr>
      </w:pPr>
      <w:r>
        <w:rPr>
          <w:u w:val="none"/>
        </w:rPr>
        <w:t>The</w:t>
      </w:r>
      <w:r>
        <w:rPr>
          <w:u w:val="none"/>
        </w:rPr>
        <w:t>three</w:t>
      </w:r>
      <w:r>
        <w:rPr>
          <w:u w:val="none"/>
        </w:rPr>
        <w:t>types</w:t>
      </w:r>
      <w:r>
        <w:rPr>
          <w:u w:val="none"/>
        </w:rPr>
        <w:t>of</w:t>
      </w:r>
      <w:r>
        <w:rPr>
          <w:u w:val="none"/>
        </w:rPr>
        <w:t>skewness</w:t>
      </w:r>
      <w:r>
        <w:rPr>
          <w:u w:val="none"/>
        </w:rPr>
        <w:t>are:</w:t>
      </w:r>
    </w:p>
    <w:p>
      <w:pPr>
        <w:pStyle w:val="style179"/>
        <w:numPr>
          <w:ilvl w:val="0"/>
          <w:numId w:val="3"/>
        </w:numPr>
        <w:tabs>
          <w:tab w:val="left" w:leader="none" w:pos="1879"/>
          <w:tab w:val="left" w:leader="none" w:pos="2696"/>
          <w:tab w:val="left" w:leader="none" w:pos="3501"/>
          <w:tab w:val="left" w:leader="none" w:pos="4271"/>
          <w:tab w:val="left" w:leader="none" w:pos="5167"/>
          <w:tab w:val="left" w:leader="none" w:pos="6289"/>
          <w:tab w:val="left" w:leader="none" w:pos="7249"/>
          <w:tab w:val="left" w:leader="none" w:pos="7640"/>
        </w:tabs>
        <w:spacing w:before="288" w:after="0" w:lineRule="auto" w:line="232"/>
        <w:ind w:left="1878" w:right="795" w:hanging="360"/>
        <w:jc w:val="left"/>
        <w:rPr>
          <w:sz w:val="28"/>
        </w:rPr>
      </w:pPr>
      <w:r>
        <w:rPr>
          <w:sz w:val="28"/>
        </w:rPr>
        <w:t>Right</w:t>
      </w:r>
      <w:r>
        <w:rPr>
          <w:sz w:val="28"/>
        </w:rPr>
        <w:tab/>
      </w:r>
      <w:r>
        <w:rPr>
          <w:sz w:val="28"/>
        </w:rPr>
        <w:t>skew</w:t>
      </w:r>
      <w:r>
        <w:rPr>
          <w:sz w:val="28"/>
        </w:rPr>
        <w:tab/>
      </w:r>
      <w:r>
        <w:rPr>
          <w:sz w:val="28"/>
        </w:rPr>
        <w:t>(also</w:t>
      </w:r>
      <w:r>
        <w:rPr>
          <w:sz w:val="28"/>
        </w:rPr>
        <w:tab/>
      </w:r>
      <w:r>
        <w:rPr>
          <w:sz w:val="28"/>
        </w:rPr>
        <w:t>called</w:t>
      </w:r>
      <w:r>
        <w:rPr>
          <w:sz w:val="28"/>
        </w:rPr>
        <w:tab/>
      </w:r>
      <w:r>
        <w:rPr>
          <w:sz w:val="28"/>
        </w:rPr>
        <w:t>positive</w:t>
      </w:r>
      <w:r>
        <w:rPr>
          <w:sz w:val="28"/>
        </w:rPr>
        <w:tab/>
      </w:r>
      <w:r>
        <w:rPr>
          <w:sz w:val="28"/>
        </w:rPr>
        <w:t>skew).</w:t>
      </w:r>
      <w:r>
        <w:rPr>
          <w:sz w:val="28"/>
        </w:rPr>
        <w:tab/>
      </w:r>
      <w:r>
        <w:rPr>
          <w:sz w:val="28"/>
        </w:rPr>
        <w:t>A</w:t>
      </w:r>
      <w:r>
        <w:rPr>
          <w:sz w:val="28"/>
        </w:rPr>
        <w:tab/>
      </w:r>
      <w:r>
        <w:rPr>
          <w:sz w:val="28"/>
        </w:rPr>
        <w:t>right-skewed</w:t>
      </w:r>
      <w:r>
        <w:rPr>
          <w:sz w:val="28"/>
        </w:rPr>
        <w:t>distribution</w:t>
      </w:r>
      <w:r>
        <w:rPr>
          <w:sz w:val="28"/>
        </w:rPr>
        <w:t>is</w:t>
      </w:r>
      <w:r>
        <w:rPr>
          <w:sz w:val="28"/>
        </w:rPr>
        <w:t>longer</w:t>
      </w:r>
      <w:r>
        <w:rPr>
          <w:sz w:val="28"/>
        </w:rPr>
        <w:t>on</w:t>
      </w:r>
      <w:r>
        <w:rPr>
          <w:sz w:val="28"/>
        </w:rPr>
        <w:t>the</w:t>
      </w:r>
      <w:r>
        <w:rPr>
          <w:sz w:val="28"/>
        </w:rPr>
        <w:t>right</w:t>
      </w:r>
      <w:r>
        <w:rPr>
          <w:sz w:val="28"/>
        </w:rPr>
        <w:t>side</w:t>
      </w:r>
      <w:r>
        <w:rPr>
          <w:sz w:val="28"/>
        </w:rPr>
        <w:t>of</w:t>
      </w:r>
      <w:r>
        <w:rPr>
          <w:sz w:val="28"/>
        </w:rPr>
        <w:t>its</w:t>
      </w:r>
      <w:r>
        <w:rPr>
          <w:sz w:val="28"/>
        </w:rPr>
        <w:t>peak</w:t>
      </w:r>
      <w:r>
        <w:rPr>
          <w:sz w:val="28"/>
        </w:rPr>
        <w:t>than</w:t>
      </w:r>
      <w:r>
        <w:rPr>
          <w:sz w:val="28"/>
        </w:rPr>
        <w:t>on</w:t>
      </w:r>
      <w:r>
        <w:rPr>
          <w:sz w:val="28"/>
        </w:rPr>
        <w:t>its</w:t>
      </w:r>
      <w:r>
        <w:rPr>
          <w:sz w:val="28"/>
        </w:rPr>
        <w:t>left.</w:t>
      </w:r>
    </w:p>
    <w:p>
      <w:pPr>
        <w:pStyle w:val="style179"/>
        <w:numPr>
          <w:ilvl w:val="0"/>
          <w:numId w:val="3"/>
        </w:numPr>
        <w:tabs>
          <w:tab w:val="left" w:leader="none" w:pos="1879"/>
        </w:tabs>
        <w:spacing w:before="7" w:after="0" w:lineRule="auto" w:line="235"/>
        <w:ind w:left="1878" w:right="797" w:hanging="360"/>
        <w:jc w:val="left"/>
        <w:rPr>
          <w:sz w:val="28"/>
        </w:rPr>
      </w:pPr>
      <w:r>
        <w:rPr>
          <w:sz w:val="28"/>
        </w:rPr>
        <w:t>Left skew (also called negative skew). A left-skewed distribution</w:t>
      </w:r>
      <w:r>
        <w:rPr>
          <w:sz w:val="28"/>
        </w:rPr>
        <w:t>is</w:t>
      </w:r>
      <w:r>
        <w:rPr>
          <w:sz w:val="28"/>
        </w:rPr>
        <w:t>longer on the</w:t>
      </w:r>
      <w:r>
        <w:rPr>
          <w:sz w:val="28"/>
        </w:rPr>
        <w:t>left</w:t>
      </w:r>
      <w:r>
        <w:rPr>
          <w:sz w:val="28"/>
        </w:rPr>
        <w:t>side</w:t>
      </w:r>
      <w:r>
        <w:rPr>
          <w:sz w:val="28"/>
        </w:rPr>
        <w:t>of its</w:t>
      </w:r>
      <w:r>
        <w:rPr>
          <w:sz w:val="28"/>
        </w:rPr>
        <w:t>peak</w:t>
      </w:r>
      <w:r>
        <w:rPr>
          <w:sz w:val="28"/>
        </w:rPr>
        <w:t>than on its right.</w:t>
      </w:r>
    </w:p>
    <w:p>
      <w:pPr>
        <w:pStyle w:val="style179"/>
        <w:numPr>
          <w:ilvl w:val="0"/>
          <w:numId w:val="3"/>
        </w:numPr>
        <w:tabs>
          <w:tab w:val="left" w:leader="none" w:pos="1879"/>
        </w:tabs>
        <w:spacing w:before="0" w:after="0" w:lineRule="auto" w:line="240"/>
        <w:ind w:left="1878" w:right="0" w:hanging="361"/>
        <w:jc w:val="left"/>
        <w:rPr>
          <w:sz w:val="28"/>
        </w:rPr>
      </w:pPr>
      <w:r>
        <w:rPr>
          <w:sz w:val="28"/>
        </w:rPr>
        <w:t>Zero</w:t>
      </w:r>
      <w:r>
        <w:rPr>
          <w:sz w:val="28"/>
        </w:rPr>
        <w:t>skew.</w:t>
      </w:r>
    </w:p>
    <w:p>
      <w:pPr>
        <w:pStyle w:val="style66"/>
        <w:rPr>
          <w:sz w:val="32"/>
        </w:rPr>
      </w:pPr>
    </w:p>
    <w:p>
      <w:pPr>
        <w:pStyle w:val="style66"/>
        <w:spacing w:before="1"/>
        <w:rPr>
          <w:sz w:val="29"/>
        </w:rPr>
      </w:pPr>
    </w:p>
    <w:p>
      <w:pPr>
        <w:pStyle w:val="style409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Symbol" w:hAnsi="Symbol"/>
          <w:u w:val="none"/>
        </w:rPr>
      </w:pPr>
      <w:r>
        <w:rPr>
          <w:u w:val="single"/>
        </w:rPr>
        <w:t>Skewness</w:t>
      </w:r>
      <w:r>
        <w:rPr>
          <w:u w:val="single"/>
        </w:rPr>
        <w:t>checked</w:t>
      </w:r>
      <w:r>
        <w:rPr>
          <w:u w:val="single"/>
        </w:rPr>
        <w:t>through</w:t>
      </w:r>
      <w:r>
        <w:rPr>
          <w:u w:val="single"/>
        </w:rPr>
        <w:t>Data</w:t>
      </w:r>
      <w:r>
        <w:rPr>
          <w:u w:val="single"/>
        </w:rPr>
        <w:t>Visualization</w:t>
      </w:r>
      <w:r>
        <w:rPr>
          <w:u w:val="single"/>
        </w:rPr>
        <w:t>also:</w:t>
      </w:r>
    </w:p>
    <w:p>
      <w:pPr>
        <w:pStyle w:val="style66"/>
        <w:spacing w:before="4"/>
        <w:rPr>
          <w:b/>
          <w:sz w:val="17"/>
        </w:rPr>
      </w:pPr>
      <w:r>
        <w:rPr/>
        <w:drawing>
          <wp:anchor distT="0" distB="0" distL="0" distR="0" simplePos="false" relativeHeight="49" behindDoc="false" locked="false" layoutInCell="true" allowOverlap="true">
            <wp:simplePos x="0" y="0"/>
            <wp:positionH relativeFrom="page">
              <wp:posOffset>951341</wp:posOffset>
            </wp:positionH>
            <wp:positionV relativeFrom="paragraph">
              <wp:posOffset>159580</wp:posOffset>
            </wp:positionV>
            <wp:extent cx="6026585" cy="3335844"/>
            <wp:effectExtent l="0" t="0" r="0" b="0"/>
            <wp:wrapTopAndBottom/>
            <wp:docPr id="1091" name="image6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6.jpeg"/>
                    <pic:cNvPicPr/>
                  </pic:nvPicPr>
                  <pic:blipFill>
                    <a:blip r:embed="rId6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26585" cy="3335844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50" behindDoc="false" locked="false" layoutInCell="true" allowOverlap="true">
            <wp:simplePos x="0" y="0"/>
            <wp:positionH relativeFrom="page">
              <wp:posOffset>1047690</wp:posOffset>
            </wp:positionH>
            <wp:positionV relativeFrom="paragraph">
              <wp:posOffset>3672387</wp:posOffset>
            </wp:positionV>
            <wp:extent cx="5418170" cy="2668904"/>
            <wp:effectExtent l="0" t="0" r="0" b="0"/>
            <wp:wrapTopAndBottom/>
            <wp:docPr id="1092" name="image6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7.jpeg"/>
                    <pic:cNvPicPr/>
                  </pic:nvPicPr>
                  <pic:blipFill>
                    <a:blip r:embed="rId6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18170" cy="266890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3"/>
        <w:rPr>
          <w:b/>
          <w:sz w:val="17"/>
        </w:rPr>
      </w:pPr>
    </w:p>
    <w:p>
      <w:pPr>
        <w:pStyle w:val="style0"/>
        <w:spacing w:after="0"/>
        <w:rPr>
          <w:sz w:val="17"/>
        </w:rPr>
        <w:sectPr>
          <w:pgSz w:w="11910" w:h="16840" w:orient="portrait"/>
          <w:pgMar w:top="1340" w:right="640" w:bottom="280" w:left="1340" w:header="720" w:footer="720" w:gutter="0"/>
        </w:sectPr>
      </w:pPr>
    </w:p>
    <w:p>
      <w:pPr>
        <w:pStyle w:val="style66"/>
        <w:ind w:left="229"/>
        <w:rPr>
          <w:sz w:val="20"/>
        </w:rPr>
      </w:pPr>
      <w:r>
        <w:rPr>
          <w:sz w:val="20"/>
        </w:rPr>
        <w:drawing>
          <wp:inline distL="0" distT="0" distB="0" distR="0">
            <wp:extent cx="5599241" cy="1588579"/>
            <wp:effectExtent l="0" t="0" r="0" b="0"/>
            <wp:docPr id="1093" name="image6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8.jpeg"/>
                    <pic:cNvPicPr/>
                  </pic:nvPicPr>
                  <pic:blipFill>
                    <a:blip r:embed="rId6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99241" cy="15885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4"/>
        <w:rPr>
          <w:b/>
          <w:sz w:val="16"/>
        </w:rPr>
      </w:pPr>
    </w:p>
    <w:p>
      <w:pPr>
        <w:pStyle w:val="style0"/>
        <w:spacing w:before="44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Observation:</w:t>
      </w:r>
    </w:p>
    <w:p>
      <w:pPr>
        <w:pStyle w:val="style66"/>
        <w:spacing w:before="6"/>
        <w:rPr>
          <w:b/>
          <w:sz w:val="19"/>
        </w:rPr>
      </w:pP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44" w:after="0" w:lineRule="exact" w:line="342"/>
        <w:ind w:left="82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Skewness</w:t>
      </w:r>
      <w:r>
        <w:rPr>
          <w:sz w:val="28"/>
        </w:rPr>
        <w:t>threshold</w:t>
      </w:r>
      <w:r>
        <w:rPr>
          <w:sz w:val="28"/>
        </w:rPr>
        <w:t>taken</w:t>
      </w:r>
      <w:r>
        <w:rPr>
          <w:sz w:val="28"/>
        </w:rPr>
        <w:t>is</w:t>
      </w:r>
      <w:r>
        <w:rPr>
          <w:sz w:val="28"/>
        </w:rPr>
        <w:t>+/-0.25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1163" w:hanging="360"/>
        <w:jc w:val="left"/>
        <w:rPr>
          <w:rFonts w:ascii="Symbol" w:hAnsi="Symbol"/>
          <w:sz w:val="20"/>
        </w:rPr>
      </w:pPr>
      <w:r>
        <w:rPr>
          <w:sz w:val="28"/>
        </w:rPr>
        <w:t>Columns which are having skewness: SeniorCitizen, Dependents,</w:t>
      </w:r>
      <w:r>
        <w:rPr>
          <w:sz w:val="28"/>
        </w:rPr>
        <w:t>PhoneService, OnlineSecurity, TechSupport, Contract, PaperlessBilling</w:t>
      </w:r>
      <w:r>
        <w:rPr>
          <w:sz w:val="28"/>
        </w:rPr>
        <w:t>and</w:t>
      </w:r>
      <w:r>
        <w:rPr>
          <w:sz w:val="28"/>
        </w:rPr>
        <w:t>TotalCharges.</w:t>
      </w:r>
    </w:p>
    <w:p>
      <w:pPr>
        <w:pStyle w:val="style66"/>
        <w:rPr>
          <w:sz w:val="23"/>
        </w:rPr>
      </w:pPr>
    </w:p>
    <w:p>
      <w:pPr>
        <w:pStyle w:val="style4099"/>
        <w:numPr>
          <w:ilvl w:val="0"/>
          <w:numId w:val="6"/>
        </w:numPr>
        <w:tabs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Wingdings" w:hAnsi="Wingdings"/>
          <w:u w:val="none"/>
        </w:rPr>
      </w:pPr>
      <w:r>
        <w:rPr>
          <w:u w:val="single"/>
        </w:rPr>
        <w:t>Removal</w:t>
      </w:r>
      <w:r>
        <w:rPr>
          <w:u w:val="single"/>
        </w:rPr>
        <w:t>of</w:t>
      </w:r>
      <w:r>
        <w:rPr>
          <w:u w:val="single"/>
        </w:rPr>
        <w:t>Skewness</w:t>
      </w:r>
    </w:p>
    <w:p>
      <w:pPr>
        <w:pStyle w:val="style66"/>
        <w:spacing w:before="3"/>
        <w:rPr>
          <w:b/>
          <w:sz w:val="19"/>
        </w:rPr>
      </w:pPr>
    </w:p>
    <w:p>
      <w:pPr>
        <w:pStyle w:val="style66"/>
        <w:spacing w:before="45"/>
        <w:ind w:left="100" w:right="894"/>
        <w:rPr/>
      </w:pPr>
      <w:r>
        <w:t>For removing skewness Power Transformer method is used. Power transforms</w:t>
      </w:r>
      <w:r>
        <w:t>are a technique for transforming numerical input or output variables to have a</w:t>
      </w:r>
      <w:r>
        <w:t>uniform or a Gaussian probability distribution. A power transform will make</w:t>
      </w:r>
      <w:r>
        <w:t>the</w:t>
      </w:r>
      <w:r>
        <w:t>probability</w:t>
      </w:r>
      <w:r>
        <w:t>distribution of a</w:t>
      </w:r>
      <w:r>
        <w:t>variable</w:t>
      </w:r>
      <w:r>
        <w:t>more</w:t>
      </w:r>
      <w:r>
        <w:t>Gaussian.</w:t>
      </w:r>
    </w:p>
    <w:p>
      <w:pPr>
        <w:pStyle w:val="style66"/>
        <w:spacing w:before="10"/>
        <w:rPr>
          <w:sz w:val="22"/>
        </w:rPr>
      </w:pPr>
    </w:p>
    <w:p>
      <w:pPr>
        <w:pStyle w:val="style66"/>
        <w:spacing w:before="1"/>
        <w:ind w:left="100" w:right="794"/>
        <w:jc w:val="both"/>
        <w:rPr/>
      </w:pPr>
      <w:r>
        <w:t>Currently, Power Transformer supports the Box-Cox transform and the Yeo-</w:t>
      </w:r>
      <w:r>
        <w:t>Johnson</w:t>
      </w:r>
      <w:r>
        <w:t>transform.</w:t>
      </w:r>
      <w:r>
        <w:t>The</w:t>
      </w:r>
      <w:r>
        <w:t>optimal</w:t>
      </w:r>
      <w:r>
        <w:t>parameter</w:t>
      </w:r>
      <w:r>
        <w:t>for</w:t>
      </w:r>
      <w:r>
        <w:t>stabilizing</w:t>
      </w:r>
      <w:r>
        <w:t>variance</w:t>
      </w:r>
      <w:r>
        <w:t>and</w:t>
      </w:r>
      <w:r>
        <w:t>minimizing</w:t>
      </w:r>
      <w:r>
        <w:t>skewness</w:t>
      </w:r>
      <w:r>
        <w:t>is estimated</w:t>
      </w:r>
      <w:r>
        <w:t>through maximum</w:t>
      </w:r>
      <w:r>
        <w:t>likelihood.</w:t>
      </w:r>
    </w:p>
    <w:p>
      <w:pPr>
        <w:pStyle w:val="style66"/>
        <w:spacing w:before="11"/>
        <w:rPr>
          <w:sz w:val="22"/>
        </w:rPr>
      </w:pPr>
    </w:p>
    <w:p>
      <w:pPr>
        <w:pStyle w:val="style66"/>
        <w:ind w:left="100" w:right="795"/>
        <w:jc w:val="both"/>
        <w:rPr/>
      </w:pPr>
      <w:r>
        <w:t>Box-Cox requires input data to be strictly positive, while Yeo-Johnson supports</w:t>
      </w:r>
      <w:r>
        <w:t>both</w:t>
      </w:r>
      <w:r>
        <w:t>positive</w:t>
      </w:r>
      <w:r>
        <w:t>and negative</w:t>
      </w:r>
      <w:r>
        <w:t>data.</w:t>
      </w:r>
    </w:p>
    <w:p>
      <w:pPr>
        <w:pStyle w:val="style66"/>
        <w:spacing w:before="1"/>
        <w:rPr>
          <w:sz w:val="23"/>
        </w:rPr>
      </w:pPr>
    </w:p>
    <w:p>
      <w:pPr>
        <w:pStyle w:val="style66"/>
        <w:ind w:left="100" w:right="893"/>
        <w:rPr/>
      </w:pPr>
      <w:r>
        <w:t>So we are using Yeo-Johnson method for removing skewness. Since</w:t>
      </w:r>
      <w:r>
        <w:t>SeniorCitizen, Dependents, PhoneService, OnlineSecurity, TechSupport,</w:t>
      </w:r>
      <w:r>
        <w:t>Contract and PaperlessBilling are categorical column so we will not remove</w:t>
      </w:r>
      <w:r>
        <w:t>skewness from them. Only we will remove skewness from TotalCharges as this</w:t>
      </w:r>
      <w:r>
        <w:t>column</w:t>
      </w:r>
      <w:r>
        <w:t>contains</w:t>
      </w:r>
      <w:r>
        <w:t>continuous data.</w:t>
      </w:r>
    </w:p>
    <w:p>
      <w:pPr>
        <w:pStyle w:val="style66"/>
        <w:spacing w:before="8"/>
        <w:rPr>
          <w:sz w:val="19"/>
        </w:rPr>
      </w:pPr>
      <w:r>
        <w:rPr/>
        <w:drawing>
          <wp:anchor distT="0" distB="0" distL="0" distR="0" simplePos="false" relativeHeight="51" behindDoc="false" locked="false" layoutInCell="true" allowOverlap="true">
            <wp:simplePos x="0" y="0"/>
            <wp:positionH relativeFrom="page">
              <wp:posOffset>1522730</wp:posOffset>
            </wp:positionH>
            <wp:positionV relativeFrom="paragraph">
              <wp:posOffset>177122</wp:posOffset>
            </wp:positionV>
            <wp:extent cx="4496110" cy="1450847"/>
            <wp:effectExtent l="0" t="0" r="0" b="0"/>
            <wp:wrapTopAndBottom/>
            <wp:docPr id="1094" name="image6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/>
                  </pic:nvPicPr>
                  <pic:blipFill>
                    <a:blip r:embed="rId7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96110" cy="145084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9"/>
        </w:rPr>
        <w:sectPr>
          <w:pgSz w:w="11910" w:h="16840" w:orient="portrait"/>
          <w:pgMar w:top="1420" w:right="640" w:bottom="280" w:left="1340" w:header="720" w:footer="720" w:gutter="0"/>
        </w:sectPr>
      </w:pPr>
    </w:p>
    <w:p>
      <w:pPr>
        <w:pStyle w:val="style66"/>
        <w:spacing w:before="21"/>
        <w:ind w:left="1158"/>
        <w:rPr/>
      </w:pPr>
      <w:r>
        <w:rPr>
          <w:u w:val="single"/>
        </w:rPr>
        <w:t>Comparison</w:t>
      </w:r>
      <w:r>
        <w:rPr>
          <w:u w:val="single"/>
        </w:rPr>
        <w:t>between</w:t>
      </w:r>
      <w:r>
        <w:rPr>
          <w:u w:val="single"/>
        </w:rPr>
        <w:t>skewed</w:t>
      </w:r>
      <w:r>
        <w:rPr>
          <w:u w:val="single"/>
        </w:rPr>
        <w:t>and</w:t>
      </w:r>
      <w:r>
        <w:rPr>
          <w:u w:val="single"/>
        </w:rPr>
        <w:t>after</w:t>
      </w:r>
      <w:r>
        <w:rPr>
          <w:u w:val="single"/>
        </w:rPr>
        <w:t>removal</w:t>
      </w:r>
      <w:r>
        <w:rPr>
          <w:u w:val="single"/>
        </w:rPr>
        <w:t>of</w:t>
      </w:r>
      <w:r>
        <w:rPr>
          <w:u w:val="single"/>
        </w:rPr>
        <w:t>skewness</w:t>
      </w:r>
    </w:p>
    <w:p>
      <w:pPr>
        <w:pStyle w:val="style66"/>
        <w:spacing w:before="2"/>
        <w:rPr>
          <w:sz w:val="13"/>
        </w:rPr>
      </w:pPr>
    </w:p>
    <w:tbl>
      <w:tblPr>
        <w:tblW w:w="0" w:type="auto"/>
        <w:jc w:val="left"/>
        <w:tblInd w:w="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3971"/>
      </w:tblGrid>
      <w:tr>
        <w:trPr>
          <w:trHeight w:val="753" w:hRule="atLeast"/>
          <w:jc w:val="left"/>
        </w:trPr>
        <w:tc>
          <w:tcPr>
            <w:tcW w:w="3824" w:type="dxa"/>
            <w:tcBorders/>
          </w:tcPr>
          <w:p>
            <w:pPr>
              <w:pStyle w:val="style4100"/>
              <w:spacing w:before="251"/>
              <w:ind w:left="16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z w:val="28"/>
              </w:rPr>
              <w:t>before</w:t>
            </w:r>
            <w:r>
              <w:rPr>
                <w:sz w:val="28"/>
              </w:rPr>
              <w:t>skewness</w:t>
            </w:r>
            <w:r>
              <w:rPr>
                <w:sz w:val="28"/>
              </w:rPr>
              <w:t>removal</w:t>
            </w:r>
          </w:p>
        </w:tc>
        <w:tc>
          <w:tcPr>
            <w:tcW w:w="3971" w:type="dxa"/>
            <w:tcBorders/>
          </w:tcPr>
          <w:p>
            <w:pPr>
              <w:pStyle w:val="style4100"/>
              <w:spacing w:before="251"/>
              <w:ind w:left="338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z w:val="28"/>
              </w:rPr>
              <w:t>after</w:t>
            </w:r>
            <w:r>
              <w:rPr>
                <w:sz w:val="28"/>
              </w:rPr>
              <w:t>skewness</w:t>
            </w:r>
            <w:r>
              <w:rPr>
                <w:sz w:val="28"/>
              </w:rPr>
              <w:t>removal</w:t>
            </w:r>
          </w:p>
        </w:tc>
      </w:tr>
      <w:tr>
        <w:tblPrEx/>
        <w:trPr>
          <w:trHeight w:val="4132" w:hRule="atLeast"/>
          <w:jc w:val="left"/>
        </w:trPr>
        <w:tc>
          <w:tcPr>
            <w:tcW w:w="3824" w:type="dxa"/>
            <w:tcBorders/>
          </w:tcPr>
          <w:p>
            <w:pPr>
              <w:pStyle w:val="style4100"/>
              <w:spacing w:before="5"/>
              <w:rPr>
                <w:sz w:val="26"/>
              </w:rPr>
            </w:pPr>
          </w:p>
          <w:p>
            <w:pPr>
              <w:pStyle w:val="style4100"/>
              <w:ind w:left="546"/>
              <w:rPr>
                <w:sz w:val="20"/>
              </w:rPr>
            </w:pPr>
            <w:r>
              <w:rPr>
                <w:sz w:val="20"/>
              </w:rPr>
              <w:drawing>
                <wp:inline distL="0" distT="0" distB="0" distR="0">
                  <wp:extent cx="1718879" cy="2251138"/>
                  <wp:effectExtent l="0" t="0" r="0" b="0"/>
                  <wp:docPr id="1095" name="image70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70.png"/>
                          <pic:cNvPicPr/>
                        </pic:nvPicPr>
                        <pic:blipFill>
                          <a:blip r:embed="rId7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18879" cy="22511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1" w:type="dxa"/>
            <w:tcBorders/>
          </w:tcPr>
          <w:p>
            <w:pPr>
              <w:pStyle w:val="style4100"/>
              <w:spacing w:before="3" w:after="1"/>
              <w:rPr>
                <w:sz w:val="27"/>
              </w:rPr>
            </w:pPr>
          </w:p>
          <w:p>
            <w:pPr>
              <w:pStyle w:val="style4100"/>
              <w:ind w:left="603"/>
              <w:rPr>
                <w:sz w:val="20"/>
              </w:rPr>
            </w:pPr>
            <w:r>
              <w:rPr>
                <w:sz w:val="20"/>
              </w:rPr>
              <w:drawing>
                <wp:inline distL="0" distT="0" distB="0" distR="0">
                  <wp:extent cx="1724660" cy="2222277"/>
                  <wp:effectExtent l="0" t="0" r="0" b="0"/>
                  <wp:docPr id="1096" name="image71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71.png"/>
                          <pic:cNvPicPr/>
                        </pic:nvPicPr>
                        <pic:blipFill>
                          <a:blip r:embed="rId7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24660" cy="22222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66"/>
        <w:spacing w:before="6"/>
        <w:rPr>
          <w:sz w:val="25"/>
        </w:rPr>
      </w:pPr>
      <w:r>
        <w:rPr/>
        <w:drawing>
          <wp:anchor distT="0" distB="0" distL="0" distR="0" simplePos="false" relativeHeight="52" behindDoc="false" locked="false" layoutInCell="true" allowOverlap="true">
            <wp:simplePos x="0" y="0"/>
            <wp:positionH relativeFrom="page">
              <wp:posOffset>1345916</wp:posOffset>
            </wp:positionH>
            <wp:positionV relativeFrom="paragraph">
              <wp:posOffset>222651</wp:posOffset>
            </wp:positionV>
            <wp:extent cx="4890438" cy="2108835"/>
            <wp:effectExtent l="0" t="0" r="0" b="0"/>
            <wp:wrapTopAndBottom/>
            <wp:docPr id="1097" name="image7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2.jpeg"/>
                    <pic:cNvPicPr/>
                  </pic:nvPicPr>
                  <pic:blipFill>
                    <a:blip r:embed="rId7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90438" cy="21088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6"/>
        <w:rPr>
          <w:sz w:val="30"/>
        </w:rPr>
      </w:pPr>
    </w:p>
    <w:p>
      <w:pPr>
        <w:pStyle w:val="style179"/>
        <w:numPr>
          <w:ilvl w:val="0"/>
          <w:numId w:val="6"/>
        </w:numPr>
        <w:tabs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Wingdings" w:hAnsi="Wingdings"/>
          <w:b/>
          <w:sz w:val="32"/>
        </w:rPr>
      </w:pPr>
      <w:r>
        <w:rPr>
          <w:b/>
          <w:sz w:val="32"/>
        </w:rPr>
        <w:t>Splitting</w:t>
      </w:r>
      <w:r>
        <w:rPr>
          <w:b/>
          <w:sz w:val="32"/>
        </w:rPr>
        <w:t>data</w:t>
      </w:r>
      <w:r>
        <w:rPr>
          <w:b/>
          <w:sz w:val="32"/>
        </w:rPr>
        <w:t>into</w:t>
      </w:r>
      <w:r>
        <w:rPr>
          <w:b/>
          <w:sz w:val="32"/>
        </w:rPr>
        <w:t>Target</w:t>
      </w:r>
      <w:r>
        <w:rPr>
          <w:b/>
          <w:sz w:val="32"/>
        </w:rPr>
        <w:t>and</w:t>
      </w:r>
      <w:r>
        <w:rPr>
          <w:b/>
          <w:sz w:val="32"/>
        </w:rPr>
        <w:t>Features</w:t>
      </w:r>
    </w:p>
    <w:p>
      <w:pPr>
        <w:pStyle w:val="style66"/>
        <w:spacing w:before="279"/>
        <w:ind w:left="100" w:right="796"/>
        <w:jc w:val="both"/>
        <w:rPr/>
      </w:pPr>
      <w:r>
        <w:t>Split the data set into two set:</w:t>
      </w:r>
      <w:r>
        <w:t>a training set and a testing set. This consists of</w:t>
      </w:r>
      <w:r>
        <w:t>random</w:t>
      </w:r>
      <w:r>
        <w:t>sampling</w:t>
      </w:r>
      <w:r>
        <w:t>without</w:t>
      </w:r>
      <w:r>
        <w:t>replacement</w:t>
      </w:r>
      <w:r>
        <w:t>about</w:t>
      </w:r>
      <w:r>
        <w:t>75</w:t>
      </w:r>
      <w:r>
        <w:t>percent</w:t>
      </w:r>
      <w:r>
        <w:t>of</w:t>
      </w:r>
      <w:r>
        <w:t>the</w:t>
      </w:r>
      <w:r>
        <w:t>rows</w:t>
      </w:r>
      <w:r>
        <w:t>and</w:t>
      </w:r>
      <w:r>
        <w:t>putting them into our training set and the remaining 25 percent is put into our</w:t>
      </w:r>
      <w:r>
        <w:t>test</w:t>
      </w:r>
      <w:r>
        <w:t>set.</w:t>
      </w:r>
    </w:p>
    <w:p>
      <w:pPr>
        <w:pStyle w:val="style66"/>
        <w:spacing w:before="1"/>
        <w:rPr>
          <w:sz w:val="23"/>
        </w:rPr>
      </w:pPr>
    </w:p>
    <w:p>
      <w:pPr>
        <w:pStyle w:val="style66"/>
        <w:ind w:left="100" w:right="797"/>
        <w:jc w:val="both"/>
        <w:rPr/>
      </w:pPr>
      <w:r>
        <w:t>Separating data into training and testing sets is an important part of evaluating</w:t>
      </w:r>
      <w:r>
        <w:t>data mining models. Typically, when we separate a data set into a training set</w:t>
      </w:r>
      <w:r>
        <w:t>and testing set, most of the data is used for training, and a smaller portion of</w:t>
      </w:r>
      <w:r>
        <w:t>the</w:t>
      </w:r>
      <w:r>
        <w:t>data</w:t>
      </w:r>
      <w:r>
        <w:t>is</w:t>
      </w:r>
      <w:r>
        <w:t>used for testing.</w:t>
      </w:r>
    </w:p>
    <w:p>
      <w:pPr>
        <w:pStyle w:val="style0"/>
        <w:spacing w:after="0"/>
        <w:jc w:val="both"/>
        <w:rPr/>
        <w:sectPr>
          <w:pgSz w:w="11910" w:h="16840" w:orient="portrait"/>
          <w:pgMar w:top="1400" w:right="640" w:bottom="280" w:left="1340" w:header="720" w:footer="720" w:gutter="0"/>
        </w:sectPr>
      </w:pPr>
    </w:p>
    <w:p>
      <w:pPr>
        <w:pStyle w:val="style66"/>
        <w:ind w:left="2873"/>
        <w:rPr>
          <w:sz w:val="20"/>
        </w:rPr>
      </w:pPr>
      <w:r>
        <w:rPr>
          <w:sz w:val="20"/>
        </w:rPr>
        <w:drawing>
          <wp:inline distL="0" distT="0" distB="0" distR="0">
            <wp:extent cx="2266940" cy="514350"/>
            <wp:effectExtent l="0" t="0" r="0" b="0"/>
            <wp:docPr id="1098" name="image7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3.png"/>
                    <pic:cNvPicPr/>
                  </pic:nvPicPr>
                  <pic:blipFill>
                    <a:blip r:embed="rId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66940" cy="514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1"/>
        <w:rPr>
          <w:sz w:val="16"/>
        </w:rPr>
      </w:pPr>
    </w:p>
    <w:p>
      <w:pPr>
        <w:pStyle w:val="style179"/>
        <w:numPr>
          <w:ilvl w:val="0"/>
          <w:numId w:val="6"/>
        </w:numPr>
        <w:tabs>
          <w:tab w:val="left" w:leader="none" w:pos="821"/>
        </w:tabs>
        <w:spacing w:before="86" w:after="0" w:lineRule="auto" w:line="240"/>
        <w:ind w:left="82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Data</w:t>
      </w:r>
      <w:r>
        <w:rPr>
          <w:sz w:val="28"/>
        </w:rPr>
        <w:t>after</w:t>
      </w:r>
      <w:r>
        <w:rPr>
          <w:sz w:val="28"/>
        </w:rPr>
        <w:t>splitting:</w:t>
      </w:r>
    </w:p>
    <w:p>
      <w:pPr>
        <w:pStyle w:val="style66"/>
        <w:rPr>
          <w:sz w:val="19"/>
        </w:rPr>
      </w:pPr>
      <w:r>
        <w:rPr/>
        <w:drawing>
          <wp:anchor distT="0" distB="0" distL="0" distR="0" simplePos="false" relativeHeight="53" behindDoc="false" locked="false" layoutInCell="true" allowOverlap="true">
            <wp:simplePos x="0" y="0"/>
            <wp:positionH relativeFrom="page">
              <wp:posOffset>949561</wp:posOffset>
            </wp:positionH>
            <wp:positionV relativeFrom="paragraph">
              <wp:posOffset>172558</wp:posOffset>
            </wp:positionV>
            <wp:extent cx="5741322" cy="2120074"/>
            <wp:effectExtent l="0" t="0" r="0" b="0"/>
            <wp:wrapTopAndBottom/>
            <wp:docPr id="1099" name="image7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4.png"/>
                    <pic:cNvPicPr/>
                  </pic:nvPicPr>
                  <pic:blipFill>
                    <a:blip r:embed="rId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1322" cy="212007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6"/>
        </w:numPr>
        <w:tabs>
          <w:tab w:val="left" w:leader="none" w:pos="821"/>
        </w:tabs>
        <w:spacing w:before="198" w:after="0" w:lineRule="auto" w:line="240"/>
        <w:ind w:left="82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Total</w:t>
      </w:r>
      <w:r>
        <w:rPr>
          <w:sz w:val="28"/>
        </w:rPr>
        <w:t>value</w:t>
      </w:r>
      <w:r>
        <w:rPr>
          <w:sz w:val="28"/>
        </w:rPr>
        <w:t>count</w:t>
      </w:r>
      <w:r>
        <w:rPr>
          <w:sz w:val="28"/>
        </w:rPr>
        <w:t>of y</w:t>
      </w:r>
      <w:r>
        <w:rPr>
          <w:sz w:val="28"/>
        </w:rPr>
        <w:t>column:</w:t>
      </w:r>
    </w:p>
    <w:p>
      <w:pPr>
        <w:pStyle w:val="style66"/>
        <w:rPr>
          <w:sz w:val="21"/>
        </w:rPr>
      </w:pPr>
      <w:r>
        <w:rPr/>
        <w:drawing>
          <wp:anchor distT="0" distB="0" distL="0" distR="0" simplePos="false" relativeHeight="54" behindDoc="false" locked="false" layoutInCell="true" allowOverlap="true">
            <wp:simplePos x="0" y="0"/>
            <wp:positionH relativeFrom="page">
              <wp:posOffset>962025</wp:posOffset>
            </wp:positionH>
            <wp:positionV relativeFrom="paragraph">
              <wp:posOffset>187864</wp:posOffset>
            </wp:positionV>
            <wp:extent cx="1914525" cy="819150"/>
            <wp:effectExtent l="0" t="0" r="0" b="0"/>
            <wp:wrapTopAndBottom/>
            <wp:docPr id="1100" name="image7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5.png"/>
                    <pic:cNvPicPr/>
                  </pic:nvPicPr>
                  <pic:blipFill>
                    <a:blip r:embed="rId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14525" cy="819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4"/>
        <w:rPr>
          <w:sz w:val="34"/>
        </w:rPr>
      </w:pPr>
    </w:p>
    <w:p>
      <w:pPr>
        <w:pStyle w:val="style66"/>
        <w:ind w:left="100"/>
        <w:rPr/>
      </w:pPr>
      <w:r>
        <w:t>Here</w:t>
      </w:r>
      <w:r>
        <w:t>it</w:t>
      </w:r>
      <w:r>
        <w:t>is</w:t>
      </w:r>
      <w:r>
        <w:t>observed</w:t>
      </w:r>
      <w:r>
        <w:t>that</w:t>
      </w:r>
      <w:r>
        <w:t>data</w:t>
      </w:r>
      <w:r>
        <w:t>is</w:t>
      </w:r>
      <w:r>
        <w:t>not</w:t>
      </w:r>
      <w:r>
        <w:t>balanced.</w:t>
      </w:r>
      <w:r>
        <w:t>So,</w:t>
      </w:r>
      <w:r>
        <w:t>we</w:t>
      </w:r>
      <w:r>
        <w:t>will</w:t>
      </w:r>
      <w:r>
        <w:t>use</w:t>
      </w:r>
      <w:r>
        <w:t>oversampling</w:t>
      </w:r>
      <w:r>
        <w:t>method</w:t>
      </w:r>
      <w:r>
        <w:t>to balance</w:t>
      </w:r>
      <w:r>
        <w:t>it.</w:t>
      </w:r>
    </w:p>
    <w:p>
      <w:pPr>
        <w:pStyle w:val="style66"/>
        <w:rPr/>
      </w:pPr>
    </w:p>
    <w:p>
      <w:pPr>
        <w:pStyle w:val="style66"/>
        <w:spacing w:before="3"/>
        <w:rPr>
          <w:sz w:val="41"/>
        </w:rPr>
      </w:pPr>
    </w:p>
    <w:p>
      <w:pPr>
        <w:pStyle w:val="style4099"/>
        <w:numPr>
          <w:ilvl w:val="0"/>
          <w:numId w:val="6"/>
        </w:numPr>
        <w:tabs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Wingdings" w:hAnsi="Wingdings"/>
          <w:u w:val="none"/>
        </w:rPr>
      </w:pPr>
      <w:r>
        <w:rPr>
          <w:u w:val="single"/>
        </w:rPr>
        <w:t>Oversampling</w:t>
      </w:r>
      <w:r>
        <w:rPr>
          <w:u w:val="single"/>
        </w:rPr>
        <w:t>Method</w:t>
      </w:r>
    </w:p>
    <w:p>
      <w:pPr>
        <w:pStyle w:val="style66"/>
        <w:spacing w:before="4"/>
        <w:rPr>
          <w:b/>
          <w:sz w:val="19"/>
        </w:rPr>
      </w:pPr>
    </w:p>
    <w:p>
      <w:pPr>
        <w:pStyle w:val="style66"/>
        <w:spacing w:before="44"/>
        <w:ind w:left="100" w:right="796"/>
        <w:jc w:val="both"/>
        <w:rPr/>
      </w:pPr>
      <w:r>
        <w:t>Oversampling methods duplicate examples in the minority class or synthesize</w:t>
      </w:r>
      <w:r>
        <w:t>new</w:t>
      </w:r>
      <w:r>
        <w:t>examples</w:t>
      </w:r>
      <w:r>
        <w:t>from</w:t>
      </w:r>
      <w:r>
        <w:t>the</w:t>
      </w:r>
      <w:r>
        <w:t>examples</w:t>
      </w:r>
      <w:r>
        <w:t>in</w:t>
      </w:r>
      <w:r>
        <w:t>the</w:t>
      </w:r>
      <w:r>
        <w:t>minority</w:t>
      </w:r>
      <w:r>
        <w:t>class.</w:t>
      </w:r>
      <w:r>
        <w:t>Some</w:t>
      </w:r>
      <w:r>
        <w:t>of</w:t>
      </w:r>
      <w:r>
        <w:t>the</w:t>
      </w:r>
      <w:r>
        <w:t>more</w:t>
      </w:r>
      <w:r>
        <w:t>widely</w:t>
      </w:r>
      <w:r>
        <w:t>used</w:t>
      </w:r>
      <w:r>
        <w:t>and implemented oversampling</w:t>
      </w:r>
      <w:r>
        <w:t>methods include:</w:t>
      </w:r>
    </w:p>
    <w:p>
      <w:pPr>
        <w:pStyle w:val="style66"/>
        <w:spacing w:before="2"/>
        <w:rPr>
          <w:sz w:val="23"/>
        </w:rPr>
      </w:pPr>
    </w:p>
    <w:p>
      <w:pPr>
        <w:pStyle w:val="style179"/>
        <w:numPr>
          <w:ilvl w:val="1"/>
          <w:numId w:val="6"/>
        </w:numPr>
        <w:tabs>
          <w:tab w:val="left" w:leader="none" w:pos="1453"/>
          <w:tab w:val="left" w:leader="none" w:pos="1454"/>
        </w:tabs>
        <w:spacing w:before="0" w:after="0" w:lineRule="exact" w:line="356"/>
        <w:ind w:left="1454" w:right="0" w:hanging="360"/>
        <w:jc w:val="left"/>
        <w:rPr>
          <w:sz w:val="28"/>
        </w:rPr>
      </w:pPr>
      <w:r>
        <w:rPr>
          <w:sz w:val="28"/>
        </w:rPr>
        <w:t>Random</w:t>
      </w:r>
      <w:r>
        <w:rPr>
          <w:sz w:val="28"/>
        </w:rPr>
        <w:t>Oversampling</w:t>
      </w:r>
    </w:p>
    <w:p>
      <w:pPr>
        <w:pStyle w:val="style179"/>
        <w:numPr>
          <w:ilvl w:val="1"/>
          <w:numId w:val="6"/>
        </w:numPr>
        <w:tabs>
          <w:tab w:val="left" w:leader="none" w:pos="1453"/>
          <w:tab w:val="left" w:leader="none" w:pos="1454"/>
        </w:tabs>
        <w:spacing w:before="0" w:after="0" w:lineRule="exact" w:line="356"/>
        <w:ind w:left="1454" w:right="0" w:hanging="360"/>
        <w:jc w:val="left"/>
        <w:rPr>
          <w:sz w:val="28"/>
        </w:rPr>
      </w:pPr>
      <w:r>
        <w:rPr>
          <w:sz w:val="28"/>
        </w:rPr>
        <w:t>Synthetic</w:t>
      </w:r>
      <w:r>
        <w:rPr>
          <w:sz w:val="28"/>
        </w:rPr>
        <w:t>Minority</w:t>
      </w:r>
      <w:r>
        <w:rPr>
          <w:sz w:val="28"/>
        </w:rPr>
        <w:t>Oversampling</w:t>
      </w:r>
      <w:r>
        <w:rPr>
          <w:sz w:val="28"/>
        </w:rPr>
        <w:t>Technique</w:t>
      </w:r>
      <w:r>
        <w:rPr>
          <w:sz w:val="28"/>
        </w:rPr>
        <w:t>(SMOTE)</w:t>
      </w:r>
    </w:p>
    <w:p>
      <w:pPr>
        <w:pStyle w:val="style179"/>
        <w:numPr>
          <w:ilvl w:val="1"/>
          <w:numId w:val="6"/>
        </w:numPr>
        <w:tabs>
          <w:tab w:val="left" w:leader="none" w:pos="1453"/>
          <w:tab w:val="left" w:leader="none" w:pos="1454"/>
        </w:tabs>
        <w:spacing w:before="1" w:after="0" w:lineRule="exact" w:line="356"/>
        <w:ind w:left="1454" w:right="0" w:hanging="360"/>
        <w:jc w:val="left"/>
        <w:rPr>
          <w:sz w:val="28"/>
        </w:rPr>
      </w:pPr>
      <w:r>
        <w:rPr>
          <w:sz w:val="28"/>
        </w:rPr>
        <w:t>Borderline-SMOTE</w:t>
      </w:r>
    </w:p>
    <w:p>
      <w:pPr>
        <w:pStyle w:val="style179"/>
        <w:numPr>
          <w:ilvl w:val="1"/>
          <w:numId w:val="6"/>
        </w:numPr>
        <w:tabs>
          <w:tab w:val="left" w:leader="none" w:pos="1453"/>
          <w:tab w:val="left" w:leader="none" w:pos="1454"/>
        </w:tabs>
        <w:spacing w:before="0" w:after="0" w:lineRule="exact" w:line="355"/>
        <w:ind w:left="1454" w:right="0" w:hanging="360"/>
        <w:jc w:val="left"/>
        <w:rPr>
          <w:sz w:val="28"/>
        </w:rPr>
      </w:pPr>
      <w:r>
        <w:rPr>
          <w:sz w:val="28"/>
        </w:rPr>
        <w:t>Borderline</w:t>
      </w:r>
      <w:r>
        <w:rPr>
          <w:sz w:val="28"/>
        </w:rPr>
        <w:t>Oversampling</w:t>
      </w:r>
      <w:r>
        <w:rPr>
          <w:sz w:val="28"/>
        </w:rPr>
        <w:t>with</w:t>
      </w:r>
      <w:r>
        <w:rPr>
          <w:sz w:val="28"/>
        </w:rPr>
        <w:t>SVM</w:t>
      </w:r>
    </w:p>
    <w:p>
      <w:pPr>
        <w:pStyle w:val="style179"/>
        <w:numPr>
          <w:ilvl w:val="1"/>
          <w:numId w:val="6"/>
        </w:numPr>
        <w:tabs>
          <w:tab w:val="left" w:leader="none" w:pos="1453"/>
          <w:tab w:val="left" w:leader="none" w:pos="1454"/>
        </w:tabs>
        <w:spacing w:before="0" w:after="0" w:lineRule="exact" w:line="356"/>
        <w:ind w:left="1454" w:right="0" w:hanging="360"/>
        <w:jc w:val="left"/>
        <w:rPr>
          <w:sz w:val="28"/>
        </w:rPr>
      </w:pPr>
      <w:r>
        <w:rPr>
          <w:sz w:val="28"/>
        </w:rPr>
        <w:t>Adaptive</w:t>
      </w:r>
      <w:r>
        <w:rPr>
          <w:sz w:val="28"/>
        </w:rPr>
        <w:t>Synthetic</w:t>
      </w:r>
      <w:r>
        <w:rPr>
          <w:sz w:val="28"/>
        </w:rPr>
        <w:t>Sampling</w:t>
      </w:r>
      <w:r>
        <w:rPr>
          <w:sz w:val="28"/>
        </w:rPr>
        <w:t>(ADASYN)</w:t>
      </w:r>
    </w:p>
    <w:p>
      <w:pPr>
        <w:pStyle w:val="style0"/>
        <w:spacing w:after="0" w:lineRule="exact" w:line="356"/>
        <w:jc w:val="left"/>
        <w:rPr>
          <w:sz w:val="28"/>
        </w:rPr>
        <w:sectPr>
          <w:pgSz w:w="11910" w:h="16840" w:orient="portrait"/>
          <w:pgMar w:top="1440" w:right="640" w:bottom="280" w:left="1340" w:header="720" w:footer="720" w:gutter="0"/>
        </w:sectPr>
      </w:pPr>
    </w:p>
    <w:p>
      <w:pPr>
        <w:pStyle w:val="style4099"/>
        <w:spacing w:before="21" w:lineRule="exact" w:line="341"/>
        <w:ind w:left="100" w:firstLine="0"/>
        <w:jc w:val="both"/>
        <w:rPr>
          <w:u w:val="none"/>
        </w:rPr>
      </w:pPr>
      <w:r>
        <w:rPr>
          <w:u w:val="single"/>
        </w:rPr>
        <w:t>Random</w:t>
      </w:r>
      <w:r>
        <w:rPr>
          <w:u w:val="single"/>
        </w:rPr>
        <w:t>Oversampling:</w:t>
      </w:r>
    </w:p>
    <w:p>
      <w:pPr>
        <w:pStyle w:val="style66"/>
        <w:ind w:left="100" w:right="799"/>
        <w:jc w:val="both"/>
        <w:rPr/>
      </w:pPr>
      <w:r>
        <w:t>The simplest oversampling method involves randomly duplicating examples</w:t>
      </w:r>
      <w:r>
        <w:t>from</w:t>
      </w:r>
      <w:r>
        <w:t>the</w:t>
      </w:r>
      <w:r>
        <w:t>minority</w:t>
      </w:r>
      <w:r>
        <w:t>class</w:t>
      </w:r>
      <w:r>
        <w:t>in the</w:t>
      </w:r>
      <w:r>
        <w:t>training</w:t>
      </w:r>
      <w:r>
        <w:t>dataset</w:t>
      </w:r>
    </w:p>
    <w:p>
      <w:pPr>
        <w:pStyle w:val="style66"/>
        <w:rPr>
          <w:sz w:val="23"/>
        </w:rPr>
      </w:pPr>
    </w:p>
    <w:p>
      <w:pPr>
        <w:pStyle w:val="style4099"/>
        <w:spacing w:lineRule="exact" w:line="341"/>
        <w:ind w:left="100" w:firstLine="0"/>
        <w:rPr>
          <w:u w:val="none"/>
        </w:rPr>
      </w:pPr>
      <w:r>
        <w:rPr>
          <w:u w:val="single"/>
        </w:rPr>
        <w:t>SMOTE:</w:t>
      </w:r>
    </w:p>
    <w:p>
      <w:pPr>
        <w:pStyle w:val="style66"/>
        <w:ind w:left="100" w:right="795"/>
        <w:jc w:val="both"/>
        <w:rPr/>
      </w:pPr>
      <w:r>
        <w:t>The most popular and most successful oversampling method is SMOTE; that is</w:t>
      </w:r>
      <w:r>
        <w:t>an</w:t>
      </w:r>
      <w:r>
        <w:t>acronym</w:t>
      </w:r>
      <w:r>
        <w:t>for</w:t>
      </w:r>
      <w:r>
        <w:t>Synthetic Minority</w:t>
      </w:r>
      <w:r>
        <w:t>Oversampling</w:t>
      </w:r>
      <w:r>
        <w:t>Technique.</w:t>
      </w:r>
    </w:p>
    <w:p>
      <w:pPr>
        <w:pStyle w:val="style66"/>
        <w:rPr>
          <w:sz w:val="23"/>
        </w:rPr>
      </w:pPr>
    </w:p>
    <w:p>
      <w:pPr>
        <w:pStyle w:val="style66"/>
        <w:ind w:left="100" w:right="797"/>
        <w:jc w:val="both"/>
        <w:rPr/>
      </w:pPr>
      <w:r>
        <w:t>SMOTE</w:t>
      </w:r>
      <w:r>
        <w:t>works</w:t>
      </w:r>
      <w:r>
        <w:t>by</w:t>
      </w:r>
      <w:r>
        <w:t>selecting</w:t>
      </w:r>
      <w:r>
        <w:t>examples</w:t>
      </w:r>
      <w:r>
        <w:t>that</w:t>
      </w:r>
      <w:r>
        <w:t>are</w:t>
      </w:r>
      <w:r>
        <w:t>close</w:t>
      </w:r>
      <w:r>
        <w:t>in</w:t>
      </w:r>
      <w:r>
        <w:t>the</w:t>
      </w:r>
      <w:r>
        <w:t>feature</w:t>
      </w:r>
      <w:r>
        <w:t>space,</w:t>
      </w:r>
      <w:r>
        <w:t>drawing</w:t>
      </w:r>
      <w:r>
        <w:t>a line between the examples in the feature space and drawing a new sample as</w:t>
      </w:r>
      <w:r>
        <w:t>a</w:t>
      </w:r>
      <w:r>
        <w:t>point</w:t>
      </w:r>
      <w:r>
        <w:t>along</w:t>
      </w:r>
      <w:r>
        <w:t>that</w:t>
      </w:r>
      <w:r>
        <w:t>line.</w:t>
      </w:r>
    </w:p>
    <w:p>
      <w:pPr>
        <w:pStyle w:val="style66"/>
        <w:rPr>
          <w:sz w:val="23"/>
        </w:rPr>
      </w:pPr>
    </w:p>
    <w:p>
      <w:pPr>
        <w:pStyle w:val="style66"/>
        <w:ind w:left="100"/>
        <w:jc w:val="both"/>
        <w:rPr/>
      </w:pPr>
      <w:r>
        <w:t>So,</w:t>
      </w:r>
      <w:r>
        <w:t>to balance</w:t>
      </w:r>
      <w:r>
        <w:t>the</w:t>
      </w:r>
      <w:r>
        <w:t>data</w:t>
      </w:r>
      <w:r>
        <w:t>here</w:t>
      </w:r>
      <w:r>
        <w:t>using</w:t>
      </w:r>
      <w:r>
        <w:t>SMOTE</w:t>
      </w:r>
      <w:r>
        <w:t>method</w:t>
      </w:r>
    </w:p>
    <w:p>
      <w:pPr>
        <w:pStyle w:val="style66"/>
        <w:spacing w:before="11"/>
        <w:rPr>
          <w:sz w:val="22"/>
        </w:rPr>
      </w:pPr>
    </w:p>
    <w:p>
      <w:pPr>
        <w:pStyle w:val="style4099"/>
        <w:spacing w:before="1" w:lineRule="exact" w:line="341"/>
        <w:ind w:left="100" w:firstLine="0"/>
        <w:rPr>
          <w:u w:val="none"/>
        </w:rPr>
      </w:pPr>
      <w:r>
        <w:rPr>
          <w:u w:val="single"/>
        </w:rPr>
        <w:t>Borderline-SMOTE:</w:t>
      </w:r>
    </w:p>
    <w:p>
      <w:pPr>
        <w:pStyle w:val="style66"/>
        <w:ind w:left="100" w:right="799"/>
        <w:jc w:val="both"/>
        <w:rPr/>
      </w:pPr>
      <w:r>
        <w:rPr>
          <w:spacing w:val="-1"/>
        </w:rPr>
        <w:t>Selecting</w:t>
      </w:r>
      <w:r>
        <w:t>those</w:t>
      </w:r>
      <w:r>
        <w:t>instances</w:t>
      </w:r>
      <w:r>
        <w:t>of</w:t>
      </w:r>
      <w:r>
        <w:t>the</w:t>
      </w:r>
      <w:r>
        <w:t>minority</w:t>
      </w:r>
      <w:r>
        <w:t>class</w:t>
      </w:r>
      <w:r>
        <w:t>that</w:t>
      </w:r>
      <w:r>
        <w:t>are</w:t>
      </w:r>
      <w:r>
        <w:t>misclassified,</w:t>
      </w:r>
      <w:r>
        <w:t>such</w:t>
      </w:r>
      <w:r>
        <w:t>as</w:t>
      </w:r>
      <w:r>
        <w:t>with</w:t>
      </w:r>
      <w:r>
        <w:rPr>
          <w:spacing w:val="-1"/>
        </w:rPr>
        <w:t>a</w:t>
      </w:r>
      <w:r>
        <w:rPr>
          <w:spacing w:val="-1"/>
        </w:rPr>
        <w:t>k-nearest</w:t>
      </w:r>
      <w:r>
        <w:rPr>
          <w:spacing w:val="-1"/>
        </w:rPr>
        <w:t>neighbor</w:t>
      </w:r>
      <w:r>
        <w:t>classification</w:t>
      </w:r>
      <w:r>
        <w:t>model,</w:t>
      </w:r>
      <w:r>
        <w:t>and</w:t>
      </w:r>
      <w:r>
        <w:t>only</w:t>
      </w:r>
      <w:r>
        <w:t>generating</w:t>
      </w:r>
      <w:r>
        <w:t>synthetic</w:t>
      </w:r>
      <w:r>
        <w:t>samples</w:t>
      </w:r>
      <w:r>
        <w:t>that</w:t>
      </w:r>
      <w:r>
        <w:t>are</w:t>
      </w:r>
      <w:r>
        <w:t>“difficult”</w:t>
      </w:r>
      <w:r>
        <w:t>to</w:t>
      </w:r>
      <w:r>
        <w:t>classify</w:t>
      </w:r>
      <w:r>
        <w:t>is</w:t>
      </w:r>
      <w:r>
        <w:t>Borderline-SMOTE.</w:t>
      </w:r>
    </w:p>
    <w:p>
      <w:pPr>
        <w:pStyle w:val="style4099"/>
        <w:spacing w:before="239"/>
        <w:ind w:left="100" w:firstLine="0"/>
        <w:jc w:val="both"/>
        <w:rPr>
          <w:u w:val="none"/>
        </w:rPr>
      </w:pPr>
      <w:r>
        <w:rPr>
          <w:u w:val="single"/>
        </w:rPr>
        <w:t>Borderline</w:t>
      </w:r>
      <w:r>
        <w:rPr>
          <w:u w:val="single"/>
        </w:rPr>
        <w:t>Oversampling</w:t>
      </w:r>
      <w:r>
        <w:rPr>
          <w:u w:val="single"/>
        </w:rPr>
        <w:t>with</w:t>
      </w:r>
      <w:r>
        <w:rPr>
          <w:u w:val="single"/>
        </w:rPr>
        <w:t>SVM:</w:t>
      </w:r>
    </w:p>
    <w:p>
      <w:pPr>
        <w:pStyle w:val="style66"/>
        <w:spacing w:before="1"/>
        <w:ind w:left="100" w:right="798"/>
        <w:jc w:val="both"/>
        <w:rPr/>
      </w:pPr>
      <w:r>
        <w:t>It</w:t>
      </w:r>
      <w:r>
        <w:t>is</w:t>
      </w:r>
      <w:r>
        <w:t>an</w:t>
      </w:r>
      <w:r>
        <w:t>extension</w:t>
      </w:r>
      <w:r>
        <w:t>to</w:t>
      </w:r>
      <w:r>
        <w:t>SMOTE</w:t>
      </w:r>
      <w:r>
        <w:t>that</w:t>
      </w:r>
      <w:r>
        <w:t>fits</w:t>
      </w:r>
      <w:r>
        <w:t>an</w:t>
      </w:r>
      <w:r>
        <w:t>SVM</w:t>
      </w:r>
      <w:r>
        <w:t>to</w:t>
      </w:r>
      <w:r>
        <w:t>the</w:t>
      </w:r>
      <w:r>
        <w:t>dataset</w:t>
      </w:r>
      <w:r>
        <w:t>and</w:t>
      </w:r>
      <w:r>
        <w:t>uses</w:t>
      </w:r>
      <w:r>
        <w:t>the</w:t>
      </w:r>
      <w:r>
        <w:t>decision</w:t>
      </w:r>
      <w:r>
        <w:t>boundary</w:t>
      </w:r>
      <w:r>
        <w:t>as</w:t>
      </w:r>
      <w:r>
        <w:t>defined</w:t>
      </w:r>
      <w:r>
        <w:t>by</w:t>
      </w:r>
      <w:r>
        <w:t>the</w:t>
      </w:r>
      <w:r>
        <w:t>support</w:t>
      </w:r>
      <w:r>
        <w:t>vectors</w:t>
      </w:r>
      <w:r>
        <w:t>as</w:t>
      </w:r>
      <w:r>
        <w:t>the</w:t>
      </w:r>
      <w:r>
        <w:t>basis</w:t>
      </w:r>
      <w:r>
        <w:t>for</w:t>
      </w:r>
      <w:r>
        <w:t>generating</w:t>
      </w:r>
      <w:r>
        <w:t>synthetic</w:t>
      </w:r>
      <w:r>
        <w:t>examples,</w:t>
      </w:r>
      <w:r>
        <w:t>again</w:t>
      </w:r>
      <w:r>
        <w:t>based</w:t>
      </w:r>
      <w:r>
        <w:t>on</w:t>
      </w:r>
      <w:r>
        <w:t>the</w:t>
      </w:r>
      <w:r>
        <w:t>idea</w:t>
      </w:r>
      <w:r>
        <w:t>that</w:t>
      </w:r>
      <w:r>
        <w:t>the</w:t>
      </w:r>
      <w:r>
        <w:t>decision</w:t>
      </w:r>
      <w:r>
        <w:t>boundary</w:t>
      </w:r>
      <w:r>
        <w:t>is</w:t>
      </w:r>
      <w:r>
        <w:t>the</w:t>
      </w:r>
      <w:r>
        <w:t>area</w:t>
      </w:r>
      <w:r>
        <w:t>where</w:t>
      </w:r>
      <w:r>
        <w:t>more</w:t>
      </w:r>
      <w:r>
        <w:t>minority</w:t>
      </w:r>
      <w:r>
        <w:t>examples</w:t>
      </w:r>
      <w:r>
        <w:t>are</w:t>
      </w:r>
      <w:r>
        <w:t>required.</w:t>
      </w:r>
    </w:p>
    <w:p>
      <w:pPr>
        <w:pStyle w:val="style66"/>
        <w:spacing w:before="11"/>
        <w:rPr>
          <w:sz w:val="22"/>
        </w:rPr>
      </w:pPr>
    </w:p>
    <w:p>
      <w:pPr>
        <w:pStyle w:val="style4099"/>
        <w:ind w:left="100" w:firstLine="0"/>
        <w:jc w:val="both"/>
        <w:rPr>
          <w:u w:val="none"/>
        </w:rPr>
      </w:pPr>
      <w:r>
        <w:rPr>
          <w:u w:val="single"/>
        </w:rPr>
        <w:t>Adaptive</w:t>
      </w:r>
      <w:r>
        <w:rPr>
          <w:u w:val="single"/>
        </w:rPr>
        <w:t>Synthetic</w:t>
      </w:r>
      <w:r>
        <w:rPr>
          <w:u w:val="single"/>
        </w:rPr>
        <w:t>Sampling</w:t>
      </w:r>
      <w:r>
        <w:rPr>
          <w:u w:val="single"/>
        </w:rPr>
        <w:t>(ADASYN):</w:t>
      </w:r>
    </w:p>
    <w:p>
      <w:pPr>
        <w:pStyle w:val="style66"/>
        <w:spacing w:before="1"/>
        <w:ind w:left="100" w:right="794"/>
        <w:jc w:val="both"/>
        <w:rPr/>
      </w:pPr>
      <w:r>
        <w:t>(ADASYN) is another extension to SMOTE that generates synthetic samples</w:t>
      </w:r>
      <w:r>
        <w:t>inversely proportional to the density of the examples in the minority class. It is</w:t>
      </w:r>
      <w:r>
        <w:t>designed</w:t>
      </w:r>
      <w:r>
        <w:t>to</w:t>
      </w:r>
      <w:r>
        <w:t>create</w:t>
      </w:r>
      <w:r>
        <w:t>synthetic</w:t>
      </w:r>
      <w:r>
        <w:t>examples</w:t>
      </w:r>
      <w:r>
        <w:t>in</w:t>
      </w:r>
      <w:r>
        <w:t>regions</w:t>
      </w:r>
      <w:r>
        <w:t>of</w:t>
      </w:r>
      <w:r>
        <w:t>the</w:t>
      </w:r>
      <w:r>
        <w:t>feature</w:t>
      </w:r>
      <w:r>
        <w:t>space</w:t>
      </w:r>
      <w:r>
        <w:t>where</w:t>
      </w:r>
      <w:r>
        <w:t>the</w:t>
      </w:r>
      <w:r>
        <w:rPr>
          <w:spacing w:val="-1"/>
        </w:rPr>
        <w:t>density</w:t>
      </w:r>
      <w:r>
        <w:t>of</w:t>
      </w:r>
      <w:r>
        <w:t>minority</w:t>
      </w:r>
      <w:r>
        <w:t>examples</w:t>
      </w:r>
      <w:r>
        <w:t>is</w:t>
      </w:r>
      <w:r>
        <w:t>low,</w:t>
      </w:r>
      <w:r>
        <w:t>and</w:t>
      </w:r>
      <w:r>
        <w:t>fewer</w:t>
      </w:r>
      <w:r>
        <w:t>or</w:t>
      </w:r>
      <w:r>
        <w:t>none</w:t>
      </w:r>
      <w:r>
        <w:t>where</w:t>
      </w:r>
      <w:r>
        <w:t>the</w:t>
      </w:r>
      <w:r>
        <w:t>density</w:t>
      </w:r>
      <w:r>
        <w:t>is</w:t>
      </w:r>
      <w:r>
        <w:t>high.</w:t>
      </w:r>
    </w:p>
    <w:p>
      <w:pPr>
        <w:pStyle w:val="style66"/>
        <w:spacing w:before="4"/>
        <w:rPr>
          <w:sz w:val="17"/>
        </w:rPr>
      </w:pPr>
      <w:r>
        <w:rPr/>
        <w:drawing>
          <wp:anchor distT="0" distB="0" distL="0" distR="0" simplePos="false" relativeHeight="55" behindDoc="false" locked="false" layoutInCell="true" allowOverlap="true">
            <wp:simplePos x="0" y="0"/>
            <wp:positionH relativeFrom="page">
              <wp:posOffset>942975</wp:posOffset>
            </wp:positionH>
            <wp:positionV relativeFrom="paragraph">
              <wp:posOffset>159242</wp:posOffset>
            </wp:positionV>
            <wp:extent cx="4440741" cy="1701355"/>
            <wp:effectExtent l="0" t="0" r="0" b="0"/>
            <wp:wrapTopAndBottom/>
            <wp:docPr id="1101" name="image7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6.png"/>
                    <pic:cNvPicPr/>
                  </pic:nvPicPr>
                  <pic:blipFill>
                    <a:blip r:embed="rId7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40741" cy="17013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1"/>
        <w:rPr>
          <w:sz w:val="24"/>
        </w:rPr>
      </w:pPr>
    </w:p>
    <w:p>
      <w:pPr>
        <w:pStyle w:val="style4099"/>
        <w:numPr>
          <w:ilvl w:val="0"/>
          <w:numId w:val="6"/>
        </w:numPr>
        <w:tabs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Wingdings" w:hAnsi="Wingdings"/>
          <w:u w:val="none"/>
        </w:rPr>
      </w:pPr>
      <w:r>
        <w:rPr>
          <w:u w:val="single"/>
        </w:rPr>
        <w:t>Scaling</w:t>
      </w:r>
      <w:r>
        <w:rPr>
          <w:u w:val="single"/>
        </w:rPr>
        <w:t>Data:</w:t>
      </w:r>
    </w:p>
    <w:p>
      <w:pPr>
        <w:pStyle w:val="style0"/>
        <w:spacing w:after="0" w:lineRule="auto" w:line="240"/>
        <w:jc w:val="left"/>
        <w:rPr>
          <w:rFonts w:ascii="Wingdings" w:hAnsi="Wingdings"/>
        </w:rPr>
        <w:sectPr>
          <w:pgSz w:w="11910" w:h="16840" w:orient="portrait"/>
          <w:pgMar w:top="1400" w:right="640" w:bottom="280" w:left="1340" w:header="720" w:footer="720" w:gutter="0"/>
        </w:sectPr>
      </w:pPr>
    </w:p>
    <w:p>
      <w:pPr>
        <w:pStyle w:val="style66"/>
        <w:spacing w:before="21"/>
        <w:ind w:left="100" w:right="797"/>
        <w:jc w:val="both"/>
        <w:rPr/>
      </w:pPr>
      <w:r>
        <w:t>It is a step of Data Pre-Processing that is applied to independent variables or</w:t>
      </w:r>
      <w:r>
        <w:t>features of data. It basically helps to normalize the data within a particular</w:t>
      </w:r>
      <w:r>
        <w:t>range.</w:t>
      </w:r>
      <w:r>
        <w:t>Sometimes,</w:t>
      </w:r>
      <w:r>
        <w:t>it</w:t>
      </w:r>
      <w:r>
        <w:t>also helps</w:t>
      </w:r>
      <w:r>
        <w:t>in speeding</w:t>
      </w:r>
      <w:r>
        <w:t>up</w:t>
      </w:r>
      <w:r>
        <w:t>the</w:t>
      </w:r>
      <w:r>
        <w:t>calculations</w:t>
      </w:r>
      <w:r>
        <w:t>in an algorithm.</w:t>
      </w:r>
    </w:p>
    <w:p>
      <w:pPr>
        <w:pStyle w:val="style66"/>
        <w:spacing w:before="10"/>
        <w:rPr>
          <w:sz w:val="20"/>
        </w:rPr>
      </w:pPr>
    </w:p>
    <w:p>
      <w:pPr>
        <w:pStyle w:val="style66"/>
        <w:ind w:left="100" w:right="798"/>
        <w:jc w:val="both"/>
        <w:rPr/>
      </w:pPr>
      <w:r>
        <w:t>Normalization and Standardization are the two main methods for the scaling of</w:t>
      </w:r>
      <w:r>
        <w:t>the</w:t>
      </w:r>
      <w:r>
        <w:t>data</w:t>
      </w:r>
      <w:r>
        <w:t>which</w:t>
      </w:r>
      <w:r>
        <w:t>are</w:t>
      </w:r>
      <w:r>
        <w:t>widely</w:t>
      </w:r>
      <w:r>
        <w:t>used</w:t>
      </w:r>
      <w:r>
        <w:t>in</w:t>
      </w:r>
      <w:r>
        <w:t>the</w:t>
      </w:r>
      <w:r>
        <w:t>algorithms</w:t>
      </w:r>
      <w:r>
        <w:t>where</w:t>
      </w:r>
      <w:r>
        <w:t>scaling</w:t>
      </w:r>
      <w:r>
        <w:t>is</w:t>
      </w:r>
      <w:r>
        <w:t>required.</w:t>
      </w:r>
      <w:r>
        <w:t>Both</w:t>
      </w:r>
      <w:r>
        <w:t>of</w:t>
      </w:r>
      <w:r>
        <w:t>them</w:t>
      </w:r>
      <w:r>
        <w:t>can</w:t>
      </w:r>
      <w:r>
        <w:t>be</w:t>
      </w:r>
      <w:r>
        <w:t>implemented</w:t>
      </w:r>
      <w:r>
        <w:t>by</w:t>
      </w:r>
      <w:r>
        <w:t>the</w:t>
      </w:r>
      <w:r>
        <w:t>scikit-learn</w:t>
      </w:r>
      <w:r>
        <w:t>libraries</w:t>
      </w:r>
      <w:r>
        <w:t>pre-process</w:t>
      </w:r>
      <w:r>
        <w:t>package.</w:t>
      </w:r>
    </w:p>
    <w:p>
      <w:pPr>
        <w:pStyle w:val="style66"/>
        <w:spacing w:before="9"/>
        <w:rPr>
          <w:sz w:val="22"/>
        </w:rPr>
      </w:pPr>
    </w:p>
    <w:p>
      <w:pPr>
        <w:pStyle w:val="style66"/>
        <w:ind w:left="100" w:right="799"/>
        <w:jc w:val="both"/>
        <w:rPr/>
      </w:pPr>
      <w:r>
        <w:rPr>
          <w:b/>
        </w:rPr>
        <w:t>Normalization</w:t>
      </w:r>
      <w:r>
        <w:t>is</w:t>
      </w:r>
      <w:r>
        <w:t>used</w:t>
      </w:r>
      <w:r>
        <w:t>when</w:t>
      </w:r>
      <w:r>
        <w:t>we</w:t>
      </w:r>
      <w:r>
        <w:t>want</w:t>
      </w:r>
      <w:r>
        <w:t>to</w:t>
      </w:r>
      <w:r>
        <w:t>bound</w:t>
      </w:r>
      <w:r>
        <w:t>our</w:t>
      </w:r>
      <w:r>
        <w:t>values</w:t>
      </w:r>
      <w:r>
        <w:t>between</w:t>
      </w:r>
      <w:r>
        <w:t>two</w:t>
      </w:r>
      <w:r>
        <w:t>numbers,</w:t>
      </w:r>
      <w:r>
        <w:t>typically,</w:t>
      </w:r>
      <w:r>
        <w:t>between</w:t>
      </w:r>
      <w:r>
        <w:t>[0,1]</w:t>
      </w:r>
      <w:r>
        <w:t>or</w:t>
      </w:r>
      <w:r>
        <w:t>[-1,1].</w:t>
      </w:r>
      <w:r>
        <w:t>It</w:t>
      </w:r>
      <w:r>
        <w:t>is</w:t>
      </w:r>
      <w:r>
        <w:t>also</w:t>
      </w:r>
      <w:r>
        <w:t>known as</w:t>
      </w:r>
      <w:r>
        <w:t>Min-Max scaling.</w:t>
      </w:r>
    </w:p>
    <w:p>
      <w:pPr>
        <w:pStyle w:val="style66"/>
        <w:spacing w:before="8"/>
        <w:rPr>
          <w:sz w:val="35"/>
        </w:rPr>
      </w:pPr>
    </w:p>
    <w:p>
      <w:pPr>
        <w:pStyle w:val="style0"/>
        <w:spacing w:before="1"/>
        <w:ind w:left="100" w:right="0" w:firstLine="0"/>
        <w:jc w:val="both"/>
        <w:rPr>
          <w:b/>
          <w:sz w:val="28"/>
        </w:rPr>
      </w:pPr>
      <w:r>
        <w:rPr>
          <w:b/>
          <w:color w:val="212121"/>
          <w:sz w:val="28"/>
          <w:u w:val="single" w:color="212121"/>
        </w:rPr>
        <w:t>Formula</w:t>
      </w:r>
      <w:r>
        <w:rPr>
          <w:b/>
          <w:color w:val="212121"/>
          <w:sz w:val="28"/>
          <w:u w:val="single" w:color="212121"/>
        </w:rPr>
        <w:t>for</w:t>
      </w:r>
      <w:r>
        <w:rPr>
          <w:b/>
          <w:color w:val="212121"/>
          <w:sz w:val="28"/>
          <w:u w:val="single" w:color="212121"/>
        </w:rPr>
        <w:t>normalization:</w:t>
      </w:r>
    </w:p>
    <w:p>
      <w:pPr>
        <w:pStyle w:val="style66"/>
        <w:spacing w:before="7"/>
        <w:rPr>
          <w:b/>
          <w:sz w:val="19"/>
        </w:rPr>
      </w:pPr>
      <w:r>
        <w:rPr/>
        <w:drawing>
          <wp:anchor distT="0" distB="0" distL="0" distR="0" simplePos="false" relativeHeight="56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177105</wp:posOffset>
            </wp:positionV>
            <wp:extent cx="1719176" cy="445770"/>
            <wp:effectExtent l="0" t="0" r="0" b="0"/>
            <wp:wrapTopAndBottom/>
            <wp:docPr id="1102" name="image7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7.png"/>
                    <pic:cNvPicPr/>
                  </pic:nvPicPr>
                  <pic:blipFill>
                    <a:blip r:embed="rId7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19176" cy="4457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spacing w:before="206"/>
        <w:ind w:left="100" w:right="796"/>
        <w:jc w:val="both"/>
        <w:rPr/>
      </w:pPr>
      <w:r>
        <w:t>While</w:t>
      </w:r>
      <w:r>
        <w:rPr>
          <w:b/>
        </w:rPr>
        <w:t>Standardization</w:t>
      </w:r>
      <w:r>
        <w:t>transforms</w:t>
      </w:r>
      <w:r>
        <w:t>the</w:t>
      </w:r>
      <w:r>
        <w:t>data</w:t>
      </w:r>
      <w:r>
        <w:t>to</w:t>
      </w:r>
      <w:r>
        <w:t>have</w:t>
      </w:r>
      <w:r>
        <w:t>zero</w:t>
      </w:r>
      <w:r>
        <w:t>mean</w:t>
      </w:r>
      <w:r>
        <w:t>and</w:t>
      </w:r>
      <w:r>
        <w:t>a</w:t>
      </w:r>
      <w:r>
        <w:t>variance</w:t>
      </w:r>
      <w:r>
        <w:t>of</w:t>
      </w:r>
      <w:r>
        <w:t>1, they make our data unitless. The values are centred around the mean with a</w:t>
      </w:r>
      <w:r>
        <w:rPr>
          <w:spacing w:val="-1"/>
        </w:rPr>
        <w:t>unit</w:t>
      </w:r>
      <w:r>
        <w:rPr>
          <w:spacing w:val="-1"/>
        </w:rPr>
        <w:t>standard</w:t>
      </w:r>
      <w:r>
        <w:rPr>
          <w:spacing w:val="-1"/>
        </w:rPr>
        <w:t>deviation.</w:t>
      </w:r>
      <w:r>
        <w:t>This</w:t>
      </w:r>
      <w:r>
        <w:t>means</w:t>
      </w:r>
      <w:r>
        <w:t>that</w:t>
      </w:r>
      <w:r>
        <w:t>the</w:t>
      </w:r>
      <w:r>
        <w:t>mean</w:t>
      </w:r>
      <w:r>
        <w:t>of</w:t>
      </w:r>
      <w:r>
        <w:t>the</w:t>
      </w:r>
      <w:r>
        <w:t>attribute</w:t>
      </w:r>
      <w:r>
        <w:t>becomes</w:t>
      </w:r>
      <w:r>
        <w:t>zero</w:t>
      </w:r>
      <w:r>
        <w:t>and</w:t>
      </w:r>
      <w:r>
        <w:t>the</w:t>
      </w:r>
      <w:r>
        <w:t>resultant</w:t>
      </w:r>
      <w:r>
        <w:t>distribution</w:t>
      </w:r>
      <w:r>
        <w:t>has a</w:t>
      </w:r>
      <w:r>
        <w:t>unit</w:t>
      </w:r>
      <w:r>
        <w:t>standard deviation.</w:t>
      </w:r>
    </w:p>
    <w:p>
      <w:pPr>
        <w:pStyle w:val="style66"/>
        <w:spacing w:before="10"/>
        <w:rPr>
          <w:sz w:val="25"/>
        </w:rPr>
      </w:pPr>
    </w:p>
    <w:p>
      <w:pPr>
        <w:pStyle w:val="style0"/>
        <w:spacing w:before="0"/>
        <w:ind w:left="100" w:right="0" w:firstLine="0"/>
        <w:jc w:val="both"/>
        <w:rPr>
          <w:b/>
          <w:sz w:val="28"/>
        </w:rPr>
      </w:pPr>
      <w:r>
        <w:rPr>
          <w:b/>
          <w:color w:val="212121"/>
          <w:sz w:val="28"/>
          <w:u w:val="single" w:color="212121"/>
        </w:rPr>
        <w:t>Formula</w:t>
      </w:r>
      <w:r>
        <w:rPr>
          <w:b/>
          <w:color w:val="212121"/>
          <w:sz w:val="28"/>
          <w:u w:val="single" w:color="212121"/>
        </w:rPr>
        <w:t>for</w:t>
      </w:r>
      <w:r>
        <w:rPr>
          <w:b/>
          <w:color w:val="212121"/>
          <w:sz w:val="28"/>
          <w:u w:val="single" w:color="212121"/>
        </w:rPr>
        <w:t>normalization: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2"/>
        <w:rPr>
          <w:b/>
          <w:sz w:val="22"/>
        </w:rPr>
      </w:pPr>
      <w:r>
        <w:rPr/>
        <w:drawing>
          <wp:anchor distT="0" distB="0" distL="0" distR="0" simplePos="false" relativeHeight="5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196904</wp:posOffset>
            </wp:positionV>
            <wp:extent cx="1299634" cy="496919"/>
            <wp:effectExtent l="0" t="0" r="0" b="0"/>
            <wp:wrapTopAndBottom/>
            <wp:docPr id="1103" name="image78.png" descr="Standardization equation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8.png"/>
                    <pic:cNvPicPr/>
                  </pic:nvPicPr>
                  <pic:blipFill>
                    <a:blip r:embed="rId7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99634" cy="49691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2"/>
        <w:rPr>
          <w:b/>
          <w:sz w:val="23"/>
        </w:rPr>
      </w:pPr>
    </w:p>
    <w:p>
      <w:pPr>
        <w:pStyle w:val="style66"/>
        <w:spacing w:before="44"/>
        <w:ind w:left="100"/>
        <w:rPr/>
      </w:pPr>
      <w:r>
        <w:t>Here</w:t>
      </w:r>
      <w:r>
        <w:t>we</w:t>
      </w:r>
      <w:r>
        <w:t>are</w:t>
      </w:r>
      <w:r>
        <w:t>using</w:t>
      </w:r>
      <w:r>
        <w:t>Standardization</w:t>
      </w:r>
      <w:r>
        <w:t>to</w:t>
      </w:r>
      <w:r>
        <w:t>scale</w:t>
      </w:r>
      <w:r>
        <w:t>the</w:t>
      </w:r>
      <w:r>
        <w:t>data.</w:t>
      </w:r>
    </w:p>
    <w:p>
      <w:pPr>
        <w:pStyle w:val="style0"/>
        <w:spacing w:after="0"/>
        <w:rPr/>
        <w:sectPr>
          <w:pgSz w:w="11910" w:h="16840" w:orient="portrait"/>
          <w:pgMar w:top="1400" w:right="640" w:bottom="280" w:left="134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5725937" cy="2239994"/>
            <wp:effectExtent l="0" t="0" r="0" b="0"/>
            <wp:docPr id="1104" name="image7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9.png"/>
                    <pic:cNvPicPr/>
                  </pic:nvPicPr>
                  <pic:blipFill>
                    <a:blip r:embed="rId8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5937" cy="22399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3"/>
        <w:rPr>
          <w:sz w:val="21"/>
        </w:rPr>
      </w:pPr>
    </w:p>
    <w:p>
      <w:pPr>
        <w:pStyle w:val="style66"/>
        <w:spacing w:before="44"/>
        <w:ind w:left="100" w:right="795"/>
        <w:jc w:val="both"/>
        <w:rPr/>
      </w:pPr>
      <w:r>
        <w:t>Before model creation, we need to know which features are important for</w:t>
      </w:r>
      <w:r>
        <w:t>prediction</w:t>
      </w:r>
      <w:r>
        <w:t>and</w:t>
      </w:r>
      <w:r>
        <w:t>which</w:t>
      </w:r>
      <w:r>
        <w:t>are</w:t>
      </w:r>
      <w:r>
        <w:t>not,</w:t>
      </w:r>
      <w:r>
        <w:t>So</w:t>
      </w:r>
      <w:r>
        <w:t>we</w:t>
      </w:r>
      <w:r>
        <w:t>will</w:t>
      </w:r>
      <w:r>
        <w:t>check</w:t>
      </w:r>
      <w:r>
        <w:t>using</w:t>
      </w:r>
      <w:r>
        <w:t>Variance</w:t>
      </w:r>
      <w:r>
        <w:t>Threshold</w:t>
      </w:r>
      <w:r>
        <w:t>Method,</w:t>
      </w:r>
      <w:r>
        <w:t>SelectKBest</w:t>
      </w:r>
      <w:r>
        <w:t>method</w:t>
      </w:r>
      <w:r>
        <w:t>and</w:t>
      </w:r>
      <w:r>
        <w:t>Multicollinearity</w:t>
      </w:r>
      <w:r>
        <w:t>using</w:t>
      </w:r>
      <w:r>
        <w:t>Variance</w:t>
      </w:r>
      <w:r>
        <w:t>Inflation</w:t>
      </w:r>
      <w:r>
        <w:t>Factor.</w:t>
      </w:r>
    </w:p>
    <w:p>
      <w:pPr>
        <w:pStyle w:val="style66"/>
        <w:spacing w:before="9"/>
        <w:rPr>
          <w:sz w:val="19"/>
        </w:rPr>
      </w:pPr>
      <w:r>
        <w:rPr/>
        <w:drawing>
          <wp:anchor distT="0" distB="0" distL="0" distR="0" simplePos="false" relativeHeight="58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177968</wp:posOffset>
            </wp:positionV>
            <wp:extent cx="5765628" cy="3102386"/>
            <wp:effectExtent l="0" t="0" r="0" b="0"/>
            <wp:wrapTopAndBottom/>
            <wp:docPr id="1105" name="image8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80.png"/>
                    <pic:cNvPicPr/>
                  </pic:nvPicPr>
                  <pic:blipFill>
                    <a:blip r:embed="rId8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5628" cy="310238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14"/>
        </w:rPr>
      </w:pPr>
      <w:r>
        <w:rPr/>
        <w:drawing>
          <wp:anchor distT="0" distB="0" distL="0" distR="0" simplePos="false" relativeHeight="59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133285</wp:posOffset>
            </wp:positionV>
            <wp:extent cx="5675238" cy="960976"/>
            <wp:effectExtent l="0" t="0" r="0" b="0"/>
            <wp:wrapTopAndBottom/>
            <wp:docPr id="1106" name="image8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1.png"/>
                    <pic:cNvPicPr/>
                  </pic:nvPicPr>
                  <pic:blipFill>
                    <a:blip r:embed="rId8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5238" cy="96097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4"/>
        </w:rPr>
        <w:sectPr>
          <w:pgSz w:w="11910" w:h="16840" w:orient="portrait"/>
          <w:pgMar w:top="1560" w:right="640" w:bottom="280" w:left="134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5686460" cy="4857369"/>
            <wp:effectExtent l="0" t="0" r="0" b="0"/>
            <wp:docPr id="1107" name="image8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2.png"/>
                    <pic:cNvPicPr/>
                  </pic:nvPicPr>
                  <pic:blipFill>
                    <a:blip r:embed="rId8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86460" cy="48573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11"/>
        </w:rPr>
      </w:pPr>
    </w:p>
    <w:p>
      <w:pPr>
        <w:pStyle w:val="style4099"/>
        <w:numPr>
          <w:ilvl w:val="0"/>
          <w:numId w:val="6"/>
        </w:numPr>
        <w:tabs>
          <w:tab w:val="left" w:leader="none" w:pos="821"/>
        </w:tabs>
        <w:spacing w:before="86" w:after="0" w:lineRule="auto" w:line="240"/>
        <w:ind w:left="820" w:right="0" w:hanging="361"/>
        <w:jc w:val="left"/>
        <w:rPr>
          <w:rFonts w:ascii="Wingdings" w:hAnsi="Wingdings"/>
          <w:u w:val="none"/>
        </w:rPr>
      </w:pPr>
      <w:r>
        <w:rPr>
          <w:u w:val="none"/>
        </w:rPr>
        <w:t>Checking</w:t>
      </w:r>
      <w:r>
        <w:rPr>
          <w:u w:val="none"/>
        </w:rPr>
        <w:t>for</w:t>
      </w:r>
      <w:r>
        <w:rPr>
          <w:u w:val="none"/>
        </w:rPr>
        <w:t>Multicollinearity</w:t>
      </w:r>
      <w:r>
        <w:rPr>
          <w:u w:val="none"/>
        </w:rPr>
        <w:t>using</w:t>
      </w:r>
      <w:r>
        <w:rPr>
          <w:u w:val="none"/>
        </w:rPr>
        <w:t>Variance</w:t>
      </w:r>
      <w:r>
        <w:rPr>
          <w:u w:val="none"/>
        </w:rPr>
        <w:t>Inflation</w:t>
      </w:r>
      <w:r>
        <w:rPr>
          <w:u w:val="none"/>
        </w:rPr>
        <w:t>Factor</w:t>
      </w:r>
    </w:p>
    <w:p>
      <w:pPr>
        <w:pStyle w:val="style179"/>
        <w:numPr>
          <w:ilvl w:val="0"/>
          <w:numId w:val="2"/>
        </w:numPr>
        <w:tabs>
          <w:tab w:val="left" w:leader="none" w:pos="1313"/>
        </w:tabs>
        <w:spacing w:before="2" w:after="0" w:lineRule="auto" w:line="240"/>
        <w:ind w:left="1312" w:right="0" w:hanging="361"/>
        <w:jc w:val="left"/>
        <w:rPr>
          <w:b/>
          <w:sz w:val="28"/>
        </w:rPr>
      </w:pPr>
      <w:r>
        <w:rPr>
          <w:b/>
          <w:sz w:val="28"/>
        </w:rPr>
        <w:t>VIF</w:t>
      </w:r>
      <w:r>
        <w:rPr>
          <w:b/>
          <w:sz w:val="28"/>
        </w:rPr>
        <w:t>(Variance</w:t>
      </w:r>
      <w:r>
        <w:rPr>
          <w:b/>
          <w:sz w:val="28"/>
        </w:rPr>
        <w:t>Inflation</w:t>
      </w:r>
      <w:r>
        <w:rPr>
          <w:b/>
          <w:sz w:val="28"/>
        </w:rPr>
        <w:t>factor)</w:t>
      </w:r>
    </w:p>
    <w:p>
      <w:pPr>
        <w:pStyle w:val="style66"/>
        <w:ind w:left="130"/>
        <w:rPr>
          <w:sz w:val="20"/>
        </w:rPr>
      </w:pPr>
      <w:r>
        <w:rPr>
          <w:sz w:val="20"/>
        </w:rPr>
        <w:drawing>
          <wp:inline distL="0" distT="0" distB="0" distR="0">
            <wp:extent cx="5676778" cy="3364133"/>
            <wp:effectExtent l="0" t="0" r="0" b="0"/>
            <wp:docPr id="1108" name="image8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3.png"/>
                    <pic:cNvPicPr/>
                  </pic:nvPicPr>
                  <pic:blipFill>
                    <a:blip r:embed="rId8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6778" cy="33641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sz w:val="20"/>
        </w:rPr>
        <w:sectPr>
          <w:pgSz w:w="11910" w:h="16840" w:orient="portrait"/>
          <w:pgMar w:top="1420" w:right="640" w:bottom="280" w:left="1340" w:header="720" w:footer="720" w:gutter="0"/>
        </w:sectPr>
      </w:pPr>
    </w:p>
    <w:p>
      <w:pPr>
        <w:pStyle w:val="style66"/>
        <w:spacing w:before="21"/>
        <w:ind w:left="100" w:right="794"/>
        <w:jc w:val="both"/>
        <w:rPr/>
      </w:pPr>
      <w:r>
        <w:t>We observe that the VIF value is more than 10 in the columns 'tenure' and</w:t>
      </w:r>
      <w:r>
        <w:t>'TotalCharges'.</w:t>
      </w:r>
      <w:r>
        <w:t>But</w:t>
      </w:r>
      <w:r>
        <w:t>column</w:t>
      </w:r>
      <w:r>
        <w:t>'TotalCharges'</w:t>
      </w:r>
      <w:r>
        <w:t>is</w:t>
      </w:r>
      <w:r>
        <w:t>having</w:t>
      </w:r>
      <w:r>
        <w:t>highest</w:t>
      </w:r>
      <w:r>
        <w:t>VIF</w:t>
      </w:r>
      <w:r>
        <w:t>value.</w:t>
      </w:r>
      <w:r>
        <w:t>So,</w:t>
      </w:r>
      <w:r>
        <w:t>we</w:t>
      </w:r>
      <w:r>
        <w:t>will</w:t>
      </w:r>
      <w:r>
        <w:t>drop</w:t>
      </w:r>
      <w:r>
        <w:t>column</w:t>
      </w:r>
      <w:r>
        <w:t>'TotalCharges'</w:t>
      </w:r>
      <w:r>
        <w:t>and</w:t>
      </w:r>
      <w:r>
        <w:t>after</w:t>
      </w:r>
      <w:r>
        <w:t>dropping</w:t>
      </w:r>
      <w:r>
        <w:t>we</w:t>
      </w:r>
      <w:r>
        <w:t>will</w:t>
      </w:r>
      <w:r>
        <w:t>again</w:t>
      </w:r>
      <w:r>
        <w:t>check</w:t>
      </w:r>
      <w:r>
        <w:t>multicollinearity.</w:t>
      </w:r>
    </w:p>
    <w:p>
      <w:pPr>
        <w:pStyle w:val="style66"/>
        <w:spacing w:before="9"/>
        <w:rPr>
          <w:sz w:val="19"/>
        </w:rPr>
      </w:pPr>
      <w:r>
        <w:rPr/>
        <w:drawing>
          <wp:anchor distT="0" distB="0" distL="0" distR="0" simplePos="false" relativeHeight="60" behindDoc="false" locked="false" layoutInCell="true" allowOverlap="true">
            <wp:simplePos x="0" y="0"/>
            <wp:positionH relativeFrom="page">
              <wp:posOffset>942975</wp:posOffset>
            </wp:positionH>
            <wp:positionV relativeFrom="paragraph">
              <wp:posOffset>178188</wp:posOffset>
            </wp:positionV>
            <wp:extent cx="3114675" cy="314325"/>
            <wp:effectExtent l="0" t="0" r="0" b="0"/>
            <wp:wrapTopAndBottom/>
            <wp:docPr id="1109" name="image8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4.png"/>
                    <pic:cNvPicPr/>
                  </pic:nvPicPr>
                  <pic:blipFill>
                    <a:blip r:embed="rId8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14675" cy="314325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61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679838</wp:posOffset>
            </wp:positionV>
            <wp:extent cx="5709546" cy="3549014"/>
            <wp:effectExtent l="0" t="0" r="0" b="0"/>
            <wp:wrapTopAndBottom/>
            <wp:docPr id="1110" name="image8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5.png"/>
                    <pic:cNvPicPr/>
                  </pic:nvPicPr>
                  <pic:blipFill>
                    <a:blip r:embed="rId8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9546" cy="354901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7"/>
        <w:rPr>
          <w:sz w:val="18"/>
        </w:rPr>
      </w:pPr>
    </w:p>
    <w:p>
      <w:pPr>
        <w:pStyle w:val="style66"/>
        <w:spacing w:before="7"/>
        <w:rPr>
          <w:sz w:val="22"/>
        </w:rPr>
      </w:pPr>
    </w:p>
    <w:p>
      <w:pPr>
        <w:pStyle w:val="style66"/>
        <w:spacing w:before="1"/>
        <w:ind w:left="100" w:right="797"/>
        <w:jc w:val="both"/>
        <w:rPr/>
      </w:pPr>
      <w:r>
        <w:t>Now, we can check Multicollinearity is removed from the columns as VIF value</w:t>
      </w:r>
      <w:r>
        <w:t>of</w:t>
      </w:r>
      <w:r>
        <w:t>all columns are</w:t>
      </w:r>
      <w:r>
        <w:t>less</w:t>
      </w:r>
      <w:r>
        <w:t>than 10.</w:t>
      </w:r>
      <w:r>
        <w:t>So,</w:t>
      </w:r>
      <w:r>
        <w:t>we</w:t>
      </w:r>
      <w:r>
        <w:t>will</w:t>
      </w:r>
      <w:r>
        <w:t>create</w:t>
      </w:r>
      <w:r>
        <w:t>model</w:t>
      </w:r>
      <w:r>
        <w:t>now.</w:t>
      </w:r>
    </w:p>
    <w:p>
      <w:pPr>
        <w:pStyle w:val="style4098"/>
        <w:numPr>
          <w:ilvl w:val="1"/>
          <w:numId w:val="8"/>
        </w:numPr>
        <w:tabs>
          <w:tab w:val="left" w:leader="none" w:pos="1247"/>
          <w:tab w:val="left" w:leader="none" w:pos="1248"/>
        </w:tabs>
        <w:spacing w:before="249" w:after="0" w:lineRule="auto" w:line="240"/>
        <w:ind w:left="1247" w:right="0" w:hanging="721"/>
        <w:jc w:val="left"/>
        <w:rPr>
          <w:u w:val="none"/>
        </w:rPr>
      </w:pPr>
      <w:r>
        <w:rPr>
          <w:u w:val="thick"/>
        </w:rPr>
        <w:t>Building</w:t>
      </w:r>
      <w:r>
        <w:rPr>
          <w:u w:val="thick"/>
        </w:rPr>
        <w:t>Machine</w:t>
      </w:r>
      <w:r>
        <w:rPr>
          <w:u w:val="thick"/>
        </w:rPr>
        <w:t>Learning</w:t>
      </w:r>
      <w:r>
        <w:rPr>
          <w:u w:val="thick"/>
        </w:rPr>
        <w:t>Models</w:t>
      </w:r>
    </w:p>
    <w:p>
      <w:pPr>
        <w:pStyle w:val="style66"/>
        <w:spacing w:before="1"/>
        <w:rPr>
          <w:b/>
          <w:sz w:val="16"/>
        </w:rPr>
      </w:pPr>
    </w:p>
    <w:p>
      <w:pPr>
        <w:pStyle w:val="style66"/>
        <w:spacing w:before="44"/>
        <w:ind w:left="100"/>
        <w:rPr/>
      </w:pPr>
      <w:r>
        <w:t>Classification</w:t>
      </w:r>
      <w:r>
        <w:t>Model</w:t>
      </w:r>
      <w:r>
        <w:t>will</w:t>
      </w:r>
      <w:r>
        <w:t>be</w:t>
      </w:r>
      <w:r>
        <w:t>built</w:t>
      </w:r>
      <w:r>
        <w:t>for</w:t>
      </w:r>
      <w:r>
        <w:t>Target</w:t>
      </w:r>
      <w:r>
        <w:t>Variable</w:t>
      </w:r>
      <w:r>
        <w:t>“Churn”</w:t>
      </w:r>
      <w:r>
        <w:t>as</w:t>
      </w:r>
      <w:r>
        <w:t>it</w:t>
      </w:r>
      <w:r>
        <w:t>contains</w:t>
      </w:r>
    </w:p>
    <w:p>
      <w:pPr>
        <w:pStyle w:val="style66"/>
        <w:spacing w:before="1" w:lineRule="exact" w:line="342"/>
        <w:ind w:left="100"/>
        <w:rPr/>
      </w:pPr>
      <w:r>
        <w:t>categorical</w:t>
      </w:r>
      <w:r>
        <w:t>data.</w:t>
      </w:r>
      <w:r>
        <w:t>We</w:t>
      </w:r>
      <w:r>
        <w:t>are</w:t>
      </w:r>
      <w:r>
        <w:t>going</w:t>
      </w:r>
      <w:r>
        <w:t>to use</w:t>
      </w:r>
      <w:r>
        <w:t>models:</w:t>
      </w:r>
    </w:p>
    <w:p>
      <w:pPr>
        <w:pStyle w:val="style179"/>
        <w:numPr>
          <w:ilvl w:val="0"/>
          <w:numId w:val="2"/>
        </w:numPr>
        <w:tabs>
          <w:tab w:val="left" w:leader="none" w:pos="1313"/>
        </w:tabs>
        <w:spacing w:before="0" w:after="0" w:lineRule="auto" w:line="240"/>
        <w:ind w:left="1312" w:right="0" w:hanging="361"/>
        <w:jc w:val="left"/>
        <w:rPr>
          <w:sz w:val="28"/>
        </w:rPr>
      </w:pPr>
      <w:r>
        <w:rPr>
          <w:sz w:val="28"/>
        </w:rPr>
        <w:t>Logistic</w:t>
      </w:r>
      <w:r>
        <w:rPr>
          <w:sz w:val="28"/>
        </w:rPr>
        <w:t>Regression</w:t>
      </w:r>
    </w:p>
    <w:p>
      <w:pPr>
        <w:pStyle w:val="style179"/>
        <w:numPr>
          <w:ilvl w:val="0"/>
          <w:numId w:val="2"/>
        </w:numPr>
        <w:tabs>
          <w:tab w:val="left" w:leader="none" w:pos="1313"/>
        </w:tabs>
        <w:spacing w:before="2" w:after="0" w:lineRule="exact" w:line="341"/>
        <w:ind w:left="1312" w:right="0" w:hanging="361"/>
        <w:jc w:val="left"/>
        <w:rPr>
          <w:sz w:val="28"/>
        </w:rPr>
      </w:pPr>
      <w:r>
        <w:rPr>
          <w:sz w:val="28"/>
        </w:rPr>
        <w:t>Random</w:t>
      </w:r>
      <w:r>
        <w:rPr>
          <w:sz w:val="28"/>
        </w:rPr>
        <w:t>Forest</w:t>
      </w:r>
      <w:r>
        <w:rPr>
          <w:sz w:val="28"/>
        </w:rPr>
        <w:t>Classifier</w:t>
      </w:r>
    </w:p>
    <w:p>
      <w:pPr>
        <w:pStyle w:val="style179"/>
        <w:numPr>
          <w:ilvl w:val="0"/>
          <w:numId w:val="2"/>
        </w:numPr>
        <w:tabs>
          <w:tab w:val="left" w:leader="none" w:pos="1313"/>
        </w:tabs>
        <w:spacing w:before="0" w:after="0" w:lineRule="exact" w:line="341"/>
        <w:ind w:left="1312" w:right="0" w:hanging="361"/>
        <w:jc w:val="left"/>
        <w:rPr>
          <w:sz w:val="28"/>
        </w:rPr>
      </w:pPr>
      <w:r>
        <w:rPr>
          <w:sz w:val="28"/>
        </w:rPr>
        <w:t>Decision</w:t>
      </w:r>
      <w:r>
        <w:rPr>
          <w:sz w:val="28"/>
        </w:rPr>
        <w:t>Tree</w:t>
      </w:r>
      <w:r>
        <w:rPr>
          <w:sz w:val="28"/>
        </w:rPr>
        <w:t>Classifier</w:t>
      </w:r>
    </w:p>
    <w:p>
      <w:pPr>
        <w:pStyle w:val="style179"/>
        <w:numPr>
          <w:ilvl w:val="0"/>
          <w:numId w:val="2"/>
        </w:numPr>
        <w:tabs>
          <w:tab w:val="left" w:leader="none" w:pos="1313"/>
        </w:tabs>
        <w:spacing w:before="1" w:after="0" w:lineRule="exact" w:line="341"/>
        <w:ind w:left="1312" w:right="0" w:hanging="361"/>
        <w:jc w:val="left"/>
        <w:rPr>
          <w:sz w:val="28"/>
        </w:rPr>
      </w:pPr>
      <w:r>
        <w:rPr>
          <w:sz w:val="28"/>
        </w:rPr>
        <w:t>Support</w:t>
      </w:r>
      <w:r>
        <w:rPr>
          <w:sz w:val="28"/>
        </w:rPr>
        <w:t>Vector</w:t>
      </w:r>
      <w:r>
        <w:rPr>
          <w:sz w:val="28"/>
        </w:rPr>
        <w:t>Machine</w:t>
      </w:r>
      <w:r>
        <w:rPr>
          <w:sz w:val="28"/>
        </w:rPr>
        <w:t>Classifier</w:t>
      </w:r>
    </w:p>
    <w:p>
      <w:pPr>
        <w:pStyle w:val="style179"/>
        <w:numPr>
          <w:ilvl w:val="0"/>
          <w:numId w:val="2"/>
        </w:numPr>
        <w:tabs>
          <w:tab w:val="left" w:leader="none" w:pos="1313"/>
        </w:tabs>
        <w:spacing w:before="0" w:after="0" w:lineRule="exact" w:line="341"/>
        <w:ind w:left="1312" w:right="0" w:hanging="361"/>
        <w:jc w:val="left"/>
        <w:rPr>
          <w:sz w:val="28"/>
        </w:rPr>
      </w:pPr>
      <w:r>
        <w:rPr>
          <w:sz w:val="28"/>
        </w:rPr>
        <w:t>KNeighbors</w:t>
      </w:r>
      <w:r>
        <w:rPr>
          <w:sz w:val="28"/>
        </w:rPr>
        <w:t>Classifier</w:t>
      </w:r>
    </w:p>
    <w:p>
      <w:pPr>
        <w:pStyle w:val="style179"/>
        <w:numPr>
          <w:ilvl w:val="0"/>
          <w:numId w:val="2"/>
        </w:numPr>
        <w:tabs>
          <w:tab w:val="left" w:leader="none" w:pos="1313"/>
        </w:tabs>
        <w:spacing w:before="0" w:after="0" w:lineRule="exact" w:line="341"/>
        <w:ind w:left="1312" w:right="0" w:hanging="361"/>
        <w:jc w:val="left"/>
        <w:rPr>
          <w:sz w:val="28"/>
        </w:rPr>
      </w:pPr>
      <w:r>
        <w:rPr>
          <w:sz w:val="28"/>
        </w:rPr>
        <w:t>Gradient</w:t>
      </w:r>
      <w:r>
        <w:rPr>
          <w:sz w:val="28"/>
        </w:rPr>
        <w:t>Boosting</w:t>
      </w:r>
      <w:r>
        <w:rPr>
          <w:sz w:val="28"/>
        </w:rPr>
        <w:t>Classifier</w:t>
      </w:r>
    </w:p>
    <w:p>
      <w:pPr>
        <w:pStyle w:val="style179"/>
        <w:numPr>
          <w:ilvl w:val="0"/>
          <w:numId w:val="2"/>
        </w:numPr>
        <w:tabs>
          <w:tab w:val="left" w:leader="none" w:pos="1313"/>
        </w:tabs>
        <w:spacing w:before="1" w:after="0" w:lineRule="auto" w:line="240"/>
        <w:ind w:left="1312" w:right="0" w:hanging="361"/>
        <w:jc w:val="left"/>
        <w:rPr>
          <w:sz w:val="28"/>
        </w:rPr>
      </w:pPr>
      <w:r>
        <w:rPr>
          <w:sz w:val="28"/>
        </w:rPr>
        <w:t>XGB</w:t>
      </w:r>
      <w:r>
        <w:rPr>
          <w:sz w:val="28"/>
        </w:rPr>
        <w:t>Classifier</w:t>
      </w:r>
    </w:p>
    <w:p>
      <w:pPr>
        <w:pStyle w:val="style0"/>
        <w:spacing w:after="0" w:lineRule="auto" w:line="240"/>
        <w:jc w:val="left"/>
        <w:rPr>
          <w:sz w:val="28"/>
        </w:rPr>
        <w:sectPr>
          <w:pgSz w:w="11910" w:h="16840" w:orient="portrait"/>
          <w:pgMar w:top="1400" w:right="640" w:bottom="280" w:left="1340" w:header="720" w:footer="720" w:gutter="0"/>
        </w:sectPr>
      </w:pPr>
    </w:p>
    <w:p>
      <w:pPr>
        <w:pStyle w:val="style4099"/>
        <w:numPr>
          <w:ilvl w:val="0"/>
          <w:numId w:val="2"/>
        </w:numPr>
        <w:tabs>
          <w:tab w:val="left" w:leader="none" w:pos="1313"/>
        </w:tabs>
        <w:spacing w:before="61" w:after="0" w:lineRule="auto" w:line="240"/>
        <w:ind w:left="1312" w:right="0" w:hanging="361"/>
        <w:jc w:val="left"/>
        <w:rPr>
          <w:u w:val="none"/>
        </w:rPr>
      </w:pPr>
      <w:r>
        <w:rPr>
          <w:u w:val="single"/>
        </w:rPr>
        <w:t>Logistic</w:t>
      </w:r>
      <w:r>
        <w:rPr>
          <w:u w:val="single"/>
        </w:rPr>
        <w:t>Regression:</w:t>
      </w:r>
    </w:p>
    <w:p>
      <w:pPr>
        <w:pStyle w:val="style66"/>
        <w:rPr>
          <w:b/>
          <w:sz w:val="16"/>
        </w:rPr>
      </w:pPr>
    </w:p>
    <w:p>
      <w:pPr>
        <w:pStyle w:val="style66"/>
        <w:spacing w:before="44"/>
        <w:ind w:left="100" w:right="796"/>
        <w:jc w:val="both"/>
        <w:rPr/>
      </w:pPr>
      <w:r>
        <w:t>It</w:t>
      </w:r>
      <w:r>
        <w:t>is</w:t>
      </w:r>
      <w:r>
        <w:t>a</w:t>
      </w:r>
      <w:r>
        <w:t>classification</w:t>
      </w:r>
      <w:r>
        <w:t>algorithm,</w:t>
      </w:r>
      <w:r>
        <w:t>that</w:t>
      </w:r>
      <w:r>
        <w:t>is</w:t>
      </w:r>
      <w:r>
        <w:t>used</w:t>
      </w:r>
      <w:r>
        <w:t>where</w:t>
      </w:r>
      <w:r>
        <w:t>the</w:t>
      </w:r>
      <w:r>
        <w:t>target</w:t>
      </w:r>
      <w:r>
        <w:t>variable</w:t>
      </w:r>
      <w:r>
        <w:t>is</w:t>
      </w:r>
      <w:r>
        <w:t>categorical. Logistic Regression is used to find a relationship between features</w:t>
      </w:r>
      <w:r>
        <w:t>and</w:t>
      </w:r>
      <w:r>
        <w:t>probability</w:t>
      </w:r>
      <w:r>
        <w:t>of</w:t>
      </w:r>
      <w:r>
        <w:t>particular</w:t>
      </w:r>
      <w:r>
        <w:t>outcome.</w:t>
      </w:r>
    </w:p>
    <w:p>
      <w:pPr>
        <w:pStyle w:val="style409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241" w:after="0" w:lineRule="auto" w:line="240"/>
        <w:ind w:left="820" w:right="0" w:hanging="361"/>
        <w:jc w:val="left"/>
        <w:rPr>
          <w:rFonts w:ascii="Symbol" w:hAnsi="Symbol"/>
          <w:u w:val="none"/>
        </w:rPr>
      </w:pPr>
      <w:r>
        <w:rPr>
          <w:u w:val="single"/>
        </w:rPr>
        <w:t>Random</w:t>
      </w:r>
      <w:r>
        <w:rPr>
          <w:u w:val="single"/>
        </w:rPr>
        <w:t>Forest</w:t>
      </w:r>
      <w:r>
        <w:rPr>
          <w:u w:val="single"/>
        </w:rPr>
        <w:t>Classifier:</w:t>
      </w:r>
    </w:p>
    <w:p>
      <w:pPr>
        <w:pStyle w:val="style66"/>
        <w:spacing w:before="4"/>
        <w:rPr>
          <w:b/>
          <w:sz w:val="19"/>
        </w:rPr>
      </w:pPr>
    </w:p>
    <w:p>
      <w:pPr>
        <w:pStyle w:val="style66"/>
        <w:spacing w:before="44"/>
        <w:ind w:left="100" w:right="799"/>
        <w:jc w:val="both"/>
        <w:rPr/>
      </w:pPr>
      <w:r>
        <w:t>Random forest is basically the combination of multiple individual decision trees</w:t>
      </w:r>
      <w:r>
        <w:t>to</w:t>
      </w:r>
      <w:r>
        <w:t>act</w:t>
      </w:r>
      <w:r>
        <w:t>as</w:t>
      </w:r>
      <w:r>
        <w:t>an</w:t>
      </w:r>
      <w:r>
        <w:t>ensemble.</w:t>
      </w:r>
      <w:r>
        <w:t>Ensemble</w:t>
      </w:r>
      <w:r>
        <w:t>learning</w:t>
      </w:r>
      <w:r>
        <w:t>can</w:t>
      </w:r>
      <w:r>
        <w:t>be</w:t>
      </w:r>
      <w:r>
        <w:t>defined</w:t>
      </w:r>
      <w:r>
        <w:t>as</w:t>
      </w:r>
      <w:r>
        <w:t>a</w:t>
      </w:r>
      <w:r>
        <w:t>paradigm</w:t>
      </w:r>
      <w:r>
        <w:t>whereby</w:t>
      </w:r>
      <w:r>
        <w:t>multiple learners are trained to solve the same problem. Ensemble learning</w:t>
      </w:r>
      <w:r>
        <w:t>actually</w:t>
      </w:r>
      <w:r>
        <w:t>has</w:t>
      </w:r>
      <w:r>
        <w:t>been</w:t>
      </w:r>
      <w:r>
        <w:t>used</w:t>
      </w:r>
      <w:r>
        <w:t>in</w:t>
      </w:r>
      <w:r>
        <w:t>several</w:t>
      </w:r>
      <w:r>
        <w:t>applications</w:t>
      </w:r>
      <w:r>
        <w:t>such</w:t>
      </w:r>
      <w:r>
        <w:t>as</w:t>
      </w:r>
      <w:r>
        <w:t>optical</w:t>
      </w:r>
      <w:r>
        <w:t>character</w:t>
      </w:r>
      <w:r>
        <w:t>recognition,</w:t>
      </w:r>
      <w:r>
        <w:t>medical</w:t>
      </w:r>
      <w:r>
        <w:t>purpose,</w:t>
      </w:r>
      <w:r>
        <w:t>etc.</w:t>
      </w:r>
      <w:r>
        <w:t>In</w:t>
      </w:r>
      <w:r>
        <w:t>fact,</w:t>
      </w:r>
      <w:r>
        <w:t>ensemble</w:t>
      </w:r>
      <w:r>
        <w:t>learning</w:t>
      </w:r>
      <w:r>
        <w:t>can</w:t>
      </w:r>
      <w:r>
        <w:t>be</w:t>
      </w:r>
      <w:r>
        <w:t>used</w:t>
      </w:r>
      <w:r>
        <w:t>wherever</w:t>
      </w:r>
      <w:r>
        <w:t>machine</w:t>
      </w:r>
      <w:r>
        <w:t>learning</w:t>
      </w:r>
      <w:r>
        <w:t>techniques can be</w:t>
      </w:r>
      <w:r>
        <w:t>used.</w:t>
      </w:r>
    </w:p>
    <w:p>
      <w:pPr>
        <w:pStyle w:val="style66"/>
        <w:rPr>
          <w:sz w:val="23"/>
        </w:rPr>
      </w:pPr>
    </w:p>
    <w:p>
      <w:pPr>
        <w:pStyle w:val="style66"/>
        <w:ind w:left="100" w:right="796"/>
        <w:jc w:val="both"/>
        <w:rPr/>
      </w:pPr>
      <w:r>
        <w:t>When it comes to classification using Random Forests, the idea is that the</w:t>
      </w:r>
      <w:r>
        <w:t>combination</w:t>
      </w:r>
      <w:r>
        <w:t>of</w:t>
      </w:r>
      <w:r>
        <w:t>outputs</w:t>
      </w:r>
      <w:r>
        <w:t>of</w:t>
      </w:r>
      <w:r>
        <w:t>mutually</w:t>
      </w:r>
      <w:r>
        <w:t>exclusive</w:t>
      </w:r>
      <w:r>
        <w:t>nodes</w:t>
      </w:r>
      <w:r>
        <w:t>will</w:t>
      </w:r>
      <w:r>
        <w:t>outperform</w:t>
      </w:r>
      <w:r>
        <w:t>any</w:t>
      </w:r>
      <w:r>
        <w:t>individual</w:t>
      </w:r>
      <w:r>
        <w:t>models</w:t>
      </w:r>
      <w:r>
        <w:t>which</w:t>
      </w:r>
      <w:r>
        <w:t>are</w:t>
      </w:r>
      <w:r>
        <w:t>then</w:t>
      </w:r>
      <w:r>
        <w:t>said</w:t>
      </w:r>
      <w:r>
        <w:t>the</w:t>
      </w:r>
      <w:r>
        <w:t>predicted</w:t>
      </w:r>
      <w:r>
        <w:t>output.</w:t>
      </w:r>
      <w:r>
        <w:t>Combining</w:t>
      </w:r>
      <w:r>
        <w:t>multiple</w:t>
      </w:r>
      <w:r>
        <w:t>trees</w:t>
      </w:r>
      <w:r>
        <w:t>(learner) may</w:t>
      </w:r>
      <w:r>
        <w:t>be</w:t>
      </w:r>
      <w:r>
        <w:t>a</w:t>
      </w:r>
      <w:r>
        <w:t>better choice</w:t>
      </w:r>
      <w:r>
        <w:t>if the</w:t>
      </w:r>
      <w:r>
        <w:t>learners</w:t>
      </w:r>
      <w:r>
        <w:t>are</w:t>
      </w:r>
      <w:r>
        <w:t>performing</w:t>
      </w:r>
      <w:r>
        <w:t>well.</w:t>
      </w:r>
    </w:p>
    <w:p>
      <w:pPr>
        <w:pStyle w:val="style66"/>
        <w:rPr>
          <w:sz w:val="23"/>
        </w:rPr>
      </w:pPr>
    </w:p>
    <w:p>
      <w:pPr>
        <w:pStyle w:val="style409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Symbol" w:hAnsi="Symbol"/>
          <w:u w:val="none"/>
        </w:rPr>
      </w:pPr>
      <w:r>
        <w:rPr>
          <w:u w:val="single"/>
        </w:rPr>
        <w:t>Decision</w:t>
      </w:r>
      <w:r>
        <w:rPr>
          <w:u w:val="single"/>
        </w:rPr>
        <w:t>Tree</w:t>
      </w:r>
      <w:r>
        <w:rPr>
          <w:u w:val="single"/>
        </w:rPr>
        <w:t>Classifier:</w:t>
      </w:r>
    </w:p>
    <w:p>
      <w:pPr>
        <w:pStyle w:val="style66"/>
        <w:rPr>
          <w:b/>
          <w:sz w:val="16"/>
        </w:rPr>
      </w:pPr>
    </w:p>
    <w:p>
      <w:pPr>
        <w:pStyle w:val="style66"/>
        <w:spacing w:before="44"/>
        <w:ind w:left="100" w:right="797"/>
        <w:jc w:val="both"/>
        <w:rPr/>
      </w:pPr>
      <w:r>
        <w:t>Decision Tree is a Supervised learning technique that can be used for both</w:t>
      </w:r>
      <w:r>
        <w:t>classification and Regression problems, but mostly it is preferred for solving</w:t>
      </w:r>
      <w:r>
        <w:t>Classification problems. It is a tree-structured classifier, where internal nodes</w:t>
      </w:r>
      <w:r>
        <w:t>represent the features of a dataset, branches represent the decision rules and</w:t>
      </w:r>
      <w:r>
        <w:t>each</w:t>
      </w:r>
      <w:r>
        <w:t>leaf node</w:t>
      </w:r>
      <w:r>
        <w:t>represents</w:t>
      </w:r>
      <w:r>
        <w:t>the</w:t>
      </w:r>
      <w:r>
        <w:t>outcome.</w:t>
      </w:r>
    </w:p>
    <w:p>
      <w:pPr>
        <w:pStyle w:val="style66"/>
        <w:rPr>
          <w:sz w:val="23"/>
        </w:rPr>
      </w:pPr>
    </w:p>
    <w:p>
      <w:pPr>
        <w:pStyle w:val="style66"/>
        <w:ind w:left="100" w:right="800"/>
        <w:jc w:val="both"/>
        <w:rPr/>
      </w:pPr>
      <w:r>
        <w:t>In a Decision tree, there are two nodes, which are the Decision Node and Leaf</w:t>
      </w:r>
      <w:r>
        <w:t>Node.</w:t>
      </w:r>
      <w:r>
        <w:t>Decision</w:t>
      </w:r>
      <w:r>
        <w:t>nodes</w:t>
      </w:r>
      <w:r>
        <w:t>are</w:t>
      </w:r>
      <w:r>
        <w:t>used</w:t>
      </w:r>
      <w:r>
        <w:t>to</w:t>
      </w:r>
      <w:r>
        <w:t>make</w:t>
      </w:r>
      <w:r>
        <w:t>any</w:t>
      </w:r>
      <w:r>
        <w:t>decision</w:t>
      </w:r>
      <w:r>
        <w:t>and</w:t>
      </w:r>
      <w:r>
        <w:t>have</w:t>
      </w:r>
      <w:r>
        <w:t>multiple</w:t>
      </w:r>
      <w:r>
        <w:t>branches, whereas Leaf nodes are the output of those decisions and do not</w:t>
      </w:r>
      <w:r>
        <w:t>contain any</w:t>
      </w:r>
      <w:r>
        <w:t>further</w:t>
      </w:r>
      <w:r>
        <w:t>branches.</w:t>
      </w:r>
    </w:p>
    <w:p>
      <w:pPr>
        <w:pStyle w:val="style66"/>
        <w:spacing w:before="11"/>
        <w:rPr>
          <w:sz w:val="22"/>
        </w:rPr>
      </w:pPr>
    </w:p>
    <w:p>
      <w:pPr>
        <w:pStyle w:val="style66"/>
        <w:ind w:left="100" w:right="804"/>
        <w:jc w:val="both"/>
        <w:rPr/>
      </w:pPr>
      <w:r>
        <w:t>The decisions or the test are performed on the basis of features of the given</w:t>
      </w:r>
      <w:r>
        <w:t>dataset.</w:t>
      </w:r>
    </w:p>
    <w:p>
      <w:pPr>
        <w:pStyle w:val="style66"/>
        <w:rPr>
          <w:sz w:val="23"/>
        </w:rPr>
      </w:pPr>
    </w:p>
    <w:p>
      <w:pPr>
        <w:pStyle w:val="style409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Symbol" w:hAnsi="Symbol"/>
          <w:u w:val="none"/>
        </w:rPr>
      </w:pPr>
      <w:r>
        <w:rPr>
          <w:u w:val="single"/>
        </w:rPr>
        <w:t>Support</w:t>
      </w:r>
      <w:r>
        <w:rPr>
          <w:u w:val="single"/>
        </w:rPr>
        <w:t>Vector</w:t>
      </w:r>
      <w:r>
        <w:rPr>
          <w:u w:val="single"/>
        </w:rPr>
        <w:t>Machine:</w:t>
      </w:r>
    </w:p>
    <w:p>
      <w:pPr>
        <w:pStyle w:val="style66"/>
        <w:spacing w:before="4"/>
        <w:rPr>
          <w:b/>
          <w:sz w:val="19"/>
        </w:rPr>
      </w:pPr>
    </w:p>
    <w:p>
      <w:pPr>
        <w:pStyle w:val="style66"/>
        <w:spacing w:before="44"/>
        <w:ind w:left="100" w:right="795"/>
        <w:jc w:val="both"/>
        <w:rPr/>
      </w:pPr>
      <w:r>
        <w:t>SVM</w:t>
      </w:r>
      <w:r>
        <w:t>is</w:t>
      </w:r>
      <w:r>
        <w:t>a</w:t>
      </w:r>
      <w:r>
        <w:t>supervised</w:t>
      </w:r>
      <w:r>
        <w:t>Machine</w:t>
      </w:r>
      <w:r>
        <w:t>Learning</w:t>
      </w:r>
      <w:r>
        <w:t>algorithm</w:t>
      </w:r>
      <w:r>
        <w:t>that</w:t>
      </w:r>
      <w:r>
        <w:t>is</w:t>
      </w:r>
      <w:r>
        <w:t>used</w:t>
      </w:r>
      <w:r>
        <w:t>in</w:t>
      </w:r>
      <w:r>
        <w:t>many</w:t>
      </w:r>
      <w:r>
        <w:t>classifications</w:t>
      </w:r>
      <w:r>
        <w:t>and</w:t>
      </w:r>
      <w:r>
        <w:t>regression</w:t>
      </w:r>
      <w:r>
        <w:t>problems.</w:t>
      </w:r>
      <w:r>
        <w:t>It</w:t>
      </w:r>
      <w:r>
        <w:t>still</w:t>
      </w:r>
      <w:r>
        <w:t>presents</w:t>
      </w:r>
      <w:r>
        <w:t>as</w:t>
      </w:r>
      <w:r>
        <w:t>one</w:t>
      </w:r>
      <w:r>
        <w:t>of</w:t>
      </w:r>
      <w:r>
        <w:t>the</w:t>
      </w:r>
      <w:r>
        <w:t>most</w:t>
      </w:r>
      <w:r>
        <w:t>used</w:t>
      </w:r>
      <w:r>
        <w:t>robust prediction methods that can be applied to many use cases involving</w:t>
      </w:r>
      <w:r>
        <w:t>classifications.</w:t>
      </w:r>
    </w:p>
    <w:p>
      <w:pPr>
        <w:pStyle w:val="style0"/>
        <w:spacing w:after="0"/>
        <w:jc w:val="both"/>
        <w:rPr/>
        <w:sectPr>
          <w:pgSz w:w="11910" w:h="16840" w:orient="portrait"/>
          <w:pgMar w:top="1360" w:right="640" w:bottom="280" w:left="1340" w:header="720" w:footer="720" w:gutter="0"/>
        </w:sectPr>
      </w:pPr>
    </w:p>
    <w:p>
      <w:pPr>
        <w:pStyle w:val="style66"/>
        <w:spacing w:before="21"/>
        <w:ind w:left="100" w:right="793"/>
        <w:jc w:val="both"/>
        <w:rPr/>
      </w:pPr>
      <w:r>
        <w:t>It works by finding an optimal separation line called a hyperplane to accurately</w:t>
      </w:r>
      <w:r>
        <w:t>separate 2 or more different classes. The goal is to find the optimal hyperplane</w:t>
      </w:r>
      <w:r>
        <w:t>separation</w:t>
      </w:r>
      <w:r>
        <w:t>through</w:t>
      </w:r>
      <w:r>
        <w:t>training</w:t>
      </w:r>
      <w:r>
        <w:t>the</w:t>
      </w:r>
      <w:r>
        <w:t>linearly</w:t>
      </w:r>
      <w:r>
        <w:t>separable</w:t>
      </w:r>
      <w:r>
        <w:t>data</w:t>
      </w:r>
      <w:r>
        <w:t>with</w:t>
      </w:r>
      <w:r>
        <w:t>the</w:t>
      </w:r>
      <w:r>
        <w:t>SVM</w:t>
      </w:r>
      <w:r>
        <w:t>algorithm.</w:t>
      </w:r>
    </w:p>
    <w:p>
      <w:pPr>
        <w:pStyle w:val="style66"/>
        <w:spacing w:before="2"/>
        <w:rPr>
          <w:sz w:val="23"/>
        </w:rPr>
      </w:pPr>
    </w:p>
    <w:p>
      <w:pPr>
        <w:pStyle w:val="style409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Symbol" w:hAnsi="Symbol"/>
          <w:u w:val="none"/>
        </w:rPr>
      </w:pPr>
      <w:r>
        <w:rPr>
          <w:u w:val="single"/>
        </w:rPr>
        <w:t>KNeighbors</w:t>
      </w:r>
      <w:r>
        <w:rPr>
          <w:u w:val="single"/>
        </w:rPr>
        <w:t>Classifier:</w:t>
      </w:r>
    </w:p>
    <w:p>
      <w:pPr>
        <w:pStyle w:val="style66"/>
        <w:spacing w:before="4"/>
        <w:rPr>
          <w:b/>
          <w:sz w:val="19"/>
        </w:rPr>
      </w:pPr>
    </w:p>
    <w:p>
      <w:pPr>
        <w:pStyle w:val="style66"/>
        <w:spacing w:before="44"/>
        <w:ind w:left="100" w:right="794"/>
        <w:jc w:val="both"/>
        <w:rPr/>
      </w:pPr>
      <w:r>
        <w:t>The</w:t>
      </w:r>
      <w:r>
        <w:t>k-nearest</w:t>
      </w:r>
      <w:r>
        <w:t>neighbors</w:t>
      </w:r>
      <w:r>
        <w:t>algorithm,</w:t>
      </w:r>
      <w:r>
        <w:t>also</w:t>
      </w:r>
      <w:r>
        <w:t>known</w:t>
      </w:r>
      <w:r>
        <w:t>as</w:t>
      </w:r>
      <w:r>
        <w:t>KNN</w:t>
      </w:r>
      <w:r>
        <w:t>or</w:t>
      </w:r>
      <w:r>
        <w:t>k-NN,</w:t>
      </w:r>
      <w:r>
        <w:t>is</w:t>
      </w:r>
      <w:r>
        <w:t>a</w:t>
      </w:r>
      <w:r>
        <w:t>non-</w:t>
      </w:r>
      <w:r>
        <w:t>parametric,</w:t>
      </w:r>
      <w:r>
        <w:t>supervised</w:t>
      </w:r>
      <w:r>
        <w:t>learning</w:t>
      </w:r>
      <w:r>
        <w:t>classifier,</w:t>
      </w:r>
      <w:r>
        <w:t>which</w:t>
      </w:r>
      <w:r>
        <w:t>uses</w:t>
      </w:r>
      <w:r>
        <w:t>proximity</w:t>
      </w:r>
      <w:r>
        <w:t>to</w:t>
      </w:r>
      <w:r>
        <w:t>make</w:t>
      </w:r>
      <w:r>
        <w:t>classifications or predictions about the grouping of an individual data point.The</w:t>
      </w:r>
      <w:r>
        <w:t>K</w:t>
      </w:r>
      <w:r>
        <w:t>in</w:t>
      </w:r>
      <w:r>
        <w:t>the</w:t>
      </w:r>
      <w:r>
        <w:t>name</w:t>
      </w:r>
      <w:r>
        <w:t>of</w:t>
      </w:r>
      <w:r>
        <w:t>this</w:t>
      </w:r>
      <w:r>
        <w:t>classifier</w:t>
      </w:r>
      <w:r>
        <w:t>represents</w:t>
      </w:r>
      <w:r>
        <w:t>the</w:t>
      </w:r>
      <w:r>
        <w:t>k</w:t>
      </w:r>
      <w:r>
        <w:t>nearest</w:t>
      </w:r>
      <w:r>
        <w:t>neighbors,</w:t>
      </w:r>
      <w:r>
        <w:t>where</w:t>
      </w:r>
      <w:r>
        <w:t>k</w:t>
      </w:r>
      <w:r>
        <w:t>is</w:t>
      </w:r>
      <w:r>
        <w:t>an</w:t>
      </w:r>
      <w:r>
        <w:t>integer value specified by the user. Hence as the name suggests, this classifier</w:t>
      </w:r>
      <w:r>
        <w:t>implements learning based on the k nearest neighbors. The choice of the value</w:t>
      </w:r>
      <w:r>
        <w:t>of k</w:t>
      </w:r>
      <w:r>
        <w:t>is dependent</w:t>
      </w:r>
      <w:r>
        <w:t>on</w:t>
      </w:r>
      <w:r>
        <w:t>data.</w:t>
      </w:r>
    </w:p>
    <w:p>
      <w:pPr>
        <w:pStyle w:val="style66"/>
        <w:spacing w:before="10"/>
        <w:rPr>
          <w:sz w:val="22"/>
        </w:rPr>
      </w:pPr>
    </w:p>
    <w:p>
      <w:pPr>
        <w:pStyle w:val="style409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Symbol" w:hAnsi="Symbol"/>
          <w:u w:val="none"/>
        </w:rPr>
      </w:pPr>
      <w:r>
        <w:rPr>
          <w:u w:val="single"/>
        </w:rPr>
        <w:t>Gradient</w:t>
      </w:r>
      <w:r>
        <w:rPr>
          <w:u w:val="single"/>
        </w:rPr>
        <w:t>Boosting</w:t>
      </w:r>
      <w:r>
        <w:rPr>
          <w:u w:val="single"/>
        </w:rPr>
        <w:t>Classifier</w:t>
      </w:r>
    </w:p>
    <w:p>
      <w:pPr>
        <w:pStyle w:val="style66"/>
        <w:spacing w:before="4"/>
        <w:rPr>
          <w:b/>
          <w:sz w:val="19"/>
        </w:rPr>
      </w:pPr>
    </w:p>
    <w:p>
      <w:pPr>
        <w:pStyle w:val="style66"/>
        <w:spacing w:before="44"/>
        <w:ind w:left="100" w:right="794"/>
        <w:jc w:val="both"/>
        <w:rPr/>
      </w:pPr>
      <w:r>
        <w:t>Gradient boosting classifiers are a group of machine learning algorithms that</w:t>
      </w:r>
      <w:r>
        <w:t>combine many weak learning models together to create a strong predictive</w:t>
      </w:r>
      <w:r>
        <w:t>model. Decision trees are usually used when doing gradient boosting. Gradient</w:t>
      </w:r>
      <w:r>
        <w:t>boosting</w:t>
      </w:r>
      <w:r>
        <w:t>models</w:t>
      </w:r>
      <w:r>
        <w:t>are</w:t>
      </w:r>
      <w:r>
        <w:t>becoming</w:t>
      </w:r>
      <w:r>
        <w:t>popular</w:t>
      </w:r>
      <w:r>
        <w:t>because</w:t>
      </w:r>
      <w:r>
        <w:t>of</w:t>
      </w:r>
      <w:r>
        <w:t>their</w:t>
      </w:r>
      <w:r>
        <w:t>effectiveness</w:t>
      </w:r>
      <w:r>
        <w:t>at</w:t>
      </w:r>
      <w:r>
        <w:t>classifying</w:t>
      </w:r>
      <w:r>
        <w:t>complex</w:t>
      </w:r>
      <w:r>
        <w:t>datasets.</w:t>
      </w:r>
    </w:p>
    <w:p>
      <w:pPr>
        <w:pStyle w:val="style66"/>
        <w:rPr>
          <w:sz w:val="23"/>
        </w:rPr>
      </w:pPr>
    </w:p>
    <w:p>
      <w:pPr>
        <w:pStyle w:val="style4099"/>
        <w:ind w:left="100" w:firstLine="0"/>
        <w:jc w:val="both"/>
        <w:rPr>
          <w:u w:val="none"/>
        </w:rPr>
      </w:pPr>
      <w:r>
        <w:rPr>
          <w:u w:val="single"/>
        </w:rPr>
        <w:t>XG</w:t>
      </w:r>
      <w:r>
        <w:rPr>
          <w:u w:val="single"/>
        </w:rPr>
        <w:t>Boost</w:t>
      </w:r>
      <w:r>
        <w:rPr>
          <w:u w:val="single"/>
        </w:rPr>
        <w:t>Classifier:</w:t>
      </w:r>
    </w:p>
    <w:p>
      <w:pPr>
        <w:pStyle w:val="style66"/>
        <w:spacing w:before="4"/>
        <w:rPr>
          <w:b/>
          <w:sz w:val="19"/>
        </w:rPr>
      </w:pPr>
    </w:p>
    <w:p>
      <w:pPr>
        <w:pStyle w:val="style66"/>
        <w:spacing w:before="44"/>
        <w:ind w:left="100" w:right="793"/>
        <w:jc w:val="both"/>
        <w:rPr/>
      </w:pPr>
      <w:r>
        <w:t>eXtreme Gradient Boosting (XGBoost) is a scalable and improved version of the</w:t>
      </w:r>
      <w:r>
        <w:t>gradient</w:t>
      </w:r>
      <w:r>
        <w:t>boosting</w:t>
      </w:r>
      <w:r>
        <w:t>algorithm</w:t>
      </w:r>
      <w:r>
        <w:t>(terminology</w:t>
      </w:r>
      <w:r>
        <w:t>alert)</w:t>
      </w:r>
      <w:r>
        <w:t>designed</w:t>
      </w:r>
      <w:r>
        <w:t>for</w:t>
      </w:r>
      <w:r>
        <w:t>efficacy,</w:t>
      </w:r>
      <w:r>
        <w:t>computational</w:t>
      </w:r>
      <w:r>
        <w:t>speed</w:t>
      </w:r>
      <w:r>
        <w:t>and</w:t>
      </w:r>
      <w:r>
        <w:t>model</w:t>
      </w:r>
      <w:r>
        <w:t>performance.</w:t>
      </w:r>
      <w:r>
        <w:t>It</w:t>
      </w:r>
      <w:r>
        <w:t>is</w:t>
      </w:r>
      <w:r>
        <w:t>an</w:t>
      </w:r>
      <w:r>
        <w:t>open-source</w:t>
      </w:r>
      <w:r>
        <w:t>library</w:t>
      </w:r>
      <w:r>
        <w:t>and</w:t>
      </w:r>
      <w:r>
        <w:t>a</w:t>
      </w:r>
      <w:r>
        <w:rPr>
          <w:spacing w:val="-1"/>
        </w:rPr>
        <w:t>part</w:t>
      </w:r>
      <w:r>
        <w:rPr>
          <w:spacing w:val="-1"/>
        </w:rPr>
        <w:t>of</w:t>
      </w:r>
      <w:r>
        <w:rPr>
          <w:spacing w:val="-1"/>
        </w:rPr>
        <w:t>the</w:t>
      </w:r>
      <w:r>
        <w:rPr>
          <w:spacing w:val="-1"/>
        </w:rPr>
        <w:t>Distributed</w:t>
      </w:r>
      <w:r>
        <w:t>Machine</w:t>
      </w:r>
      <w:r>
        <w:t>Learning</w:t>
      </w:r>
      <w:r>
        <w:t>Community.</w:t>
      </w:r>
      <w:r>
        <w:t>XGBoost</w:t>
      </w:r>
      <w:r>
        <w:t>is</w:t>
      </w:r>
      <w:r>
        <w:t>a</w:t>
      </w:r>
      <w:r>
        <w:t>perfect</w:t>
      </w:r>
      <w:r>
        <w:t>blend</w:t>
      </w:r>
      <w:r>
        <w:t>of software and hardware capabilities designed to enhance existing boosting</w:t>
      </w:r>
      <w:r>
        <w:t>techniques</w:t>
      </w:r>
      <w:r>
        <w:t>with accuracy</w:t>
      </w:r>
      <w:r>
        <w:t>in the</w:t>
      </w:r>
      <w:r>
        <w:t>shortest</w:t>
      </w:r>
      <w:r>
        <w:t>amount</w:t>
      </w:r>
      <w:r>
        <w:t>of time.</w:t>
      </w:r>
    </w:p>
    <w:p>
      <w:pPr>
        <w:pStyle w:val="style0"/>
        <w:spacing w:after="0"/>
        <w:jc w:val="both"/>
        <w:rPr/>
        <w:sectPr>
          <w:pgSz w:w="11910" w:h="16840" w:orient="portrait"/>
          <w:pgMar w:top="1400" w:right="640" w:bottom="280" w:left="1340" w:header="720" w:footer="720" w:gutter="0"/>
        </w:sectPr>
      </w:pPr>
    </w:p>
    <w:p>
      <w:pPr>
        <w:pStyle w:val="style4099"/>
        <w:spacing w:before="21"/>
        <w:ind w:left="100" w:firstLine="0"/>
        <w:rPr>
          <w:u w:val="none"/>
        </w:rPr>
      </w:pPr>
      <w:r>
        <w:rPr>
          <w:u w:val="none"/>
        </w:rPr>
        <w:t>Finding</w:t>
      </w:r>
      <w:r>
        <w:rPr>
          <w:u w:val="none"/>
        </w:rPr>
        <w:t>the</w:t>
      </w:r>
      <w:r>
        <w:rPr>
          <w:u w:val="none"/>
        </w:rPr>
        <w:t>best</w:t>
      </w:r>
      <w:r>
        <w:rPr>
          <w:u w:val="none"/>
        </w:rPr>
        <w:t>random</w:t>
      </w:r>
      <w:r>
        <w:rPr>
          <w:u w:val="none"/>
        </w:rPr>
        <w:t>state</w:t>
      </w:r>
      <w:r>
        <w:rPr>
          <w:u w:val="none"/>
        </w:rPr>
        <w:t>among</w:t>
      </w:r>
      <w:r>
        <w:rPr>
          <w:u w:val="none"/>
        </w:rPr>
        <w:t>all</w:t>
      </w:r>
      <w:r>
        <w:rPr>
          <w:u w:val="none"/>
        </w:rPr>
        <w:t>the</w:t>
      </w:r>
      <w:r>
        <w:rPr>
          <w:u w:val="none"/>
        </w:rPr>
        <w:t>models</w:t>
      </w:r>
    </w:p>
    <w:p>
      <w:pPr>
        <w:pStyle w:val="style66"/>
        <w:spacing w:before="1"/>
        <w:rPr>
          <w:b/>
          <w:sz w:val="23"/>
        </w:rPr>
      </w:pPr>
      <w:r>
        <w:rPr/>
        <w:drawing>
          <wp:anchor distT="0" distB="0" distL="0" distR="0" simplePos="false" relativeHeight="62" behindDoc="false" locked="false" layoutInCell="true" allowOverlap="true">
            <wp:simplePos x="0" y="0"/>
            <wp:positionH relativeFrom="page">
              <wp:posOffset>942634</wp:posOffset>
            </wp:positionH>
            <wp:positionV relativeFrom="paragraph">
              <wp:posOffset>204028</wp:posOffset>
            </wp:positionV>
            <wp:extent cx="5727990" cy="2738437"/>
            <wp:effectExtent l="0" t="0" r="0" b="0"/>
            <wp:wrapTopAndBottom/>
            <wp:docPr id="1111" name="image8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6.jpeg"/>
                    <pic:cNvPicPr/>
                  </pic:nvPicPr>
                  <pic:blipFill>
                    <a:blip r:embed="rId8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990" cy="273843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2"/>
        <w:rPr>
          <w:b/>
          <w:sz w:val="27"/>
        </w:rPr>
      </w:pPr>
    </w:p>
    <w:p>
      <w:pPr>
        <w:pStyle w:val="style0"/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Creating</w:t>
      </w:r>
      <w:r>
        <w:rPr>
          <w:b/>
          <w:sz w:val="28"/>
        </w:rPr>
        <w:t>new</w:t>
      </w:r>
      <w:r>
        <w:rPr>
          <w:b/>
          <w:sz w:val="28"/>
        </w:rPr>
        <w:t>train</w:t>
      </w:r>
      <w:r>
        <w:rPr>
          <w:b/>
          <w:sz w:val="28"/>
        </w:rPr>
        <w:t>test</w:t>
      </w:r>
      <w:r>
        <w:rPr>
          <w:b/>
          <w:sz w:val="28"/>
        </w:rPr>
        <w:t>split</w:t>
      </w:r>
      <w:r>
        <w:rPr>
          <w:b/>
          <w:sz w:val="28"/>
        </w:rPr>
        <w:t>using</w:t>
      </w:r>
      <w:r>
        <w:rPr>
          <w:b/>
          <w:sz w:val="28"/>
        </w:rPr>
        <w:t>the</w:t>
      </w:r>
      <w:r>
        <w:rPr>
          <w:b/>
          <w:sz w:val="28"/>
        </w:rPr>
        <w:t>random</w:t>
      </w:r>
      <w:r>
        <w:rPr>
          <w:b/>
          <w:sz w:val="28"/>
        </w:rPr>
        <w:t>state</w:t>
      </w:r>
    </w:p>
    <w:p>
      <w:pPr>
        <w:pStyle w:val="style66"/>
        <w:spacing w:before="5"/>
        <w:rPr>
          <w:b/>
          <w:sz w:val="17"/>
        </w:rPr>
      </w:pPr>
      <w:r>
        <w:rPr/>
        <w:drawing>
          <wp:anchor distT="0" distB="0" distL="0" distR="0" simplePos="false" relativeHeight="6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159714</wp:posOffset>
            </wp:positionV>
            <wp:extent cx="5717181" cy="1954530"/>
            <wp:effectExtent l="0" t="0" r="0" b="0"/>
            <wp:wrapTopAndBottom/>
            <wp:docPr id="1112" name="image8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7.jpeg"/>
                    <pic:cNvPicPr/>
                  </pic:nvPicPr>
                  <pic:blipFill>
                    <a:blip r:embed="rId8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7181" cy="19545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7"/>
        </w:rPr>
        <w:sectPr>
          <w:pgSz w:w="11910" w:h="16840" w:orient="portrait"/>
          <w:pgMar w:top="1400" w:right="640" w:bottom="280" w:left="1340" w:header="720" w:footer="720" w:gutter="0"/>
        </w:sectPr>
      </w:pPr>
    </w:p>
    <w:p>
      <w:pPr>
        <w:pStyle w:val="style66"/>
        <w:ind w:left="130"/>
        <w:rPr>
          <w:sz w:val="20"/>
        </w:rPr>
      </w:pPr>
      <w:r>
        <w:rPr>
          <w:sz w:val="20"/>
        </w:rPr>
        <w:drawing>
          <wp:inline distL="0" distT="0" distB="0" distR="0">
            <wp:extent cx="4619003" cy="3505200"/>
            <wp:effectExtent l="0" t="0" r="0" b="0"/>
            <wp:docPr id="1113" name="image8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8.png"/>
                    <pic:cNvPicPr/>
                  </pic:nvPicPr>
                  <pic:blipFill>
                    <a:blip r:embed="rId8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19003" cy="350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10"/>
        <w:rPr>
          <w:b/>
          <w:sz w:val="18"/>
        </w:rPr>
      </w:pPr>
      <w:r>
        <w:rPr/>
        <w:drawing>
          <wp:anchor distT="0" distB="0" distL="0" distR="0" simplePos="false" relativeHeight="64" behindDoc="false" locked="false" layoutInCell="true" allowOverlap="true">
            <wp:simplePos x="0" y="0"/>
            <wp:positionH relativeFrom="page">
              <wp:posOffset>950165</wp:posOffset>
            </wp:positionH>
            <wp:positionV relativeFrom="paragraph">
              <wp:posOffset>170641</wp:posOffset>
            </wp:positionV>
            <wp:extent cx="5690833" cy="4321683"/>
            <wp:effectExtent l="0" t="0" r="0" b="0"/>
            <wp:wrapTopAndBottom/>
            <wp:docPr id="1114" name="image8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9.jpeg"/>
                    <pic:cNvPicPr/>
                  </pic:nvPicPr>
                  <pic:blipFill>
                    <a:blip r:embed="rId9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0833" cy="432168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8"/>
        </w:rPr>
        <w:sectPr>
          <w:pgSz w:w="11910" w:h="16840" w:orient="portrait"/>
          <w:pgMar w:top="1540" w:right="640" w:bottom="280" w:left="134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4781549" cy="3819525"/>
            <wp:effectExtent l="0" t="0" r="0" b="0"/>
            <wp:docPr id="1115" name="image9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90.png"/>
                    <pic:cNvPicPr/>
                  </pic:nvPicPr>
                  <pic:blipFill>
                    <a:blip r:embed="rId9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81549" cy="3819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4"/>
        <w:rPr>
          <w:b/>
          <w:sz w:val="12"/>
        </w:rPr>
      </w:pPr>
      <w:r>
        <w:rPr/>
        <w:drawing>
          <wp:anchor distT="0" distB="0" distL="0" distR="0" simplePos="false" relativeHeight="65" behindDoc="false" locked="false" layoutInCell="true" allowOverlap="true">
            <wp:simplePos x="0" y="0"/>
            <wp:positionH relativeFrom="page">
              <wp:posOffset>1002849</wp:posOffset>
            </wp:positionH>
            <wp:positionV relativeFrom="paragraph">
              <wp:posOffset>120321</wp:posOffset>
            </wp:positionV>
            <wp:extent cx="5638780" cy="4442841"/>
            <wp:effectExtent l="0" t="0" r="0" b="0"/>
            <wp:wrapTopAndBottom/>
            <wp:docPr id="1116" name="image9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1.jpeg"/>
                    <pic:cNvPicPr/>
                  </pic:nvPicPr>
                  <pic:blipFill>
                    <a:blip r:embed="rId9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8780" cy="444284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540" w:right="640" w:bottom="280" w:left="1340" w:header="720" w:footer="720" w:gutter="0"/>
        </w:sectPr>
      </w:pPr>
    </w:p>
    <w:p>
      <w:pPr>
        <w:pStyle w:val="style66"/>
        <w:spacing w:before="1"/>
        <w:rPr>
          <w:b/>
          <w:sz w:val="9"/>
        </w:rPr>
      </w:pPr>
    </w:p>
    <w:p>
      <w:pPr>
        <w:pStyle w:val="style66"/>
        <w:ind w:left="175"/>
        <w:rPr>
          <w:sz w:val="20"/>
        </w:rPr>
      </w:pPr>
      <w:r>
        <w:rPr>
          <w:sz w:val="20"/>
        </w:rPr>
        <w:drawing>
          <wp:inline distL="0" distT="0" distB="0" distR="0">
            <wp:extent cx="4619624" cy="3829050"/>
            <wp:effectExtent l="0" t="0" r="0" b="0"/>
            <wp:docPr id="1117" name="image9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92.png"/>
                    <pic:cNvPicPr/>
                  </pic:nvPicPr>
                  <pic:blipFill>
                    <a:blip r:embed="rId9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19624" cy="382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6"/>
        </w:rPr>
      </w:pPr>
      <w:r>
        <w:rPr/>
        <w:drawing>
          <wp:anchor distT="0" distB="0" distL="0" distR="0" simplePos="false" relativeHeight="66" behindDoc="false" locked="false" layoutInCell="true" allowOverlap="true">
            <wp:simplePos x="0" y="0"/>
            <wp:positionH relativeFrom="page">
              <wp:posOffset>967715</wp:posOffset>
            </wp:positionH>
            <wp:positionV relativeFrom="paragraph">
              <wp:posOffset>152598</wp:posOffset>
            </wp:positionV>
            <wp:extent cx="5675707" cy="4044123"/>
            <wp:effectExtent l="0" t="0" r="0" b="0"/>
            <wp:wrapTopAndBottom/>
            <wp:docPr id="1118" name="image9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3.jpeg"/>
                    <pic:cNvPicPr/>
                  </pic:nvPicPr>
                  <pic:blipFill>
                    <a:blip r:embed="rId9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5707" cy="404412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6"/>
        </w:rPr>
        <w:sectPr>
          <w:pgSz w:w="11910" w:h="16840" w:orient="portrait"/>
          <w:pgMar w:top="1580" w:right="640" w:bottom="280" w:left="1340" w:header="720" w:footer="720" w:gutter="0"/>
        </w:sectPr>
      </w:pPr>
    </w:p>
    <w:p>
      <w:pPr>
        <w:pStyle w:val="style66"/>
        <w:ind w:left="235"/>
        <w:rPr>
          <w:sz w:val="20"/>
        </w:rPr>
      </w:pPr>
      <w:r>
        <w:rPr>
          <w:sz w:val="20"/>
        </w:rPr>
        <w:drawing>
          <wp:inline distL="0" distT="0" distB="0" distR="0">
            <wp:extent cx="4731006" cy="3819525"/>
            <wp:effectExtent l="0" t="0" r="0" b="0"/>
            <wp:docPr id="1119" name="image9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94.png"/>
                    <pic:cNvPicPr/>
                  </pic:nvPicPr>
                  <pic:blipFill>
                    <a:blip r:embed="rId9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31006" cy="3819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3"/>
        <w:rPr>
          <w:b/>
          <w:sz w:val="19"/>
        </w:rPr>
      </w:pPr>
      <w:r>
        <w:rPr/>
        <w:drawing>
          <wp:anchor distT="0" distB="0" distL="0" distR="0" simplePos="false" relativeHeight="67" behindDoc="false" locked="false" layoutInCell="true" allowOverlap="true">
            <wp:simplePos x="0" y="0"/>
            <wp:positionH relativeFrom="page">
              <wp:posOffset>1011995</wp:posOffset>
            </wp:positionH>
            <wp:positionV relativeFrom="paragraph">
              <wp:posOffset>174168</wp:posOffset>
            </wp:positionV>
            <wp:extent cx="5617425" cy="4158043"/>
            <wp:effectExtent l="0" t="0" r="0" b="0"/>
            <wp:wrapTopAndBottom/>
            <wp:docPr id="1120" name="image9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5.jpeg"/>
                    <pic:cNvPicPr/>
                  </pic:nvPicPr>
                  <pic:blipFill>
                    <a:blip r:embed="rId9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7425" cy="41580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9"/>
        </w:rPr>
        <w:sectPr>
          <w:pgSz w:w="11910" w:h="16840" w:orient="portrait"/>
          <w:pgMar w:top="1580" w:right="640" w:bottom="280" w:left="1340" w:header="720" w:footer="720" w:gutter="0"/>
        </w:sectPr>
      </w:pPr>
    </w:p>
    <w:p>
      <w:pPr>
        <w:pStyle w:val="style66"/>
        <w:ind w:left="190"/>
        <w:rPr>
          <w:sz w:val="20"/>
        </w:rPr>
      </w:pPr>
      <w:r>
        <w:rPr>
          <w:sz w:val="20"/>
        </w:rPr>
        <w:drawing>
          <wp:inline distL="0" distT="0" distB="0" distR="0">
            <wp:extent cx="4791074" cy="3829050"/>
            <wp:effectExtent l="0" t="0" r="0" b="0"/>
            <wp:docPr id="1121" name="image9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6.png"/>
                    <pic:cNvPicPr/>
                  </pic:nvPicPr>
                  <pic:blipFill>
                    <a:blip r:embed="rId9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91074" cy="382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1"/>
        <w:rPr>
          <w:b/>
          <w:sz w:val="14"/>
        </w:rPr>
      </w:pPr>
      <w:r>
        <w:rPr/>
        <w:drawing>
          <wp:anchor distT="0" distB="0" distL="0" distR="0" simplePos="false" relativeHeight="68" behindDoc="false" locked="false" layoutInCell="true" allowOverlap="true">
            <wp:simplePos x="0" y="0"/>
            <wp:positionH relativeFrom="page">
              <wp:posOffset>993272</wp:posOffset>
            </wp:positionH>
            <wp:positionV relativeFrom="paragraph">
              <wp:posOffset>134242</wp:posOffset>
            </wp:positionV>
            <wp:extent cx="5617395" cy="4442840"/>
            <wp:effectExtent l="0" t="0" r="0" b="0"/>
            <wp:wrapTopAndBottom/>
            <wp:docPr id="1122" name="image9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7.jpeg"/>
                    <pic:cNvPicPr/>
                  </pic:nvPicPr>
                  <pic:blipFill>
                    <a:blip r:embed="rId9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7395" cy="44428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4"/>
        </w:rPr>
        <w:sectPr>
          <w:pgSz w:w="11910" w:h="16840" w:orient="portrait"/>
          <w:pgMar w:top="1540" w:right="640" w:bottom="280" w:left="1340" w:header="720" w:footer="720" w:gutter="0"/>
        </w:sectPr>
      </w:pPr>
    </w:p>
    <w:p>
      <w:pPr>
        <w:pStyle w:val="style66"/>
        <w:ind w:left="235"/>
        <w:rPr>
          <w:sz w:val="20"/>
        </w:rPr>
      </w:pPr>
      <w:r>
        <w:rPr>
          <w:sz w:val="20"/>
        </w:rPr>
        <w:drawing>
          <wp:inline distL="0" distT="0" distB="0" distR="0">
            <wp:extent cx="5200649" cy="3819525"/>
            <wp:effectExtent l="0" t="0" r="0" b="0"/>
            <wp:docPr id="1123" name="image9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/>
                  </pic:nvPicPr>
                  <pic:blipFill>
                    <a:blip r:embed="rId9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00649" cy="3819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1"/>
        <w:rPr>
          <w:b/>
          <w:sz w:val="21"/>
        </w:rPr>
      </w:pPr>
      <w:r>
        <w:rPr/>
        <w:drawing>
          <wp:anchor distT="0" distB="0" distL="0" distR="0" simplePos="false" relativeHeight="69" behindDoc="false" locked="false" layoutInCell="true" allowOverlap="true">
            <wp:simplePos x="0" y="0"/>
            <wp:positionH relativeFrom="page">
              <wp:posOffset>1002576</wp:posOffset>
            </wp:positionH>
            <wp:positionV relativeFrom="paragraph">
              <wp:posOffset>188599</wp:posOffset>
            </wp:positionV>
            <wp:extent cx="5625245" cy="4271962"/>
            <wp:effectExtent l="0" t="0" r="0" b="0"/>
            <wp:wrapTopAndBottom/>
            <wp:docPr id="1124" name="image9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9.jpeg"/>
                    <pic:cNvPicPr/>
                  </pic:nvPicPr>
                  <pic:blipFill>
                    <a:blip r:embed="rId10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25245" cy="427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1"/>
        </w:rPr>
        <w:sectPr>
          <w:pgSz w:w="11910" w:h="16840" w:orient="portrait"/>
          <w:pgMar w:top="1540" w:right="640" w:bottom="280" w:left="1340" w:header="720" w:footer="720" w:gutter="0"/>
        </w:sectPr>
      </w:pPr>
    </w:p>
    <w:p>
      <w:pPr>
        <w:pStyle w:val="style66"/>
        <w:spacing w:before="12"/>
        <w:rPr>
          <w:b/>
          <w:sz w:val="2"/>
        </w:rPr>
      </w:pPr>
    </w:p>
    <w:p>
      <w:pPr>
        <w:pStyle w:val="style66"/>
        <w:ind w:left="205"/>
        <w:rPr>
          <w:sz w:val="20"/>
        </w:rPr>
      </w:pPr>
      <w:r>
        <w:rPr>
          <w:sz w:val="20"/>
        </w:rPr>
        <w:drawing>
          <wp:inline distL="0" distT="0" distB="0" distR="0">
            <wp:extent cx="4676774" cy="3829050"/>
            <wp:effectExtent l="0" t="0" r="0" b="0"/>
            <wp:docPr id="1125" name="image10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00.png"/>
                    <pic:cNvPicPr/>
                  </pic:nvPicPr>
                  <pic:blipFill>
                    <a:blip r:embed="rId10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76774" cy="382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7"/>
        <w:rPr>
          <w:b/>
          <w:sz w:val="10"/>
        </w:rPr>
      </w:pPr>
      <w:r>
        <w:rPr/>
        <w:drawing>
          <wp:anchor distT="0" distB="0" distL="0" distR="0" simplePos="false" relativeHeight="70" behindDoc="false" locked="false" layoutInCell="true" allowOverlap="true">
            <wp:simplePos x="0" y="0"/>
            <wp:positionH relativeFrom="page">
              <wp:posOffset>949944</wp:posOffset>
            </wp:positionH>
            <wp:positionV relativeFrom="paragraph">
              <wp:posOffset>106724</wp:posOffset>
            </wp:positionV>
            <wp:extent cx="5685152" cy="4207954"/>
            <wp:effectExtent l="0" t="0" r="0" b="0"/>
            <wp:wrapTopAndBottom/>
            <wp:docPr id="1126" name="image10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01.jpeg"/>
                    <pic:cNvPicPr/>
                  </pic:nvPicPr>
                  <pic:blipFill>
                    <a:blip r:embed="rId10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85152" cy="420795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0"/>
        </w:rPr>
        <w:sectPr>
          <w:pgSz w:w="11910" w:h="16840" w:orient="portrait"/>
          <w:pgMar w:top="1580" w:right="640" w:bottom="280" w:left="1340" w:header="720" w:footer="720" w:gutter="0"/>
        </w:sectPr>
      </w:pPr>
    </w:p>
    <w:p>
      <w:pPr>
        <w:pStyle w:val="style4099"/>
        <w:numPr>
          <w:ilvl w:val="0"/>
          <w:numId w:val="6"/>
        </w:numPr>
        <w:tabs>
          <w:tab w:val="left" w:leader="none" w:pos="821"/>
        </w:tabs>
        <w:spacing w:before="61" w:after="0" w:lineRule="auto" w:line="240"/>
        <w:ind w:left="820" w:right="0" w:hanging="361"/>
        <w:jc w:val="left"/>
        <w:rPr>
          <w:rFonts w:ascii="Wingdings" w:hAnsi="Wingdings"/>
          <w:u w:val="none"/>
        </w:rPr>
      </w:pPr>
      <w:r>
        <w:rPr>
          <w:u w:val="single"/>
        </w:rPr>
        <w:t>Cross</w:t>
      </w:r>
      <w:r>
        <w:rPr>
          <w:u w:val="single"/>
        </w:rPr>
        <w:t>Validation</w:t>
      </w:r>
      <w:r>
        <w:rPr>
          <w:u w:val="single"/>
        </w:rPr>
        <w:t>Score</w:t>
      </w:r>
      <w:r>
        <w:rPr>
          <w:u w:val="single"/>
        </w:rPr>
        <w:t>for</w:t>
      </w:r>
      <w:r>
        <w:rPr>
          <w:u w:val="single"/>
        </w:rPr>
        <w:t>all</w:t>
      </w:r>
      <w:r>
        <w:rPr>
          <w:u w:val="single"/>
        </w:rPr>
        <w:t>the</w:t>
      </w:r>
      <w:r>
        <w:rPr>
          <w:u w:val="single"/>
        </w:rPr>
        <w:t>model</w:t>
      </w:r>
    </w:p>
    <w:p>
      <w:pPr>
        <w:pStyle w:val="style66"/>
        <w:spacing w:before="2"/>
        <w:rPr>
          <w:b/>
          <w:sz w:val="17"/>
        </w:rPr>
      </w:pPr>
    </w:p>
    <w:p>
      <w:pPr>
        <w:pStyle w:val="style66"/>
        <w:spacing w:before="44"/>
        <w:ind w:left="100" w:right="799"/>
        <w:jc w:val="both"/>
        <w:rPr/>
      </w:pPr>
      <w:r>
        <w:t>Cross-validation is primarily used in applied machine learning to estimate the</w:t>
      </w:r>
      <w:r>
        <w:rPr>
          <w:spacing w:val="-1"/>
        </w:rPr>
        <w:t>skill</w:t>
      </w:r>
      <w:r>
        <w:rPr>
          <w:spacing w:val="-1"/>
        </w:rPr>
        <w:t>of</w:t>
      </w:r>
      <w:r>
        <w:rPr>
          <w:spacing w:val="-1"/>
        </w:rPr>
        <w:t>a</w:t>
      </w:r>
      <w:r>
        <w:rPr>
          <w:spacing w:val="-1"/>
        </w:rPr>
        <w:t>machine</w:t>
      </w:r>
      <w:r>
        <w:rPr>
          <w:spacing w:val="-1"/>
        </w:rPr>
        <w:t>learning</w:t>
      </w:r>
      <w:r>
        <w:t>model</w:t>
      </w:r>
      <w:r>
        <w:t>on</w:t>
      </w:r>
      <w:r>
        <w:t>unseen</w:t>
      </w:r>
      <w:r>
        <w:t>data.</w:t>
      </w:r>
      <w:r>
        <w:t>That</w:t>
      </w:r>
      <w:r>
        <w:t>is,</w:t>
      </w:r>
      <w:r>
        <w:t>to</w:t>
      </w:r>
      <w:r>
        <w:t>use</w:t>
      </w:r>
      <w:r>
        <w:t>a</w:t>
      </w:r>
      <w:r>
        <w:t>limited</w:t>
      </w:r>
      <w:r>
        <w:t>sample</w:t>
      </w:r>
      <w:r>
        <w:rPr>
          <w:spacing w:val="-1"/>
        </w:rPr>
        <w:t>in</w:t>
      </w:r>
      <w:r>
        <w:rPr>
          <w:spacing w:val="-1"/>
        </w:rPr>
        <w:t>order</w:t>
      </w:r>
      <w:r>
        <w:rPr>
          <w:spacing w:val="-1"/>
        </w:rPr>
        <w:t>to</w:t>
      </w:r>
      <w:r>
        <w:rPr>
          <w:spacing w:val="-1"/>
        </w:rPr>
        <w:t>estimate</w:t>
      </w:r>
      <w:r>
        <w:t>how</w:t>
      </w:r>
      <w:r>
        <w:t>the</w:t>
      </w:r>
      <w:r>
        <w:t>model</w:t>
      </w:r>
      <w:r>
        <w:t>is</w:t>
      </w:r>
      <w:r>
        <w:t>expected</w:t>
      </w:r>
      <w:r>
        <w:t>to</w:t>
      </w:r>
      <w:r>
        <w:t>perform</w:t>
      </w:r>
      <w:r>
        <w:t>in</w:t>
      </w:r>
      <w:r>
        <w:t>general</w:t>
      </w:r>
      <w:r>
        <w:t>when</w:t>
      </w:r>
      <w:r>
        <w:t>used</w:t>
      </w:r>
      <w:r>
        <w:t>to</w:t>
      </w:r>
      <w:r>
        <w:t>make</w:t>
      </w:r>
      <w:r>
        <w:t>predictions</w:t>
      </w:r>
      <w:r>
        <w:t>on data</w:t>
      </w:r>
      <w:r>
        <w:t>not</w:t>
      </w:r>
      <w:r>
        <w:t>used</w:t>
      </w:r>
      <w:r>
        <w:t>during</w:t>
      </w:r>
      <w:r>
        <w:t>the</w:t>
      </w:r>
      <w:r>
        <w:t>training</w:t>
      </w:r>
      <w:r>
        <w:t>of the</w:t>
      </w:r>
      <w:r>
        <w:t>model.</w:t>
      </w:r>
    </w:p>
    <w:p>
      <w:pPr>
        <w:pStyle w:val="style66"/>
        <w:spacing w:before="2"/>
        <w:rPr>
          <w:sz w:val="27"/>
        </w:rPr>
      </w:pPr>
      <w:r>
        <w:rPr/>
        <w:drawing>
          <wp:anchor distT="0" distB="0" distL="0" distR="0" simplePos="false" relativeHeight="71" behindDoc="false" locked="false" layoutInCell="true" allowOverlap="true">
            <wp:simplePos x="0" y="0"/>
            <wp:positionH relativeFrom="page">
              <wp:posOffset>952499</wp:posOffset>
            </wp:positionH>
            <wp:positionV relativeFrom="paragraph">
              <wp:posOffset>235646</wp:posOffset>
            </wp:positionV>
            <wp:extent cx="5591175" cy="4010024"/>
            <wp:effectExtent l="0" t="0" r="0" b="0"/>
            <wp:wrapTopAndBottom/>
            <wp:docPr id="1127" name="image10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02.png"/>
                    <pic:cNvPicPr/>
                  </pic:nvPicPr>
                  <pic:blipFill>
                    <a:blip r:embed="rId10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91175" cy="40100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5"/>
        <w:rPr>
          <w:sz w:val="34"/>
        </w:rPr>
      </w:pPr>
    </w:p>
    <w:p>
      <w:pPr>
        <w:pStyle w:val="style66"/>
        <w:ind w:left="100" w:right="800"/>
        <w:jc w:val="both"/>
        <w:rPr/>
      </w:pPr>
      <w:r>
        <w:t>From</w:t>
      </w:r>
      <w:r>
        <w:t>the</w:t>
      </w:r>
      <w:r>
        <w:t>observation</w:t>
      </w:r>
      <w:r>
        <w:t>of</w:t>
      </w:r>
      <w:r>
        <w:t>accuracy</w:t>
      </w:r>
      <w:r>
        <w:t>and</w:t>
      </w:r>
      <w:r>
        <w:t>cross</w:t>
      </w:r>
      <w:r>
        <w:t>validation</w:t>
      </w:r>
      <w:r>
        <w:t>score</w:t>
      </w:r>
      <w:r>
        <w:t>and</w:t>
      </w:r>
      <w:r>
        <w:t>their</w:t>
      </w:r>
      <w:r>
        <w:t>difference</w:t>
      </w:r>
      <w:r>
        <w:t>we</w:t>
      </w:r>
      <w:r>
        <w:t>can predict</w:t>
      </w:r>
      <w:r>
        <w:t>that</w:t>
      </w:r>
      <w:r>
        <w:t>XGB</w:t>
      </w:r>
      <w:r>
        <w:t>Classifier is</w:t>
      </w:r>
      <w:r>
        <w:t>the</w:t>
      </w:r>
      <w:r>
        <w:t>best</w:t>
      </w:r>
      <w:r>
        <w:t>model.</w:t>
      </w:r>
    </w:p>
    <w:p>
      <w:pPr>
        <w:pStyle w:val="style66"/>
        <w:spacing w:before="10"/>
        <w:rPr>
          <w:sz w:val="22"/>
        </w:rPr>
      </w:pPr>
    </w:p>
    <w:p>
      <w:pPr>
        <w:pStyle w:val="style179"/>
        <w:numPr>
          <w:ilvl w:val="0"/>
          <w:numId w:val="6"/>
        </w:numPr>
        <w:tabs>
          <w:tab w:val="left" w:leader="none" w:pos="821"/>
        </w:tabs>
        <w:spacing w:before="1" w:after="0" w:lineRule="auto" w:line="240"/>
        <w:ind w:left="820" w:right="0" w:hanging="361"/>
        <w:jc w:val="left"/>
        <w:rPr>
          <w:rFonts w:ascii="Wingdings" w:hAnsi="Wingdings"/>
          <w:b/>
          <w:sz w:val="36"/>
        </w:rPr>
      </w:pPr>
      <w:r>
        <w:rPr>
          <w:rFonts w:ascii="Segoe UI" w:hAnsi="Segoe UI"/>
          <w:b/>
          <w:sz w:val="36"/>
        </w:rPr>
        <w:t>ROC</w:t>
      </w:r>
      <w:r>
        <w:rPr>
          <w:rFonts w:ascii="Segoe UI" w:hAnsi="Segoe UI"/>
          <w:b/>
          <w:sz w:val="36"/>
        </w:rPr>
        <w:t>&amp;</w:t>
      </w:r>
      <w:r>
        <w:rPr>
          <w:rFonts w:ascii="Segoe UI" w:hAnsi="Segoe UI"/>
          <w:b/>
          <w:sz w:val="36"/>
        </w:rPr>
        <w:t>AUC</w:t>
      </w:r>
      <w:r>
        <w:rPr>
          <w:rFonts w:ascii="Segoe UI" w:hAnsi="Segoe UI"/>
          <w:b/>
          <w:sz w:val="36"/>
        </w:rPr>
        <w:t>Curve</w:t>
      </w:r>
      <w:r>
        <w:rPr>
          <w:rFonts w:ascii="Segoe UI" w:hAnsi="Segoe UI"/>
          <w:b/>
          <w:sz w:val="36"/>
        </w:rPr>
        <w:t>for all</w:t>
      </w:r>
      <w:r>
        <w:rPr>
          <w:rFonts w:ascii="Segoe UI" w:hAnsi="Segoe UI"/>
          <w:b/>
          <w:sz w:val="36"/>
        </w:rPr>
        <w:t>model</w:t>
      </w:r>
    </w:p>
    <w:p>
      <w:pPr>
        <w:pStyle w:val="style66"/>
        <w:spacing w:before="279"/>
        <w:ind w:left="100" w:right="799"/>
        <w:jc w:val="both"/>
        <w:rPr/>
      </w:pPr>
      <w:r>
        <w:t>An ROC curve (receiver operating characteristic curve) is a graph showing the</w:t>
      </w:r>
      <w:r>
        <w:t>performance of a classification model at all classification thresholds. This curve</w:t>
      </w:r>
      <w:r>
        <w:t>plots</w:t>
      </w:r>
      <w:r>
        <w:t>two</w:t>
      </w:r>
      <w:r>
        <w:t>parameters:</w:t>
      </w:r>
    </w:p>
    <w:p>
      <w:pPr>
        <w:pStyle w:val="style66"/>
        <w:spacing w:before="1"/>
        <w:rPr>
          <w:sz w:val="23"/>
        </w:rPr>
      </w:pP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1" w:after="0" w:lineRule="exact" w:line="356"/>
        <w:ind w:left="82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True</w:t>
      </w:r>
      <w:r>
        <w:rPr>
          <w:sz w:val="28"/>
        </w:rPr>
        <w:t>Positive</w:t>
      </w:r>
      <w:r>
        <w:rPr>
          <w:sz w:val="28"/>
        </w:rPr>
        <w:t>Rate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exact" w:line="356"/>
        <w:ind w:left="82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False</w:t>
      </w:r>
      <w:r>
        <w:rPr>
          <w:sz w:val="28"/>
        </w:rPr>
        <w:t>Positive</w:t>
      </w:r>
      <w:r>
        <w:rPr>
          <w:sz w:val="28"/>
        </w:rPr>
        <w:t>Rate</w:t>
      </w:r>
    </w:p>
    <w:p>
      <w:pPr>
        <w:pStyle w:val="style0"/>
        <w:spacing w:after="0" w:lineRule="exact" w:line="356"/>
        <w:jc w:val="left"/>
        <w:rPr>
          <w:rFonts w:ascii="Symbol" w:hAnsi="Symbol"/>
          <w:sz w:val="28"/>
        </w:rPr>
        <w:sectPr>
          <w:pgSz w:w="11910" w:h="16840" w:orient="portrait"/>
          <w:pgMar w:top="1360" w:right="640" w:bottom="280" w:left="1340" w:header="720" w:footer="720" w:gutter="0"/>
        </w:sectPr>
      </w:pPr>
    </w:p>
    <w:p>
      <w:pPr>
        <w:pStyle w:val="style66"/>
        <w:spacing w:before="5"/>
        <w:rPr>
          <w:sz w:val="21"/>
        </w:rPr>
      </w:pPr>
    </w:p>
    <w:p>
      <w:pPr>
        <w:pStyle w:val="style66"/>
        <w:ind w:left="2120"/>
        <w:rPr>
          <w:sz w:val="20"/>
        </w:rPr>
      </w:pPr>
      <w:r>
        <w:rPr>
          <w:sz w:val="20"/>
        </w:rPr>
        <w:drawing>
          <wp:inline distL="0" distT="0" distB="0" distR="0">
            <wp:extent cx="2986954" cy="904875"/>
            <wp:effectExtent l="0" t="0" r="0" b="0"/>
            <wp:docPr id="1128" name="image10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3.png"/>
                    <pic:cNvPicPr/>
                  </pic:nvPicPr>
                  <pic:blipFill>
                    <a:blip r:embed="rId10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86954" cy="904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24"/>
        </w:rPr>
      </w:pPr>
    </w:p>
    <w:p>
      <w:pPr>
        <w:pStyle w:val="style66"/>
        <w:spacing w:before="44"/>
        <w:ind w:left="100" w:right="799"/>
        <w:jc w:val="both"/>
        <w:rPr/>
      </w:pPr>
      <w:r>
        <w:t>An ROC curve plots TPR vs. FPR at different classification thresholds. Lowering</w:t>
      </w:r>
      <w:r>
        <w:t>the classification threshold classifies more items as positive, thus increasing</w:t>
      </w:r>
      <w:r>
        <w:t>both</w:t>
      </w:r>
      <w:r>
        <w:t>False</w:t>
      </w:r>
      <w:r>
        <w:t>Positives and</w:t>
      </w:r>
      <w:r>
        <w:t>True</w:t>
      </w:r>
      <w:r>
        <w:t>Positives.</w:t>
      </w:r>
    </w:p>
    <w:p>
      <w:pPr>
        <w:pStyle w:val="style66"/>
        <w:spacing w:before="7"/>
        <w:rPr>
          <w:sz w:val="18"/>
        </w:rPr>
      </w:pPr>
      <w:r>
        <w:rPr/>
        <w:drawing>
          <wp:anchor distT="0" distB="0" distL="0" distR="0" simplePos="false" relativeHeight="72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168846</wp:posOffset>
            </wp:positionV>
            <wp:extent cx="4352925" cy="4152899"/>
            <wp:effectExtent l="0" t="0" r="0" b="0"/>
            <wp:wrapTopAndBottom/>
            <wp:docPr id="1129" name="image10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04.jpeg"/>
                    <pic:cNvPicPr/>
                  </pic:nvPicPr>
                  <pic:blipFill>
                    <a:blip r:embed="rId10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52925" cy="415289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8"/>
        <w:rPr>
          <w:sz w:val="36"/>
        </w:rPr>
      </w:pPr>
    </w:p>
    <w:p>
      <w:pPr>
        <w:pStyle w:val="style4099"/>
        <w:numPr>
          <w:ilvl w:val="0"/>
          <w:numId w:val="6"/>
        </w:numPr>
        <w:tabs>
          <w:tab w:val="left" w:leader="none" w:pos="821"/>
        </w:tabs>
        <w:spacing w:before="0" w:after="0" w:lineRule="auto" w:line="240"/>
        <w:ind w:left="820" w:right="0" w:hanging="361"/>
        <w:jc w:val="left"/>
        <w:rPr>
          <w:rFonts w:ascii="Wingdings" w:hAnsi="Wingdings"/>
          <w:u w:val="none"/>
        </w:rPr>
      </w:pPr>
      <w:r>
        <w:rPr>
          <w:u w:val="single"/>
        </w:rPr>
        <w:t>Hyper</w:t>
      </w:r>
      <w:r>
        <w:rPr>
          <w:u w:val="single"/>
        </w:rPr>
        <w:t>parameter</w:t>
      </w:r>
      <w:r>
        <w:rPr>
          <w:u w:val="single"/>
        </w:rPr>
        <w:t>tuning</w:t>
      </w:r>
    </w:p>
    <w:p>
      <w:pPr>
        <w:pStyle w:val="style66"/>
        <w:spacing w:before="4"/>
        <w:rPr>
          <w:b/>
          <w:sz w:val="19"/>
        </w:rPr>
      </w:pPr>
    </w:p>
    <w:p>
      <w:pPr>
        <w:pStyle w:val="style66"/>
        <w:spacing w:before="44"/>
        <w:ind w:left="100" w:right="800"/>
        <w:jc w:val="both"/>
        <w:rPr/>
      </w:pPr>
      <w:r>
        <w:t>Models can have many hyperparameters and finding the best combination of</w:t>
      </w:r>
      <w:r>
        <w:t>parameters can be treated as a search problem. These parameters express</w:t>
      </w:r>
      <w:r>
        <w:t>important properties of the model such as its complexity or how fast it should</w:t>
      </w:r>
      <w:r>
        <w:t>learn.</w:t>
      </w:r>
      <w:r>
        <w:t>The</w:t>
      </w:r>
      <w:r>
        <w:t>two</w:t>
      </w:r>
      <w:r>
        <w:t>best</w:t>
      </w:r>
      <w:r>
        <w:t>strategies</w:t>
      </w:r>
      <w:r>
        <w:t>for</w:t>
      </w:r>
      <w:r>
        <w:t>Hyperparameter</w:t>
      </w:r>
      <w:r>
        <w:t>tuning</w:t>
      </w:r>
      <w:r>
        <w:t>are: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exact" w:line="356"/>
        <w:ind w:left="82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GridSearchCV</w:t>
      </w:r>
    </w:p>
    <w:p>
      <w:pPr>
        <w:pStyle w:val="style17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exact" w:line="356"/>
        <w:ind w:left="82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RandomizedSearchCV</w:t>
      </w:r>
    </w:p>
    <w:p>
      <w:pPr>
        <w:pStyle w:val="style0"/>
        <w:spacing w:after="0" w:lineRule="exact" w:line="356"/>
        <w:jc w:val="left"/>
        <w:rPr>
          <w:rFonts w:ascii="Symbol" w:hAnsi="Symbol"/>
          <w:sz w:val="28"/>
        </w:rPr>
        <w:sectPr>
          <w:pgSz w:w="11910" w:h="16840" w:orient="portrait"/>
          <w:pgMar w:top="1580" w:right="640" w:bottom="280" w:left="1340" w:header="720" w:footer="720" w:gutter="0"/>
        </w:sectPr>
      </w:pPr>
    </w:p>
    <w:p>
      <w:pPr>
        <w:pStyle w:val="style409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184" w:after="0" w:lineRule="exact" w:line="356"/>
        <w:ind w:left="820" w:right="0" w:hanging="361"/>
        <w:jc w:val="left"/>
        <w:rPr>
          <w:rFonts w:ascii="Symbol" w:hAnsi="Symbol"/>
          <w:u w:val="none"/>
        </w:rPr>
      </w:pPr>
      <w:r>
        <w:rPr>
          <w:u w:val="none"/>
        </w:rPr>
        <w:t>GridSearchCV</w:t>
      </w:r>
    </w:p>
    <w:p>
      <w:pPr>
        <w:pStyle w:val="style66"/>
        <w:ind w:left="100" w:right="797"/>
        <w:jc w:val="both"/>
        <w:rPr/>
      </w:pPr>
      <w:r>
        <w:t>In GridSearchCV approach, the machine learning model is evaluated for a range</w:t>
      </w:r>
      <w:r>
        <w:t>of hyperparameter values. This approach is called GridSearchCV, because it</w:t>
      </w:r>
      <w:r>
        <w:t>searches for the best set of hyperparameters from a grid of hyperparameters</w:t>
      </w:r>
      <w:r>
        <w:t>values.</w:t>
      </w:r>
      <w:r>
        <w:t>We</w:t>
      </w:r>
      <w:r>
        <w:t>will</w:t>
      </w:r>
      <w:r>
        <w:t>use</w:t>
      </w:r>
      <w:r>
        <w:t>this</w:t>
      </w:r>
      <w:r>
        <w:t>hyperparameters</w:t>
      </w:r>
      <w:r>
        <w:t>for tuning</w:t>
      </w:r>
      <w:r>
        <w:t>the</w:t>
      </w:r>
      <w:r>
        <w:t>data.</w:t>
      </w:r>
    </w:p>
    <w:p>
      <w:pPr>
        <w:pStyle w:val="style66"/>
        <w:spacing w:before="12"/>
        <w:rPr>
          <w:sz w:val="27"/>
        </w:rPr>
      </w:pPr>
    </w:p>
    <w:p>
      <w:pPr>
        <w:pStyle w:val="style66"/>
        <w:ind w:left="100" w:right="800"/>
        <w:jc w:val="both"/>
        <w:rPr/>
      </w:pPr>
      <w:r>
        <w:rPr/>
        <w:pict>
          <v:rect id="1130" fillcolor="black" stroked="f" style="position:absolute;margin-left:232.61pt;margin-top:14.89pt;width:3.36pt;height:0.96pt;z-index:-2147483569;mso-position-horizontal-relative:page;mso-position-vertical-relative:text;mso-width-relative:page;mso-height-relative:page;mso-wrap-distance-left:0.0pt;mso-wrap-distance-right:0.0pt;visibility:visible;">
            <v:stroke on="f"/>
            <v:fill/>
          </v:rect>
        </w:pict>
      </w:r>
      <w:r>
        <w:rPr>
          <w:b/>
        </w:rPr>
        <w:t xml:space="preserve">Drawback of GridSearchCV: </w:t>
      </w:r>
      <w:r>
        <w:t>It go through all the intermediate combinations of</w:t>
      </w:r>
      <w:r>
        <w:t>hyperparameters</w:t>
      </w:r>
      <w:r>
        <w:t>which</w:t>
      </w:r>
      <w:r>
        <w:t>makes</w:t>
      </w:r>
      <w:r>
        <w:t>grid</w:t>
      </w:r>
      <w:r>
        <w:t>search</w:t>
      </w:r>
      <w:r>
        <w:t>computationally</w:t>
      </w:r>
      <w:r>
        <w:t>very</w:t>
      </w:r>
      <w:r>
        <w:t>expensive.</w:t>
      </w:r>
    </w:p>
    <w:p>
      <w:pPr>
        <w:pStyle w:val="style66"/>
        <w:spacing w:before="12"/>
        <w:rPr>
          <w:sz w:val="22"/>
        </w:rPr>
      </w:pPr>
    </w:p>
    <w:p>
      <w:pPr>
        <w:pStyle w:val="style4099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Rule="exact" w:line="357"/>
        <w:ind w:left="820" w:right="0" w:hanging="361"/>
        <w:jc w:val="left"/>
        <w:rPr>
          <w:rFonts w:ascii="Symbol" w:hAnsi="Symbol"/>
          <w:u w:val="none"/>
        </w:rPr>
      </w:pPr>
      <w:r>
        <w:rPr>
          <w:u w:val="none"/>
        </w:rPr>
        <w:t>RandomizedSearchCV</w:t>
      </w:r>
    </w:p>
    <w:p>
      <w:pPr>
        <w:pStyle w:val="style66"/>
        <w:ind w:left="100" w:right="794"/>
        <w:jc w:val="both"/>
        <w:rPr/>
      </w:pPr>
      <w:r>
        <w:t>RandomizedSearchCV</w:t>
      </w:r>
      <w:r>
        <w:t>solves</w:t>
      </w:r>
      <w:r>
        <w:t>the</w:t>
      </w:r>
      <w:r>
        <w:t>drawbacks</w:t>
      </w:r>
      <w:r>
        <w:t>of</w:t>
      </w:r>
      <w:r>
        <w:t>GridSearchCV,</w:t>
      </w:r>
      <w:r>
        <w:t>as</w:t>
      </w:r>
      <w:r>
        <w:t>it</w:t>
      </w:r>
      <w:r>
        <w:t>goes</w:t>
      </w:r>
      <w:r>
        <w:t>through</w:t>
      </w:r>
      <w:r>
        <w:t>only a fixed number of hyperparameter settings. It moves within the grid in a</w:t>
      </w:r>
      <w:r>
        <w:t>random fashion to find the best set of hyperparameters. This approach reduces</w:t>
      </w:r>
      <w:r>
        <w:t>unnecessary</w:t>
      </w:r>
      <w:r>
        <w:t>computation.</w:t>
      </w:r>
    </w:p>
    <w:p>
      <w:pPr>
        <w:pStyle w:val="style66"/>
        <w:rPr>
          <w:sz w:val="26"/>
        </w:rPr>
      </w:pPr>
      <w:r>
        <w:rPr/>
        <w:drawing>
          <wp:anchor distT="0" distB="0" distL="0" distR="0" simplePos="false" relativeHeight="73" behindDoc="false" locked="false" layoutInCell="true" allowOverlap="true">
            <wp:simplePos x="0" y="0"/>
            <wp:positionH relativeFrom="page">
              <wp:posOffset>1040320</wp:posOffset>
            </wp:positionH>
            <wp:positionV relativeFrom="paragraph">
              <wp:posOffset>226303</wp:posOffset>
            </wp:positionV>
            <wp:extent cx="4000500" cy="2314575"/>
            <wp:effectExtent l="0" t="0" r="0" b="0"/>
            <wp:wrapTopAndBottom/>
            <wp:docPr id="1131" name="image10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5.png"/>
                    <pic:cNvPicPr/>
                  </pic:nvPicPr>
                  <pic:blipFill>
                    <a:blip r:embed="rId10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00500" cy="23145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6"/>
        </w:rPr>
        <w:sectPr>
          <w:pgSz w:w="11910" w:h="16840" w:orient="portrait"/>
          <w:pgMar w:top="1580" w:right="640" w:bottom="280" w:left="1340" w:header="720" w:footer="720" w:gutter="0"/>
        </w:sectPr>
      </w:pPr>
    </w:p>
    <w:p>
      <w:pPr>
        <w:pStyle w:val="style66"/>
        <w:ind w:left="160"/>
        <w:rPr>
          <w:sz w:val="20"/>
        </w:rPr>
      </w:pPr>
      <w:r>
        <w:rPr>
          <w:sz w:val="20"/>
        </w:rPr>
        <w:drawing>
          <wp:inline distL="0" distT="0" distB="0" distR="0">
            <wp:extent cx="5696464" cy="3302127"/>
            <wp:effectExtent l="0" t="0" r="0" b="0"/>
            <wp:docPr id="1132" name="image10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106.jpeg"/>
                    <pic:cNvPicPr/>
                  </pic:nvPicPr>
                  <pic:blipFill>
                    <a:blip r:embed="rId10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6464" cy="33021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10"/>
        </w:rPr>
      </w:pPr>
      <w:r>
        <w:rPr/>
        <w:drawing>
          <wp:anchor distT="0" distB="0" distL="0" distR="0" simplePos="false" relativeHeight="74" behindDoc="false" locked="false" layoutInCell="true" allowOverlap="true">
            <wp:simplePos x="0" y="0"/>
            <wp:positionH relativeFrom="page">
              <wp:posOffset>990600</wp:posOffset>
            </wp:positionH>
            <wp:positionV relativeFrom="paragraph">
              <wp:posOffset>106724</wp:posOffset>
            </wp:positionV>
            <wp:extent cx="5067300" cy="3295650"/>
            <wp:effectExtent l="0" t="0" r="0" b="0"/>
            <wp:wrapTopAndBottom/>
            <wp:docPr id="1133" name="image10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07.png"/>
                    <pic:cNvPicPr/>
                  </pic:nvPicPr>
                  <pic:blipFill>
                    <a:blip r:embed="rId10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67300" cy="32956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0"/>
        </w:rPr>
        <w:sectPr>
          <w:pgSz w:w="11910" w:h="16840" w:orient="portrait"/>
          <w:pgMar w:top="1460" w:right="640" w:bottom="280" w:left="1340" w:header="720" w:footer="720" w:gutter="0"/>
        </w:sectPr>
      </w:pPr>
    </w:p>
    <w:p>
      <w:pPr>
        <w:pStyle w:val="style66"/>
        <w:ind w:left="184"/>
        <w:rPr>
          <w:sz w:val="20"/>
        </w:rPr>
      </w:pPr>
      <w:r>
        <w:rPr>
          <w:sz w:val="20"/>
        </w:rPr>
        <w:drawing>
          <wp:inline distL="0" distT="0" distB="0" distR="0">
            <wp:extent cx="5657997" cy="3350418"/>
            <wp:effectExtent l="0" t="0" r="0" b="0"/>
            <wp:docPr id="1134" name="image10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08.jpeg"/>
                    <pic:cNvPicPr/>
                  </pic:nvPicPr>
                  <pic:blipFill>
                    <a:blip r:embed="rId10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7997" cy="33504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23"/>
        </w:rPr>
      </w:pPr>
      <w:r>
        <w:rPr/>
        <w:drawing>
          <wp:anchor distT="0" distB="0" distL="0" distR="0" simplePos="false" relativeHeight="75" behindDoc="false" locked="false" layoutInCell="true" allowOverlap="true">
            <wp:simplePos x="0" y="0"/>
            <wp:positionH relativeFrom="page">
              <wp:posOffset>966715</wp:posOffset>
            </wp:positionH>
            <wp:positionV relativeFrom="paragraph">
              <wp:posOffset>204667</wp:posOffset>
            </wp:positionV>
            <wp:extent cx="5664932" cy="3021330"/>
            <wp:effectExtent l="0" t="0" r="0" b="0"/>
            <wp:wrapTopAndBottom/>
            <wp:docPr id="1135" name="image10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9.jpeg"/>
                    <pic:cNvPicPr/>
                  </pic:nvPicPr>
                  <pic:blipFill>
                    <a:blip r:embed="rId1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4932" cy="30213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66"/>
        <w:spacing w:before="44"/>
        <w:ind w:left="100" w:right="461"/>
        <w:rPr/>
      </w:pPr>
      <w:r>
        <w:t>The</w:t>
      </w:r>
      <w:r>
        <w:t>final</w:t>
      </w:r>
      <w:r>
        <w:t>model</w:t>
      </w:r>
      <w:r>
        <w:t>gives</w:t>
      </w:r>
      <w:r>
        <w:t>84%</w:t>
      </w:r>
      <w:r>
        <w:t>accuracy</w:t>
      </w:r>
      <w:r>
        <w:t>after</w:t>
      </w:r>
      <w:r>
        <w:t>tuning</w:t>
      </w:r>
      <w:r>
        <w:t>and</w:t>
      </w:r>
      <w:r>
        <w:t>will</w:t>
      </w:r>
      <w:r>
        <w:t>plot</w:t>
      </w:r>
      <w:r>
        <w:t>ROC-AUC</w:t>
      </w:r>
      <w:r>
        <w:t>curve</w:t>
      </w:r>
      <w:r>
        <w:t>for</w:t>
      </w:r>
      <w:r>
        <w:t>best</w:t>
      </w:r>
      <w:r>
        <w:t>model.</w:t>
      </w:r>
    </w:p>
    <w:p>
      <w:pPr>
        <w:pStyle w:val="style0"/>
        <w:spacing w:after="0"/>
        <w:rPr/>
        <w:sectPr>
          <w:pgSz w:w="11910" w:h="16840" w:orient="portrait"/>
          <w:pgMar w:top="1520" w:right="640" w:bottom="280" w:left="1340" w:header="720" w:footer="720" w:gutter="0"/>
        </w:sectPr>
      </w:pPr>
    </w:p>
    <w:p>
      <w:pPr>
        <w:pStyle w:val="style66"/>
        <w:ind w:left="142"/>
        <w:rPr>
          <w:sz w:val="20"/>
        </w:rPr>
      </w:pPr>
      <w:r>
        <w:rPr>
          <w:sz w:val="20"/>
        </w:rPr>
        <w:drawing>
          <wp:inline distL="0" distT="0" distB="0" distR="0">
            <wp:extent cx="4614110" cy="3259645"/>
            <wp:effectExtent l="0" t="0" r="0" b="0"/>
            <wp:docPr id="1136" name="image1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10.png"/>
                    <pic:cNvPicPr/>
                  </pic:nvPicPr>
                  <pic:blipFill>
                    <a:blip r:embed="rId1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14110" cy="3259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5"/>
        <w:rPr>
          <w:sz w:val="8"/>
        </w:rPr>
      </w:pPr>
    </w:p>
    <w:p>
      <w:pPr>
        <w:pStyle w:val="style66"/>
        <w:spacing w:before="44"/>
        <w:ind w:left="100" w:right="461"/>
        <w:rPr/>
      </w:pPr>
      <w:r>
        <w:t>This</w:t>
      </w:r>
      <w:r>
        <w:t>is</w:t>
      </w:r>
      <w:r>
        <w:t>the</w:t>
      </w:r>
      <w:r>
        <w:t>AUC-ROC</w:t>
      </w:r>
      <w:r>
        <w:t>curve</w:t>
      </w:r>
      <w:r>
        <w:t>for</w:t>
      </w:r>
      <w:r>
        <w:t>the</w:t>
      </w:r>
      <w:r>
        <w:t>models</w:t>
      </w:r>
      <w:r>
        <w:t>which</w:t>
      </w:r>
      <w:r>
        <w:t>is</w:t>
      </w:r>
      <w:r>
        <w:t>plotted</w:t>
      </w:r>
      <w:r>
        <w:t>False</w:t>
      </w:r>
      <w:r>
        <w:t>positive</w:t>
      </w:r>
      <w:r>
        <w:t>rate</w:t>
      </w:r>
      <w:r>
        <w:t>against</w:t>
      </w:r>
      <w:r>
        <w:t>True</w:t>
      </w:r>
      <w:r>
        <w:t>positive</w:t>
      </w:r>
      <w:r>
        <w:t>rate. So,</w:t>
      </w:r>
      <w:r>
        <w:t>the</w:t>
      </w:r>
      <w:r>
        <w:t>best</w:t>
      </w:r>
      <w:r>
        <w:t>model</w:t>
      </w:r>
      <w:r>
        <w:t>has the</w:t>
      </w:r>
      <w:r>
        <w:t>area</w:t>
      </w:r>
      <w:r>
        <w:t>under</w:t>
      </w:r>
      <w:r>
        <w:t>curve</w:t>
      </w:r>
      <w:r>
        <w:t>as</w:t>
      </w:r>
      <w:r>
        <w:t>0.84.</w:t>
      </w:r>
    </w:p>
    <w:p>
      <w:pPr>
        <w:pStyle w:val="style66"/>
        <w:spacing w:before="8"/>
        <w:rPr>
          <w:sz w:val="20"/>
        </w:rPr>
      </w:pPr>
    </w:p>
    <w:p>
      <w:pPr>
        <w:pStyle w:val="style66"/>
        <w:ind w:left="100"/>
        <w:rPr/>
      </w:pPr>
      <w:r>
        <w:t>We</w:t>
      </w:r>
      <w:r>
        <w:t>got</w:t>
      </w:r>
      <w:r>
        <w:t>our</w:t>
      </w:r>
      <w:r>
        <w:t>best</w:t>
      </w:r>
      <w:r>
        <w:t>model</w:t>
      </w:r>
      <w:r>
        <w:t>so will</w:t>
      </w:r>
      <w:r>
        <w:t>save</w:t>
      </w:r>
      <w:r>
        <w:t>this</w:t>
      </w:r>
      <w:r>
        <w:t>model</w:t>
      </w:r>
      <w:r>
        <w:t>and</w:t>
      </w:r>
      <w:r>
        <w:t>will</w:t>
      </w:r>
      <w:r>
        <w:t>do</w:t>
      </w:r>
      <w:r>
        <w:t>Prediction.</w:t>
      </w:r>
    </w:p>
    <w:p>
      <w:pPr>
        <w:pStyle w:val="style66"/>
        <w:spacing w:before="4"/>
        <w:rPr>
          <w:sz w:val="17"/>
        </w:rPr>
      </w:pPr>
      <w:r>
        <w:rPr/>
        <w:drawing>
          <wp:anchor distT="0" distB="0" distL="0" distR="0" simplePos="false" relativeHeight="76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159519</wp:posOffset>
            </wp:positionV>
            <wp:extent cx="5684302" cy="4469130"/>
            <wp:effectExtent l="0" t="0" r="0" b="0"/>
            <wp:wrapTopAndBottom/>
            <wp:docPr id="1137" name="image1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11.png"/>
                    <pic:cNvPicPr/>
                  </pic:nvPicPr>
                  <pic:blipFill>
                    <a:blip r:embed="rId1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84302" cy="44691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7"/>
        </w:rPr>
        <w:sectPr>
          <w:pgSz w:w="11910" w:h="16840" w:orient="portrait"/>
          <w:pgMar w:top="1420" w:right="640" w:bottom="280" w:left="1340" w:header="720" w:footer="720" w:gutter="0"/>
        </w:sectPr>
      </w:pPr>
    </w:p>
    <w:p>
      <w:pPr>
        <w:pStyle w:val="style66"/>
        <w:spacing w:before="21"/>
        <w:ind w:left="100" w:right="461"/>
        <w:rPr/>
      </w:pPr>
      <w:r>
        <w:t>Finally,</w:t>
      </w:r>
      <w:r>
        <w:t>we can</w:t>
      </w:r>
      <w:r>
        <w:t>see,</w:t>
      </w:r>
      <w:r>
        <w:t>predicted</w:t>
      </w:r>
      <w:r>
        <w:t>and</w:t>
      </w:r>
      <w:r>
        <w:t>original</w:t>
      </w:r>
      <w:r>
        <w:t>values matches approx</w:t>
      </w:r>
      <w:r>
        <w:t>100%.</w:t>
      </w:r>
      <w:r>
        <w:t>So, we</w:t>
      </w:r>
      <w:r>
        <w:t>will</w:t>
      </w:r>
      <w:r>
        <w:t>save</w:t>
      </w:r>
      <w:r>
        <w:t>this</w:t>
      </w:r>
      <w:r>
        <w:t>model</w:t>
      </w:r>
      <w:r>
        <w:t>in csv.</w:t>
      </w:r>
    </w:p>
    <w:p>
      <w:pPr>
        <w:pStyle w:val="style66"/>
        <w:spacing w:before="6"/>
        <w:rPr>
          <w:sz w:val="17"/>
        </w:rPr>
      </w:pPr>
      <w:r>
        <w:rPr/>
        <w:drawing>
          <wp:anchor distT="0" distB="0" distL="0" distR="0" simplePos="false" relativeHeight="7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160404</wp:posOffset>
            </wp:positionV>
            <wp:extent cx="4400550" cy="895350"/>
            <wp:effectExtent l="0" t="0" r="0" b="0"/>
            <wp:wrapTopAndBottom/>
            <wp:docPr id="1138" name="image1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12.png"/>
                    <pic:cNvPicPr/>
                  </pic:nvPicPr>
                  <pic:blipFill>
                    <a:blip r:embed="rId1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00550" cy="8953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/>
      </w:pPr>
    </w:p>
    <w:p>
      <w:pPr>
        <w:pStyle w:val="style66"/>
        <w:spacing w:before="8"/>
        <w:rPr>
          <w:sz w:val="38"/>
        </w:rPr>
      </w:pPr>
    </w:p>
    <w:p>
      <w:pPr>
        <w:pStyle w:val="style4098"/>
        <w:numPr>
          <w:ilvl w:val="1"/>
          <w:numId w:val="8"/>
        </w:numPr>
        <w:tabs>
          <w:tab w:val="left" w:leader="none" w:pos="3163"/>
          <w:tab w:val="left" w:leader="none" w:pos="3164"/>
        </w:tabs>
        <w:spacing w:before="0" w:after="0" w:lineRule="auto" w:line="240"/>
        <w:ind w:left="3163" w:right="0" w:hanging="721"/>
        <w:jc w:val="left"/>
        <w:rPr>
          <w:u w:val="none"/>
        </w:rPr>
      </w:pPr>
      <w:r>
        <w:rPr>
          <w:u w:val="thick"/>
        </w:rPr>
        <w:t>Concluding</w:t>
      </w:r>
      <w:r>
        <w:rPr>
          <w:u w:val="thick"/>
        </w:rPr>
        <w:t>Remarks</w:t>
      </w:r>
    </w:p>
    <w:p>
      <w:pPr>
        <w:pStyle w:val="style66"/>
        <w:spacing w:before="4"/>
        <w:rPr>
          <w:b/>
          <w:sz w:val="17"/>
        </w:rPr>
      </w:pPr>
    </w:p>
    <w:p>
      <w:pPr>
        <w:pStyle w:val="style66"/>
        <w:spacing w:before="44"/>
        <w:ind w:left="100"/>
        <w:rPr/>
      </w:pPr>
      <w:r>
        <w:t>Churn</w:t>
      </w:r>
      <w:r>
        <w:t>rate</w:t>
      </w:r>
      <w:r>
        <w:t>is</w:t>
      </w:r>
      <w:r>
        <w:t>an</w:t>
      </w:r>
      <w:r>
        <w:t>important</w:t>
      </w:r>
      <w:r>
        <w:t>indicator</w:t>
      </w:r>
      <w:r>
        <w:t>for</w:t>
      </w:r>
      <w:r>
        <w:t>companies.</w:t>
      </w:r>
      <w:r>
        <w:t>So,</w:t>
      </w:r>
      <w:r>
        <w:t>we</w:t>
      </w:r>
      <w:r>
        <w:t>need</w:t>
      </w:r>
      <w:r>
        <w:t>to:</w:t>
      </w:r>
    </w:p>
    <w:p>
      <w:pPr>
        <w:pStyle w:val="style179"/>
        <w:numPr>
          <w:ilvl w:val="1"/>
          <w:numId w:val="5"/>
        </w:numPr>
        <w:tabs>
          <w:tab w:val="left" w:leader="none" w:pos="1453"/>
          <w:tab w:val="left" w:leader="none" w:pos="1454"/>
        </w:tabs>
        <w:spacing w:before="162" w:after="0" w:lineRule="auto" w:line="240"/>
        <w:ind w:left="1454" w:right="0" w:hanging="360"/>
        <w:jc w:val="left"/>
        <w:rPr>
          <w:sz w:val="28"/>
        </w:rPr>
      </w:pPr>
      <w:r>
        <w:rPr>
          <w:sz w:val="28"/>
        </w:rPr>
        <w:t>Analyse</w:t>
      </w:r>
      <w:r>
        <w:rPr>
          <w:sz w:val="28"/>
        </w:rPr>
        <w:t>churn</w:t>
      </w:r>
      <w:r>
        <w:rPr>
          <w:sz w:val="28"/>
        </w:rPr>
        <w:t>to</w:t>
      </w:r>
      <w:r>
        <w:rPr>
          <w:sz w:val="28"/>
        </w:rPr>
        <w:t>improve</w:t>
      </w:r>
      <w:r>
        <w:rPr>
          <w:sz w:val="28"/>
        </w:rPr>
        <w:t>customer</w:t>
      </w:r>
      <w:r>
        <w:rPr>
          <w:sz w:val="28"/>
        </w:rPr>
        <w:t>service</w:t>
      </w:r>
      <w:r>
        <w:rPr>
          <w:sz w:val="28"/>
        </w:rPr>
        <w:t>team.</w:t>
      </w:r>
    </w:p>
    <w:p>
      <w:pPr>
        <w:pStyle w:val="style179"/>
        <w:numPr>
          <w:ilvl w:val="1"/>
          <w:numId w:val="5"/>
        </w:numPr>
        <w:tabs>
          <w:tab w:val="left" w:leader="none" w:pos="1453"/>
          <w:tab w:val="left" w:leader="none" w:pos="1454"/>
        </w:tabs>
        <w:spacing w:before="147" w:after="0" w:lineRule="auto" w:line="240"/>
        <w:ind w:left="1454" w:right="0" w:hanging="360"/>
        <w:jc w:val="left"/>
        <w:rPr>
          <w:sz w:val="28"/>
        </w:rPr>
      </w:pPr>
      <w:r>
        <w:rPr>
          <w:sz w:val="28"/>
        </w:rPr>
        <w:t>Revamp</w:t>
      </w:r>
      <w:r>
        <w:rPr>
          <w:sz w:val="28"/>
        </w:rPr>
        <w:t>onboarding</w:t>
      </w:r>
      <w:r>
        <w:rPr>
          <w:sz w:val="28"/>
        </w:rPr>
        <w:t>plan</w:t>
      </w:r>
      <w:r>
        <w:rPr>
          <w:sz w:val="28"/>
        </w:rPr>
        <w:t>for</w:t>
      </w:r>
      <w:r>
        <w:rPr>
          <w:sz w:val="28"/>
        </w:rPr>
        <w:t>new</w:t>
      </w:r>
      <w:r>
        <w:rPr>
          <w:sz w:val="28"/>
        </w:rPr>
        <w:t>customers.</w:t>
      </w:r>
    </w:p>
    <w:p>
      <w:pPr>
        <w:pStyle w:val="style179"/>
        <w:numPr>
          <w:ilvl w:val="1"/>
          <w:numId w:val="5"/>
        </w:numPr>
        <w:tabs>
          <w:tab w:val="left" w:leader="none" w:pos="1453"/>
          <w:tab w:val="left" w:leader="none" w:pos="1454"/>
        </w:tabs>
        <w:spacing w:before="148" w:after="0" w:lineRule="auto" w:line="240"/>
        <w:ind w:left="1454" w:right="0" w:hanging="360"/>
        <w:jc w:val="left"/>
        <w:rPr>
          <w:sz w:val="28"/>
        </w:rPr>
      </w:pPr>
      <w:r>
        <w:rPr>
          <w:sz w:val="28"/>
        </w:rPr>
        <w:t>Invest</w:t>
      </w:r>
      <w:r>
        <w:rPr>
          <w:sz w:val="28"/>
        </w:rPr>
        <w:t>in</w:t>
      </w:r>
      <w:r>
        <w:rPr>
          <w:sz w:val="28"/>
        </w:rPr>
        <w:t>more</w:t>
      </w:r>
      <w:r>
        <w:rPr>
          <w:sz w:val="28"/>
        </w:rPr>
        <w:t>training</w:t>
      </w:r>
      <w:r>
        <w:rPr>
          <w:sz w:val="28"/>
        </w:rPr>
        <w:t>for support</w:t>
      </w:r>
      <w:r>
        <w:rPr>
          <w:sz w:val="28"/>
        </w:rPr>
        <w:t>and sales</w:t>
      </w:r>
      <w:r>
        <w:rPr>
          <w:sz w:val="28"/>
        </w:rPr>
        <w:t>reps.</w:t>
      </w:r>
    </w:p>
    <w:p>
      <w:pPr>
        <w:pStyle w:val="style179"/>
        <w:numPr>
          <w:ilvl w:val="1"/>
          <w:numId w:val="5"/>
        </w:numPr>
        <w:tabs>
          <w:tab w:val="left" w:leader="none" w:pos="1453"/>
          <w:tab w:val="left" w:leader="none" w:pos="1454"/>
        </w:tabs>
        <w:spacing w:before="147" w:after="0" w:lineRule="auto" w:line="240"/>
        <w:ind w:left="1454" w:right="0" w:hanging="360"/>
        <w:jc w:val="left"/>
        <w:rPr>
          <w:sz w:val="28"/>
        </w:rPr>
      </w:pPr>
      <w:r>
        <w:rPr>
          <w:sz w:val="28"/>
        </w:rPr>
        <w:t>Ask</w:t>
      </w:r>
      <w:r>
        <w:rPr>
          <w:sz w:val="28"/>
        </w:rPr>
        <w:t>for</w:t>
      </w:r>
      <w:r>
        <w:rPr>
          <w:sz w:val="28"/>
        </w:rPr>
        <w:t>feedback</w:t>
      </w:r>
      <w:r>
        <w:rPr>
          <w:sz w:val="28"/>
        </w:rPr>
        <w:t>at</w:t>
      </w:r>
      <w:r>
        <w:rPr>
          <w:sz w:val="28"/>
        </w:rPr>
        <w:t>key</w:t>
      </w:r>
      <w:r>
        <w:rPr>
          <w:sz w:val="28"/>
        </w:rPr>
        <w:t>moments</w:t>
      </w:r>
      <w:r>
        <w:rPr>
          <w:sz w:val="28"/>
        </w:rPr>
        <w:t>and</w:t>
      </w:r>
      <w:r>
        <w:rPr>
          <w:sz w:val="28"/>
        </w:rPr>
        <w:t>respond</w:t>
      </w:r>
      <w:r>
        <w:rPr>
          <w:sz w:val="28"/>
        </w:rPr>
        <w:t>promptly.</w:t>
      </w:r>
    </w:p>
    <w:p>
      <w:pPr>
        <w:pStyle w:val="style179"/>
        <w:numPr>
          <w:ilvl w:val="1"/>
          <w:numId w:val="5"/>
        </w:numPr>
        <w:tabs>
          <w:tab w:val="left" w:leader="none" w:pos="1453"/>
          <w:tab w:val="left" w:leader="none" w:pos="1454"/>
        </w:tabs>
        <w:spacing w:before="147" w:after="0" w:lineRule="auto" w:line="240"/>
        <w:ind w:left="1454" w:right="0" w:hanging="360"/>
        <w:jc w:val="left"/>
        <w:rPr>
          <w:sz w:val="28"/>
        </w:rPr>
      </w:pPr>
      <w:r>
        <w:rPr>
          <w:sz w:val="28"/>
        </w:rPr>
        <w:t>Communicate</w:t>
      </w:r>
      <w:r>
        <w:rPr>
          <w:sz w:val="28"/>
        </w:rPr>
        <w:t>proactively</w:t>
      </w:r>
      <w:r>
        <w:rPr>
          <w:sz w:val="28"/>
        </w:rPr>
        <w:t>with</w:t>
      </w:r>
      <w:r>
        <w:rPr>
          <w:sz w:val="28"/>
        </w:rPr>
        <w:t>customers.</w:t>
      </w:r>
    </w:p>
    <w:p>
      <w:pPr>
        <w:pStyle w:val="style179"/>
        <w:numPr>
          <w:ilvl w:val="1"/>
          <w:numId w:val="5"/>
        </w:numPr>
        <w:tabs>
          <w:tab w:val="left" w:leader="none" w:pos="1453"/>
          <w:tab w:val="left" w:leader="none" w:pos="1454"/>
        </w:tabs>
        <w:spacing w:before="145" w:after="0" w:lineRule="auto" w:line="240"/>
        <w:ind w:left="1454" w:right="0" w:hanging="360"/>
        <w:jc w:val="left"/>
        <w:rPr>
          <w:sz w:val="28"/>
        </w:rPr>
      </w:pPr>
      <w:r>
        <w:rPr>
          <w:sz w:val="28"/>
        </w:rPr>
        <w:t>Offer</w:t>
      </w:r>
      <w:r>
        <w:rPr>
          <w:sz w:val="28"/>
        </w:rPr>
        <w:t>exclusive</w:t>
      </w:r>
      <w:r>
        <w:rPr>
          <w:sz w:val="28"/>
        </w:rPr>
        <w:t>perks</w:t>
      </w:r>
      <w:r>
        <w:rPr>
          <w:sz w:val="28"/>
        </w:rPr>
        <w:t>to</w:t>
      </w:r>
      <w:r>
        <w:rPr>
          <w:sz w:val="28"/>
        </w:rPr>
        <w:t>existing</w:t>
      </w:r>
      <w:r>
        <w:rPr>
          <w:sz w:val="28"/>
        </w:rPr>
        <w:t>customers.</w:t>
      </w:r>
    </w:p>
    <w:p>
      <w:pPr>
        <w:pStyle w:val="style179"/>
        <w:numPr>
          <w:ilvl w:val="1"/>
          <w:numId w:val="5"/>
        </w:numPr>
        <w:tabs>
          <w:tab w:val="left" w:leader="none" w:pos="1453"/>
          <w:tab w:val="left" w:leader="none" w:pos="1454"/>
        </w:tabs>
        <w:spacing w:before="148" w:after="0" w:lineRule="auto" w:line="240"/>
        <w:ind w:left="1454" w:right="0" w:hanging="360"/>
        <w:jc w:val="left"/>
        <w:rPr>
          <w:sz w:val="28"/>
        </w:rPr>
      </w:pPr>
      <w:r>
        <w:rPr>
          <w:sz w:val="28"/>
        </w:rPr>
        <w:t>Leverage</w:t>
      </w:r>
      <w:r>
        <w:rPr>
          <w:sz w:val="28"/>
        </w:rPr>
        <w:t>feedback</w:t>
      </w:r>
      <w:r>
        <w:rPr>
          <w:sz w:val="28"/>
        </w:rPr>
        <w:t>from</w:t>
      </w:r>
      <w:r>
        <w:rPr>
          <w:sz w:val="28"/>
        </w:rPr>
        <w:t>free</w:t>
      </w:r>
      <w:r>
        <w:rPr>
          <w:sz w:val="28"/>
        </w:rPr>
        <w:t>trial</w:t>
      </w:r>
      <w:r>
        <w:rPr>
          <w:sz w:val="28"/>
        </w:rPr>
        <w:t>customers.</w:t>
      </w:r>
    </w:p>
    <w:p>
      <w:pPr>
        <w:pStyle w:val="style179"/>
        <w:numPr>
          <w:ilvl w:val="1"/>
          <w:numId w:val="5"/>
        </w:numPr>
        <w:tabs>
          <w:tab w:val="left" w:leader="none" w:pos="1453"/>
          <w:tab w:val="left" w:leader="none" w:pos="1454"/>
        </w:tabs>
        <w:spacing w:before="147" w:after="0" w:lineRule="auto" w:line="240"/>
        <w:ind w:left="1454" w:right="0" w:hanging="360"/>
        <w:jc w:val="left"/>
        <w:rPr>
          <w:sz w:val="28"/>
        </w:rPr>
      </w:pPr>
      <w:r>
        <w:rPr>
          <w:sz w:val="28"/>
        </w:rPr>
        <w:t>To</w:t>
      </w:r>
      <w:r>
        <w:rPr>
          <w:sz w:val="28"/>
        </w:rPr>
        <w:t>Reduce</w:t>
      </w:r>
      <w:r>
        <w:rPr>
          <w:sz w:val="28"/>
        </w:rPr>
        <w:t>Customer</w:t>
      </w:r>
      <w:r>
        <w:rPr>
          <w:sz w:val="28"/>
        </w:rPr>
        <w:t>Churn:</w:t>
      </w:r>
    </w:p>
    <w:p>
      <w:pPr>
        <w:pStyle w:val="style179"/>
        <w:numPr>
          <w:ilvl w:val="2"/>
          <w:numId w:val="5"/>
        </w:numPr>
        <w:tabs>
          <w:tab w:val="left" w:leader="none" w:pos="2162"/>
        </w:tabs>
        <w:spacing w:before="148" w:after="0" w:lineRule="auto" w:line="240"/>
        <w:ind w:left="2162" w:right="0" w:hanging="360"/>
        <w:jc w:val="left"/>
        <w:rPr>
          <w:sz w:val="28"/>
        </w:rPr>
      </w:pPr>
      <w:r>
        <w:rPr>
          <w:sz w:val="28"/>
        </w:rPr>
        <w:t>Focus</w:t>
      </w:r>
      <w:r>
        <w:rPr>
          <w:sz w:val="28"/>
        </w:rPr>
        <w:t>attention</w:t>
      </w:r>
      <w:r>
        <w:rPr>
          <w:sz w:val="28"/>
        </w:rPr>
        <w:t>on</w:t>
      </w:r>
      <w:r>
        <w:rPr>
          <w:sz w:val="28"/>
        </w:rPr>
        <w:t>best</w:t>
      </w:r>
      <w:r>
        <w:rPr>
          <w:sz w:val="28"/>
        </w:rPr>
        <w:t>customers.</w:t>
      </w:r>
    </w:p>
    <w:p>
      <w:pPr>
        <w:pStyle w:val="style179"/>
        <w:numPr>
          <w:ilvl w:val="2"/>
          <w:numId w:val="5"/>
        </w:numPr>
        <w:tabs>
          <w:tab w:val="left" w:leader="none" w:pos="2162"/>
        </w:tabs>
        <w:spacing w:before="148" w:after="0" w:lineRule="auto" w:line="240"/>
        <w:ind w:left="2162" w:right="0" w:hanging="360"/>
        <w:jc w:val="left"/>
        <w:rPr>
          <w:sz w:val="28"/>
        </w:rPr>
      </w:pPr>
      <w:r>
        <w:rPr>
          <w:sz w:val="28"/>
        </w:rPr>
        <w:t>Analyse</w:t>
      </w:r>
      <w:r>
        <w:rPr>
          <w:sz w:val="28"/>
        </w:rPr>
        <w:t>churn</w:t>
      </w:r>
      <w:r>
        <w:rPr>
          <w:sz w:val="28"/>
        </w:rPr>
        <w:t>as</w:t>
      </w:r>
      <w:r>
        <w:rPr>
          <w:sz w:val="28"/>
        </w:rPr>
        <w:t>it</w:t>
      </w:r>
      <w:r>
        <w:rPr>
          <w:sz w:val="28"/>
        </w:rPr>
        <w:t>occurs.</w:t>
      </w:r>
    </w:p>
    <w:p>
      <w:pPr>
        <w:pStyle w:val="style179"/>
        <w:numPr>
          <w:ilvl w:val="2"/>
          <w:numId w:val="5"/>
        </w:numPr>
        <w:tabs>
          <w:tab w:val="left" w:leader="none" w:pos="2162"/>
        </w:tabs>
        <w:spacing w:before="148" w:after="0" w:lineRule="auto" w:line="240"/>
        <w:ind w:left="2162" w:right="0" w:hanging="360"/>
        <w:jc w:val="left"/>
        <w:rPr>
          <w:sz w:val="28"/>
        </w:rPr>
      </w:pPr>
      <w:r>
        <w:rPr>
          <w:sz w:val="28"/>
        </w:rPr>
        <w:t>Show</w:t>
      </w:r>
      <w:r>
        <w:rPr>
          <w:sz w:val="28"/>
        </w:rPr>
        <w:t>customers</w:t>
      </w:r>
      <w:r>
        <w:rPr>
          <w:sz w:val="28"/>
        </w:rPr>
        <w:t>that</w:t>
      </w:r>
      <w:r>
        <w:rPr>
          <w:sz w:val="28"/>
        </w:rPr>
        <w:t>we</w:t>
      </w:r>
      <w:r>
        <w:rPr>
          <w:sz w:val="28"/>
        </w:rPr>
        <w:t>care.</w:t>
      </w:r>
    </w:p>
    <w:sectPr>
      <w:pgSz w:w="11910" w:h="16840" w:orient="portrait"/>
      <w:pgMar w:top="1400" w:right="640" w:bottom="280" w:left="13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0"/>
      <w:numFmt w:val="bullet"/>
      <w:lvlText w:val=""/>
      <w:lvlJc w:val="left"/>
      <w:pPr>
        <w:ind w:left="1312" w:hanging="360"/>
      </w:pPr>
      <w:rPr>
        <w:rFonts w:ascii="Wingdings" w:cs="Wingdings" w:eastAsia="Wingdings" w:hAnsi="Wingdings" w:hint="default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180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041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901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762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623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483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34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205" w:hanging="36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FFFFFFFF"/>
    <w:lvl w:ilvl="0">
      <w:start w:val="0"/>
      <w:numFmt w:val="bullet"/>
      <w:lvlText w:val="o"/>
      <w:lvlJc w:val="left"/>
      <w:pPr>
        <w:ind w:left="1878" w:hanging="360"/>
      </w:pPr>
      <w:rPr>
        <w:rFonts w:ascii="Courier New" w:cs="Courier New" w:eastAsia="Courier New" w:hAnsi="Courier New" w:hint="default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684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489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293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098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903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707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512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317" w:hanging="360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FFFFFFFF"/>
    <w:lvl w:ilvl="0">
      <w:start w:val="0"/>
      <w:numFmt w:val="bullet"/>
      <w:lvlText w:val="o"/>
      <w:lvlJc w:val="left"/>
      <w:pPr>
        <w:ind w:left="1454" w:hanging="360"/>
      </w:pPr>
      <w:rPr>
        <w:rFonts w:ascii="Courier New" w:cs="Courier New" w:eastAsia="Courier New" w:hAnsi="Courier New" w:hint="default"/>
        <w:w w:val="99"/>
        <w:sz w:val="20"/>
        <w:szCs w:val="20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306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153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999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846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693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539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386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233" w:hanging="360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FFFFFFFF"/>
    <w:lvl w:ilvl="0">
      <w:start w:val="0"/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bidi="ar-SA" w:eastAsia="en-US"/>
      </w:rPr>
    </w:lvl>
    <w:lvl w:ilvl="1">
      <w:start w:val="0"/>
      <w:numFmt w:val="bullet"/>
      <w:lvlText w:val=""/>
      <w:lvlJc w:val="left"/>
      <w:pPr>
        <w:ind w:left="1454" w:hanging="360"/>
      </w:pPr>
      <w:rPr>
        <w:rFonts w:ascii="Symbol" w:cs="Symbol" w:eastAsia="Symbol" w:hAnsi="Symbol" w:hint="default"/>
        <w:w w:val="100"/>
        <w:sz w:val="28"/>
        <w:szCs w:val="28"/>
        <w:lang w:val="en-US" w:bidi="ar-SA" w:eastAsia="en-US"/>
      </w:rPr>
    </w:lvl>
    <w:lvl w:ilvl="2">
      <w:start w:val="0"/>
      <w:numFmt w:val="bullet"/>
      <w:lvlText w:val=""/>
      <w:lvlJc w:val="left"/>
      <w:pPr>
        <w:ind w:left="2162" w:hanging="360"/>
      </w:pPr>
      <w:rPr>
        <w:rFonts w:ascii="Wingdings" w:cs="Wingdings" w:eastAsia="Wingdings" w:hAnsi="Wingdings" w:hint="default"/>
        <w:w w:val="100"/>
        <w:sz w:val="28"/>
        <w:szCs w:val="28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130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101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043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01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984" w:hanging="360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FFFFFFFF"/>
    <w:lvl w:ilvl="0">
      <w:start w:val="0"/>
      <w:numFmt w:val="bullet"/>
      <w:lvlText w:val=""/>
      <w:lvlJc w:val="left"/>
      <w:pPr>
        <w:ind w:left="820" w:hanging="360"/>
      </w:pPr>
      <w:rPr>
        <w:rFonts w:hint="default"/>
        <w:w w:val="100"/>
        <w:lang w:val="en-US" w:bidi="ar-SA" w:eastAsia="en-US"/>
      </w:rPr>
    </w:lvl>
    <w:lvl w:ilvl="1">
      <w:start w:val="0"/>
      <w:numFmt w:val="bullet"/>
      <w:lvlText w:val=""/>
      <w:lvlJc w:val="left"/>
      <w:pPr>
        <w:ind w:left="1026" w:hanging="360"/>
      </w:pPr>
      <w:rPr>
        <w:rFonts w:ascii="Symbol" w:cs="Symbol" w:eastAsia="Symbol" w:hAnsi="Symbol" w:hint="default"/>
        <w:w w:val="100"/>
        <w:sz w:val="28"/>
        <w:szCs w:val="28"/>
        <w:lang w:val="en-US" w:bidi="ar-SA" w:eastAsia="en-US"/>
      </w:rPr>
    </w:lvl>
    <w:lvl w:ilvl="2">
      <w:start w:val="0"/>
      <w:numFmt w:val="bullet"/>
      <w:lvlText w:val=""/>
      <w:lvlJc w:val="left"/>
      <w:pPr>
        <w:ind w:left="1312" w:hanging="360"/>
      </w:pPr>
      <w:rPr>
        <w:rFonts w:ascii="Symbol" w:cs="Symbol" w:eastAsia="Symbol" w:hAnsi="Symbol" w:hint="default"/>
        <w:w w:val="100"/>
        <w:sz w:val="28"/>
        <w:szCs w:val="28"/>
        <w:lang w:val="en-US" w:bidi="ar-SA" w:eastAsia="en-US"/>
      </w:rPr>
    </w:lvl>
    <w:lvl w:ilvl="3">
      <w:start w:val="0"/>
      <w:numFmt w:val="bullet"/>
      <w:lvlText w:val="•"/>
      <w:lvlJc w:val="left"/>
      <w:pPr>
        <w:ind w:left="1460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2669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3878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088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297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507" w:hanging="360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FFFFFFFF"/>
    <w:lvl w:ilvl="0">
      <w:start w:val="0"/>
      <w:numFmt w:val="bullet"/>
      <w:lvlText w:val=""/>
      <w:lvlJc w:val="left"/>
      <w:pPr>
        <w:ind w:left="460" w:hanging="360"/>
      </w:pPr>
      <w:rPr>
        <w:rFonts w:ascii="Wingdings" w:cs="Wingdings" w:eastAsia="Wingdings" w:hAnsi="Wingdings" w:hint="default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"/>
      <w:lvlJc w:val="left"/>
      <w:pPr>
        <w:ind w:left="887" w:hanging="360"/>
      </w:pPr>
      <w:rPr>
        <w:rFonts w:ascii="Wingdings" w:cs="Wingdings" w:eastAsia="Wingdings" w:hAnsi="Wingdings" w:hint="default"/>
        <w:w w:val="100"/>
        <w:sz w:val="28"/>
        <w:szCs w:val="28"/>
        <w:lang w:val="en-US" w:bidi="ar-SA" w:eastAsia="en-US"/>
      </w:rPr>
    </w:lvl>
    <w:lvl w:ilvl="2">
      <w:start w:val="0"/>
      <w:numFmt w:val="bullet"/>
      <w:lvlText w:val="•"/>
      <w:lvlJc w:val="left"/>
      <w:pPr>
        <w:ind w:left="1885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890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895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900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905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910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916" w:hanging="360"/>
      </w:pPr>
      <w:rPr>
        <w:rFonts w:hint="default"/>
        <w:lang w:val="en-US" w:bidi="ar-SA" w:eastAsia="en-US"/>
      </w:rPr>
    </w:lvl>
  </w:abstractNum>
  <w:abstractNum w:abstractNumId="6">
    <w:nsid w:val="00000006"/>
    <w:multiLevelType w:val="hybridMultilevel"/>
    <w:tmpl w:val="FFFFFFFF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cs="Calibri" w:eastAsia="Calibri" w:hAnsi="Calibri" w:hint="default"/>
        <w:spacing w:val="-1"/>
        <w:w w:val="100"/>
        <w:sz w:val="28"/>
        <w:szCs w:val="28"/>
        <w:lang w:val="en-US" w:bidi="ar-SA" w:eastAsia="en-US"/>
      </w:rPr>
    </w:lvl>
    <w:lvl w:ilvl="1">
      <w:start w:val="1"/>
      <w:numFmt w:val="decimal"/>
      <w:lvlText w:val="%2."/>
      <w:lvlJc w:val="left"/>
      <w:pPr>
        <w:ind w:left="3293" w:hanging="720"/>
        <w:jc w:val="right"/>
      </w:pPr>
      <w:rPr>
        <w:rFonts w:ascii="Calibri" w:cs="Calibri" w:eastAsia="Calibri" w:hAnsi="Calibri" w:hint="default"/>
        <w:b/>
        <w:bCs/>
        <w:spacing w:val="-1"/>
        <w:w w:val="100"/>
        <w:sz w:val="48"/>
        <w:szCs w:val="48"/>
        <w:lang w:val="en-US" w:bidi="ar-SA" w:eastAsia="en-US"/>
      </w:rPr>
    </w:lvl>
    <w:lvl w:ilvl="2">
      <w:start w:val="0"/>
      <w:numFmt w:val="bullet"/>
      <w:lvlText w:val="•"/>
      <w:lvlJc w:val="left"/>
      <w:pPr>
        <w:ind w:left="4036" w:hanging="72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772" w:hanging="72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508" w:hanging="72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6245" w:hanging="72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981" w:hanging="72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717" w:hanging="72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453" w:hanging="720"/>
      </w:pPr>
      <w:rPr>
        <w:rFonts w:hint="default"/>
        <w:lang w:val="en-US" w:bidi="ar-SA" w:eastAsia="en-US"/>
      </w:rPr>
    </w:lvl>
  </w:abstractNum>
  <w:abstractNum w:abstractNumId="7">
    <w:nsid w:val="00000007"/>
    <w:multiLevelType w:val="hybridMultilevel"/>
    <w:tmpl w:val="FFFFFFFF"/>
    <w:lvl w:ilvl="0">
      <w:start w:val="1"/>
      <w:numFmt w:val="upperRoman"/>
      <w:lvlText w:val="%1."/>
      <w:lvlJc w:val="left"/>
      <w:pPr>
        <w:ind w:left="820" w:hanging="502"/>
        <w:jc w:val="right"/>
      </w:pPr>
      <w:rPr>
        <w:rFonts w:ascii="Calibri" w:cs="Calibri" w:eastAsia="Calibri" w:hAnsi="Calibri" w:hint="default"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"/>
      <w:lvlJc w:val="left"/>
      <w:pPr>
        <w:ind w:left="820" w:hanging="360"/>
      </w:pPr>
      <w:rPr>
        <w:rFonts w:ascii="Wingdings" w:cs="Wingdings" w:eastAsia="Wingdings" w:hAnsi="Wingdings" w:hint="default"/>
        <w:w w:val="100"/>
        <w:sz w:val="28"/>
        <w:szCs w:val="28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641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551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462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373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83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19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105" w:hanging="360"/>
      </w:pPr>
      <w:rPr>
        <w:rFonts w:hint="default"/>
        <w:lang w:val="en-US" w:bidi="ar-SA" w:eastAsia="en-US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Calibri" w:cs="Calibri" w:eastAsia="Calibri" w:hAnsi="Calibri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Calibri" w:cs="Calibri" w:eastAsia="Calibri" w:hAnsi="Calibri"/>
      <w:sz w:val="28"/>
      <w:szCs w:val="28"/>
      <w:lang w:val="en-US"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ind w:left="551" w:hanging="721"/>
      <w:outlineLvl w:val="1"/>
    </w:pPr>
    <w:rPr>
      <w:rFonts w:ascii="Calibri" w:cs="Calibri" w:eastAsia="Calibri" w:hAnsi="Calibri"/>
      <w:b/>
      <w:bCs/>
      <w:sz w:val="48"/>
      <w:szCs w:val="48"/>
      <w:u w:val="single" w:color="000000"/>
      <w:lang w:val="en-US" w:bidi="ar-SA" w:eastAsia="en-US"/>
    </w:rPr>
  </w:style>
  <w:style w:type="paragraph" w:customStyle="1" w:styleId="style4099">
    <w:name w:val="Heading 2"/>
    <w:basedOn w:val="style0"/>
    <w:next w:val="style4099"/>
    <w:qFormat/>
    <w:uiPriority w:val="1"/>
    <w:pPr>
      <w:ind w:left="820" w:hanging="361"/>
      <w:outlineLvl w:val="2"/>
    </w:pPr>
    <w:rPr>
      <w:rFonts w:ascii="Calibri" w:cs="Calibri" w:eastAsia="Calibri" w:hAnsi="Calibri"/>
      <w:b/>
      <w:bCs/>
      <w:sz w:val="28"/>
      <w:szCs w:val="28"/>
      <w:u w:val="single" w:color="000000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ind w:left="1005"/>
    </w:pPr>
    <w:rPr>
      <w:rFonts w:ascii="Calibri" w:cs="Calibri" w:eastAsia="Calibri" w:hAnsi="Calibri"/>
      <w:b/>
      <w:bCs/>
      <w:sz w:val="72"/>
      <w:szCs w:val="72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ind w:left="820" w:hanging="361"/>
    </w:pPr>
    <w:rPr>
      <w:rFonts w:ascii="Calibri" w:cs="Calibri" w:eastAsia="Calibri" w:hAnsi="Calibri"/>
      <w:lang w:val="en-US" w:bidi="ar-SA" w:eastAsia="en-US"/>
    </w:rPr>
  </w:style>
  <w:style w:type="paragraph" w:customStyle="1" w:styleId="style4100">
    <w:name w:val="Table Paragraph"/>
    <w:basedOn w:val="style0"/>
    <w:next w:val="style4100"/>
    <w:qFormat/>
    <w:uiPriority w:val="1"/>
    <w:pPr/>
    <w:rPr>
      <w:rFonts w:ascii="Calibri" w:cs="Calibri" w:eastAsia="Calibri" w:hAnsi="Calibri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31.jpeg"/><Relationship Id="rId41" Type="http://schemas.openxmlformats.org/officeDocument/2006/relationships/image" Target="media/image30.jpeg"/><Relationship Id="rId44" Type="http://schemas.openxmlformats.org/officeDocument/2006/relationships/image" Target="media/image32.jpeg"/><Relationship Id="rId43" Type="http://schemas.openxmlformats.org/officeDocument/2006/relationships/image" Target="media/image12.png"/><Relationship Id="rId46" Type="http://schemas.openxmlformats.org/officeDocument/2006/relationships/image" Target="media/image33.jpeg"/><Relationship Id="rId45" Type="http://schemas.openxmlformats.org/officeDocument/2006/relationships/image" Target="media/image13.png"/><Relationship Id="rId107" Type="http://schemas.openxmlformats.org/officeDocument/2006/relationships/image" Target="media/image55.jpeg"/><Relationship Id="rId106" Type="http://schemas.openxmlformats.org/officeDocument/2006/relationships/image" Target="media/image52.png"/><Relationship Id="rId105" Type="http://schemas.openxmlformats.org/officeDocument/2006/relationships/image" Target="media/image54.jpeg"/><Relationship Id="rId104" Type="http://schemas.openxmlformats.org/officeDocument/2006/relationships/image" Target="media/image51.png"/><Relationship Id="rId109" Type="http://schemas.openxmlformats.org/officeDocument/2006/relationships/image" Target="media/image56.jpeg"/><Relationship Id="rId108" Type="http://schemas.openxmlformats.org/officeDocument/2006/relationships/image" Target="media/image53.png"/><Relationship Id="rId48" Type="http://schemas.openxmlformats.org/officeDocument/2006/relationships/image" Target="media/image14.png"/><Relationship Id="rId47" Type="http://schemas.openxmlformats.org/officeDocument/2006/relationships/image" Target="media/image34.jpeg"/><Relationship Id="rId49" Type="http://schemas.openxmlformats.org/officeDocument/2006/relationships/image" Target="media/image35.jpeg"/><Relationship Id="rId103" Type="http://schemas.openxmlformats.org/officeDocument/2006/relationships/image" Target="media/image50.png"/><Relationship Id="rId102" Type="http://schemas.openxmlformats.org/officeDocument/2006/relationships/image" Target="media/image53.jpeg"/><Relationship Id="rId101" Type="http://schemas.openxmlformats.org/officeDocument/2006/relationships/image" Target="media/image49.png"/><Relationship Id="rId100" Type="http://schemas.openxmlformats.org/officeDocument/2006/relationships/image" Target="media/image52.jpeg"/><Relationship Id="rId31" Type="http://schemas.openxmlformats.org/officeDocument/2006/relationships/image" Target="media/image21.jpeg"/><Relationship Id="rId30" Type="http://schemas.openxmlformats.org/officeDocument/2006/relationships/image" Target="media/image20.jpeg"/><Relationship Id="rId33" Type="http://schemas.openxmlformats.org/officeDocument/2006/relationships/image" Target="media/image23.jpeg"/><Relationship Id="rId32" Type="http://schemas.openxmlformats.org/officeDocument/2006/relationships/image" Target="media/image22.jpeg"/><Relationship Id="rId35" Type="http://schemas.openxmlformats.org/officeDocument/2006/relationships/image" Target="media/image25.jpeg"/><Relationship Id="rId34" Type="http://schemas.openxmlformats.org/officeDocument/2006/relationships/image" Target="media/image24.jpeg"/><Relationship Id="rId37" Type="http://schemas.openxmlformats.org/officeDocument/2006/relationships/image" Target="media/image27.jpeg"/><Relationship Id="rId36" Type="http://schemas.openxmlformats.org/officeDocument/2006/relationships/image" Target="media/image26.jpeg"/><Relationship Id="rId39" Type="http://schemas.openxmlformats.org/officeDocument/2006/relationships/image" Target="media/image29.jpeg"/><Relationship Id="rId38" Type="http://schemas.openxmlformats.org/officeDocument/2006/relationships/image" Target="media/image28.jpeg"/><Relationship Id="rId20" Type="http://schemas.openxmlformats.org/officeDocument/2006/relationships/image" Target="media/image13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4" Type="http://schemas.openxmlformats.org/officeDocument/2006/relationships/image" Target="media/image16.jpeg"/><Relationship Id="rId23" Type="http://schemas.openxmlformats.org/officeDocument/2006/relationships/image" Target="media/image8.png"/><Relationship Id="rId26" Type="http://schemas.openxmlformats.org/officeDocument/2006/relationships/image" Target="media/image17.jpeg"/><Relationship Id="rId25" Type="http://schemas.openxmlformats.org/officeDocument/2006/relationships/image" Target="media/image9.pn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9" Type="http://schemas.openxmlformats.org/officeDocument/2006/relationships/image" Target="media/image10.png"/><Relationship Id="rId95" Type="http://schemas.openxmlformats.org/officeDocument/2006/relationships/image" Target="media/image46.png"/><Relationship Id="rId94" Type="http://schemas.openxmlformats.org/officeDocument/2006/relationships/image" Target="media/image49.jpeg"/><Relationship Id="rId97" Type="http://schemas.openxmlformats.org/officeDocument/2006/relationships/image" Target="media/image47.png"/><Relationship Id="rId96" Type="http://schemas.openxmlformats.org/officeDocument/2006/relationships/image" Target="media/image50.jpeg"/><Relationship Id="rId11" Type="http://schemas.openxmlformats.org/officeDocument/2006/relationships/image" Target="media/image7.png"/><Relationship Id="rId99" Type="http://schemas.openxmlformats.org/officeDocument/2006/relationships/image" Target="media/image48.png"/><Relationship Id="rId10" Type="http://schemas.openxmlformats.org/officeDocument/2006/relationships/image" Target="media/image6.png"/><Relationship Id="rId98" Type="http://schemas.openxmlformats.org/officeDocument/2006/relationships/image" Target="media/image51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91" Type="http://schemas.openxmlformats.org/officeDocument/2006/relationships/image" Target="media/image44.png"/><Relationship Id="rId90" Type="http://schemas.openxmlformats.org/officeDocument/2006/relationships/image" Target="media/image47.jpeg"/><Relationship Id="rId93" Type="http://schemas.openxmlformats.org/officeDocument/2006/relationships/image" Target="media/image45.png"/><Relationship Id="rId92" Type="http://schemas.openxmlformats.org/officeDocument/2006/relationships/image" Target="media/image48.jpeg"/><Relationship Id="rId117" Type="http://schemas.openxmlformats.org/officeDocument/2006/relationships/theme" Target="theme/theme1.xml"/><Relationship Id="rId116" Type="http://schemas.openxmlformats.org/officeDocument/2006/relationships/settings" Target="settings.xml"/><Relationship Id="rId115" Type="http://schemas.openxmlformats.org/officeDocument/2006/relationships/fontTable" Target="fontTable.xml"/><Relationship Id="rId15" Type="http://schemas.openxmlformats.org/officeDocument/2006/relationships/image" Target="media/image8.jpeg"/><Relationship Id="rId110" Type="http://schemas.openxmlformats.org/officeDocument/2006/relationships/image" Target="media/image57.jpeg"/><Relationship Id="rId14" Type="http://schemas.openxmlformats.org/officeDocument/2006/relationships/image" Target="media/image7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9" Type="http://schemas.openxmlformats.org/officeDocument/2006/relationships/image" Target="media/image12.jpeg"/><Relationship Id="rId114" Type="http://schemas.openxmlformats.org/officeDocument/2006/relationships/styles" Target="styles.xml"/><Relationship Id="rId18" Type="http://schemas.openxmlformats.org/officeDocument/2006/relationships/image" Target="media/image11.jpeg"/><Relationship Id="rId113" Type="http://schemas.openxmlformats.org/officeDocument/2006/relationships/image" Target="media/image56.png"/><Relationship Id="rId112" Type="http://schemas.openxmlformats.org/officeDocument/2006/relationships/image" Target="media/image55.png"/><Relationship Id="rId111" Type="http://schemas.openxmlformats.org/officeDocument/2006/relationships/image" Target="media/image54.png"/><Relationship Id="rId84" Type="http://schemas.openxmlformats.org/officeDocument/2006/relationships/image" Target="media/image40.png"/><Relationship Id="rId83" Type="http://schemas.openxmlformats.org/officeDocument/2006/relationships/image" Target="media/image39.png"/><Relationship Id="rId86" Type="http://schemas.openxmlformats.org/officeDocument/2006/relationships/image" Target="media/image42.png"/><Relationship Id="rId85" Type="http://schemas.openxmlformats.org/officeDocument/2006/relationships/image" Target="media/image41.png"/><Relationship Id="rId88" Type="http://schemas.openxmlformats.org/officeDocument/2006/relationships/image" Target="media/image46.jpeg"/><Relationship Id="rId87" Type="http://schemas.openxmlformats.org/officeDocument/2006/relationships/image" Target="media/image45.jpeg"/><Relationship Id="rId89" Type="http://schemas.openxmlformats.org/officeDocument/2006/relationships/image" Target="media/image43.png"/><Relationship Id="rId80" Type="http://schemas.openxmlformats.org/officeDocument/2006/relationships/image" Target="media/image36.png"/><Relationship Id="rId82" Type="http://schemas.openxmlformats.org/officeDocument/2006/relationships/image" Target="media/image38.png"/><Relationship Id="rId81" Type="http://schemas.openxmlformats.org/officeDocument/2006/relationships/image" Target="media/image37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4.jpe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jpeg"/><Relationship Id="rId73" Type="http://schemas.openxmlformats.org/officeDocument/2006/relationships/image" Target="media/image44.jpeg"/><Relationship Id="rId72" Type="http://schemas.openxmlformats.org/officeDocument/2006/relationships/image" Target="media/image29.png"/><Relationship Id="rId75" Type="http://schemas.openxmlformats.org/officeDocument/2006/relationships/image" Target="media/image31.png"/><Relationship Id="rId74" Type="http://schemas.openxmlformats.org/officeDocument/2006/relationships/image" Target="media/image30.png"/><Relationship Id="rId77" Type="http://schemas.openxmlformats.org/officeDocument/2006/relationships/image" Target="media/image33.png"/><Relationship Id="rId76" Type="http://schemas.openxmlformats.org/officeDocument/2006/relationships/image" Target="media/image32.png"/><Relationship Id="rId79" Type="http://schemas.openxmlformats.org/officeDocument/2006/relationships/image" Target="media/image35.png"/><Relationship Id="rId78" Type="http://schemas.openxmlformats.org/officeDocument/2006/relationships/image" Target="media/image34.png"/><Relationship Id="rId71" Type="http://schemas.openxmlformats.org/officeDocument/2006/relationships/image" Target="media/image28.png"/><Relationship Id="rId70" Type="http://schemas.openxmlformats.org/officeDocument/2006/relationships/image" Target="media/image27.png"/><Relationship Id="rId62" Type="http://schemas.openxmlformats.org/officeDocument/2006/relationships/image" Target="media/image22.png"/><Relationship Id="rId61" Type="http://schemas.openxmlformats.org/officeDocument/2006/relationships/image" Target="media/image40.jpeg"/><Relationship Id="rId64" Type="http://schemas.openxmlformats.org/officeDocument/2006/relationships/image" Target="media/image24.png"/><Relationship Id="rId63" Type="http://schemas.openxmlformats.org/officeDocument/2006/relationships/image" Target="media/image23.png"/><Relationship Id="rId66" Type="http://schemas.openxmlformats.org/officeDocument/2006/relationships/image" Target="media/image26.png"/><Relationship Id="rId65" Type="http://schemas.openxmlformats.org/officeDocument/2006/relationships/image" Target="media/image25.png"/><Relationship Id="rId68" Type="http://schemas.openxmlformats.org/officeDocument/2006/relationships/image" Target="media/image42.jpeg"/><Relationship Id="rId67" Type="http://schemas.openxmlformats.org/officeDocument/2006/relationships/image" Target="media/image41.jpeg"/><Relationship Id="rId60" Type="http://schemas.openxmlformats.org/officeDocument/2006/relationships/image" Target="media/image39.jpeg"/><Relationship Id="rId69" Type="http://schemas.openxmlformats.org/officeDocument/2006/relationships/image" Target="media/image43.jpeg"/><Relationship Id="rId51" Type="http://schemas.openxmlformats.org/officeDocument/2006/relationships/image" Target="media/image15.png"/><Relationship Id="rId50" Type="http://schemas.openxmlformats.org/officeDocument/2006/relationships/image" Target="media/image36.jpeg"/><Relationship Id="rId53" Type="http://schemas.openxmlformats.org/officeDocument/2006/relationships/image" Target="media/image17.png"/><Relationship Id="rId52" Type="http://schemas.openxmlformats.org/officeDocument/2006/relationships/image" Target="media/image16.png"/><Relationship Id="rId55" Type="http://schemas.openxmlformats.org/officeDocument/2006/relationships/image" Target="media/image18.png"/><Relationship Id="rId54" Type="http://schemas.openxmlformats.org/officeDocument/2006/relationships/image" Target="media/image37.jpeg"/><Relationship Id="rId57" Type="http://schemas.openxmlformats.org/officeDocument/2006/relationships/image" Target="media/image20.png"/><Relationship Id="rId56" Type="http://schemas.openxmlformats.org/officeDocument/2006/relationships/image" Target="media/image19.png"/><Relationship Id="rId59" Type="http://schemas.openxmlformats.org/officeDocument/2006/relationships/image" Target="media/image38.jpeg"/><Relationship Id="rId5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1595</Words>
  <Characters>20903</Characters>
  <Application>WPS Office</Application>
  <DocSecurity>0</DocSecurity>
  <Paragraphs>590</Paragraphs>
  <ScaleCrop>false</ScaleCrop>
  <LinksUpToDate>false</LinksUpToDate>
  <CharactersWithSpaces>22247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2022-10-17T18:09:10Z</dcterms:created>
  <dc:creator>archanakumari846@gmail.com</dc:creator>
  <lastModifiedBy>AC2001</lastModifiedBy>
  <dcterms:modified xsi:type="dcterms:W3CDTF">2022-10-17T18:13:54Z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2022-10-17T00:00:00Z</vt:filetime>
  </property>
  <property fmtid="{D5CDD505-2E9C-101B-9397-08002B2CF9AE}" pid="5" name="ICV">
    <vt:lpwstr>af98db75746e408e8df35757387b10fb</vt:lpwstr>
  </property>
</Properties>
</file>